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0E5D" w14:textId="33D3ED33" w:rsidR="00892F28" w:rsidRDefault="00892F28" w:rsidP="00892F28">
      <w:pPr>
        <w:tabs>
          <w:tab w:val="left" w:pos="284"/>
          <w:tab w:val="left" w:pos="567"/>
        </w:tabs>
        <w:spacing w:line="252" w:lineRule="auto"/>
        <w:ind w:firstLine="709"/>
        <w:jc w:val="both"/>
        <w:rPr>
          <w:sz w:val="28"/>
          <w:szCs w:val="28"/>
          <w:lang w:val="uk-UA"/>
        </w:rPr>
      </w:pPr>
      <w:r w:rsidRPr="00892F28">
        <w:rPr>
          <w:sz w:val="28"/>
          <w:szCs w:val="28"/>
          <w:lang w:val="uk-UA"/>
        </w:rPr>
        <w:t>Дисципліна «</w:t>
      </w:r>
      <w:r w:rsidRPr="009870F5">
        <w:rPr>
          <w:b/>
          <w:bCs/>
          <w:sz w:val="28"/>
          <w:szCs w:val="28"/>
          <w:lang w:val="uk-UA"/>
        </w:rPr>
        <w:t>Організація бухгалтерської діяльності на деревообробних підприємствах</w:t>
      </w:r>
      <w:r w:rsidRPr="00892F28">
        <w:rPr>
          <w:sz w:val="28"/>
          <w:szCs w:val="28"/>
          <w:lang w:val="uk-UA"/>
        </w:rPr>
        <w:t xml:space="preserve">» спрямована на формування у студентів цілісної системи знань щодо побудови ефективного облікового процесу та </w:t>
      </w:r>
      <w:r w:rsidRPr="00892F28">
        <w:rPr>
          <w:sz w:val="28"/>
          <w:szCs w:val="28"/>
          <w:lang w:val="uk-UA"/>
        </w:rPr>
        <w:t>розуміння</w:t>
      </w:r>
      <w:r w:rsidRPr="00892F28">
        <w:rPr>
          <w:sz w:val="28"/>
          <w:szCs w:val="28"/>
          <w:lang w:val="uk-UA"/>
        </w:rPr>
        <w:t xml:space="preserve"> структури бухгалтерської служби </w:t>
      </w:r>
      <w:r w:rsidRPr="00892F28">
        <w:rPr>
          <w:sz w:val="28"/>
          <w:szCs w:val="28"/>
          <w:lang w:val="uk-UA"/>
        </w:rPr>
        <w:t>на підприємствах</w:t>
      </w:r>
      <w:r w:rsidRPr="00892F28">
        <w:rPr>
          <w:sz w:val="28"/>
          <w:szCs w:val="28"/>
          <w:lang w:val="uk-UA"/>
        </w:rPr>
        <w:t xml:space="preserve"> деревообробної галузі. Особлива увага приділяється </w:t>
      </w:r>
      <w:r w:rsidRPr="00892F28">
        <w:rPr>
          <w:sz w:val="28"/>
          <w:szCs w:val="28"/>
          <w:lang w:val="uk-UA"/>
        </w:rPr>
        <w:t>питанням</w:t>
      </w:r>
      <w:r w:rsidRPr="00892F28">
        <w:rPr>
          <w:sz w:val="28"/>
          <w:szCs w:val="28"/>
          <w:lang w:val="uk-UA"/>
        </w:rPr>
        <w:t xml:space="preserve"> документообігу, обліковій політиці та розподілу посадових обов</w:t>
      </w:r>
      <w:r w:rsidRPr="00892F28">
        <w:rPr>
          <w:sz w:val="28"/>
          <w:szCs w:val="28"/>
          <w:lang w:val="uk-UA"/>
        </w:rPr>
        <w:t>’</w:t>
      </w:r>
      <w:r w:rsidRPr="00892F28">
        <w:rPr>
          <w:sz w:val="28"/>
          <w:szCs w:val="28"/>
          <w:lang w:val="uk-UA"/>
        </w:rPr>
        <w:t xml:space="preserve">язків, що враховують специфіку обробки деревини та складність виробничих циклів. Вивчення курсу дозволяє опанувати методику планування облікових робіт і впровадження систем внутрішнього контролю для забезпечення точності фінансових показників. Метою дисципліни </w:t>
      </w:r>
      <w:r w:rsidRPr="00453B74">
        <w:rPr>
          <w:sz w:val="28"/>
          <w:szCs w:val="28"/>
          <w:lang w:val="uk-UA"/>
        </w:rPr>
        <w:t xml:space="preserve">є опанування студентами теоретичних основ </w:t>
      </w:r>
      <w:r w:rsidRPr="00892F28">
        <w:rPr>
          <w:sz w:val="28"/>
          <w:szCs w:val="28"/>
          <w:lang w:val="uk-UA"/>
        </w:rPr>
        <w:t>ор</w:t>
      </w:r>
      <w:r w:rsidR="009870F5">
        <w:rPr>
          <w:sz w:val="28"/>
          <w:szCs w:val="28"/>
          <w:lang w:val="uk-UA"/>
        </w:rPr>
        <w:t>г</w:t>
      </w:r>
      <w:r w:rsidRPr="00892F28">
        <w:rPr>
          <w:sz w:val="28"/>
          <w:szCs w:val="28"/>
          <w:lang w:val="uk-UA"/>
        </w:rPr>
        <w:t>анізації</w:t>
      </w:r>
      <w:r w:rsidRPr="00892F28">
        <w:rPr>
          <w:sz w:val="28"/>
          <w:szCs w:val="28"/>
          <w:lang w:val="uk-UA"/>
        </w:rPr>
        <w:t xml:space="preserve"> </w:t>
      </w:r>
      <w:r w:rsidRPr="00892F28">
        <w:rPr>
          <w:sz w:val="28"/>
          <w:szCs w:val="28"/>
          <w:lang w:val="uk-UA"/>
        </w:rPr>
        <w:t xml:space="preserve">облікової </w:t>
      </w:r>
      <w:r w:rsidRPr="00892F28">
        <w:rPr>
          <w:sz w:val="28"/>
          <w:szCs w:val="28"/>
          <w:lang w:val="uk-UA"/>
        </w:rPr>
        <w:t>робот</w:t>
      </w:r>
      <w:r w:rsidRPr="00892F28">
        <w:rPr>
          <w:sz w:val="28"/>
          <w:szCs w:val="28"/>
          <w:lang w:val="uk-UA"/>
        </w:rPr>
        <w:t>и,</w:t>
      </w:r>
      <w:r w:rsidRPr="00892F28">
        <w:rPr>
          <w:sz w:val="28"/>
          <w:szCs w:val="28"/>
          <w:lang w:val="uk-UA"/>
        </w:rPr>
        <w:t xml:space="preserve"> як ключової ланки управління, що забезпечує керівництво деревообробних підприємств оперативною інформацією для прийняття </w:t>
      </w:r>
      <w:r w:rsidRPr="00892F28">
        <w:rPr>
          <w:sz w:val="28"/>
          <w:szCs w:val="28"/>
          <w:lang w:val="uk-UA"/>
        </w:rPr>
        <w:t>ефективних</w:t>
      </w:r>
      <w:r w:rsidRPr="00892F28">
        <w:rPr>
          <w:sz w:val="28"/>
          <w:szCs w:val="28"/>
          <w:lang w:val="uk-UA"/>
        </w:rPr>
        <w:t xml:space="preserve"> рішень.</w:t>
      </w:r>
    </w:p>
    <w:p w14:paraId="630BF58E" w14:textId="69383CB8" w:rsidR="009870F5" w:rsidRPr="009870F5" w:rsidRDefault="009870F5" w:rsidP="00892F28">
      <w:pPr>
        <w:tabs>
          <w:tab w:val="left" w:pos="284"/>
          <w:tab w:val="left" w:pos="567"/>
        </w:tabs>
        <w:spacing w:line="252" w:lineRule="auto"/>
        <w:ind w:firstLine="709"/>
        <w:jc w:val="both"/>
        <w:rPr>
          <w:sz w:val="28"/>
          <w:szCs w:val="28"/>
          <w:lang w:val="uk-UA"/>
        </w:rPr>
      </w:pPr>
      <w:r w:rsidRPr="009870F5">
        <w:rPr>
          <w:sz w:val="28"/>
          <w:szCs w:val="28"/>
          <w:lang w:val="uk-UA"/>
        </w:rPr>
        <w:t>Програма дисципліни охоплює декілька ключових тематичних блоків, починаючи з теоретичних засад та нормативно-правового регулювання організації бухгалтерського обліку на деревообробних підприємствах. Окрем</w:t>
      </w:r>
      <w:r>
        <w:rPr>
          <w:sz w:val="28"/>
          <w:szCs w:val="28"/>
          <w:lang w:val="uk-UA"/>
        </w:rPr>
        <w:t>і</w:t>
      </w:r>
      <w:r w:rsidRPr="009870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теми</w:t>
      </w:r>
      <w:r w:rsidRPr="009870F5">
        <w:rPr>
          <w:sz w:val="28"/>
          <w:szCs w:val="28"/>
          <w:lang w:val="uk-UA"/>
        </w:rPr>
        <w:t xml:space="preserve"> присвячено організації первинного обліку та документообігу, що охоплює рух сировини від складів до виробничих </w:t>
      </w:r>
      <w:proofErr w:type="spellStart"/>
      <w:r w:rsidRPr="009870F5">
        <w:rPr>
          <w:sz w:val="28"/>
          <w:szCs w:val="28"/>
          <w:lang w:val="uk-UA"/>
        </w:rPr>
        <w:t>цехів</w:t>
      </w:r>
      <w:proofErr w:type="spellEnd"/>
      <w:r w:rsidRPr="009870F5">
        <w:rPr>
          <w:sz w:val="28"/>
          <w:szCs w:val="28"/>
          <w:lang w:val="uk-UA"/>
        </w:rPr>
        <w:t>, а також облік готової продукції та супутніх відходів. Важливою складовою курсу є вивчення технології планування облікових робіт, організації внутрішньогосподарського контролю та інвентаризації в підрозділах</w:t>
      </w:r>
      <w:r>
        <w:rPr>
          <w:sz w:val="28"/>
          <w:szCs w:val="28"/>
          <w:lang w:val="uk-UA"/>
        </w:rPr>
        <w:t xml:space="preserve">, </w:t>
      </w:r>
      <w:r w:rsidRPr="009870F5">
        <w:rPr>
          <w:sz w:val="28"/>
          <w:szCs w:val="28"/>
          <w:lang w:val="uk-UA"/>
        </w:rPr>
        <w:t>організації звітності та впровадженні автоматизованих інформаційних систем, які дозволяють інтегрувати бухгалтерські дані в загальну систему управління деревообробн</w:t>
      </w:r>
      <w:r>
        <w:rPr>
          <w:sz w:val="28"/>
          <w:szCs w:val="28"/>
          <w:lang w:val="uk-UA"/>
        </w:rPr>
        <w:t>им</w:t>
      </w:r>
      <w:r w:rsidRPr="009870F5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ом</w:t>
      </w:r>
      <w:r w:rsidRPr="009870F5">
        <w:rPr>
          <w:sz w:val="28"/>
          <w:szCs w:val="28"/>
          <w:lang w:val="uk-UA"/>
        </w:rPr>
        <w:t>.</w:t>
      </w:r>
    </w:p>
    <w:sectPr w:rsidR="009870F5" w:rsidRPr="00987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F"/>
    <w:rsid w:val="000D209D"/>
    <w:rsid w:val="001E6DFF"/>
    <w:rsid w:val="002F2C89"/>
    <w:rsid w:val="004A1003"/>
    <w:rsid w:val="008520EB"/>
    <w:rsid w:val="00892F28"/>
    <w:rsid w:val="009870F5"/>
    <w:rsid w:val="00B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9D4"/>
  <w15:chartTrackingRefBased/>
  <w15:docId w15:val="{D09B7827-17B1-4132-85C0-7604FDED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6D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D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D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D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D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D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D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D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D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D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D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DF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DF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E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D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E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D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E6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D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E6DF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D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E6DF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E6D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1390</Characters>
  <Application>Microsoft Office Word</Application>
  <DocSecurity>0</DocSecurity>
  <Lines>23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 Олександр Петрович</dc:creator>
  <cp:keywords/>
  <dc:description/>
  <cp:lastModifiedBy>Бала Олександр Петрович</cp:lastModifiedBy>
  <cp:revision>1</cp:revision>
  <dcterms:created xsi:type="dcterms:W3CDTF">2026-03-05T11:58:00Z</dcterms:created>
  <dcterms:modified xsi:type="dcterms:W3CDTF">2026-03-05T12:48:00Z</dcterms:modified>
</cp:coreProperties>
</file>