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5950" w14:textId="77777777" w:rsidR="00725B49" w:rsidRPr="00725B49" w:rsidRDefault="00725B49" w:rsidP="000B1474">
      <w:pPr>
        <w:ind w:firstLine="567"/>
        <w:jc w:val="center"/>
        <w:rPr>
          <w:rFonts w:ascii="Times New Roman" w:hAnsi="Times New Roman" w:cs="Times New Roman"/>
          <w:b/>
          <w:bCs/>
          <w:sz w:val="32"/>
          <w:szCs w:val="32"/>
          <w:lang w:val="ru-RU"/>
        </w:rPr>
      </w:pPr>
      <w:r w:rsidRPr="00725B49">
        <w:rPr>
          <w:rFonts w:ascii="Times New Roman" w:hAnsi="Times New Roman" w:cs="Times New Roman"/>
          <w:b/>
          <w:bCs/>
          <w:sz w:val="32"/>
          <w:szCs w:val="32"/>
          <w:lang w:val="ru-RU"/>
        </w:rPr>
        <w:t>НАЦІОНАЛЬНИЙ УНІВЕРСИТЕТ БІОРЕСУРСІВ І ПРИРОДОКОРИСТУВАННЯ УКРАЇНИ</w:t>
      </w:r>
    </w:p>
    <w:p w14:paraId="60042DC6" w14:textId="77777777" w:rsidR="00725B49" w:rsidRPr="00725B49" w:rsidRDefault="00725B49" w:rsidP="000B1474">
      <w:pPr>
        <w:spacing w:after="240"/>
        <w:ind w:firstLine="567"/>
        <w:jc w:val="center"/>
        <w:rPr>
          <w:rFonts w:ascii="Times New Roman" w:hAnsi="Times New Roman" w:cs="Times New Roman"/>
          <w:b/>
          <w:bCs/>
          <w:sz w:val="32"/>
          <w:szCs w:val="32"/>
          <w:lang w:val="ru-RU"/>
        </w:rPr>
      </w:pPr>
      <w:r w:rsidRPr="00725B49">
        <w:rPr>
          <w:rFonts w:ascii="Times New Roman" w:hAnsi="Times New Roman" w:cs="Times New Roman"/>
          <w:b/>
          <w:bCs/>
          <w:sz w:val="32"/>
          <w:szCs w:val="32"/>
          <w:lang w:val="ru-RU"/>
        </w:rPr>
        <w:t>ФАКУЛЬТЕТ ЗЕМЛЕВПОРЯДКУВАННЯ</w:t>
      </w:r>
    </w:p>
    <w:p w14:paraId="1B5CEB5C" w14:textId="6AB15723" w:rsidR="00725B49" w:rsidRPr="00725B49" w:rsidRDefault="00725B49" w:rsidP="000B1474">
      <w:pPr>
        <w:spacing w:after="240"/>
        <w:ind w:firstLine="567"/>
        <w:jc w:val="right"/>
        <w:rPr>
          <w:rFonts w:ascii="Times New Roman" w:hAnsi="Times New Roman" w:cs="Times New Roman"/>
          <w:i/>
          <w:iCs/>
          <w:sz w:val="28"/>
          <w:szCs w:val="28"/>
          <w:lang w:val="ru-RU"/>
        </w:rPr>
      </w:pPr>
      <w:r w:rsidRPr="00725B49">
        <w:rPr>
          <w:rFonts w:ascii="Times New Roman" w:hAnsi="Times New Roman" w:cs="Times New Roman"/>
          <w:i/>
          <w:iCs/>
          <w:sz w:val="28"/>
          <w:szCs w:val="28"/>
          <w:lang w:val="ru-RU"/>
        </w:rPr>
        <w:t xml:space="preserve">Кафедра геодезії </w:t>
      </w:r>
      <w:r>
        <w:rPr>
          <w:rFonts w:ascii="Times New Roman" w:hAnsi="Times New Roman" w:cs="Times New Roman"/>
          <w:i/>
          <w:iCs/>
          <w:sz w:val="28"/>
          <w:szCs w:val="28"/>
          <w:lang w:val="ru-RU"/>
        </w:rPr>
        <w:t>і</w:t>
      </w:r>
      <w:r w:rsidRPr="00725B49">
        <w:rPr>
          <w:rFonts w:ascii="Times New Roman" w:hAnsi="Times New Roman" w:cs="Times New Roman"/>
          <w:i/>
          <w:iCs/>
          <w:sz w:val="28"/>
          <w:szCs w:val="28"/>
          <w:lang w:val="ru-RU"/>
        </w:rPr>
        <w:t xml:space="preserve"> картографії</w:t>
      </w:r>
    </w:p>
    <w:p w14:paraId="56BDE783" w14:textId="77777777" w:rsidR="00725B49" w:rsidRPr="00725B49" w:rsidRDefault="00725B49" w:rsidP="000B1474">
      <w:pPr>
        <w:spacing w:after="240"/>
        <w:ind w:firstLine="567"/>
        <w:jc w:val="center"/>
        <w:rPr>
          <w:rFonts w:ascii="Times New Roman" w:hAnsi="Times New Roman" w:cs="Times New Roman"/>
          <w:i/>
          <w:iCs/>
          <w:lang w:val="ru-RU"/>
        </w:rPr>
      </w:pPr>
    </w:p>
    <w:p w14:paraId="4E67642E" w14:textId="77777777" w:rsidR="00725B49" w:rsidRPr="00725B49" w:rsidRDefault="00725B49" w:rsidP="000B1474">
      <w:pPr>
        <w:spacing w:after="240"/>
        <w:ind w:firstLine="567"/>
        <w:jc w:val="center"/>
        <w:rPr>
          <w:rFonts w:ascii="Times New Roman" w:hAnsi="Times New Roman" w:cs="Times New Roman"/>
          <w:i/>
          <w:iCs/>
          <w:lang w:val="ru-RU"/>
        </w:rPr>
      </w:pPr>
    </w:p>
    <w:p w14:paraId="6F7B1F83" w14:textId="77777777" w:rsidR="00725B49" w:rsidRPr="00725B49" w:rsidRDefault="00725B49" w:rsidP="000B1474">
      <w:pPr>
        <w:ind w:firstLine="567"/>
        <w:jc w:val="center"/>
        <w:rPr>
          <w:rFonts w:ascii="Times New Roman" w:hAnsi="Times New Roman" w:cs="Times New Roman"/>
          <w:i/>
          <w:iCs/>
          <w:lang w:val="ru-RU"/>
        </w:rPr>
      </w:pPr>
    </w:p>
    <w:p w14:paraId="6174C685" w14:textId="77777777" w:rsidR="00725B49" w:rsidRPr="00725B49" w:rsidRDefault="00725B49" w:rsidP="000B1474">
      <w:pPr>
        <w:ind w:firstLine="567"/>
        <w:jc w:val="center"/>
        <w:rPr>
          <w:rFonts w:ascii="Times New Roman" w:hAnsi="Times New Roman" w:cs="Times New Roman"/>
          <w:b/>
          <w:bCs/>
          <w:sz w:val="32"/>
          <w:szCs w:val="32"/>
          <w:lang w:val="ru-RU"/>
        </w:rPr>
      </w:pPr>
    </w:p>
    <w:p w14:paraId="57F0C5BD" w14:textId="77777777" w:rsidR="00725B49" w:rsidRPr="00725B49" w:rsidRDefault="00725B49" w:rsidP="000B1474">
      <w:pPr>
        <w:ind w:firstLine="567"/>
        <w:jc w:val="center"/>
        <w:rPr>
          <w:rFonts w:ascii="Times New Roman" w:hAnsi="Times New Roman" w:cs="Times New Roman"/>
          <w:b/>
          <w:bCs/>
          <w:sz w:val="32"/>
          <w:szCs w:val="32"/>
          <w:lang w:val="ru-RU"/>
        </w:rPr>
      </w:pPr>
    </w:p>
    <w:p w14:paraId="4ADED34E" w14:textId="77777777" w:rsidR="00725B49" w:rsidRDefault="00725B49" w:rsidP="000B1474">
      <w:pPr>
        <w:ind w:firstLine="567"/>
        <w:jc w:val="center"/>
        <w:rPr>
          <w:rFonts w:ascii="Times New Roman" w:hAnsi="Times New Roman" w:cs="Times New Roman"/>
          <w:b/>
          <w:bCs/>
          <w:sz w:val="32"/>
          <w:szCs w:val="32"/>
          <w:lang w:val="ru-RU"/>
        </w:rPr>
      </w:pPr>
    </w:p>
    <w:p w14:paraId="2997AB22" w14:textId="77777777" w:rsidR="00265AD0" w:rsidRDefault="00265AD0" w:rsidP="000B1474">
      <w:pPr>
        <w:ind w:firstLine="567"/>
        <w:jc w:val="center"/>
        <w:rPr>
          <w:rFonts w:ascii="Times New Roman" w:hAnsi="Times New Roman" w:cs="Times New Roman"/>
          <w:b/>
          <w:bCs/>
          <w:sz w:val="32"/>
          <w:szCs w:val="32"/>
          <w:lang w:val="ru-RU"/>
        </w:rPr>
      </w:pPr>
    </w:p>
    <w:p w14:paraId="4E3E747A" w14:textId="77777777" w:rsidR="00265AD0" w:rsidRPr="00725B49" w:rsidRDefault="00265AD0" w:rsidP="000B1474">
      <w:pPr>
        <w:ind w:firstLine="567"/>
        <w:jc w:val="center"/>
        <w:rPr>
          <w:rFonts w:ascii="Times New Roman" w:hAnsi="Times New Roman" w:cs="Times New Roman"/>
          <w:b/>
          <w:bCs/>
          <w:sz w:val="32"/>
          <w:szCs w:val="32"/>
          <w:lang w:val="ru-RU"/>
        </w:rPr>
      </w:pPr>
    </w:p>
    <w:p w14:paraId="615D2389" w14:textId="518E1F57" w:rsidR="00725B49" w:rsidRPr="00725B49" w:rsidRDefault="00725B49" w:rsidP="000B1474">
      <w:pPr>
        <w:spacing w:line="276" w:lineRule="auto"/>
        <w:ind w:firstLine="567"/>
        <w:jc w:val="center"/>
        <w:rPr>
          <w:rFonts w:ascii="Times New Roman" w:hAnsi="Times New Roman" w:cs="Times New Roman"/>
          <w:b/>
          <w:bCs/>
          <w:sz w:val="44"/>
          <w:szCs w:val="44"/>
          <w:lang w:val="ru-RU"/>
        </w:rPr>
      </w:pPr>
      <w:r w:rsidRPr="00725B49">
        <w:rPr>
          <w:rFonts w:ascii="Times New Roman" w:hAnsi="Times New Roman" w:cs="Times New Roman"/>
          <w:b/>
          <w:bCs/>
          <w:sz w:val="44"/>
          <w:szCs w:val="44"/>
          <w:lang w:val="ru-RU"/>
        </w:rPr>
        <w:t>Звіт</w:t>
      </w:r>
    </w:p>
    <w:p w14:paraId="282EBDE6" w14:textId="77777777" w:rsidR="00725B49" w:rsidRPr="00BA3C3E" w:rsidRDefault="00725B49" w:rsidP="000B1474">
      <w:pPr>
        <w:spacing w:line="276" w:lineRule="auto"/>
        <w:ind w:firstLine="567"/>
        <w:jc w:val="center"/>
        <w:rPr>
          <w:rFonts w:ascii="Times New Roman" w:hAnsi="Times New Roman" w:cs="Times New Roman"/>
          <w:b/>
          <w:bCs/>
          <w:sz w:val="28"/>
          <w:szCs w:val="28"/>
          <w:lang w:val="ru-RU"/>
        </w:rPr>
      </w:pPr>
      <w:r w:rsidRPr="00BA3C3E">
        <w:rPr>
          <w:rFonts w:ascii="Times New Roman" w:hAnsi="Times New Roman" w:cs="Times New Roman"/>
          <w:b/>
          <w:bCs/>
          <w:sz w:val="28"/>
          <w:szCs w:val="28"/>
          <w:lang w:val="ru-RU"/>
        </w:rPr>
        <w:t>Про діяльність студентського наукового гуртка</w:t>
      </w:r>
    </w:p>
    <w:p w14:paraId="3F760875" w14:textId="77777777" w:rsidR="00421F2E" w:rsidRDefault="00421F2E" w:rsidP="000B1474">
      <w:pPr>
        <w:spacing w:line="276" w:lineRule="auto"/>
        <w:ind w:firstLine="567"/>
        <w:jc w:val="center"/>
        <w:rPr>
          <w:rFonts w:ascii="Times New Roman" w:hAnsi="Times New Roman" w:cs="Times New Roman"/>
          <w:b/>
          <w:bCs/>
          <w:sz w:val="32"/>
          <w:szCs w:val="32"/>
          <w:lang w:val="uk-UA"/>
        </w:rPr>
      </w:pPr>
      <w:r w:rsidRPr="00421F2E">
        <w:rPr>
          <w:rFonts w:ascii="Times New Roman" w:hAnsi="Times New Roman" w:cs="Times New Roman"/>
          <w:b/>
          <w:bCs/>
          <w:sz w:val="32"/>
          <w:szCs w:val="32"/>
        </w:rPr>
        <w:t> «Топографо-геодезичні та картографічні вишукування в землеустрої»</w:t>
      </w:r>
    </w:p>
    <w:p w14:paraId="707BD50F" w14:textId="4D793F16" w:rsidR="00BA3C3E" w:rsidRPr="00BA3C3E" w:rsidRDefault="00BA3C3E" w:rsidP="000B1474">
      <w:pPr>
        <w:spacing w:line="276" w:lineRule="auto"/>
        <w:ind w:firstLine="567"/>
        <w:jc w:val="center"/>
        <w:rPr>
          <w:rFonts w:ascii="Times New Roman" w:hAnsi="Times New Roman" w:cs="Times New Roman"/>
          <w:b/>
          <w:bCs/>
          <w:sz w:val="28"/>
          <w:szCs w:val="28"/>
          <w:lang w:val="uk-UA"/>
        </w:rPr>
      </w:pPr>
      <w:r w:rsidRPr="00BA3C3E">
        <w:rPr>
          <w:rFonts w:ascii="Times New Roman" w:hAnsi="Times New Roman" w:cs="Times New Roman"/>
          <w:b/>
          <w:bCs/>
          <w:sz w:val="28"/>
          <w:szCs w:val="28"/>
          <w:lang w:val="ru-RU"/>
        </w:rPr>
        <w:t>за 202</w:t>
      </w:r>
      <w:r w:rsidRPr="00BA3C3E">
        <w:rPr>
          <w:rFonts w:ascii="Times New Roman" w:hAnsi="Times New Roman" w:cs="Times New Roman"/>
          <w:b/>
          <w:bCs/>
          <w:sz w:val="28"/>
          <w:szCs w:val="28"/>
          <w:lang w:val="uk-UA"/>
        </w:rPr>
        <w:t>5</w:t>
      </w:r>
      <w:r w:rsidRPr="00BA3C3E">
        <w:rPr>
          <w:rFonts w:ascii="Times New Roman" w:hAnsi="Times New Roman" w:cs="Times New Roman"/>
          <w:b/>
          <w:bCs/>
          <w:sz w:val="28"/>
          <w:szCs w:val="28"/>
          <w:lang w:val="ru-RU"/>
        </w:rPr>
        <w:t xml:space="preserve"> - 202</w:t>
      </w:r>
      <w:r w:rsidRPr="00BA3C3E">
        <w:rPr>
          <w:rFonts w:ascii="Times New Roman" w:hAnsi="Times New Roman" w:cs="Times New Roman"/>
          <w:b/>
          <w:bCs/>
          <w:sz w:val="28"/>
          <w:szCs w:val="28"/>
          <w:lang w:val="uk-UA"/>
        </w:rPr>
        <w:t>6</w:t>
      </w:r>
      <w:r w:rsidRPr="00BA3C3E">
        <w:rPr>
          <w:rFonts w:ascii="Times New Roman" w:hAnsi="Times New Roman" w:cs="Times New Roman"/>
          <w:b/>
          <w:bCs/>
          <w:sz w:val="28"/>
          <w:szCs w:val="28"/>
          <w:lang w:val="ru-RU"/>
        </w:rPr>
        <w:t xml:space="preserve"> навчальний рік</w:t>
      </w:r>
    </w:p>
    <w:p w14:paraId="170B6DE9" w14:textId="77777777" w:rsidR="00BA3C3E" w:rsidRDefault="00BA3C3E" w:rsidP="000B1474">
      <w:pPr>
        <w:ind w:firstLine="567"/>
        <w:jc w:val="right"/>
        <w:rPr>
          <w:rFonts w:ascii="Times New Roman" w:hAnsi="Times New Roman" w:cs="Times New Roman"/>
          <w:sz w:val="32"/>
          <w:szCs w:val="32"/>
          <w:lang w:val="ru-RU"/>
        </w:rPr>
      </w:pPr>
    </w:p>
    <w:p w14:paraId="6A6B2D97" w14:textId="77777777" w:rsidR="00BA3C3E" w:rsidRDefault="00BA3C3E" w:rsidP="000B1474">
      <w:pPr>
        <w:ind w:firstLine="567"/>
        <w:jc w:val="right"/>
        <w:rPr>
          <w:rFonts w:ascii="Times New Roman" w:hAnsi="Times New Roman" w:cs="Times New Roman"/>
          <w:sz w:val="32"/>
          <w:szCs w:val="32"/>
          <w:lang w:val="ru-RU"/>
        </w:rPr>
      </w:pPr>
    </w:p>
    <w:p w14:paraId="01239030" w14:textId="77777777" w:rsidR="00BA3C3E" w:rsidRDefault="00BA3C3E" w:rsidP="000B1474">
      <w:pPr>
        <w:ind w:firstLine="567"/>
        <w:jc w:val="right"/>
        <w:rPr>
          <w:rFonts w:ascii="Times New Roman" w:hAnsi="Times New Roman" w:cs="Times New Roman"/>
          <w:sz w:val="32"/>
          <w:szCs w:val="32"/>
          <w:lang w:val="ru-RU"/>
        </w:rPr>
      </w:pPr>
    </w:p>
    <w:p w14:paraId="7A8F3169" w14:textId="77777777" w:rsidR="00BA3C3E" w:rsidRDefault="00BA3C3E" w:rsidP="000B1474">
      <w:pPr>
        <w:ind w:firstLine="567"/>
        <w:jc w:val="right"/>
        <w:rPr>
          <w:rFonts w:ascii="Times New Roman" w:hAnsi="Times New Roman" w:cs="Times New Roman"/>
          <w:sz w:val="32"/>
          <w:szCs w:val="32"/>
          <w:lang w:val="ru-RU"/>
        </w:rPr>
      </w:pPr>
    </w:p>
    <w:p w14:paraId="4174D55E" w14:textId="77777777" w:rsidR="00265AD0" w:rsidRDefault="00265AD0" w:rsidP="000B1474">
      <w:pPr>
        <w:ind w:firstLine="567"/>
        <w:jc w:val="right"/>
        <w:rPr>
          <w:rFonts w:ascii="Times New Roman" w:hAnsi="Times New Roman" w:cs="Times New Roman"/>
          <w:sz w:val="32"/>
          <w:szCs w:val="32"/>
          <w:lang w:val="ru-RU"/>
        </w:rPr>
      </w:pPr>
    </w:p>
    <w:p w14:paraId="6B3B8823" w14:textId="77777777" w:rsidR="00265AD0" w:rsidRDefault="00265AD0" w:rsidP="000B1474">
      <w:pPr>
        <w:ind w:firstLine="567"/>
        <w:jc w:val="right"/>
        <w:rPr>
          <w:rFonts w:ascii="Times New Roman" w:hAnsi="Times New Roman" w:cs="Times New Roman"/>
          <w:sz w:val="32"/>
          <w:szCs w:val="32"/>
          <w:lang w:val="ru-RU"/>
        </w:rPr>
      </w:pPr>
    </w:p>
    <w:p w14:paraId="425880A2" w14:textId="77777777" w:rsidR="00265AD0" w:rsidRDefault="00265AD0" w:rsidP="000B1474">
      <w:pPr>
        <w:ind w:firstLine="567"/>
        <w:jc w:val="right"/>
        <w:rPr>
          <w:rFonts w:ascii="Times New Roman" w:hAnsi="Times New Roman" w:cs="Times New Roman"/>
          <w:sz w:val="32"/>
          <w:szCs w:val="32"/>
          <w:lang w:val="ru-RU"/>
        </w:rPr>
      </w:pPr>
    </w:p>
    <w:p w14:paraId="3A37DFA1" w14:textId="77777777" w:rsidR="00BA3C3E" w:rsidRPr="00687879" w:rsidRDefault="00BA3C3E" w:rsidP="000B1474">
      <w:pPr>
        <w:ind w:firstLine="567"/>
        <w:jc w:val="right"/>
        <w:rPr>
          <w:rFonts w:ascii="Times New Roman" w:hAnsi="Times New Roman" w:cs="Times New Roman"/>
          <w:sz w:val="32"/>
          <w:szCs w:val="32"/>
          <w:u w:val="single"/>
          <w:lang w:val="ru-RU"/>
        </w:rPr>
      </w:pPr>
    </w:p>
    <w:p w14:paraId="779914E7" w14:textId="7EE5DDD4" w:rsidR="00BA3C3E" w:rsidRPr="00687879" w:rsidRDefault="00BA3C3E" w:rsidP="000B1474">
      <w:pPr>
        <w:ind w:left="5103"/>
        <w:rPr>
          <w:rFonts w:ascii="Times New Roman" w:hAnsi="Times New Roman" w:cs="Times New Roman"/>
          <w:sz w:val="28"/>
          <w:szCs w:val="28"/>
          <w:u w:val="single"/>
          <w:lang w:val="ru-RU"/>
        </w:rPr>
      </w:pPr>
      <w:r w:rsidRPr="00687879">
        <w:rPr>
          <w:rFonts w:ascii="Times New Roman" w:hAnsi="Times New Roman" w:cs="Times New Roman"/>
          <w:sz w:val="28"/>
          <w:szCs w:val="28"/>
          <w:u w:val="single"/>
          <w:lang w:val="ru-RU"/>
        </w:rPr>
        <w:t>Науковий керівник:</w:t>
      </w:r>
      <w:r w:rsidR="00265AD0">
        <w:rPr>
          <w:rFonts w:ascii="Times New Roman" w:hAnsi="Times New Roman" w:cs="Times New Roman"/>
          <w:sz w:val="28"/>
          <w:szCs w:val="28"/>
          <w:u w:val="single"/>
          <w:lang w:val="ru-RU"/>
        </w:rPr>
        <w:t xml:space="preserve"> </w:t>
      </w:r>
      <w:r w:rsidRPr="00687879">
        <w:rPr>
          <w:rFonts w:ascii="Times New Roman" w:hAnsi="Times New Roman" w:cs="Times New Roman"/>
          <w:i/>
          <w:iCs/>
          <w:sz w:val="28"/>
          <w:szCs w:val="28"/>
          <w:lang w:val="ru-RU"/>
        </w:rPr>
        <w:t xml:space="preserve">доктор </w:t>
      </w:r>
      <w:r w:rsidR="000B1474">
        <w:rPr>
          <w:rFonts w:ascii="Times New Roman" w:hAnsi="Times New Roman" w:cs="Times New Roman"/>
          <w:i/>
          <w:iCs/>
          <w:sz w:val="28"/>
          <w:szCs w:val="28"/>
          <w:lang w:val="ru-RU"/>
        </w:rPr>
        <w:t>економічних</w:t>
      </w:r>
      <w:r w:rsidRPr="00687879">
        <w:rPr>
          <w:rFonts w:ascii="Times New Roman" w:hAnsi="Times New Roman" w:cs="Times New Roman"/>
          <w:i/>
          <w:iCs/>
          <w:sz w:val="28"/>
          <w:szCs w:val="28"/>
          <w:lang w:val="ru-RU"/>
        </w:rPr>
        <w:t xml:space="preserve"> наук</w:t>
      </w:r>
      <w:r w:rsidRPr="00BA3C3E">
        <w:rPr>
          <w:rFonts w:ascii="Times New Roman" w:hAnsi="Times New Roman" w:cs="Times New Roman"/>
          <w:sz w:val="28"/>
          <w:szCs w:val="28"/>
          <w:lang w:val="ru-RU"/>
        </w:rPr>
        <w:t xml:space="preserve">, </w:t>
      </w:r>
    </w:p>
    <w:p w14:paraId="64C9455E" w14:textId="17F3218B" w:rsidR="00BA3C3E" w:rsidRDefault="00BA3C3E" w:rsidP="000B1474">
      <w:pPr>
        <w:ind w:left="5103"/>
        <w:rPr>
          <w:rFonts w:ascii="Times New Roman" w:hAnsi="Times New Roman" w:cs="Times New Roman"/>
          <w:sz w:val="28"/>
          <w:szCs w:val="28"/>
          <w:lang w:val="ru-RU"/>
        </w:rPr>
      </w:pPr>
      <w:r w:rsidRPr="00687879">
        <w:rPr>
          <w:rFonts w:ascii="Times New Roman" w:hAnsi="Times New Roman" w:cs="Times New Roman"/>
          <w:i/>
          <w:iCs/>
          <w:sz w:val="28"/>
          <w:szCs w:val="28"/>
          <w:lang w:val="ru-RU"/>
        </w:rPr>
        <w:t>професор</w:t>
      </w:r>
      <w:r w:rsidRPr="00BA3C3E">
        <w:rPr>
          <w:rFonts w:ascii="Times New Roman" w:hAnsi="Times New Roman" w:cs="Times New Roman"/>
          <w:sz w:val="28"/>
          <w:szCs w:val="28"/>
          <w:lang w:val="ru-RU"/>
        </w:rPr>
        <w:t xml:space="preserve"> </w:t>
      </w:r>
      <w:r w:rsidR="000B1474">
        <w:rPr>
          <w:rFonts w:ascii="Times New Roman" w:hAnsi="Times New Roman" w:cs="Times New Roman"/>
          <w:b/>
          <w:bCs/>
          <w:sz w:val="28"/>
          <w:szCs w:val="28"/>
          <w:lang w:val="ru-RU"/>
        </w:rPr>
        <w:t>Євсюков</w:t>
      </w:r>
      <w:r w:rsidRPr="00687879">
        <w:rPr>
          <w:rFonts w:ascii="Times New Roman" w:hAnsi="Times New Roman" w:cs="Times New Roman"/>
          <w:b/>
          <w:bCs/>
          <w:sz w:val="28"/>
          <w:szCs w:val="28"/>
          <w:lang w:val="ru-RU"/>
        </w:rPr>
        <w:t xml:space="preserve"> </w:t>
      </w:r>
      <w:r w:rsidR="000B1474">
        <w:rPr>
          <w:rFonts w:ascii="Times New Roman" w:hAnsi="Times New Roman" w:cs="Times New Roman"/>
          <w:b/>
          <w:bCs/>
          <w:sz w:val="28"/>
          <w:szCs w:val="28"/>
          <w:lang w:val="ru-RU"/>
        </w:rPr>
        <w:t>Т</w:t>
      </w:r>
      <w:r w:rsidRPr="00687879">
        <w:rPr>
          <w:rFonts w:ascii="Times New Roman" w:hAnsi="Times New Roman" w:cs="Times New Roman"/>
          <w:b/>
          <w:bCs/>
          <w:sz w:val="28"/>
          <w:szCs w:val="28"/>
          <w:lang w:val="ru-RU"/>
        </w:rPr>
        <w:t>.</w:t>
      </w:r>
      <w:r w:rsidR="000B1474">
        <w:rPr>
          <w:rFonts w:ascii="Times New Roman" w:hAnsi="Times New Roman" w:cs="Times New Roman"/>
          <w:b/>
          <w:bCs/>
          <w:sz w:val="28"/>
          <w:szCs w:val="28"/>
          <w:lang w:val="ru-RU"/>
        </w:rPr>
        <w:t>О</w:t>
      </w:r>
      <w:r w:rsidRPr="00687879">
        <w:rPr>
          <w:rFonts w:ascii="Times New Roman" w:hAnsi="Times New Roman" w:cs="Times New Roman"/>
          <w:b/>
          <w:bCs/>
          <w:sz w:val="28"/>
          <w:szCs w:val="28"/>
          <w:lang w:val="ru-RU"/>
        </w:rPr>
        <w:t>.</w:t>
      </w:r>
      <w:r w:rsidRPr="00BA3C3E">
        <w:rPr>
          <w:rFonts w:ascii="Times New Roman" w:hAnsi="Times New Roman" w:cs="Times New Roman"/>
          <w:sz w:val="28"/>
          <w:szCs w:val="28"/>
          <w:lang w:val="ru-RU"/>
        </w:rPr>
        <w:t xml:space="preserve"> </w:t>
      </w:r>
    </w:p>
    <w:p w14:paraId="59F97247" w14:textId="602DFD53" w:rsidR="00725B49" w:rsidRPr="00BA3C3E" w:rsidRDefault="000B1474" w:rsidP="000B1474">
      <w:pPr>
        <w:ind w:left="5103"/>
        <w:rPr>
          <w:rFonts w:ascii="Times New Roman" w:hAnsi="Times New Roman" w:cs="Times New Roman"/>
          <w:sz w:val="28"/>
          <w:szCs w:val="28"/>
          <w:lang w:val="ru-RU"/>
        </w:rPr>
      </w:pPr>
      <w:r>
        <w:rPr>
          <w:rFonts w:ascii="Times New Roman" w:hAnsi="Times New Roman" w:cs="Times New Roman"/>
          <w:i/>
          <w:iCs/>
          <w:sz w:val="28"/>
          <w:szCs w:val="28"/>
          <w:lang w:val="ru-RU"/>
        </w:rPr>
        <w:t xml:space="preserve">кандидат географічних наук, старший викладач </w:t>
      </w:r>
      <w:r w:rsidRPr="000B1474">
        <w:rPr>
          <w:rFonts w:ascii="Times New Roman" w:hAnsi="Times New Roman" w:cs="Times New Roman"/>
          <w:b/>
          <w:bCs/>
          <w:sz w:val="28"/>
          <w:szCs w:val="28"/>
          <w:lang w:val="ru-RU"/>
        </w:rPr>
        <w:t>Лук'янчук К.А.</w:t>
      </w:r>
    </w:p>
    <w:p w14:paraId="51A1F6B1" w14:textId="77777777" w:rsidR="00725B49" w:rsidRPr="00BA3C3E" w:rsidRDefault="00725B49" w:rsidP="000B1474">
      <w:pPr>
        <w:ind w:firstLine="567"/>
        <w:jc w:val="right"/>
        <w:rPr>
          <w:rFonts w:ascii="Times New Roman" w:hAnsi="Times New Roman" w:cs="Times New Roman"/>
          <w:sz w:val="32"/>
          <w:szCs w:val="32"/>
          <w:lang w:val="ru-RU"/>
        </w:rPr>
      </w:pPr>
    </w:p>
    <w:p w14:paraId="40C0E62D" w14:textId="77777777" w:rsidR="00725B49" w:rsidRPr="00BA3C3E" w:rsidRDefault="00725B49" w:rsidP="000B1474">
      <w:pPr>
        <w:ind w:firstLine="567"/>
        <w:rPr>
          <w:rFonts w:ascii="Times New Roman" w:hAnsi="Times New Roman" w:cs="Times New Roman"/>
          <w:sz w:val="32"/>
          <w:szCs w:val="32"/>
          <w:lang w:val="ru-RU"/>
        </w:rPr>
      </w:pPr>
    </w:p>
    <w:p w14:paraId="434B261D" w14:textId="77777777" w:rsidR="00725B49" w:rsidRPr="00725B49" w:rsidRDefault="00725B49" w:rsidP="000B1474">
      <w:pPr>
        <w:ind w:firstLine="567"/>
        <w:rPr>
          <w:rFonts w:ascii="Times New Roman" w:hAnsi="Times New Roman" w:cs="Times New Roman"/>
          <w:lang w:val="ru-RU"/>
        </w:rPr>
      </w:pPr>
    </w:p>
    <w:p w14:paraId="3501F13D" w14:textId="77777777" w:rsidR="00725B49" w:rsidRPr="00725B49" w:rsidRDefault="00725B49" w:rsidP="000B1474">
      <w:pPr>
        <w:ind w:firstLine="567"/>
        <w:rPr>
          <w:rFonts w:ascii="Times New Roman" w:hAnsi="Times New Roman" w:cs="Times New Roman"/>
          <w:lang w:val="ru-RU"/>
        </w:rPr>
      </w:pPr>
    </w:p>
    <w:p w14:paraId="26908EAC" w14:textId="77777777" w:rsidR="00725B49" w:rsidRPr="00725B49" w:rsidRDefault="00725B49" w:rsidP="000B1474">
      <w:pPr>
        <w:ind w:firstLine="567"/>
        <w:jc w:val="center"/>
        <w:rPr>
          <w:rFonts w:ascii="Times New Roman" w:hAnsi="Times New Roman" w:cs="Times New Roman"/>
          <w:b/>
          <w:bCs/>
          <w:lang w:val="ru-RU"/>
        </w:rPr>
      </w:pPr>
    </w:p>
    <w:p w14:paraId="12BE2A57" w14:textId="77777777" w:rsidR="00725B49" w:rsidRPr="00725B49" w:rsidRDefault="00725B49" w:rsidP="000B1474">
      <w:pPr>
        <w:ind w:firstLine="567"/>
        <w:jc w:val="center"/>
        <w:rPr>
          <w:rFonts w:ascii="Times New Roman" w:hAnsi="Times New Roman" w:cs="Times New Roman"/>
          <w:b/>
          <w:bCs/>
          <w:lang w:val="ru-RU"/>
        </w:rPr>
      </w:pPr>
    </w:p>
    <w:p w14:paraId="246AF485" w14:textId="77777777" w:rsidR="00725B49" w:rsidRPr="00725B49" w:rsidRDefault="00725B49" w:rsidP="000B1474">
      <w:pPr>
        <w:ind w:firstLine="567"/>
        <w:jc w:val="center"/>
        <w:rPr>
          <w:rFonts w:ascii="Times New Roman" w:hAnsi="Times New Roman" w:cs="Times New Roman"/>
          <w:b/>
          <w:bCs/>
          <w:sz w:val="28"/>
          <w:szCs w:val="28"/>
          <w:lang w:val="ru-RU"/>
        </w:rPr>
      </w:pPr>
    </w:p>
    <w:p w14:paraId="36334C89" w14:textId="77777777" w:rsidR="00725B49" w:rsidRPr="00725B49" w:rsidRDefault="00725B49" w:rsidP="000B1474">
      <w:pPr>
        <w:ind w:firstLine="567"/>
        <w:jc w:val="center"/>
        <w:rPr>
          <w:rFonts w:ascii="Times New Roman" w:hAnsi="Times New Roman" w:cs="Times New Roman"/>
          <w:b/>
          <w:bCs/>
          <w:sz w:val="28"/>
          <w:szCs w:val="28"/>
          <w:lang w:val="ru-RU"/>
        </w:rPr>
      </w:pPr>
    </w:p>
    <w:p w14:paraId="690C02C7" w14:textId="77777777" w:rsidR="00725B49" w:rsidRPr="00725B49" w:rsidRDefault="00725B49" w:rsidP="000B1474">
      <w:pPr>
        <w:ind w:firstLine="567"/>
        <w:jc w:val="center"/>
        <w:rPr>
          <w:rFonts w:ascii="Times New Roman" w:hAnsi="Times New Roman" w:cs="Times New Roman"/>
          <w:b/>
          <w:bCs/>
          <w:sz w:val="28"/>
          <w:szCs w:val="28"/>
          <w:lang w:val="ru-RU"/>
        </w:rPr>
      </w:pPr>
    </w:p>
    <w:p w14:paraId="0CD3726C" w14:textId="77777777" w:rsidR="00725B49" w:rsidRPr="00725B49" w:rsidRDefault="00725B49" w:rsidP="000B1474">
      <w:pPr>
        <w:ind w:firstLine="567"/>
        <w:jc w:val="center"/>
        <w:rPr>
          <w:rFonts w:ascii="Times New Roman" w:hAnsi="Times New Roman" w:cs="Times New Roman"/>
          <w:b/>
          <w:bCs/>
          <w:sz w:val="28"/>
          <w:szCs w:val="28"/>
          <w:lang w:val="ru-RU"/>
        </w:rPr>
      </w:pPr>
    </w:p>
    <w:p w14:paraId="652EDEB3" w14:textId="77777777" w:rsidR="00265AD0" w:rsidRDefault="00265AD0" w:rsidP="000B1474">
      <w:pPr>
        <w:ind w:firstLine="567"/>
        <w:jc w:val="center"/>
        <w:rPr>
          <w:rFonts w:ascii="Times New Roman" w:hAnsi="Times New Roman" w:cs="Times New Roman"/>
          <w:b/>
          <w:bCs/>
          <w:sz w:val="28"/>
          <w:szCs w:val="28"/>
          <w:lang w:val="ru-RU"/>
        </w:rPr>
      </w:pPr>
    </w:p>
    <w:p w14:paraId="697D0B2B" w14:textId="77777777" w:rsidR="00265AD0" w:rsidRDefault="00265AD0" w:rsidP="000B1474">
      <w:pPr>
        <w:ind w:firstLine="567"/>
        <w:jc w:val="center"/>
        <w:rPr>
          <w:rFonts w:ascii="Times New Roman" w:hAnsi="Times New Roman" w:cs="Times New Roman"/>
          <w:b/>
          <w:bCs/>
          <w:sz w:val="28"/>
          <w:szCs w:val="28"/>
          <w:lang w:val="ru-RU"/>
        </w:rPr>
      </w:pPr>
    </w:p>
    <w:p w14:paraId="39C1CD61" w14:textId="22FC1D22" w:rsidR="00717DAF" w:rsidRPr="00687879" w:rsidRDefault="00725B49" w:rsidP="002B1F81">
      <w:pPr>
        <w:ind w:firstLine="567"/>
        <w:jc w:val="center"/>
        <w:rPr>
          <w:rFonts w:ascii="Times New Roman"/>
          <w:sz w:val="20"/>
          <w:lang w:val="ru-RU"/>
        </w:rPr>
      </w:pPr>
      <w:r w:rsidRPr="00687879">
        <w:rPr>
          <w:rFonts w:ascii="Times New Roman" w:hAnsi="Times New Roman" w:cs="Times New Roman"/>
          <w:b/>
          <w:bCs/>
          <w:sz w:val="28"/>
          <w:szCs w:val="28"/>
          <w:lang w:val="ru-RU"/>
        </w:rPr>
        <w:t>Київ 2026</w:t>
      </w:r>
    </w:p>
    <w:p w14:paraId="5AF0C945" w14:textId="77777777" w:rsidR="00717DAF" w:rsidRPr="00687879" w:rsidRDefault="00717DAF" w:rsidP="000B1474">
      <w:pPr>
        <w:ind w:firstLine="567"/>
        <w:rPr>
          <w:rFonts w:ascii="Times New Roman"/>
          <w:sz w:val="20"/>
          <w:lang w:val="ru-RU"/>
        </w:rPr>
        <w:sectPr w:rsidR="00717DAF" w:rsidRPr="00687879">
          <w:type w:val="continuous"/>
          <w:pgSz w:w="11900" w:h="16840"/>
          <w:pgMar w:top="1120" w:right="425" w:bottom="280" w:left="708" w:header="708" w:footer="708" w:gutter="0"/>
          <w:cols w:space="720"/>
        </w:sectPr>
      </w:pPr>
    </w:p>
    <w:p w14:paraId="22820E2F" w14:textId="7266D7C5" w:rsidR="00985220" w:rsidRPr="00985220" w:rsidRDefault="00111D22" w:rsidP="000B1474">
      <w:pPr>
        <w:spacing w:line="360" w:lineRule="auto"/>
        <w:ind w:firstLine="567"/>
        <w:jc w:val="center"/>
        <w:rPr>
          <w:rFonts w:ascii="Times New Roman" w:hAnsi="Times New Roman" w:cs="Times New Roman"/>
          <w:b/>
          <w:bCs/>
          <w:sz w:val="28"/>
          <w:szCs w:val="28"/>
          <w:lang w:val="ru-RU"/>
        </w:rPr>
      </w:pPr>
      <w:r w:rsidRPr="00F273D3">
        <w:rPr>
          <w:rFonts w:ascii="Times New Roman" w:hAnsi="Times New Roman" w:cs="Times New Roman"/>
          <w:b/>
          <w:bCs/>
          <w:sz w:val="28"/>
          <w:szCs w:val="28"/>
          <w:lang w:val="ru-RU"/>
        </w:rPr>
        <w:lastRenderedPageBreak/>
        <w:t>Наукова спрямованість гуртка</w:t>
      </w:r>
    </w:p>
    <w:p w14:paraId="5F43628C" w14:textId="5D56BED6" w:rsidR="00DE7D5F" w:rsidRPr="00DE7D5F" w:rsidRDefault="00DE7D5F" w:rsidP="000B1474">
      <w:pPr>
        <w:spacing w:line="360" w:lineRule="auto"/>
        <w:ind w:firstLine="567"/>
        <w:jc w:val="both"/>
        <w:rPr>
          <w:rFonts w:ascii="Times New Roman" w:hAnsi="Times New Roman" w:cs="Times New Roman"/>
          <w:sz w:val="28"/>
          <w:szCs w:val="28"/>
          <w:lang w:val="uk-UA"/>
        </w:rPr>
      </w:pPr>
      <w:r w:rsidRPr="00DE7D5F">
        <w:rPr>
          <w:rFonts w:ascii="Times New Roman" w:hAnsi="Times New Roman" w:cs="Times New Roman"/>
          <w:sz w:val="28"/>
          <w:szCs w:val="28"/>
          <w:lang w:val="uk-UA"/>
        </w:rPr>
        <w:t>Мет</w:t>
      </w:r>
      <w:r>
        <w:rPr>
          <w:rFonts w:ascii="Times New Roman" w:hAnsi="Times New Roman" w:cs="Times New Roman"/>
          <w:sz w:val="28"/>
          <w:szCs w:val="28"/>
          <w:lang w:val="uk-UA"/>
        </w:rPr>
        <w:t xml:space="preserve">а </w:t>
      </w:r>
      <w:r w:rsidRPr="00DE7D5F">
        <w:rPr>
          <w:rFonts w:ascii="Times New Roman" w:hAnsi="Times New Roman" w:cs="Times New Roman"/>
          <w:sz w:val="28"/>
          <w:szCs w:val="28"/>
          <w:lang w:val="uk-UA"/>
        </w:rPr>
        <w:t>наукового гуртка</w:t>
      </w:r>
      <w:r>
        <w:rPr>
          <w:rFonts w:ascii="Times New Roman" w:hAnsi="Times New Roman" w:cs="Times New Roman"/>
          <w:sz w:val="28"/>
          <w:szCs w:val="28"/>
          <w:lang w:val="uk-UA"/>
        </w:rPr>
        <w:t xml:space="preserve"> </w:t>
      </w:r>
      <w:r w:rsidR="00E4128D">
        <w:rPr>
          <w:rFonts w:ascii="Times New Roman" w:hAnsi="Times New Roman" w:cs="Times New Roman"/>
          <w:sz w:val="28"/>
          <w:szCs w:val="28"/>
          <w:lang w:val="uk-UA"/>
        </w:rPr>
        <w:t>–</w:t>
      </w:r>
      <w:r w:rsidRPr="00DE7D5F">
        <w:rPr>
          <w:rFonts w:ascii="Times New Roman" w:hAnsi="Times New Roman" w:cs="Times New Roman"/>
          <w:sz w:val="28"/>
          <w:szCs w:val="28"/>
          <w:lang w:val="uk-UA"/>
        </w:rPr>
        <w:t xml:space="preserve"> </w:t>
      </w:r>
      <w:r w:rsidR="000B1474" w:rsidRPr="000B1474">
        <w:rPr>
          <w:rFonts w:ascii="Times New Roman" w:hAnsi="Times New Roman" w:cs="Times New Roman"/>
          <w:sz w:val="28"/>
          <w:szCs w:val="28"/>
        </w:rPr>
        <w:t>ознайомити студентів із сучасними методами і технологіями топографо-геодезичних та картографічних вишукувань у сфері землеустрою, формування практичних навичок виконання польових і камеральних робіт, збору, обробки, аналізу та візуалізації геопросторових даних. Особлива увага приділяється використанню сучасного геодезичного обладнання, GNSS-технологій, геоінформаційних систем, безпілотних літальних апаратів, фотограмметрії, лазерного сканування та інноваційних методів мобільного картографування, зокрема технології SLAM. Важливим аспектом діяльності гуртка є розвиток наукового мислення, аналітичних здібностей і професійних компетентностей студентів факультету землевпорядкування.</w:t>
      </w:r>
    </w:p>
    <w:p w14:paraId="2A2CF2A1" w14:textId="77777777" w:rsidR="000B1474" w:rsidRPr="000B1474" w:rsidRDefault="000B1474" w:rsidP="000B1474">
      <w:pPr>
        <w:spacing w:line="360" w:lineRule="auto"/>
        <w:ind w:firstLine="567"/>
        <w:jc w:val="both"/>
        <w:rPr>
          <w:rFonts w:ascii="Times New Roman" w:hAnsi="Times New Roman" w:cs="Times New Roman"/>
          <w:sz w:val="28"/>
          <w:szCs w:val="28"/>
          <w:lang w:val="uk-UA"/>
        </w:rPr>
      </w:pPr>
      <w:r w:rsidRPr="000B1474">
        <w:rPr>
          <w:rFonts w:ascii="Times New Roman" w:hAnsi="Times New Roman" w:cs="Times New Roman"/>
          <w:sz w:val="28"/>
          <w:szCs w:val="28"/>
          <w:lang w:val="uk-UA"/>
        </w:rPr>
        <w:t>Робота гуртка спрямована на виявлення, підтримку та ефективне використання наукового і творчого потенціалу студентів, зацікавлених у топографо-геодезичних та картографічних дослідженнях. Учасники гуртка залучаються до вирішення актуальних завдань топографо-геодезичного забезпечення землеустрою, створення цифрових топографічних планів і карт, геоінформаційного моделювання територій, а також дослідження сучасних технологій збору та опрацювання просторових даних. У процесі діяльності гуртка студенти мають можливість поглибити свої знання у сфері геодезії, картографії, землеустрою та геоінформаційних технологій, отримати практичний досвід виконання польових вимірювань і камеральної обробки результатів, а також опанувати сучасні програмні засоби створення цифрової картографічної продукції.</w:t>
      </w:r>
    </w:p>
    <w:p w14:paraId="1964D14C" w14:textId="77777777" w:rsidR="000B1474" w:rsidRDefault="000B1474" w:rsidP="000B1474">
      <w:pPr>
        <w:spacing w:line="360" w:lineRule="auto"/>
        <w:ind w:firstLine="567"/>
        <w:jc w:val="both"/>
        <w:rPr>
          <w:rFonts w:ascii="Times New Roman" w:hAnsi="Times New Roman" w:cs="Times New Roman"/>
          <w:sz w:val="28"/>
          <w:szCs w:val="28"/>
          <w:lang w:val="uk-UA"/>
        </w:rPr>
      </w:pPr>
      <w:r w:rsidRPr="000B1474">
        <w:rPr>
          <w:rFonts w:ascii="Times New Roman" w:hAnsi="Times New Roman" w:cs="Times New Roman"/>
          <w:sz w:val="28"/>
          <w:szCs w:val="28"/>
          <w:lang w:val="uk-UA"/>
        </w:rPr>
        <w:t xml:space="preserve">Діяльність гуртка передбачає поєднання теоретичної підготовки (ознайомлення з методами топографо-геодезичних досліджень, сучасними технологіями картографування, нормативно-правовими аспектами геодезичної та картографічної діяльності) із практичною роботою геодезиста, картографа та землевпорядника, що сприяє формуванню комплексного підходу до вирішення професійних завдань. Учасники гуртка беруть участь у виконанні науково-дослідних робіт, підготовці доповідей, наукових публікацій, створенні цифрових топографічних планів, 3D-моделей територій та тематичних картографічних </w:t>
      </w:r>
      <w:r w:rsidRPr="000B1474">
        <w:rPr>
          <w:rFonts w:ascii="Times New Roman" w:hAnsi="Times New Roman" w:cs="Times New Roman"/>
          <w:sz w:val="28"/>
          <w:szCs w:val="28"/>
          <w:lang w:val="uk-UA"/>
        </w:rPr>
        <w:lastRenderedPageBreak/>
        <w:t>матеріалів. Особлива увага приділяється залученню студентів молодших курсів до науково-дослідної роботи через виконання практичних проєктів і роботу в командах разом зі студентами старших курсів.</w:t>
      </w:r>
    </w:p>
    <w:p w14:paraId="514F20EA" w14:textId="6A57881B" w:rsidR="000B1474" w:rsidRPr="000B1474" w:rsidRDefault="000B1474" w:rsidP="000B1474">
      <w:pPr>
        <w:spacing w:line="360" w:lineRule="auto"/>
        <w:ind w:firstLine="567"/>
        <w:jc w:val="both"/>
        <w:rPr>
          <w:rFonts w:ascii="Times New Roman" w:hAnsi="Times New Roman" w:cs="Times New Roman"/>
          <w:sz w:val="28"/>
          <w:szCs w:val="28"/>
          <w:lang w:val="uk-UA"/>
        </w:rPr>
      </w:pPr>
      <w:r w:rsidRPr="000B1474">
        <w:rPr>
          <w:rFonts w:ascii="Times New Roman" w:hAnsi="Times New Roman" w:cs="Times New Roman"/>
          <w:sz w:val="28"/>
          <w:szCs w:val="28"/>
        </w:rPr>
        <w:t>До головних завдань, які ставляться перед членами студентського наукового гуртка «Топографо-геодезичні та картографічні вишукування в землеустрої», належить дослідження актуальних проблем у галузі топографо-геодезичного забезпечення землеустрою, цифрового картографування територій, створення великомасштабних топографічних планів, використання геоінформаційних систем та інноваційних технологій збору просторових даних. Вирішення зазначених проблем студентами здійснюється шляхом їх глибокого вивчення, критичного аналізу результатів досліджень на засіданнях гуртка, обговорення та прийняття відповідних рішень. Кращі результати досліджень рекомендуються до участі у студентських конференціях, форумах, семінарах та до публікації у наукових виданнях.</w:t>
      </w:r>
    </w:p>
    <w:p w14:paraId="0B11D988" w14:textId="77777777" w:rsidR="00C676A7" w:rsidRPr="00D42EA5" w:rsidRDefault="00C676A7" w:rsidP="000B1474">
      <w:pPr>
        <w:spacing w:line="360" w:lineRule="auto"/>
        <w:ind w:firstLine="567"/>
        <w:jc w:val="both"/>
        <w:rPr>
          <w:rFonts w:ascii="Times New Roman" w:hAnsi="Times New Roman" w:cs="Times New Roman"/>
          <w:b/>
          <w:bCs/>
          <w:sz w:val="28"/>
          <w:szCs w:val="28"/>
          <w:lang w:val="uk-UA"/>
        </w:rPr>
      </w:pPr>
      <w:r w:rsidRPr="00D42EA5">
        <w:rPr>
          <w:rFonts w:ascii="Times New Roman" w:hAnsi="Times New Roman" w:cs="Times New Roman"/>
          <w:b/>
          <w:bCs/>
          <w:sz w:val="28"/>
          <w:szCs w:val="28"/>
          <w:lang w:val="uk-UA"/>
        </w:rPr>
        <w:t xml:space="preserve">Основними завданнями гуртка є: </w:t>
      </w:r>
    </w:p>
    <w:p w14:paraId="4F150A84" w14:textId="79BB09FF" w:rsidR="00C676A7" w:rsidRPr="0023283D" w:rsidRDefault="000B1474" w:rsidP="000B1474">
      <w:pPr>
        <w:pStyle w:val="a3"/>
        <w:numPr>
          <w:ilvl w:val="0"/>
          <w:numId w:val="4"/>
        </w:numPr>
        <w:spacing w:line="360" w:lineRule="auto"/>
        <w:ind w:left="0" w:firstLine="567"/>
        <w:jc w:val="both"/>
        <w:rPr>
          <w:rFonts w:ascii="Times New Roman" w:hAnsi="Times New Roman" w:cs="Times New Roman"/>
          <w:sz w:val="28"/>
          <w:szCs w:val="28"/>
          <w:lang w:val="uk-UA"/>
        </w:rPr>
      </w:pPr>
      <w:r w:rsidRPr="000B1474">
        <w:rPr>
          <w:rFonts w:ascii="Times New Roman" w:hAnsi="Times New Roman" w:cs="Times New Roman"/>
          <w:sz w:val="28"/>
          <w:szCs w:val="28"/>
        </w:rPr>
        <w:t>сприяння науковим дослідженням, дослідницьким проєктам і пізнавальній діяльності студентів;</w:t>
      </w:r>
      <w:r w:rsidRPr="000B1474">
        <w:rPr>
          <w:rFonts w:ascii="Times New Roman" w:hAnsi="Times New Roman" w:cs="Times New Roman"/>
          <w:sz w:val="28"/>
          <w:szCs w:val="28"/>
        </w:rPr>
        <w:br/>
        <w:t>• створення сприятливих умов для активного залучення студентів до наукової діяльності у сфері геодезії, картографії та землеустрою;</w:t>
      </w:r>
      <w:r w:rsidRPr="000B1474">
        <w:rPr>
          <w:rFonts w:ascii="Times New Roman" w:hAnsi="Times New Roman" w:cs="Times New Roman"/>
          <w:sz w:val="28"/>
          <w:szCs w:val="28"/>
        </w:rPr>
        <w:br/>
        <w:t>• надання можливості студентам реалізувати свій науковий і творчий потенціал у сфері топографо-геодезичних та картографічних вишукувань;</w:t>
      </w:r>
      <w:r w:rsidRPr="000B1474">
        <w:rPr>
          <w:rFonts w:ascii="Times New Roman" w:hAnsi="Times New Roman" w:cs="Times New Roman"/>
          <w:sz w:val="28"/>
          <w:szCs w:val="28"/>
        </w:rPr>
        <w:br/>
        <w:t>• формування практичних навичок виконання польових геодезичних робіт і камеральної обробки результатів вимірювань;</w:t>
      </w:r>
      <w:r w:rsidRPr="000B1474">
        <w:rPr>
          <w:rFonts w:ascii="Times New Roman" w:hAnsi="Times New Roman" w:cs="Times New Roman"/>
          <w:sz w:val="28"/>
          <w:szCs w:val="28"/>
        </w:rPr>
        <w:br/>
        <w:t>• використання сучасних геоінформаційних систем і цифрових технологій для створення топографічних планів та картографічних моделей територій;</w:t>
      </w:r>
      <w:r w:rsidRPr="000B1474">
        <w:rPr>
          <w:rFonts w:ascii="Times New Roman" w:hAnsi="Times New Roman" w:cs="Times New Roman"/>
          <w:sz w:val="28"/>
          <w:szCs w:val="28"/>
        </w:rPr>
        <w:br/>
        <w:t>• ознайомлення студентів із сучасними технологіями GNSS-вимірювань, фотограмметрії, лазерного сканування, аерознімання та мобільного картографування;</w:t>
      </w:r>
      <w:r w:rsidRPr="000B1474">
        <w:rPr>
          <w:rFonts w:ascii="Times New Roman" w:hAnsi="Times New Roman" w:cs="Times New Roman"/>
          <w:sz w:val="28"/>
          <w:szCs w:val="28"/>
        </w:rPr>
        <w:br/>
        <w:t>• розвиток навичок роботи з професійним геодезичним обладнанням і спеціалізованим програмним забезпеченням;</w:t>
      </w:r>
      <w:r w:rsidRPr="000B1474">
        <w:rPr>
          <w:rFonts w:ascii="Times New Roman" w:hAnsi="Times New Roman" w:cs="Times New Roman"/>
          <w:sz w:val="28"/>
          <w:szCs w:val="28"/>
        </w:rPr>
        <w:br/>
        <w:t xml:space="preserve">• залучення студентів до виконання науково-дослідних робіт, зокрема зі </w:t>
      </w:r>
      <w:r w:rsidRPr="000B1474">
        <w:rPr>
          <w:rFonts w:ascii="Times New Roman" w:hAnsi="Times New Roman" w:cs="Times New Roman"/>
          <w:sz w:val="28"/>
          <w:szCs w:val="28"/>
        </w:rPr>
        <w:lastRenderedPageBreak/>
        <w:t>створення топографічних планів масштабу 1:500 із використанням технології SLAM;</w:t>
      </w:r>
      <w:r w:rsidRPr="000B1474">
        <w:rPr>
          <w:rFonts w:ascii="Times New Roman" w:hAnsi="Times New Roman" w:cs="Times New Roman"/>
          <w:sz w:val="28"/>
          <w:szCs w:val="28"/>
        </w:rPr>
        <w:br/>
        <w:t>• заохочення студентів до участі в наукових конференціях, семінарах, конкурсах студентських наукових робіт та інших науково-освітніх заходах;</w:t>
      </w:r>
      <w:r w:rsidRPr="000B1474">
        <w:rPr>
          <w:rFonts w:ascii="Times New Roman" w:hAnsi="Times New Roman" w:cs="Times New Roman"/>
          <w:sz w:val="28"/>
          <w:szCs w:val="28"/>
        </w:rPr>
        <w:br/>
        <w:t>• сприяння розвитку студентської співпраці у сферах геодезії, картографії, землеустрою та геоінформаційних технологій на університетському, регіональному, національному та міжнародному рівнях;</w:t>
      </w:r>
      <w:r w:rsidRPr="000B1474">
        <w:rPr>
          <w:rFonts w:ascii="Times New Roman" w:hAnsi="Times New Roman" w:cs="Times New Roman"/>
          <w:sz w:val="28"/>
          <w:szCs w:val="28"/>
        </w:rPr>
        <w:br/>
        <w:t>• сприяння всебічному розвитку студентів та вихованню високих моральних засад науково-дослідної роботи;</w:t>
      </w:r>
      <w:r w:rsidRPr="000B1474">
        <w:rPr>
          <w:rFonts w:ascii="Times New Roman" w:hAnsi="Times New Roman" w:cs="Times New Roman"/>
          <w:sz w:val="28"/>
          <w:szCs w:val="28"/>
        </w:rPr>
        <w:br/>
        <w:t>• налагодження співпраці з профільними підприємствами, установами та професійними організаціями у сфері геодезії, картографії та землеустрою.</w:t>
      </w:r>
      <w:r w:rsidR="00C676A7" w:rsidRPr="0023283D">
        <w:rPr>
          <w:rFonts w:ascii="Times New Roman" w:hAnsi="Times New Roman" w:cs="Times New Roman"/>
          <w:sz w:val="28"/>
          <w:szCs w:val="28"/>
          <w:lang w:val="uk-UA"/>
        </w:rPr>
        <w:t>.</w:t>
      </w:r>
    </w:p>
    <w:p w14:paraId="033BDF45" w14:textId="1D78C3E6" w:rsidR="007E151C" w:rsidRPr="00D42EA5" w:rsidRDefault="003751A2" w:rsidP="000B1474">
      <w:pPr>
        <w:spacing w:line="360" w:lineRule="auto"/>
        <w:ind w:firstLine="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Р</w:t>
      </w:r>
      <w:r w:rsidR="007E151C" w:rsidRPr="00D42EA5">
        <w:rPr>
          <w:rFonts w:ascii="Times New Roman" w:hAnsi="Times New Roman" w:cs="Times New Roman"/>
          <w:b/>
          <w:bCs/>
          <w:sz w:val="28"/>
          <w:szCs w:val="28"/>
          <w:lang w:val="ru-RU"/>
        </w:rPr>
        <w:t>езультати</w:t>
      </w:r>
      <w:r>
        <w:rPr>
          <w:rFonts w:ascii="Times New Roman" w:hAnsi="Times New Roman" w:cs="Times New Roman"/>
          <w:b/>
          <w:bCs/>
          <w:sz w:val="28"/>
          <w:szCs w:val="28"/>
          <w:lang w:val="ru-RU"/>
        </w:rPr>
        <w:t xml:space="preserve"> роботи гуртка</w:t>
      </w:r>
      <w:r w:rsidR="007E151C" w:rsidRPr="00D42EA5">
        <w:rPr>
          <w:rFonts w:ascii="Times New Roman" w:hAnsi="Times New Roman" w:cs="Times New Roman"/>
          <w:b/>
          <w:bCs/>
          <w:sz w:val="28"/>
          <w:szCs w:val="28"/>
          <w:lang w:val="ru-RU"/>
        </w:rPr>
        <w:t xml:space="preserve">: </w:t>
      </w:r>
    </w:p>
    <w:p w14:paraId="316010DE" w14:textId="77777777" w:rsidR="000B1474"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підвищення рівня знань та практичних навичок студентів у сфері топографо-геодезичних та картографічних вишукувань;</w:t>
      </w:r>
    </w:p>
    <w:p w14:paraId="4D73F41B" w14:textId="7F832CD1" w:rsidR="000B1474"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набуття досвіду виконання польових і камеральних робіт;</w:t>
      </w:r>
    </w:p>
    <w:p w14:paraId="74689961" w14:textId="12915CAE" w:rsidR="000B1474"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розвиток наукового та творчого потенціалу студентів;</w:t>
      </w:r>
    </w:p>
    <w:p w14:paraId="6BD11BD1" w14:textId="0E5BFDE3" w:rsidR="000B1474"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розвиток аналітичного та критичного мислення;</w:t>
      </w:r>
    </w:p>
    <w:p w14:paraId="50250B40" w14:textId="2193FA6E" w:rsidR="000B1474"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формування вміння самостійно виконувати дослідницькі та практичні проєкти;</w:t>
      </w:r>
    </w:p>
    <w:p w14:paraId="382D6680" w14:textId="16F513C7" w:rsidR="000B1474"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оволодіння навичками роботи із сучасним геодезичним обладнанням і програмним забезпеченням;</w:t>
      </w:r>
    </w:p>
    <w:p w14:paraId="40C20495" w14:textId="02640A1C" w:rsidR="000B1474"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набуття навичок публічних виступів та презентації результатів досліджень;</w:t>
      </w:r>
    </w:p>
    <w:p w14:paraId="6E3697ED" w14:textId="10FDF5C7" w:rsidR="000B1474"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вміння генерувати нові ідеї та знаходити нестандартні рішення у сфері геодезії та картографії;</w:t>
      </w:r>
    </w:p>
    <w:p w14:paraId="3F6F4A18" w14:textId="663C66C7" w:rsidR="000B1474"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створення цифрових топографічних планів, картографічних моделей, 3D-візуалізацій та інших цифрових геопросторових продуктів;</w:t>
      </w:r>
    </w:p>
    <w:p w14:paraId="53F151BB" w14:textId="1A25AC3F" w:rsidR="00367D76" w:rsidRPr="000B1474" w:rsidRDefault="000B1474" w:rsidP="000B1474">
      <w:pPr>
        <w:pStyle w:val="a3"/>
        <w:numPr>
          <w:ilvl w:val="0"/>
          <w:numId w:val="14"/>
        </w:numPr>
        <w:spacing w:line="360" w:lineRule="auto"/>
        <w:ind w:left="0" w:firstLine="567"/>
        <w:jc w:val="both"/>
        <w:rPr>
          <w:rFonts w:ascii="Times New Roman" w:hAnsi="Times New Roman" w:cs="Times New Roman"/>
          <w:sz w:val="28"/>
          <w:szCs w:val="28"/>
          <w:lang w:val="ru-RU"/>
        </w:rPr>
      </w:pPr>
      <w:r w:rsidRPr="000B1474">
        <w:rPr>
          <w:rFonts w:ascii="Times New Roman" w:hAnsi="Times New Roman" w:cs="Times New Roman"/>
          <w:sz w:val="28"/>
          <w:szCs w:val="28"/>
          <w:lang w:val="ru-RU"/>
        </w:rPr>
        <w:t>підвищення конкурентоспроможності студентів на ринку праці.</w:t>
      </w:r>
    </w:p>
    <w:p w14:paraId="30EC9A3F" w14:textId="56F49852" w:rsidR="0070299F" w:rsidRDefault="00CD4908" w:rsidP="000B1474">
      <w:pPr>
        <w:spacing w:line="360" w:lineRule="auto"/>
        <w:ind w:firstLine="567"/>
        <w:jc w:val="both"/>
        <w:rPr>
          <w:rFonts w:ascii="Times New Roman" w:hAnsi="Times New Roman" w:cs="Times New Roman"/>
          <w:sz w:val="28"/>
          <w:szCs w:val="28"/>
          <w:lang w:val="ru-RU"/>
        </w:rPr>
      </w:pPr>
      <w:r w:rsidRPr="00CD4908">
        <w:rPr>
          <w:rFonts w:ascii="Times New Roman" w:hAnsi="Times New Roman" w:cs="Times New Roman"/>
          <w:sz w:val="28"/>
          <w:szCs w:val="28"/>
          <w:lang w:val="ru-RU"/>
        </w:rPr>
        <w:t>Гурток «</w:t>
      </w:r>
      <w:r w:rsidRPr="00CD4908">
        <w:rPr>
          <w:rFonts w:ascii="Times New Roman" w:hAnsi="Times New Roman" w:cs="Times New Roman"/>
          <w:b/>
          <w:bCs/>
          <w:sz w:val="28"/>
          <w:szCs w:val="28"/>
          <w:lang w:val="ru-RU"/>
        </w:rPr>
        <w:t>Картографічне моделювання проблем природокористування</w:t>
      </w:r>
      <w:r w:rsidRPr="00CD4908">
        <w:rPr>
          <w:rFonts w:ascii="Times New Roman" w:hAnsi="Times New Roman" w:cs="Times New Roman"/>
          <w:sz w:val="28"/>
          <w:szCs w:val="28"/>
          <w:lang w:val="ru-RU"/>
        </w:rPr>
        <w:t xml:space="preserve">» </w:t>
      </w:r>
      <w:r w:rsidR="00496640">
        <w:rPr>
          <w:rFonts w:ascii="Times New Roman" w:hAnsi="Times New Roman" w:cs="Times New Roman"/>
          <w:sz w:val="28"/>
          <w:szCs w:val="28"/>
          <w:lang w:val="ru-RU"/>
        </w:rPr>
        <w:t xml:space="preserve">у 2025-2026 навчальному році </w:t>
      </w:r>
      <w:r w:rsidRPr="00CD4908">
        <w:rPr>
          <w:rFonts w:ascii="Times New Roman" w:hAnsi="Times New Roman" w:cs="Times New Roman"/>
          <w:sz w:val="28"/>
          <w:szCs w:val="28"/>
          <w:lang w:val="ru-RU"/>
        </w:rPr>
        <w:t>досліджував широкий спектр тем, пов'язаних з к</w:t>
      </w:r>
      <w:r w:rsidR="00496640">
        <w:rPr>
          <w:rFonts w:ascii="Times New Roman" w:hAnsi="Times New Roman" w:cs="Times New Roman"/>
          <w:sz w:val="28"/>
          <w:szCs w:val="28"/>
          <w:lang w:val="ru-RU"/>
        </w:rPr>
        <w:t>артографуванням, геоінформаційним моделюванням, оцінюванням масштабів змін навколишнього середовища</w:t>
      </w:r>
      <w:r w:rsidRPr="00CD4908">
        <w:rPr>
          <w:rFonts w:ascii="Times New Roman" w:hAnsi="Times New Roman" w:cs="Times New Roman"/>
          <w:sz w:val="28"/>
          <w:szCs w:val="28"/>
          <w:lang w:val="ru-RU"/>
        </w:rPr>
        <w:t xml:space="preserve"> та </w:t>
      </w:r>
      <w:r w:rsidR="00496640">
        <w:rPr>
          <w:rFonts w:ascii="Times New Roman" w:hAnsi="Times New Roman" w:cs="Times New Roman"/>
          <w:sz w:val="28"/>
          <w:szCs w:val="28"/>
          <w:lang w:val="ru-RU"/>
        </w:rPr>
        <w:t xml:space="preserve">створенням картографічного забезпеченням </w:t>
      </w:r>
      <w:r w:rsidRPr="00CD4908">
        <w:rPr>
          <w:rFonts w:ascii="Times New Roman" w:hAnsi="Times New Roman" w:cs="Times New Roman"/>
          <w:sz w:val="28"/>
          <w:szCs w:val="28"/>
          <w:lang w:val="ru-RU"/>
        </w:rPr>
        <w:lastRenderedPageBreak/>
        <w:t>раціональним використанням природних ресурсів.</w:t>
      </w:r>
    </w:p>
    <w:p w14:paraId="6A73E41A" w14:textId="47FBB003" w:rsidR="0070299F" w:rsidRDefault="00D3647A" w:rsidP="000B1474">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Основними</w:t>
      </w:r>
      <w:r w:rsidR="00D42EA5" w:rsidRPr="00D42EA5">
        <w:rPr>
          <w:rFonts w:ascii="Times New Roman" w:hAnsi="Times New Roman" w:cs="Times New Roman"/>
          <w:sz w:val="28"/>
          <w:szCs w:val="28"/>
          <w:lang w:val="ru-RU"/>
        </w:rPr>
        <w:t xml:space="preserve"> напрям</w:t>
      </w:r>
      <w:r>
        <w:rPr>
          <w:rFonts w:ascii="Times New Roman" w:hAnsi="Times New Roman" w:cs="Times New Roman"/>
          <w:sz w:val="28"/>
          <w:szCs w:val="28"/>
          <w:lang w:val="ru-RU"/>
        </w:rPr>
        <w:t>ам</w:t>
      </w:r>
      <w:r w:rsidR="00D42EA5" w:rsidRPr="00D42EA5">
        <w:rPr>
          <w:rFonts w:ascii="Times New Roman" w:hAnsi="Times New Roman" w:cs="Times New Roman"/>
          <w:sz w:val="28"/>
          <w:szCs w:val="28"/>
          <w:lang w:val="ru-RU"/>
        </w:rPr>
        <w:t>и досліджень гуртківців 202</w:t>
      </w:r>
      <w:r w:rsidR="004121CE">
        <w:rPr>
          <w:rFonts w:ascii="Times New Roman" w:hAnsi="Times New Roman" w:cs="Times New Roman"/>
          <w:sz w:val="28"/>
          <w:szCs w:val="28"/>
          <w:lang w:val="ru-RU"/>
        </w:rPr>
        <w:t>5</w:t>
      </w:r>
      <w:r w:rsidR="00D42EA5" w:rsidRPr="00D42EA5">
        <w:rPr>
          <w:rFonts w:ascii="Times New Roman" w:hAnsi="Times New Roman" w:cs="Times New Roman"/>
          <w:sz w:val="28"/>
          <w:szCs w:val="28"/>
          <w:lang w:val="ru-RU"/>
        </w:rPr>
        <w:t>-202</w:t>
      </w:r>
      <w:r w:rsidR="004121CE">
        <w:rPr>
          <w:rFonts w:ascii="Times New Roman" w:hAnsi="Times New Roman" w:cs="Times New Roman"/>
          <w:sz w:val="28"/>
          <w:szCs w:val="28"/>
          <w:lang w:val="ru-RU"/>
        </w:rPr>
        <w:t>6</w:t>
      </w:r>
      <w:r w:rsidR="00D42EA5" w:rsidRPr="00D42EA5">
        <w:rPr>
          <w:rFonts w:ascii="Times New Roman" w:hAnsi="Times New Roman" w:cs="Times New Roman"/>
          <w:sz w:val="28"/>
          <w:szCs w:val="28"/>
          <w:lang w:val="ru-RU"/>
        </w:rPr>
        <w:t xml:space="preserve"> року</w:t>
      </w:r>
      <w:r>
        <w:rPr>
          <w:rFonts w:ascii="Times New Roman" w:hAnsi="Times New Roman" w:cs="Times New Roman"/>
          <w:sz w:val="28"/>
          <w:szCs w:val="28"/>
          <w:lang w:val="ru-RU"/>
        </w:rPr>
        <w:t xml:space="preserve"> були</w:t>
      </w:r>
      <w:r w:rsidR="00D42EA5" w:rsidRPr="00D42EA5">
        <w:rPr>
          <w:rFonts w:ascii="Times New Roman" w:hAnsi="Times New Roman" w:cs="Times New Roman"/>
          <w:sz w:val="28"/>
          <w:szCs w:val="28"/>
          <w:lang w:val="ru-RU"/>
        </w:rPr>
        <w:t xml:space="preserve">: </w:t>
      </w:r>
    </w:p>
    <w:p w14:paraId="73D31AD3" w14:textId="7A3B67B1" w:rsidR="0070299F" w:rsidRDefault="00D3647A" w:rsidP="000B1474">
      <w:pPr>
        <w:spacing w:line="360" w:lineRule="auto"/>
        <w:ind w:firstLine="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Методичні питання</w:t>
      </w:r>
      <w:r w:rsidR="00D42EA5" w:rsidRPr="0070299F">
        <w:rPr>
          <w:rFonts w:ascii="Times New Roman" w:hAnsi="Times New Roman" w:cs="Times New Roman"/>
          <w:b/>
          <w:bCs/>
          <w:sz w:val="28"/>
          <w:szCs w:val="28"/>
          <w:lang w:val="ru-RU"/>
        </w:rPr>
        <w:t xml:space="preserve"> картографічного моделювання</w:t>
      </w:r>
      <w:r>
        <w:rPr>
          <w:rFonts w:ascii="Times New Roman" w:hAnsi="Times New Roman" w:cs="Times New Roman"/>
          <w:b/>
          <w:bCs/>
          <w:sz w:val="28"/>
          <w:szCs w:val="28"/>
          <w:lang w:val="ru-RU"/>
        </w:rPr>
        <w:t xml:space="preserve"> проблем природокористування</w:t>
      </w:r>
      <w:r w:rsidR="00D42EA5" w:rsidRPr="0070299F">
        <w:rPr>
          <w:rFonts w:ascii="Times New Roman" w:hAnsi="Times New Roman" w:cs="Times New Roman"/>
          <w:b/>
          <w:bCs/>
          <w:sz w:val="28"/>
          <w:szCs w:val="28"/>
          <w:lang w:val="ru-RU"/>
        </w:rPr>
        <w:t>:</w:t>
      </w:r>
    </w:p>
    <w:p w14:paraId="585EF586" w14:textId="5405F3C0" w:rsidR="005A3706" w:rsidRDefault="0070299F" w:rsidP="000B1474">
      <w:pPr>
        <w:pStyle w:val="a3"/>
        <w:numPr>
          <w:ilvl w:val="0"/>
          <w:numId w:val="6"/>
        </w:numPr>
        <w:spacing w:line="360" w:lineRule="auto"/>
        <w:ind w:left="0" w:firstLine="567"/>
        <w:jc w:val="both"/>
        <w:rPr>
          <w:rFonts w:ascii="Times New Roman" w:hAnsi="Times New Roman" w:cs="Times New Roman"/>
          <w:sz w:val="28"/>
          <w:szCs w:val="28"/>
          <w:lang w:val="uk-UA"/>
        </w:rPr>
      </w:pPr>
      <w:r w:rsidRPr="005A3706">
        <w:rPr>
          <w:rFonts w:ascii="Times New Roman" w:hAnsi="Times New Roman" w:cs="Times New Roman"/>
          <w:sz w:val="28"/>
          <w:szCs w:val="28"/>
          <w:lang w:val="uk-UA"/>
        </w:rPr>
        <w:t>Використання супутникових знімків для “читання”</w:t>
      </w:r>
      <w:r w:rsidR="00D3647A">
        <w:rPr>
          <w:rFonts w:ascii="Times New Roman" w:hAnsi="Times New Roman" w:cs="Times New Roman"/>
          <w:sz w:val="28"/>
          <w:szCs w:val="28"/>
          <w:lang w:val="uk-UA"/>
        </w:rPr>
        <w:t xml:space="preserve"> станів ландшафтів</w:t>
      </w:r>
      <w:r w:rsidRPr="005A3706">
        <w:rPr>
          <w:rFonts w:ascii="Times New Roman" w:hAnsi="Times New Roman" w:cs="Times New Roman"/>
          <w:sz w:val="28"/>
          <w:szCs w:val="28"/>
          <w:lang w:val="uk-UA"/>
        </w:rPr>
        <w:t xml:space="preserve"> Землі та виявлення екологічних проблем. </w:t>
      </w:r>
    </w:p>
    <w:p w14:paraId="4E5790AE" w14:textId="6D81F3FD" w:rsidR="005A3706" w:rsidRDefault="0070299F" w:rsidP="000B1474">
      <w:pPr>
        <w:pStyle w:val="a3"/>
        <w:numPr>
          <w:ilvl w:val="0"/>
          <w:numId w:val="6"/>
        </w:numPr>
        <w:spacing w:line="360" w:lineRule="auto"/>
        <w:ind w:left="0" w:firstLine="567"/>
        <w:jc w:val="both"/>
        <w:rPr>
          <w:rFonts w:ascii="Times New Roman" w:hAnsi="Times New Roman" w:cs="Times New Roman"/>
          <w:sz w:val="28"/>
          <w:szCs w:val="28"/>
          <w:lang w:val="uk-UA"/>
        </w:rPr>
      </w:pPr>
      <w:r w:rsidRPr="005A3706">
        <w:rPr>
          <w:rFonts w:ascii="Times New Roman" w:hAnsi="Times New Roman" w:cs="Times New Roman"/>
          <w:sz w:val="28"/>
          <w:szCs w:val="28"/>
          <w:lang w:val="uk-UA"/>
        </w:rPr>
        <w:t>Створення інтерактивних веб-карт, які дозволяють наочно показати результати досліджень</w:t>
      </w:r>
      <w:r w:rsidR="00D3647A">
        <w:rPr>
          <w:rFonts w:ascii="Times New Roman" w:hAnsi="Times New Roman" w:cs="Times New Roman"/>
          <w:sz w:val="28"/>
          <w:szCs w:val="28"/>
          <w:lang w:val="uk-UA"/>
        </w:rPr>
        <w:t xml:space="preserve"> геоекологічної обстановки в територіальних громадах, насерених пунктах, басейнах річок та озер</w:t>
      </w:r>
      <w:r w:rsidRPr="005A3706">
        <w:rPr>
          <w:rFonts w:ascii="Times New Roman" w:hAnsi="Times New Roman" w:cs="Times New Roman"/>
          <w:sz w:val="28"/>
          <w:szCs w:val="28"/>
          <w:lang w:val="uk-UA"/>
        </w:rPr>
        <w:t xml:space="preserve">. </w:t>
      </w:r>
    </w:p>
    <w:p w14:paraId="7539345B" w14:textId="601198AA" w:rsidR="005A3706" w:rsidRDefault="0070299F" w:rsidP="000B1474">
      <w:pPr>
        <w:pStyle w:val="a3"/>
        <w:numPr>
          <w:ilvl w:val="0"/>
          <w:numId w:val="6"/>
        </w:numPr>
        <w:spacing w:line="360" w:lineRule="auto"/>
        <w:ind w:left="0" w:firstLine="567"/>
        <w:jc w:val="both"/>
        <w:rPr>
          <w:rFonts w:ascii="Times New Roman" w:hAnsi="Times New Roman" w:cs="Times New Roman"/>
          <w:sz w:val="28"/>
          <w:szCs w:val="28"/>
          <w:lang w:val="uk-UA"/>
        </w:rPr>
      </w:pPr>
      <w:r w:rsidRPr="005A3706">
        <w:rPr>
          <w:rFonts w:ascii="Times New Roman" w:hAnsi="Times New Roman" w:cs="Times New Roman"/>
          <w:sz w:val="28"/>
          <w:szCs w:val="28"/>
          <w:lang w:val="uk-UA"/>
        </w:rPr>
        <w:t xml:space="preserve">Виявлення екологічних ризиків та проблемних </w:t>
      </w:r>
      <w:r w:rsidR="00D3647A">
        <w:rPr>
          <w:rFonts w:ascii="Times New Roman" w:hAnsi="Times New Roman" w:cs="Times New Roman"/>
          <w:sz w:val="28"/>
          <w:szCs w:val="28"/>
          <w:lang w:val="uk-UA"/>
        </w:rPr>
        <w:t>ситуацій</w:t>
      </w:r>
      <w:r w:rsidRPr="005A3706">
        <w:rPr>
          <w:rFonts w:ascii="Times New Roman" w:hAnsi="Times New Roman" w:cs="Times New Roman"/>
          <w:sz w:val="28"/>
          <w:szCs w:val="28"/>
          <w:lang w:val="uk-UA"/>
        </w:rPr>
        <w:t xml:space="preserve"> </w:t>
      </w:r>
      <w:r w:rsidR="00D3647A">
        <w:rPr>
          <w:rFonts w:ascii="Times New Roman" w:hAnsi="Times New Roman" w:cs="Times New Roman"/>
          <w:sz w:val="28"/>
          <w:szCs w:val="28"/>
          <w:lang w:val="uk-UA"/>
        </w:rPr>
        <w:t xml:space="preserve">на території громад, адміністративних районів та областей </w:t>
      </w:r>
      <w:r w:rsidRPr="005A3706">
        <w:rPr>
          <w:rFonts w:ascii="Times New Roman" w:hAnsi="Times New Roman" w:cs="Times New Roman"/>
          <w:sz w:val="28"/>
          <w:szCs w:val="28"/>
          <w:lang w:val="uk-UA"/>
        </w:rPr>
        <w:t xml:space="preserve">за допомогою </w:t>
      </w:r>
      <w:r w:rsidR="00D3647A">
        <w:rPr>
          <w:rFonts w:ascii="Times New Roman" w:hAnsi="Times New Roman" w:cs="Times New Roman"/>
          <w:sz w:val="28"/>
          <w:szCs w:val="28"/>
          <w:lang w:val="uk-UA"/>
        </w:rPr>
        <w:t>геоінформаційно-</w:t>
      </w:r>
      <w:r w:rsidRPr="005A3706">
        <w:rPr>
          <w:rFonts w:ascii="Times New Roman" w:hAnsi="Times New Roman" w:cs="Times New Roman"/>
          <w:sz w:val="28"/>
          <w:szCs w:val="28"/>
          <w:lang w:val="uk-UA"/>
        </w:rPr>
        <w:t xml:space="preserve">картографічного аналізу. </w:t>
      </w:r>
    </w:p>
    <w:p w14:paraId="0C2F8E54" w14:textId="60E15C7F" w:rsidR="005A3706" w:rsidRDefault="0070299F" w:rsidP="000B1474">
      <w:pPr>
        <w:pStyle w:val="a3"/>
        <w:numPr>
          <w:ilvl w:val="0"/>
          <w:numId w:val="6"/>
        </w:numPr>
        <w:spacing w:line="360" w:lineRule="auto"/>
        <w:ind w:left="0" w:firstLine="567"/>
        <w:jc w:val="both"/>
        <w:rPr>
          <w:rFonts w:ascii="Times New Roman" w:hAnsi="Times New Roman" w:cs="Times New Roman"/>
          <w:sz w:val="28"/>
          <w:szCs w:val="28"/>
          <w:lang w:val="uk-UA"/>
        </w:rPr>
      </w:pPr>
      <w:r w:rsidRPr="005A3706">
        <w:rPr>
          <w:rFonts w:ascii="Times New Roman" w:hAnsi="Times New Roman" w:cs="Times New Roman"/>
          <w:sz w:val="28"/>
          <w:szCs w:val="28"/>
          <w:lang w:val="uk-UA"/>
        </w:rPr>
        <w:t xml:space="preserve">Дослідження </w:t>
      </w:r>
      <w:r w:rsidR="00D3647A">
        <w:rPr>
          <w:rFonts w:ascii="Times New Roman" w:hAnsi="Times New Roman" w:cs="Times New Roman"/>
          <w:sz w:val="28"/>
          <w:szCs w:val="28"/>
          <w:lang w:val="uk-UA"/>
        </w:rPr>
        <w:t xml:space="preserve">наявності і стану </w:t>
      </w:r>
      <w:r w:rsidRPr="005A3706">
        <w:rPr>
          <w:rFonts w:ascii="Times New Roman" w:hAnsi="Times New Roman" w:cs="Times New Roman"/>
          <w:sz w:val="28"/>
          <w:szCs w:val="28"/>
          <w:lang w:val="uk-UA"/>
        </w:rPr>
        <w:t xml:space="preserve">природних ресурсів через просторовий аналіз </w:t>
      </w:r>
      <w:r w:rsidR="00D3647A">
        <w:rPr>
          <w:rFonts w:ascii="Times New Roman" w:hAnsi="Times New Roman" w:cs="Times New Roman"/>
          <w:sz w:val="28"/>
          <w:szCs w:val="28"/>
          <w:lang w:val="uk-UA"/>
        </w:rPr>
        <w:t>карт, знімків, статистичної інформації</w:t>
      </w:r>
      <w:r w:rsidRPr="005A3706">
        <w:rPr>
          <w:rFonts w:ascii="Times New Roman" w:hAnsi="Times New Roman" w:cs="Times New Roman"/>
          <w:sz w:val="28"/>
          <w:szCs w:val="28"/>
          <w:lang w:val="uk-UA"/>
        </w:rPr>
        <w:t xml:space="preserve"> </w:t>
      </w:r>
      <w:r w:rsidR="00D3647A">
        <w:rPr>
          <w:rFonts w:ascii="Times New Roman" w:hAnsi="Times New Roman" w:cs="Times New Roman"/>
          <w:sz w:val="28"/>
          <w:szCs w:val="28"/>
          <w:lang w:val="uk-UA"/>
        </w:rPr>
        <w:t xml:space="preserve">та </w:t>
      </w:r>
      <w:r w:rsidRPr="005A3706">
        <w:rPr>
          <w:rFonts w:ascii="Times New Roman" w:hAnsi="Times New Roman" w:cs="Times New Roman"/>
          <w:sz w:val="28"/>
          <w:szCs w:val="28"/>
          <w:lang w:val="uk-UA"/>
        </w:rPr>
        <w:t>використання</w:t>
      </w:r>
      <w:r w:rsidR="00D3647A">
        <w:rPr>
          <w:rFonts w:ascii="Times New Roman" w:hAnsi="Times New Roman" w:cs="Times New Roman"/>
          <w:sz w:val="28"/>
          <w:szCs w:val="28"/>
          <w:lang w:val="uk-UA"/>
        </w:rPr>
        <w:t xml:space="preserve"> цієї інформації при обґрунтуванні природоохоронних заходів</w:t>
      </w:r>
      <w:r w:rsidRPr="005A3706">
        <w:rPr>
          <w:rFonts w:ascii="Times New Roman" w:hAnsi="Times New Roman" w:cs="Times New Roman"/>
          <w:sz w:val="28"/>
          <w:szCs w:val="28"/>
          <w:lang w:val="uk-UA"/>
        </w:rPr>
        <w:t xml:space="preserve">. </w:t>
      </w:r>
    </w:p>
    <w:p w14:paraId="0E8BBF75" w14:textId="77777777" w:rsidR="005A3706" w:rsidRDefault="0070299F" w:rsidP="000B1474">
      <w:pPr>
        <w:pStyle w:val="a3"/>
        <w:numPr>
          <w:ilvl w:val="0"/>
          <w:numId w:val="6"/>
        </w:numPr>
        <w:spacing w:line="360" w:lineRule="auto"/>
        <w:ind w:left="0" w:firstLine="567"/>
        <w:jc w:val="both"/>
        <w:rPr>
          <w:rFonts w:ascii="Times New Roman" w:hAnsi="Times New Roman" w:cs="Times New Roman"/>
          <w:sz w:val="28"/>
          <w:szCs w:val="28"/>
          <w:lang w:val="uk-UA"/>
        </w:rPr>
      </w:pPr>
      <w:r w:rsidRPr="005A3706">
        <w:rPr>
          <w:rFonts w:ascii="Times New Roman" w:hAnsi="Times New Roman" w:cs="Times New Roman"/>
          <w:sz w:val="28"/>
          <w:szCs w:val="28"/>
          <w:lang w:val="uk-UA"/>
        </w:rPr>
        <w:t xml:space="preserve">Моделювання впливу діяльності людини на довкілля та пошук шляхів його зменшення. </w:t>
      </w:r>
    </w:p>
    <w:p w14:paraId="751B6C80" w14:textId="149BAA62" w:rsidR="005A3706" w:rsidRDefault="0070299F" w:rsidP="000B1474">
      <w:pPr>
        <w:pStyle w:val="a3"/>
        <w:numPr>
          <w:ilvl w:val="0"/>
          <w:numId w:val="6"/>
        </w:numPr>
        <w:spacing w:line="360" w:lineRule="auto"/>
        <w:ind w:left="0" w:firstLine="567"/>
        <w:jc w:val="both"/>
        <w:rPr>
          <w:rFonts w:ascii="Times New Roman" w:hAnsi="Times New Roman" w:cs="Times New Roman"/>
          <w:sz w:val="28"/>
          <w:szCs w:val="28"/>
          <w:lang w:val="uk-UA"/>
        </w:rPr>
      </w:pPr>
      <w:r w:rsidRPr="005A3706">
        <w:rPr>
          <w:rFonts w:ascii="Times New Roman" w:hAnsi="Times New Roman" w:cs="Times New Roman"/>
          <w:sz w:val="28"/>
          <w:szCs w:val="28"/>
          <w:lang w:val="uk-UA"/>
        </w:rPr>
        <w:t>Розробка тематичних карт, спрямованих на вирішення актуальних екологічних проблем регіонів</w:t>
      </w:r>
      <w:r w:rsidR="00D3647A">
        <w:rPr>
          <w:rFonts w:ascii="Times New Roman" w:hAnsi="Times New Roman" w:cs="Times New Roman"/>
          <w:sz w:val="28"/>
          <w:szCs w:val="28"/>
          <w:lang w:val="uk-UA"/>
        </w:rPr>
        <w:t xml:space="preserve"> (деградації ґрунтів, малих річок, заростання гігрофільною рослинністю озер, погіршення якості поверхневих вод тощо)</w:t>
      </w:r>
      <w:r w:rsidRPr="005A3706">
        <w:rPr>
          <w:rFonts w:ascii="Times New Roman" w:hAnsi="Times New Roman" w:cs="Times New Roman"/>
          <w:sz w:val="28"/>
          <w:szCs w:val="28"/>
          <w:lang w:val="uk-UA"/>
        </w:rPr>
        <w:t xml:space="preserve">. </w:t>
      </w:r>
    </w:p>
    <w:p w14:paraId="2A6A84EF" w14:textId="359D1F27" w:rsidR="005A3706" w:rsidRDefault="0070299F" w:rsidP="000B1474">
      <w:pPr>
        <w:pStyle w:val="a3"/>
        <w:numPr>
          <w:ilvl w:val="0"/>
          <w:numId w:val="6"/>
        </w:numPr>
        <w:spacing w:line="360" w:lineRule="auto"/>
        <w:ind w:left="0" w:firstLine="567"/>
        <w:jc w:val="both"/>
        <w:rPr>
          <w:rFonts w:ascii="Times New Roman" w:hAnsi="Times New Roman" w:cs="Times New Roman"/>
          <w:sz w:val="28"/>
          <w:szCs w:val="28"/>
          <w:lang w:val="uk-UA"/>
        </w:rPr>
      </w:pPr>
      <w:r w:rsidRPr="005A3706">
        <w:rPr>
          <w:rFonts w:ascii="Times New Roman" w:hAnsi="Times New Roman" w:cs="Times New Roman"/>
          <w:sz w:val="28"/>
          <w:szCs w:val="28"/>
          <w:lang w:val="uk-UA"/>
        </w:rPr>
        <w:t>Застосування інновацій у картографії</w:t>
      </w:r>
      <w:r w:rsidR="00493CD4">
        <w:rPr>
          <w:rFonts w:ascii="Times New Roman" w:hAnsi="Times New Roman" w:cs="Times New Roman"/>
          <w:sz w:val="28"/>
          <w:szCs w:val="28"/>
          <w:lang w:val="uk-UA"/>
        </w:rPr>
        <w:t>:</w:t>
      </w:r>
      <w:r w:rsidRPr="005A3706">
        <w:rPr>
          <w:rFonts w:ascii="Times New Roman" w:hAnsi="Times New Roman" w:cs="Times New Roman"/>
          <w:sz w:val="28"/>
          <w:szCs w:val="28"/>
          <w:lang w:val="uk-UA"/>
        </w:rPr>
        <w:t xml:space="preserve"> 3D-візуалізація, цифрові карти та геоаналітика. </w:t>
      </w:r>
    </w:p>
    <w:p w14:paraId="7EB407B2" w14:textId="3E57420D" w:rsidR="005A3706" w:rsidRPr="00985220" w:rsidRDefault="0070299F" w:rsidP="000B1474">
      <w:pPr>
        <w:pStyle w:val="a3"/>
        <w:numPr>
          <w:ilvl w:val="0"/>
          <w:numId w:val="6"/>
        </w:numPr>
        <w:spacing w:line="360" w:lineRule="auto"/>
        <w:ind w:left="0" w:firstLine="567"/>
        <w:jc w:val="both"/>
        <w:rPr>
          <w:rFonts w:ascii="Times New Roman" w:hAnsi="Times New Roman" w:cs="Times New Roman"/>
          <w:sz w:val="28"/>
          <w:szCs w:val="28"/>
          <w:lang w:val="uk-UA"/>
        </w:rPr>
      </w:pPr>
      <w:r w:rsidRPr="005A3706">
        <w:rPr>
          <w:rFonts w:ascii="Times New Roman" w:hAnsi="Times New Roman" w:cs="Times New Roman"/>
          <w:sz w:val="28"/>
          <w:szCs w:val="28"/>
          <w:lang w:val="uk-UA"/>
        </w:rPr>
        <w:t xml:space="preserve">Прогнозування змін природного середовища </w:t>
      </w:r>
      <w:r w:rsidR="00C1797C">
        <w:rPr>
          <w:rFonts w:ascii="Times New Roman" w:hAnsi="Times New Roman" w:cs="Times New Roman"/>
          <w:sz w:val="28"/>
          <w:szCs w:val="28"/>
          <w:lang w:val="uk-UA"/>
        </w:rPr>
        <w:t xml:space="preserve">під впливом змін клімату і діяльності людини </w:t>
      </w:r>
      <w:r w:rsidRPr="005A3706">
        <w:rPr>
          <w:rFonts w:ascii="Times New Roman" w:hAnsi="Times New Roman" w:cs="Times New Roman"/>
          <w:sz w:val="28"/>
          <w:szCs w:val="28"/>
          <w:lang w:val="uk-UA"/>
        </w:rPr>
        <w:t>та створення сценаріїв його майбутнього розвитку.</w:t>
      </w:r>
    </w:p>
    <w:p w14:paraId="78062404" w14:textId="00CA2E93" w:rsidR="005A3706" w:rsidRPr="00087B0A" w:rsidRDefault="00087B0A" w:rsidP="000B1474">
      <w:pPr>
        <w:spacing w:line="360" w:lineRule="auto"/>
        <w:ind w:firstLine="567"/>
        <w:jc w:val="both"/>
        <w:rPr>
          <w:rFonts w:ascii="Times New Roman" w:hAnsi="Times New Roman" w:cs="Times New Roman"/>
          <w:b/>
          <w:bCs/>
          <w:sz w:val="28"/>
          <w:szCs w:val="28"/>
          <w:lang w:val="uk-UA"/>
        </w:rPr>
      </w:pPr>
      <w:r w:rsidRPr="00087B0A">
        <w:rPr>
          <w:rFonts w:ascii="Times New Roman" w:hAnsi="Times New Roman" w:cs="Times New Roman"/>
          <w:b/>
          <w:bCs/>
          <w:sz w:val="28"/>
          <w:szCs w:val="28"/>
        </w:rPr>
        <w:t>Прикладні дослідження:</w:t>
      </w:r>
    </w:p>
    <w:p w14:paraId="751375A9" w14:textId="77777777" w:rsidR="00087B0A" w:rsidRDefault="005A3706" w:rsidP="000B1474">
      <w:pPr>
        <w:pStyle w:val="a3"/>
        <w:numPr>
          <w:ilvl w:val="0"/>
          <w:numId w:val="7"/>
        </w:numPr>
        <w:spacing w:line="360" w:lineRule="auto"/>
        <w:ind w:left="0" w:firstLine="567"/>
        <w:jc w:val="both"/>
        <w:rPr>
          <w:rFonts w:ascii="Times New Roman" w:hAnsi="Times New Roman" w:cs="Times New Roman"/>
          <w:sz w:val="28"/>
          <w:szCs w:val="28"/>
          <w:lang w:val="ru-RU"/>
        </w:rPr>
      </w:pPr>
      <w:r w:rsidRPr="00087B0A">
        <w:rPr>
          <w:rFonts w:ascii="Times New Roman" w:hAnsi="Times New Roman" w:cs="Times New Roman"/>
          <w:sz w:val="28"/>
          <w:szCs w:val="28"/>
          <w:lang w:val="ru-RU"/>
        </w:rPr>
        <w:t>Картографування екологічного стану територій та виявлення проблемних зон.</w:t>
      </w:r>
    </w:p>
    <w:p w14:paraId="2BBB7269" w14:textId="77777777" w:rsidR="00087B0A" w:rsidRPr="00087B0A" w:rsidRDefault="005A3706" w:rsidP="000B1474">
      <w:pPr>
        <w:pStyle w:val="a3"/>
        <w:numPr>
          <w:ilvl w:val="0"/>
          <w:numId w:val="7"/>
        </w:numPr>
        <w:spacing w:line="360" w:lineRule="auto"/>
        <w:ind w:left="0" w:firstLine="567"/>
        <w:jc w:val="both"/>
        <w:rPr>
          <w:rFonts w:ascii="Times New Roman" w:hAnsi="Times New Roman" w:cs="Times New Roman"/>
          <w:sz w:val="28"/>
          <w:szCs w:val="28"/>
          <w:lang w:val="ru-RU"/>
        </w:rPr>
      </w:pPr>
      <w:r w:rsidRPr="00087B0A">
        <w:rPr>
          <w:rFonts w:ascii="Times New Roman" w:hAnsi="Times New Roman" w:cs="Times New Roman"/>
          <w:sz w:val="28"/>
          <w:szCs w:val="28"/>
          <w:lang w:val="uk-UA"/>
        </w:rPr>
        <w:t xml:space="preserve">Розробка карт для підтримки прийняття рішень у сфері природокористування. Моніторинг змін ландшафтів на основі супутникових даних. </w:t>
      </w:r>
    </w:p>
    <w:p w14:paraId="62A728CA" w14:textId="77777777" w:rsidR="00087B0A" w:rsidRPr="00087B0A" w:rsidRDefault="005A3706" w:rsidP="000B1474">
      <w:pPr>
        <w:pStyle w:val="a3"/>
        <w:numPr>
          <w:ilvl w:val="0"/>
          <w:numId w:val="7"/>
        </w:numPr>
        <w:spacing w:line="360" w:lineRule="auto"/>
        <w:ind w:left="0" w:firstLine="567"/>
        <w:jc w:val="both"/>
        <w:rPr>
          <w:rFonts w:ascii="Times New Roman" w:hAnsi="Times New Roman" w:cs="Times New Roman"/>
          <w:sz w:val="28"/>
          <w:szCs w:val="28"/>
          <w:lang w:val="ru-RU"/>
        </w:rPr>
      </w:pPr>
      <w:r w:rsidRPr="00087B0A">
        <w:rPr>
          <w:rFonts w:ascii="Times New Roman" w:hAnsi="Times New Roman" w:cs="Times New Roman"/>
          <w:sz w:val="28"/>
          <w:szCs w:val="28"/>
          <w:lang w:val="uk-UA"/>
        </w:rPr>
        <w:t>Аналіз впливу сільськогосподарської діяльності на довкілля.</w:t>
      </w:r>
    </w:p>
    <w:p w14:paraId="2C7F7121" w14:textId="77777777" w:rsidR="00087B0A" w:rsidRDefault="005A3706" w:rsidP="000B1474">
      <w:pPr>
        <w:pStyle w:val="a3"/>
        <w:numPr>
          <w:ilvl w:val="0"/>
          <w:numId w:val="7"/>
        </w:numPr>
        <w:spacing w:line="360" w:lineRule="auto"/>
        <w:ind w:left="0" w:firstLine="567"/>
        <w:jc w:val="both"/>
        <w:rPr>
          <w:rFonts w:ascii="Times New Roman" w:hAnsi="Times New Roman" w:cs="Times New Roman"/>
          <w:sz w:val="28"/>
          <w:szCs w:val="28"/>
          <w:lang w:val="ru-RU"/>
        </w:rPr>
      </w:pPr>
      <w:r w:rsidRPr="00087B0A">
        <w:rPr>
          <w:rFonts w:ascii="Times New Roman" w:hAnsi="Times New Roman" w:cs="Times New Roman"/>
          <w:sz w:val="28"/>
          <w:szCs w:val="28"/>
          <w:lang w:val="ru-RU"/>
        </w:rPr>
        <w:lastRenderedPageBreak/>
        <w:t>Оцінка стану земельних ресурсів і розробка рекомендацій щодо їх раціонального використання.</w:t>
      </w:r>
    </w:p>
    <w:p w14:paraId="074E4A06" w14:textId="0DD7C6D9" w:rsidR="00ED5110" w:rsidRPr="00087B0A" w:rsidRDefault="00ED5110" w:rsidP="000B1474">
      <w:pPr>
        <w:pStyle w:val="a3"/>
        <w:numPr>
          <w:ilvl w:val="0"/>
          <w:numId w:val="7"/>
        </w:numPr>
        <w:spacing w:line="360" w:lineRule="auto"/>
        <w:ind w:left="0" w:firstLine="567"/>
        <w:jc w:val="both"/>
        <w:rPr>
          <w:rFonts w:ascii="Times New Roman" w:hAnsi="Times New Roman" w:cs="Times New Roman"/>
          <w:sz w:val="28"/>
          <w:szCs w:val="28"/>
          <w:lang w:val="ru-RU"/>
        </w:rPr>
      </w:pPr>
      <w:r w:rsidRPr="00087B0A">
        <w:rPr>
          <w:rFonts w:ascii="Times New Roman" w:hAnsi="Times New Roman" w:cs="Times New Roman"/>
          <w:sz w:val="28"/>
          <w:szCs w:val="28"/>
          <w:lang w:val="ru-RU"/>
        </w:rPr>
        <w:t xml:space="preserve">Створення цифрових карт національних парків та заповідників для </w:t>
      </w:r>
      <w:r w:rsidR="000A0E50" w:rsidRPr="00087B0A">
        <w:rPr>
          <w:rFonts w:ascii="Times New Roman" w:hAnsi="Times New Roman" w:cs="Times New Roman"/>
          <w:sz w:val="28"/>
          <w:szCs w:val="28"/>
          <w:lang w:val="ru-RU"/>
        </w:rPr>
        <w:t>моніторингу їх</w:t>
      </w:r>
      <w:r w:rsidRPr="00087B0A">
        <w:rPr>
          <w:rFonts w:ascii="Times New Roman" w:hAnsi="Times New Roman" w:cs="Times New Roman"/>
          <w:sz w:val="28"/>
          <w:szCs w:val="28"/>
          <w:lang w:val="ru-RU"/>
        </w:rPr>
        <w:t xml:space="preserve"> стану</w:t>
      </w:r>
      <w:r w:rsidR="00DC412E">
        <w:rPr>
          <w:rFonts w:ascii="Times New Roman" w:hAnsi="Times New Roman" w:cs="Times New Roman"/>
          <w:sz w:val="28"/>
          <w:szCs w:val="28"/>
          <w:lang w:val="ru-RU"/>
        </w:rPr>
        <w:t>.</w:t>
      </w:r>
    </w:p>
    <w:p w14:paraId="6A464984" w14:textId="244DBFF9" w:rsidR="00717DAF" w:rsidRPr="006A47CF" w:rsidRDefault="00ED5110" w:rsidP="000B1474">
      <w:pPr>
        <w:pStyle w:val="a3"/>
        <w:numPr>
          <w:ilvl w:val="0"/>
          <w:numId w:val="7"/>
        </w:numPr>
        <w:spacing w:line="360" w:lineRule="auto"/>
        <w:ind w:left="0" w:firstLine="567"/>
        <w:jc w:val="both"/>
        <w:rPr>
          <w:rFonts w:ascii="Times New Roman"/>
          <w:sz w:val="17"/>
          <w:lang w:val="ru-RU"/>
        </w:rPr>
      </w:pPr>
      <w:r w:rsidRPr="00493CD4">
        <w:rPr>
          <w:rFonts w:ascii="Times New Roman" w:hAnsi="Times New Roman" w:cs="Times New Roman"/>
          <w:sz w:val="28"/>
          <w:szCs w:val="28"/>
          <w:lang w:val="ru-RU"/>
        </w:rPr>
        <w:t>Аналіз забруднення повітря, ґрунтів і водних ресурсів із використанням картографічних методі</w:t>
      </w:r>
      <w:r w:rsidR="00493CD4" w:rsidRPr="00493CD4">
        <w:rPr>
          <w:rFonts w:ascii="Times New Roman" w:hAnsi="Times New Roman" w:cs="Times New Roman"/>
          <w:sz w:val="28"/>
          <w:szCs w:val="28"/>
          <w:lang w:val="ru-RU"/>
        </w:rPr>
        <w:t>в</w:t>
      </w:r>
      <w:r w:rsidR="00DC412E">
        <w:rPr>
          <w:rFonts w:ascii="Times New Roman" w:hAnsi="Times New Roman" w:cs="Times New Roman"/>
          <w:sz w:val="28"/>
          <w:szCs w:val="28"/>
          <w:lang w:val="ru-RU"/>
        </w:rPr>
        <w:t>.</w:t>
      </w:r>
    </w:p>
    <w:p w14:paraId="67879584" w14:textId="34CB8AE3" w:rsidR="006A47CF" w:rsidRPr="006A47CF" w:rsidRDefault="006A47CF" w:rsidP="000B1474">
      <w:pPr>
        <w:spacing w:line="360" w:lineRule="auto"/>
        <w:ind w:firstLine="567"/>
        <w:jc w:val="center"/>
        <w:rPr>
          <w:rFonts w:ascii="Times New Roman" w:hAnsi="Times New Roman" w:cs="Times New Roman"/>
          <w:b/>
          <w:bCs/>
          <w:sz w:val="28"/>
          <w:szCs w:val="28"/>
          <w:lang w:val="ru-RU"/>
        </w:rPr>
      </w:pPr>
      <w:r w:rsidRPr="006A47CF">
        <w:rPr>
          <w:rFonts w:ascii="Times New Roman" w:hAnsi="Times New Roman" w:cs="Times New Roman"/>
          <w:b/>
          <w:bCs/>
          <w:sz w:val="28"/>
          <w:szCs w:val="28"/>
          <w:lang w:val="ru-RU"/>
        </w:rPr>
        <w:t>Заходи проведені гуртком</w:t>
      </w:r>
      <w:r>
        <w:rPr>
          <w:rFonts w:ascii="Times New Roman" w:hAnsi="Times New Roman" w:cs="Times New Roman"/>
          <w:b/>
          <w:bCs/>
          <w:sz w:val="28"/>
          <w:szCs w:val="28"/>
          <w:lang w:val="ru-RU"/>
        </w:rPr>
        <w:t>:</w:t>
      </w:r>
    </w:p>
    <w:tbl>
      <w:tblPr>
        <w:tblStyle w:val="a4"/>
        <w:tblW w:w="9776" w:type="dxa"/>
        <w:tblLook w:val="04A0" w:firstRow="1" w:lastRow="0" w:firstColumn="1" w:lastColumn="0" w:noHBand="0" w:noVBand="1"/>
      </w:tblPr>
      <w:tblGrid>
        <w:gridCol w:w="549"/>
        <w:gridCol w:w="3811"/>
        <w:gridCol w:w="1450"/>
        <w:gridCol w:w="2062"/>
        <w:gridCol w:w="1904"/>
      </w:tblGrid>
      <w:tr w:rsidR="006A47CF" w14:paraId="5FCC4C61" w14:textId="77777777" w:rsidTr="006A47CF">
        <w:tc>
          <w:tcPr>
            <w:tcW w:w="559" w:type="dxa"/>
            <w:vAlign w:val="center"/>
          </w:tcPr>
          <w:p w14:paraId="6FA56E4D" w14:textId="518E0E48" w:rsidR="00602460" w:rsidRPr="00783C31" w:rsidRDefault="00602460"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w:t>
            </w:r>
          </w:p>
        </w:tc>
        <w:tc>
          <w:tcPr>
            <w:tcW w:w="3972" w:type="dxa"/>
            <w:vAlign w:val="center"/>
          </w:tcPr>
          <w:p w14:paraId="3885833F" w14:textId="39DB6939" w:rsidR="00602460" w:rsidRPr="00783C31" w:rsidRDefault="00602460"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Заходи</w:t>
            </w:r>
          </w:p>
        </w:tc>
        <w:tc>
          <w:tcPr>
            <w:tcW w:w="1224" w:type="dxa"/>
            <w:vAlign w:val="center"/>
          </w:tcPr>
          <w:p w14:paraId="7508EAB7" w14:textId="31235A7D" w:rsidR="00602460" w:rsidRPr="00783C31" w:rsidRDefault="00D94B2F"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Дата проведення</w:t>
            </w:r>
          </w:p>
        </w:tc>
        <w:tc>
          <w:tcPr>
            <w:tcW w:w="2117" w:type="dxa"/>
            <w:vAlign w:val="center"/>
          </w:tcPr>
          <w:p w14:paraId="72215EB8" w14:textId="21984B64" w:rsidR="00602460" w:rsidRPr="00783C31" w:rsidRDefault="00D94B2F"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Місце проведення</w:t>
            </w:r>
          </w:p>
        </w:tc>
        <w:tc>
          <w:tcPr>
            <w:tcW w:w="1904" w:type="dxa"/>
            <w:vAlign w:val="center"/>
          </w:tcPr>
          <w:p w14:paraId="053BBCF2" w14:textId="5FAF9547" w:rsidR="00602460" w:rsidRPr="00783C31" w:rsidRDefault="00D94B2F"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Відповідальний</w:t>
            </w:r>
          </w:p>
        </w:tc>
      </w:tr>
      <w:tr w:rsidR="006A47CF" w:rsidRPr="00FA2989" w14:paraId="2A06A17F" w14:textId="77777777" w:rsidTr="006A47CF">
        <w:trPr>
          <w:trHeight w:val="1055"/>
        </w:trPr>
        <w:tc>
          <w:tcPr>
            <w:tcW w:w="559" w:type="dxa"/>
            <w:vAlign w:val="center"/>
          </w:tcPr>
          <w:p w14:paraId="68B9C25E" w14:textId="75FA4416" w:rsidR="00A30700" w:rsidRPr="00783C31" w:rsidRDefault="00BA7DDC"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1.</w:t>
            </w:r>
          </w:p>
        </w:tc>
        <w:tc>
          <w:tcPr>
            <w:tcW w:w="3972" w:type="dxa"/>
            <w:vAlign w:val="center"/>
          </w:tcPr>
          <w:p w14:paraId="39626EB5" w14:textId="2B29AC9A" w:rsidR="00A30700" w:rsidRPr="00783C31" w:rsidRDefault="00F00C0E" w:rsidP="00F00C0E">
            <w:pPr>
              <w:spacing w:line="360" w:lineRule="auto"/>
              <w:jc w:val="center"/>
              <w:rPr>
                <w:rFonts w:ascii="Times New Roman" w:hAnsi="Times New Roman" w:cs="Times New Roman"/>
                <w:sz w:val="25"/>
                <w:szCs w:val="25"/>
                <w:lang w:val="ru-RU"/>
              </w:rPr>
            </w:pPr>
            <w:r w:rsidRPr="00783C31">
              <w:rPr>
                <w:rFonts w:ascii="Times New Roman" w:eastAsia="Times New Roman" w:hAnsi="Times New Roman" w:cs="Times New Roman"/>
                <w:sz w:val="25"/>
                <w:szCs w:val="25"/>
                <w:lang w:val="uk-UA" w:eastAsia="uk-UA"/>
              </w:rPr>
              <w:t xml:space="preserve">Організаційне засідання, </w:t>
            </w:r>
            <w:r>
              <w:rPr>
                <w:rFonts w:ascii="Times New Roman" w:eastAsia="Times New Roman" w:hAnsi="Times New Roman" w:cs="Times New Roman"/>
                <w:sz w:val="25"/>
                <w:szCs w:val="25"/>
                <w:lang w:val="uk-UA" w:eastAsia="uk-UA"/>
              </w:rPr>
              <w:t xml:space="preserve">ознайомлення гуртківців </w:t>
            </w:r>
            <w:r w:rsidRPr="00783C31">
              <w:rPr>
                <w:rFonts w:ascii="Times New Roman" w:eastAsia="Times New Roman" w:hAnsi="Times New Roman" w:cs="Times New Roman"/>
                <w:sz w:val="25"/>
                <w:szCs w:val="25"/>
                <w:lang w:val="uk-UA" w:eastAsia="uk-UA"/>
              </w:rPr>
              <w:t>з завданнями гуртка</w:t>
            </w:r>
          </w:p>
        </w:tc>
        <w:tc>
          <w:tcPr>
            <w:tcW w:w="1224" w:type="dxa"/>
            <w:vAlign w:val="center"/>
          </w:tcPr>
          <w:p w14:paraId="103DF870" w14:textId="190D58A7" w:rsidR="00A30700" w:rsidRPr="00783C31" w:rsidRDefault="00107CA7" w:rsidP="00F00C0E">
            <w:pPr>
              <w:spacing w:line="360" w:lineRule="auto"/>
              <w:jc w:val="center"/>
              <w:rPr>
                <w:rFonts w:ascii="Times New Roman" w:hAnsi="Times New Roman" w:cs="Times New Roman"/>
                <w:sz w:val="25"/>
                <w:szCs w:val="25"/>
                <w:lang w:val="ru-RU"/>
              </w:rPr>
            </w:pPr>
            <w:r>
              <w:rPr>
                <w:rFonts w:ascii="Times New Roman" w:eastAsia="Times New Roman" w:hAnsi="Times New Roman" w:cs="Times New Roman"/>
                <w:sz w:val="25"/>
                <w:szCs w:val="25"/>
                <w:lang w:val="uk-UA" w:eastAsia="uk-UA"/>
              </w:rPr>
              <w:t>24</w:t>
            </w:r>
            <w:r w:rsidR="00A30700" w:rsidRPr="00783C31">
              <w:rPr>
                <w:rFonts w:ascii="Times New Roman" w:eastAsia="Times New Roman" w:hAnsi="Times New Roman" w:cs="Times New Roman"/>
                <w:sz w:val="25"/>
                <w:szCs w:val="25"/>
                <w:lang w:val="uk-UA" w:eastAsia="uk-UA"/>
              </w:rPr>
              <w:t>.09.2025</w:t>
            </w:r>
          </w:p>
        </w:tc>
        <w:tc>
          <w:tcPr>
            <w:tcW w:w="2117" w:type="dxa"/>
            <w:vAlign w:val="center"/>
          </w:tcPr>
          <w:p w14:paraId="34709CA2" w14:textId="3137E829" w:rsidR="00A30700" w:rsidRPr="00783C31" w:rsidRDefault="00783C31"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к</w:t>
            </w:r>
            <w:r w:rsidR="00A30700" w:rsidRPr="00783C31">
              <w:rPr>
                <w:rFonts w:ascii="Times New Roman" w:hAnsi="Times New Roman" w:cs="Times New Roman"/>
                <w:sz w:val="25"/>
                <w:szCs w:val="25"/>
                <w:lang w:val="ru-RU"/>
              </w:rPr>
              <w:t>орп</w:t>
            </w:r>
            <w:r w:rsidRPr="00783C31">
              <w:rPr>
                <w:rFonts w:ascii="Times New Roman" w:hAnsi="Times New Roman" w:cs="Times New Roman"/>
                <w:sz w:val="25"/>
                <w:szCs w:val="25"/>
                <w:lang w:val="ru-RU"/>
              </w:rPr>
              <w:t xml:space="preserve">. </w:t>
            </w:r>
            <w:r w:rsidR="00A30700" w:rsidRPr="00783C31">
              <w:rPr>
                <w:rFonts w:ascii="Times New Roman" w:hAnsi="Times New Roman" w:cs="Times New Roman"/>
                <w:sz w:val="25"/>
                <w:szCs w:val="25"/>
                <w:lang w:val="ru-RU"/>
              </w:rPr>
              <w:t>6</w:t>
            </w:r>
            <w:r w:rsidR="00B17FA0" w:rsidRPr="00783C31">
              <w:rPr>
                <w:rFonts w:ascii="Times New Roman" w:hAnsi="Times New Roman" w:cs="Times New Roman"/>
                <w:sz w:val="25"/>
                <w:szCs w:val="25"/>
                <w:lang w:val="ru-RU"/>
              </w:rPr>
              <w:t>, ауд</w:t>
            </w:r>
            <w:r w:rsidRPr="00783C31">
              <w:rPr>
                <w:rFonts w:ascii="Times New Roman" w:hAnsi="Times New Roman" w:cs="Times New Roman"/>
                <w:sz w:val="25"/>
                <w:szCs w:val="25"/>
                <w:lang w:val="ru-RU"/>
              </w:rPr>
              <w:t>.</w:t>
            </w:r>
            <w:r w:rsidR="00B17FA0" w:rsidRPr="00783C31">
              <w:rPr>
                <w:rFonts w:ascii="Times New Roman" w:hAnsi="Times New Roman" w:cs="Times New Roman"/>
                <w:sz w:val="25"/>
                <w:szCs w:val="25"/>
                <w:lang w:val="ru-RU"/>
              </w:rPr>
              <w:t xml:space="preserve"> 112</w:t>
            </w:r>
          </w:p>
        </w:tc>
        <w:tc>
          <w:tcPr>
            <w:tcW w:w="1904" w:type="dxa"/>
            <w:vAlign w:val="center"/>
          </w:tcPr>
          <w:p w14:paraId="5F35B250" w14:textId="1ACAC59B" w:rsidR="00A30700" w:rsidRPr="00783C31" w:rsidRDefault="00F00C0E" w:rsidP="00F00C0E">
            <w:pPr>
              <w:spacing w:line="360" w:lineRule="auto"/>
              <w:jc w:val="center"/>
              <w:rPr>
                <w:rFonts w:ascii="Times New Roman" w:hAnsi="Times New Roman" w:cs="Times New Roman"/>
                <w:sz w:val="25"/>
                <w:szCs w:val="25"/>
                <w:lang w:val="ru-RU"/>
              </w:rPr>
            </w:pPr>
            <w:r>
              <w:rPr>
                <w:rFonts w:ascii="Times New Roman" w:hAnsi="Times New Roman" w:cs="Times New Roman"/>
                <w:sz w:val="25"/>
                <w:szCs w:val="25"/>
                <w:lang w:val="ru-RU"/>
              </w:rPr>
              <w:t>Проф. Євсюков Т.О., с</w:t>
            </w:r>
            <w:r>
              <w:rPr>
                <w:rFonts w:ascii="Times New Roman" w:hAnsi="Times New Roman" w:cs="Times New Roman"/>
                <w:sz w:val="25"/>
                <w:szCs w:val="25"/>
                <w:lang w:val="ru-RU"/>
              </w:rPr>
              <w:t>т.викл. Лук'янчук К.А.</w:t>
            </w:r>
          </w:p>
        </w:tc>
      </w:tr>
      <w:tr w:rsidR="006A47CF" w:rsidRPr="00D94B2F" w14:paraId="6234EF8B" w14:textId="77777777" w:rsidTr="006A47CF">
        <w:trPr>
          <w:trHeight w:val="550"/>
        </w:trPr>
        <w:tc>
          <w:tcPr>
            <w:tcW w:w="559" w:type="dxa"/>
            <w:vAlign w:val="center"/>
          </w:tcPr>
          <w:p w14:paraId="3B9B157B" w14:textId="75C9D948" w:rsidR="00602460" w:rsidRPr="00783C31" w:rsidRDefault="00BA7DDC"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2.</w:t>
            </w:r>
          </w:p>
        </w:tc>
        <w:tc>
          <w:tcPr>
            <w:tcW w:w="3972" w:type="dxa"/>
            <w:vAlign w:val="center"/>
          </w:tcPr>
          <w:p w14:paraId="4793ED45" w14:textId="6A296BE3" w:rsidR="00602460" w:rsidRPr="00783C31" w:rsidRDefault="000C6F87" w:rsidP="00F00C0E">
            <w:pPr>
              <w:spacing w:line="360" w:lineRule="auto"/>
              <w:jc w:val="center"/>
              <w:rPr>
                <w:rFonts w:ascii="Times New Roman" w:hAnsi="Times New Roman" w:cs="Times New Roman"/>
                <w:sz w:val="25"/>
                <w:szCs w:val="25"/>
                <w:lang w:val="ru-RU"/>
              </w:rPr>
            </w:pPr>
            <w:r w:rsidRPr="000C6F87">
              <w:rPr>
                <w:rFonts w:ascii="Times New Roman" w:hAnsi="Times New Roman" w:cs="Times New Roman"/>
                <w:sz w:val="25"/>
                <w:szCs w:val="25"/>
              </w:rPr>
              <w:t>Створення цифрових моделей місцевості та рельєфу</w:t>
            </w:r>
          </w:p>
        </w:tc>
        <w:tc>
          <w:tcPr>
            <w:tcW w:w="1224" w:type="dxa"/>
            <w:vAlign w:val="center"/>
          </w:tcPr>
          <w:p w14:paraId="110244E3" w14:textId="117E8BD6" w:rsidR="00602460" w:rsidRPr="00783C31" w:rsidRDefault="00107CA7" w:rsidP="00F00C0E">
            <w:pPr>
              <w:spacing w:line="360" w:lineRule="auto"/>
              <w:jc w:val="center"/>
              <w:rPr>
                <w:rFonts w:ascii="Times New Roman" w:hAnsi="Times New Roman" w:cs="Times New Roman"/>
                <w:sz w:val="25"/>
                <w:szCs w:val="25"/>
                <w:lang w:val="ru-RU"/>
              </w:rPr>
            </w:pPr>
            <w:r>
              <w:rPr>
                <w:rFonts w:ascii="Times New Roman" w:eastAsia="Times New Roman" w:hAnsi="Times New Roman" w:cs="Times New Roman"/>
                <w:sz w:val="25"/>
                <w:szCs w:val="25"/>
                <w:lang w:val="uk-UA" w:eastAsia="uk-UA"/>
              </w:rPr>
              <w:t>22</w:t>
            </w:r>
            <w:r w:rsidR="00D94B2F" w:rsidRPr="00783C31">
              <w:rPr>
                <w:rFonts w:ascii="Times New Roman" w:eastAsia="Times New Roman" w:hAnsi="Times New Roman" w:cs="Times New Roman"/>
                <w:sz w:val="25"/>
                <w:szCs w:val="25"/>
                <w:lang w:val="uk-UA" w:eastAsia="uk-UA"/>
              </w:rPr>
              <w:t>.</w:t>
            </w:r>
            <w:r w:rsidR="00A30700" w:rsidRPr="00783C31">
              <w:rPr>
                <w:rFonts w:ascii="Times New Roman" w:eastAsia="Times New Roman" w:hAnsi="Times New Roman" w:cs="Times New Roman"/>
                <w:sz w:val="25"/>
                <w:szCs w:val="25"/>
                <w:lang w:val="uk-UA" w:eastAsia="uk-UA"/>
              </w:rPr>
              <w:t>10</w:t>
            </w:r>
            <w:r w:rsidR="00D94B2F" w:rsidRPr="00783C31">
              <w:rPr>
                <w:rFonts w:ascii="Times New Roman" w:eastAsia="Times New Roman" w:hAnsi="Times New Roman" w:cs="Times New Roman"/>
                <w:sz w:val="25"/>
                <w:szCs w:val="25"/>
                <w:lang w:val="uk-UA" w:eastAsia="uk-UA"/>
              </w:rPr>
              <w:t>.2025</w:t>
            </w:r>
          </w:p>
        </w:tc>
        <w:tc>
          <w:tcPr>
            <w:tcW w:w="2117" w:type="dxa"/>
            <w:vAlign w:val="center"/>
          </w:tcPr>
          <w:p w14:paraId="1F19839F" w14:textId="1825889B" w:rsidR="00602460" w:rsidRPr="00783C31" w:rsidRDefault="00107CA7"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корп. 6, ауд. 112</w:t>
            </w:r>
          </w:p>
        </w:tc>
        <w:tc>
          <w:tcPr>
            <w:tcW w:w="1904" w:type="dxa"/>
            <w:vAlign w:val="center"/>
          </w:tcPr>
          <w:p w14:paraId="30DB255B" w14:textId="35297713" w:rsidR="00602460" w:rsidRPr="00783C31" w:rsidRDefault="000C6F87" w:rsidP="00F00C0E">
            <w:pPr>
              <w:spacing w:line="360" w:lineRule="auto"/>
              <w:jc w:val="center"/>
              <w:rPr>
                <w:rFonts w:ascii="Times New Roman" w:hAnsi="Times New Roman" w:cs="Times New Roman"/>
                <w:sz w:val="25"/>
                <w:szCs w:val="25"/>
                <w:lang w:val="ru-RU"/>
              </w:rPr>
            </w:pPr>
            <w:r>
              <w:rPr>
                <w:rFonts w:ascii="Times New Roman" w:hAnsi="Times New Roman" w:cs="Times New Roman"/>
                <w:sz w:val="25"/>
                <w:szCs w:val="25"/>
                <w:lang w:val="ru-RU"/>
              </w:rPr>
              <w:t>Ст.викл. Лук'янчук К.А.</w:t>
            </w:r>
          </w:p>
        </w:tc>
      </w:tr>
      <w:tr w:rsidR="006A47CF" w:rsidRPr="00D94B2F" w14:paraId="151C7B0A" w14:textId="77777777" w:rsidTr="006A47CF">
        <w:trPr>
          <w:trHeight w:val="1050"/>
        </w:trPr>
        <w:tc>
          <w:tcPr>
            <w:tcW w:w="559" w:type="dxa"/>
            <w:vAlign w:val="center"/>
          </w:tcPr>
          <w:p w14:paraId="23D69F62" w14:textId="5E43CE05" w:rsidR="00602460" w:rsidRPr="00783C31" w:rsidRDefault="00BA7DDC"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3.</w:t>
            </w:r>
          </w:p>
        </w:tc>
        <w:tc>
          <w:tcPr>
            <w:tcW w:w="3972" w:type="dxa"/>
            <w:vAlign w:val="center"/>
          </w:tcPr>
          <w:p w14:paraId="7BAD3E0D" w14:textId="29EA5E50" w:rsidR="00602460" w:rsidRPr="00783C31" w:rsidRDefault="009B2659" w:rsidP="00F00C0E">
            <w:pPr>
              <w:spacing w:line="360" w:lineRule="auto"/>
              <w:jc w:val="center"/>
              <w:rPr>
                <w:rFonts w:ascii="Times New Roman" w:hAnsi="Times New Roman" w:cs="Times New Roman"/>
                <w:sz w:val="25"/>
                <w:szCs w:val="25"/>
                <w:lang w:val="ru-RU"/>
              </w:rPr>
            </w:pPr>
            <w:r w:rsidRPr="009B2659">
              <w:rPr>
                <w:rFonts w:ascii="Times New Roman" w:hAnsi="Times New Roman" w:cs="Times New Roman"/>
                <w:sz w:val="25"/>
                <w:szCs w:val="25"/>
                <w:lang w:val="ru-RU"/>
              </w:rPr>
              <w:t>7.</w:t>
            </w:r>
            <w:r w:rsidRPr="009B2659">
              <w:rPr>
                <w:rFonts w:ascii="Times New Roman" w:hAnsi="Times New Roman" w:cs="Times New Roman"/>
                <w:sz w:val="25"/>
                <w:szCs w:val="25"/>
                <w:lang w:val="ru-RU"/>
              </w:rPr>
              <w:tab/>
              <w:t>Використання електронних тахеометрів у топографічних зніманнях.</w:t>
            </w:r>
          </w:p>
        </w:tc>
        <w:tc>
          <w:tcPr>
            <w:tcW w:w="1224" w:type="dxa"/>
            <w:vAlign w:val="center"/>
          </w:tcPr>
          <w:p w14:paraId="4032758E" w14:textId="5C9AD83C" w:rsidR="00602460" w:rsidRPr="00783C31" w:rsidRDefault="00A22E72"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1</w:t>
            </w:r>
            <w:r w:rsidR="00A04951">
              <w:rPr>
                <w:rFonts w:ascii="Times New Roman" w:hAnsi="Times New Roman" w:cs="Times New Roman"/>
                <w:sz w:val="25"/>
                <w:szCs w:val="25"/>
                <w:lang w:val="ru-RU"/>
              </w:rPr>
              <w:t>9</w:t>
            </w:r>
            <w:r w:rsidRPr="00783C31">
              <w:rPr>
                <w:rFonts w:ascii="Times New Roman" w:hAnsi="Times New Roman" w:cs="Times New Roman"/>
                <w:sz w:val="25"/>
                <w:szCs w:val="25"/>
                <w:lang w:val="ru-RU"/>
              </w:rPr>
              <w:t>.1</w:t>
            </w:r>
            <w:r w:rsidR="00A04951">
              <w:rPr>
                <w:rFonts w:ascii="Times New Roman" w:hAnsi="Times New Roman" w:cs="Times New Roman"/>
                <w:sz w:val="25"/>
                <w:szCs w:val="25"/>
                <w:lang w:val="ru-RU"/>
              </w:rPr>
              <w:t>1</w:t>
            </w:r>
            <w:r w:rsidRPr="00783C31">
              <w:rPr>
                <w:rFonts w:ascii="Times New Roman" w:hAnsi="Times New Roman" w:cs="Times New Roman"/>
                <w:sz w:val="25"/>
                <w:szCs w:val="25"/>
                <w:lang w:val="ru-RU"/>
              </w:rPr>
              <w:t>.2025</w:t>
            </w:r>
          </w:p>
        </w:tc>
        <w:tc>
          <w:tcPr>
            <w:tcW w:w="2117" w:type="dxa"/>
            <w:vAlign w:val="center"/>
          </w:tcPr>
          <w:p w14:paraId="6AD493BD" w14:textId="02D842F4" w:rsidR="00602460" w:rsidRPr="00783C31" w:rsidRDefault="00783C31" w:rsidP="00F00C0E">
            <w:pPr>
              <w:spacing w:line="360" w:lineRule="auto"/>
              <w:rPr>
                <w:rFonts w:ascii="Times New Roman" w:hAnsi="Times New Roman" w:cs="Times New Roman"/>
                <w:sz w:val="25"/>
                <w:szCs w:val="25"/>
                <w:lang w:val="ru-RU"/>
              </w:rPr>
            </w:pPr>
            <w:r w:rsidRPr="00783C31">
              <w:rPr>
                <w:rFonts w:ascii="Times New Roman" w:hAnsi="Times New Roman" w:cs="Times New Roman"/>
                <w:sz w:val="25"/>
                <w:szCs w:val="25"/>
                <w:lang w:val="ru-RU"/>
              </w:rPr>
              <w:t>корп. 6, ауд. 112</w:t>
            </w:r>
          </w:p>
        </w:tc>
        <w:tc>
          <w:tcPr>
            <w:tcW w:w="1904" w:type="dxa"/>
            <w:vAlign w:val="center"/>
          </w:tcPr>
          <w:p w14:paraId="78349A9D" w14:textId="296DFC0F" w:rsidR="00602460" w:rsidRPr="00783C31" w:rsidRDefault="00F00C0E" w:rsidP="00F00C0E">
            <w:pPr>
              <w:spacing w:line="360" w:lineRule="auto"/>
              <w:jc w:val="center"/>
              <w:rPr>
                <w:rFonts w:ascii="Times New Roman" w:hAnsi="Times New Roman" w:cs="Times New Roman"/>
                <w:sz w:val="25"/>
                <w:szCs w:val="25"/>
                <w:lang w:val="ru-RU"/>
              </w:rPr>
            </w:pPr>
            <w:r>
              <w:rPr>
                <w:rFonts w:ascii="Times New Roman" w:hAnsi="Times New Roman" w:cs="Times New Roman"/>
                <w:sz w:val="25"/>
                <w:szCs w:val="25"/>
                <w:lang w:val="ru-RU"/>
              </w:rPr>
              <w:t>Проф. Євсюков Т.О.</w:t>
            </w:r>
          </w:p>
        </w:tc>
      </w:tr>
      <w:tr w:rsidR="006A47CF" w:rsidRPr="00D94B2F" w14:paraId="0DC7D306" w14:textId="77777777" w:rsidTr="006A47CF">
        <w:tc>
          <w:tcPr>
            <w:tcW w:w="559" w:type="dxa"/>
            <w:vAlign w:val="center"/>
          </w:tcPr>
          <w:p w14:paraId="00A8E7CF" w14:textId="755612BE" w:rsidR="00BA7DDC" w:rsidRPr="00783C31" w:rsidRDefault="00224E22"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4.</w:t>
            </w:r>
          </w:p>
        </w:tc>
        <w:tc>
          <w:tcPr>
            <w:tcW w:w="3972" w:type="dxa"/>
            <w:vAlign w:val="center"/>
          </w:tcPr>
          <w:p w14:paraId="6AD19403" w14:textId="4687DE48" w:rsidR="00BA7DDC" w:rsidRPr="00783C31" w:rsidRDefault="000C6F87" w:rsidP="00F00C0E">
            <w:pPr>
              <w:spacing w:line="360" w:lineRule="auto"/>
              <w:jc w:val="center"/>
              <w:rPr>
                <w:rFonts w:ascii="Times New Roman" w:hAnsi="Times New Roman" w:cs="Times New Roman"/>
                <w:sz w:val="25"/>
                <w:szCs w:val="25"/>
                <w:lang w:val="ru-RU"/>
              </w:rPr>
            </w:pPr>
            <w:r>
              <w:rPr>
                <w:rFonts w:ascii="Times New Roman" w:hAnsi="Times New Roman" w:cs="Times New Roman"/>
                <w:sz w:val="25"/>
                <w:szCs w:val="25"/>
                <w:lang w:val="ru-RU"/>
              </w:rPr>
              <w:t>Ф</w:t>
            </w:r>
            <w:r w:rsidRPr="000C6F87">
              <w:rPr>
                <w:rFonts w:ascii="Times New Roman" w:hAnsi="Times New Roman" w:cs="Times New Roman"/>
                <w:sz w:val="25"/>
                <w:szCs w:val="25"/>
                <w:lang w:val="ru-RU"/>
              </w:rPr>
              <w:t>ормування вмін</w:t>
            </w:r>
            <w:r>
              <w:rPr>
                <w:rFonts w:ascii="Times New Roman" w:hAnsi="Times New Roman" w:cs="Times New Roman"/>
                <w:sz w:val="25"/>
                <w:szCs w:val="25"/>
                <w:lang w:val="ru-RU"/>
              </w:rPr>
              <w:t>ь</w:t>
            </w:r>
            <w:r w:rsidRPr="000C6F87">
              <w:rPr>
                <w:rFonts w:ascii="Times New Roman" w:hAnsi="Times New Roman" w:cs="Times New Roman"/>
                <w:sz w:val="25"/>
                <w:szCs w:val="25"/>
                <w:lang w:val="ru-RU"/>
              </w:rPr>
              <w:t xml:space="preserve"> самостійно виконувати дослідницькі та практичні проєкти</w:t>
            </w:r>
          </w:p>
        </w:tc>
        <w:tc>
          <w:tcPr>
            <w:tcW w:w="1224" w:type="dxa"/>
            <w:vAlign w:val="center"/>
          </w:tcPr>
          <w:p w14:paraId="0528308E" w14:textId="20F8EEB6" w:rsidR="00BA7DDC" w:rsidRPr="00783C31" w:rsidRDefault="00A04951" w:rsidP="00F00C0E">
            <w:pPr>
              <w:spacing w:line="360" w:lineRule="auto"/>
              <w:jc w:val="center"/>
              <w:rPr>
                <w:rFonts w:ascii="Times New Roman" w:hAnsi="Times New Roman" w:cs="Times New Roman"/>
                <w:sz w:val="25"/>
                <w:szCs w:val="25"/>
                <w:lang w:val="ru-RU"/>
              </w:rPr>
            </w:pPr>
            <w:r>
              <w:rPr>
                <w:rFonts w:ascii="Times New Roman" w:eastAsia="Times New Roman" w:hAnsi="Times New Roman" w:cs="Times New Roman"/>
                <w:sz w:val="25"/>
                <w:szCs w:val="25"/>
                <w:lang w:val="uk-UA" w:eastAsia="uk-UA"/>
              </w:rPr>
              <w:t>10</w:t>
            </w:r>
            <w:r w:rsidR="00224E22" w:rsidRPr="00783C31">
              <w:rPr>
                <w:rFonts w:ascii="Times New Roman" w:eastAsia="Times New Roman" w:hAnsi="Times New Roman" w:cs="Times New Roman"/>
                <w:sz w:val="25"/>
                <w:szCs w:val="25"/>
                <w:lang w:val="uk-UA" w:eastAsia="uk-UA"/>
              </w:rPr>
              <w:t>.1</w:t>
            </w:r>
            <w:r>
              <w:rPr>
                <w:rFonts w:ascii="Times New Roman" w:eastAsia="Times New Roman" w:hAnsi="Times New Roman" w:cs="Times New Roman"/>
                <w:sz w:val="25"/>
                <w:szCs w:val="25"/>
                <w:lang w:val="uk-UA" w:eastAsia="uk-UA"/>
              </w:rPr>
              <w:t>2</w:t>
            </w:r>
            <w:r w:rsidR="00224E22" w:rsidRPr="00783C31">
              <w:rPr>
                <w:rFonts w:ascii="Times New Roman" w:eastAsia="Times New Roman" w:hAnsi="Times New Roman" w:cs="Times New Roman"/>
                <w:sz w:val="25"/>
                <w:szCs w:val="25"/>
                <w:lang w:val="uk-UA" w:eastAsia="uk-UA"/>
              </w:rPr>
              <w:t>.2025</w:t>
            </w:r>
          </w:p>
        </w:tc>
        <w:tc>
          <w:tcPr>
            <w:tcW w:w="2117" w:type="dxa"/>
            <w:vAlign w:val="center"/>
          </w:tcPr>
          <w:p w14:paraId="71DB612B" w14:textId="6F936E32" w:rsidR="00BA7DDC" w:rsidRPr="00783C31" w:rsidRDefault="00107CA7"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корп. 6, ауд. 112</w:t>
            </w:r>
          </w:p>
        </w:tc>
        <w:tc>
          <w:tcPr>
            <w:tcW w:w="1904" w:type="dxa"/>
            <w:vAlign w:val="center"/>
          </w:tcPr>
          <w:p w14:paraId="082BA78F" w14:textId="50B56CAB" w:rsidR="00BA7DDC" w:rsidRPr="00783C31" w:rsidRDefault="000C6F87" w:rsidP="00F00C0E">
            <w:pPr>
              <w:spacing w:line="360" w:lineRule="auto"/>
              <w:jc w:val="center"/>
              <w:rPr>
                <w:rFonts w:ascii="Times New Roman" w:hAnsi="Times New Roman" w:cs="Times New Roman"/>
                <w:sz w:val="25"/>
                <w:szCs w:val="25"/>
                <w:lang w:val="ru-RU"/>
              </w:rPr>
            </w:pPr>
            <w:r>
              <w:rPr>
                <w:rFonts w:ascii="Times New Roman" w:hAnsi="Times New Roman" w:cs="Times New Roman"/>
                <w:sz w:val="25"/>
                <w:szCs w:val="25"/>
                <w:lang w:val="ru-RU"/>
              </w:rPr>
              <w:t>Ст.викл. Лук'янчук К.А.</w:t>
            </w:r>
          </w:p>
        </w:tc>
      </w:tr>
      <w:tr w:rsidR="006A47CF" w:rsidRPr="00D94B2F" w14:paraId="3A347C5B" w14:textId="77777777" w:rsidTr="006A47CF">
        <w:tc>
          <w:tcPr>
            <w:tcW w:w="559" w:type="dxa"/>
            <w:vAlign w:val="center"/>
          </w:tcPr>
          <w:p w14:paraId="45F737E4" w14:textId="388AD5F5" w:rsidR="00224E22" w:rsidRPr="00783C31" w:rsidRDefault="00224E22"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5.</w:t>
            </w:r>
          </w:p>
        </w:tc>
        <w:tc>
          <w:tcPr>
            <w:tcW w:w="3972" w:type="dxa"/>
            <w:vAlign w:val="center"/>
          </w:tcPr>
          <w:p w14:paraId="3827EDD6" w14:textId="55446E15" w:rsidR="00224E22" w:rsidRPr="00783C31" w:rsidRDefault="000C6F87" w:rsidP="00F00C0E">
            <w:pPr>
              <w:spacing w:line="360" w:lineRule="auto"/>
              <w:jc w:val="center"/>
              <w:rPr>
                <w:rFonts w:ascii="Times New Roman" w:hAnsi="Times New Roman" w:cs="Times New Roman"/>
                <w:sz w:val="25"/>
                <w:szCs w:val="25"/>
                <w:lang w:val="ru-RU"/>
              </w:rPr>
            </w:pPr>
            <w:r>
              <w:rPr>
                <w:rFonts w:ascii="Times New Roman" w:hAnsi="Times New Roman" w:cs="Times New Roman"/>
                <w:sz w:val="25"/>
                <w:szCs w:val="25"/>
                <w:lang w:val="uk-UA"/>
              </w:rPr>
              <w:t xml:space="preserve">Підготовка до участі в </w:t>
            </w:r>
            <w:r w:rsidRPr="000C6F87">
              <w:rPr>
                <w:rFonts w:ascii="Times New Roman" w:hAnsi="Times New Roman" w:cs="Times New Roman"/>
                <w:sz w:val="25"/>
                <w:szCs w:val="25"/>
              </w:rPr>
              <w:t>науково-практичній конференції «Геопоінт»</w:t>
            </w:r>
          </w:p>
        </w:tc>
        <w:tc>
          <w:tcPr>
            <w:tcW w:w="1224" w:type="dxa"/>
            <w:vAlign w:val="center"/>
          </w:tcPr>
          <w:p w14:paraId="6EDBF392" w14:textId="0268FA31" w:rsidR="00224E22" w:rsidRPr="00783C31" w:rsidRDefault="00A04951" w:rsidP="00F00C0E">
            <w:pPr>
              <w:spacing w:line="360" w:lineRule="auto"/>
              <w:jc w:val="center"/>
              <w:rPr>
                <w:rFonts w:ascii="Times New Roman" w:hAnsi="Times New Roman" w:cs="Times New Roman"/>
                <w:sz w:val="25"/>
                <w:szCs w:val="25"/>
                <w:lang w:val="ru-RU"/>
              </w:rPr>
            </w:pPr>
            <w:r>
              <w:rPr>
                <w:rFonts w:ascii="Times New Roman" w:eastAsia="Times New Roman" w:hAnsi="Times New Roman" w:cs="Times New Roman"/>
                <w:sz w:val="25"/>
                <w:szCs w:val="25"/>
                <w:lang w:val="uk-UA" w:eastAsia="uk-UA"/>
              </w:rPr>
              <w:t>13</w:t>
            </w:r>
            <w:r w:rsidR="00224E22" w:rsidRPr="00783C31">
              <w:rPr>
                <w:rFonts w:ascii="Times New Roman" w:eastAsia="Times New Roman" w:hAnsi="Times New Roman" w:cs="Times New Roman"/>
                <w:sz w:val="25"/>
                <w:szCs w:val="25"/>
                <w:lang w:val="uk-UA" w:eastAsia="uk-UA"/>
              </w:rPr>
              <w:t>.</w:t>
            </w:r>
            <w:r>
              <w:rPr>
                <w:rFonts w:ascii="Times New Roman" w:eastAsia="Times New Roman" w:hAnsi="Times New Roman" w:cs="Times New Roman"/>
                <w:sz w:val="25"/>
                <w:szCs w:val="25"/>
                <w:lang w:val="uk-UA" w:eastAsia="uk-UA"/>
              </w:rPr>
              <w:t>02</w:t>
            </w:r>
            <w:r w:rsidR="00224E22" w:rsidRPr="00783C31">
              <w:rPr>
                <w:rFonts w:ascii="Times New Roman" w:eastAsia="Times New Roman" w:hAnsi="Times New Roman" w:cs="Times New Roman"/>
                <w:sz w:val="25"/>
                <w:szCs w:val="25"/>
                <w:lang w:val="uk-UA" w:eastAsia="uk-UA"/>
              </w:rPr>
              <w:t>.202</w:t>
            </w:r>
            <w:r>
              <w:rPr>
                <w:rFonts w:ascii="Times New Roman" w:eastAsia="Times New Roman" w:hAnsi="Times New Roman" w:cs="Times New Roman"/>
                <w:sz w:val="25"/>
                <w:szCs w:val="25"/>
                <w:lang w:val="uk-UA" w:eastAsia="uk-UA"/>
              </w:rPr>
              <w:t>6</w:t>
            </w:r>
          </w:p>
        </w:tc>
        <w:tc>
          <w:tcPr>
            <w:tcW w:w="2117" w:type="dxa"/>
            <w:vAlign w:val="center"/>
          </w:tcPr>
          <w:p w14:paraId="071C1729" w14:textId="472E0872" w:rsidR="00224E22" w:rsidRPr="00783C31" w:rsidRDefault="00A04951" w:rsidP="00F00C0E">
            <w:pPr>
              <w:spacing w:line="360" w:lineRule="auto"/>
              <w:jc w:val="center"/>
              <w:rPr>
                <w:rFonts w:ascii="Times New Roman" w:hAnsi="Times New Roman" w:cs="Times New Roman"/>
                <w:sz w:val="25"/>
                <w:szCs w:val="25"/>
                <w:lang w:val="ru-RU"/>
              </w:rPr>
            </w:pPr>
            <w:r w:rsidRPr="00783C31">
              <w:rPr>
                <w:rFonts w:ascii="Times New Roman" w:eastAsia="Times New Roman" w:hAnsi="Times New Roman" w:cs="Times New Roman"/>
                <w:sz w:val="25"/>
                <w:szCs w:val="25"/>
                <w:lang w:val="uk-UA" w:eastAsia="uk-UA"/>
              </w:rPr>
              <w:t>дистанційно</w:t>
            </w:r>
          </w:p>
        </w:tc>
        <w:tc>
          <w:tcPr>
            <w:tcW w:w="1904" w:type="dxa"/>
            <w:vAlign w:val="center"/>
          </w:tcPr>
          <w:p w14:paraId="5BB141C1" w14:textId="6C058C3A" w:rsidR="00224E22" w:rsidRPr="00783C31" w:rsidRDefault="000C6F87" w:rsidP="00F00C0E">
            <w:pPr>
              <w:spacing w:line="360" w:lineRule="auto"/>
              <w:jc w:val="center"/>
              <w:rPr>
                <w:rFonts w:ascii="Times New Roman" w:hAnsi="Times New Roman" w:cs="Times New Roman"/>
                <w:sz w:val="25"/>
                <w:szCs w:val="25"/>
                <w:lang w:val="ru-RU"/>
              </w:rPr>
            </w:pPr>
            <w:r w:rsidRPr="00783C31">
              <w:rPr>
                <w:rFonts w:ascii="Times New Roman" w:eastAsia="Times New Roman" w:hAnsi="Times New Roman" w:cs="Times New Roman"/>
                <w:sz w:val="25"/>
                <w:szCs w:val="25"/>
                <w:lang w:val="uk-UA" w:eastAsia="uk-UA"/>
              </w:rPr>
              <w:t>Вся група, керівник</w:t>
            </w:r>
            <w:r>
              <w:rPr>
                <w:rFonts w:ascii="Times New Roman" w:eastAsia="Times New Roman" w:hAnsi="Times New Roman" w:cs="Times New Roman"/>
                <w:sz w:val="25"/>
                <w:szCs w:val="25"/>
                <w:lang w:val="uk-UA" w:eastAsia="uk-UA"/>
              </w:rPr>
              <w:t>и</w:t>
            </w:r>
            <w:r w:rsidRPr="00783C31">
              <w:rPr>
                <w:rFonts w:ascii="Times New Roman" w:eastAsia="Times New Roman" w:hAnsi="Times New Roman" w:cs="Times New Roman"/>
                <w:sz w:val="25"/>
                <w:szCs w:val="25"/>
                <w:lang w:val="uk-UA" w:eastAsia="uk-UA"/>
              </w:rPr>
              <w:t xml:space="preserve"> гуртка</w:t>
            </w:r>
          </w:p>
        </w:tc>
      </w:tr>
      <w:tr w:rsidR="006A47CF" w:rsidRPr="00D94B2F" w14:paraId="4095666F" w14:textId="77777777" w:rsidTr="006A47CF">
        <w:tc>
          <w:tcPr>
            <w:tcW w:w="559" w:type="dxa"/>
            <w:vAlign w:val="center"/>
          </w:tcPr>
          <w:p w14:paraId="0A937079" w14:textId="24DF8A85" w:rsidR="00224E22" w:rsidRPr="00783C31" w:rsidRDefault="00224E22"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6.</w:t>
            </w:r>
          </w:p>
        </w:tc>
        <w:tc>
          <w:tcPr>
            <w:tcW w:w="3972" w:type="dxa"/>
            <w:vAlign w:val="center"/>
          </w:tcPr>
          <w:p w14:paraId="554E9B63" w14:textId="63A26F82" w:rsidR="00224E22" w:rsidRPr="00783C31" w:rsidRDefault="000C6F87" w:rsidP="00F00C0E">
            <w:pPr>
              <w:spacing w:line="360" w:lineRule="auto"/>
              <w:jc w:val="center"/>
              <w:rPr>
                <w:rFonts w:ascii="Times New Roman" w:hAnsi="Times New Roman" w:cs="Times New Roman"/>
                <w:sz w:val="25"/>
                <w:szCs w:val="25"/>
                <w:lang w:val="ru-RU"/>
              </w:rPr>
            </w:pPr>
            <w:r w:rsidRPr="000C6F87">
              <w:rPr>
                <w:rFonts w:ascii="Times New Roman" w:hAnsi="Times New Roman" w:cs="Times New Roman"/>
                <w:sz w:val="25"/>
                <w:szCs w:val="25"/>
                <w:lang w:val="ru-RU"/>
              </w:rPr>
              <w:t>Створення топографічного плану масштабу 1:500 території стадіону НУБіП з використанням технології SLAM</w:t>
            </w:r>
          </w:p>
        </w:tc>
        <w:tc>
          <w:tcPr>
            <w:tcW w:w="1224" w:type="dxa"/>
            <w:vAlign w:val="center"/>
          </w:tcPr>
          <w:p w14:paraId="43ABFF1B" w14:textId="6DB506D5" w:rsidR="00224E22" w:rsidRPr="00783C31" w:rsidRDefault="000C6F87" w:rsidP="00F00C0E">
            <w:pPr>
              <w:spacing w:line="360" w:lineRule="auto"/>
              <w:jc w:val="center"/>
              <w:rPr>
                <w:rFonts w:ascii="Times New Roman" w:hAnsi="Times New Roman" w:cs="Times New Roman"/>
                <w:sz w:val="25"/>
                <w:szCs w:val="25"/>
                <w:lang w:val="ru-RU"/>
              </w:rPr>
            </w:pPr>
            <w:r>
              <w:rPr>
                <w:rFonts w:ascii="Times New Roman" w:eastAsia="Times New Roman" w:hAnsi="Times New Roman" w:cs="Times New Roman"/>
                <w:sz w:val="25"/>
                <w:szCs w:val="25"/>
                <w:lang w:val="uk-UA" w:eastAsia="uk-UA"/>
              </w:rPr>
              <w:t>13</w:t>
            </w:r>
            <w:r w:rsidR="00224E22" w:rsidRPr="00783C31">
              <w:rPr>
                <w:rFonts w:ascii="Times New Roman" w:eastAsia="Times New Roman" w:hAnsi="Times New Roman" w:cs="Times New Roman"/>
                <w:sz w:val="25"/>
                <w:szCs w:val="25"/>
                <w:lang w:val="uk-UA" w:eastAsia="uk-UA"/>
              </w:rPr>
              <w:t>.</w:t>
            </w:r>
            <w:r w:rsidR="00A04951">
              <w:rPr>
                <w:rFonts w:ascii="Times New Roman" w:eastAsia="Times New Roman" w:hAnsi="Times New Roman" w:cs="Times New Roman"/>
                <w:sz w:val="25"/>
                <w:szCs w:val="25"/>
                <w:lang w:val="uk-UA" w:eastAsia="uk-UA"/>
              </w:rPr>
              <w:t>03</w:t>
            </w:r>
            <w:r w:rsidR="00224E22" w:rsidRPr="00783C31">
              <w:rPr>
                <w:rFonts w:ascii="Times New Roman" w:eastAsia="Times New Roman" w:hAnsi="Times New Roman" w:cs="Times New Roman"/>
                <w:sz w:val="25"/>
                <w:szCs w:val="25"/>
                <w:lang w:val="uk-UA" w:eastAsia="uk-UA"/>
              </w:rPr>
              <w:t>.202</w:t>
            </w:r>
            <w:r w:rsidR="00A04951">
              <w:rPr>
                <w:rFonts w:ascii="Times New Roman" w:eastAsia="Times New Roman" w:hAnsi="Times New Roman" w:cs="Times New Roman"/>
                <w:sz w:val="25"/>
                <w:szCs w:val="25"/>
                <w:lang w:val="uk-UA" w:eastAsia="uk-UA"/>
              </w:rPr>
              <w:t>6</w:t>
            </w:r>
          </w:p>
        </w:tc>
        <w:tc>
          <w:tcPr>
            <w:tcW w:w="2117" w:type="dxa"/>
            <w:vAlign w:val="center"/>
          </w:tcPr>
          <w:p w14:paraId="386675FE" w14:textId="0CDB16F9" w:rsidR="00224E22" w:rsidRPr="00783C31" w:rsidRDefault="00224E22" w:rsidP="00F00C0E">
            <w:pPr>
              <w:spacing w:line="360" w:lineRule="auto"/>
              <w:jc w:val="center"/>
              <w:rPr>
                <w:rFonts w:ascii="Times New Roman" w:hAnsi="Times New Roman" w:cs="Times New Roman"/>
                <w:sz w:val="25"/>
                <w:szCs w:val="25"/>
                <w:lang w:val="ru-RU"/>
              </w:rPr>
            </w:pPr>
            <w:r w:rsidRPr="00783C31">
              <w:rPr>
                <w:rFonts w:ascii="Times New Roman" w:eastAsia="Times New Roman" w:hAnsi="Times New Roman" w:cs="Times New Roman"/>
                <w:sz w:val="25"/>
                <w:szCs w:val="25"/>
                <w:lang w:val="uk-UA" w:eastAsia="uk-UA"/>
              </w:rPr>
              <w:t>дистанційно</w:t>
            </w:r>
          </w:p>
        </w:tc>
        <w:tc>
          <w:tcPr>
            <w:tcW w:w="1904" w:type="dxa"/>
            <w:vAlign w:val="center"/>
          </w:tcPr>
          <w:p w14:paraId="4DC95A2E" w14:textId="42AA445E" w:rsidR="00224E22" w:rsidRPr="00783C31" w:rsidRDefault="000C6F87" w:rsidP="00F00C0E">
            <w:pPr>
              <w:spacing w:line="360" w:lineRule="auto"/>
              <w:jc w:val="center"/>
              <w:rPr>
                <w:rFonts w:ascii="Times New Roman" w:hAnsi="Times New Roman" w:cs="Times New Roman"/>
                <w:sz w:val="25"/>
                <w:szCs w:val="25"/>
                <w:lang w:val="ru-RU"/>
              </w:rPr>
            </w:pPr>
            <w:r>
              <w:rPr>
                <w:rFonts w:ascii="Times New Roman" w:hAnsi="Times New Roman" w:cs="Times New Roman"/>
                <w:sz w:val="25"/>
                <w:szCs w:val="25"/>
                <w:lang w:val="ru-RU"/>
              </w:rPr>
              <w:t>Чайковська К, студентка 4 курсу ЗВ</w:t>
            </w:r>
          </w:p>
        </w:tc>
      </w:tr>
      <w:tr w:rsidR="006D6C26" w:rsidRPr="00D94B2F" w14:paraId="65BFBC0B" w14:textId="77777777" w:rsidTr="006A47CF">
        <w:tc>
          <w:tcPr>
            <w:tcW w:w="559" w:type="dxa"/>
            <w:vAlign w:val="center"/>
          </w:tcPr>
          <w:p w14:paraId="5656828B" w14:textId="3EE6B566" w:rsidR="006D6C26" w:rsidRPr="00783C31" w:rsidRDefault="006D6C26"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7.</w:t>
            </w:r>
          </w:p>
        </w:tc>
        <w:tc>
          <w:tcPr>
            <w:tcW w:w="3972" w:type="dxa"/>
            <w:vAlign w:val="center"/>
          </w:tcPr>
          <w:p w14:paraId="4FDAF320" w14:textId="72AB8CD4" w:rsidR="006D6C26" w:rsidRPr="00783C31" w:rsidRDefault="000C6F87" w:rsidP="00F00C0E">
            <w:pPr>
              <w:spacing w:line="360" w:lineRule="auto"/>
              <w:jc w:val="center"/>
              <w:rPr>
                <w:rFonts w:ascii="Times New Roman" w:eastAsia="Times New Roman" w:hAnsi="Times New Roman" w:cs="Times New Roman"/>
                <w:sz w:val="25"/>
                <w:szCs w:val="25"/>
                <w:lang w:val="uk-UA" w:eastAsia="uk-UA"/>
              </w:rPr>
            </w:pPr>
            <w:r w:rsidRPr="000C6F87">
              <w:rPr>
                <w:rFonts w:ascii="Times New Roman" w:eastAsia="Times New Roman" w:hAnsi="Times New Roman" w:cs="Times New Roman"/>
                <w:sz w:val="25"/>
                <w:szCs w:val="25"/>
                <w:lang w:val="uk-UA" w:eastAsia="uk-UA"/>
              </w:rPr>
              <w:t>Обговорення майбутніх тем для досліджень</w:t>
            </w:r>
          </w:p>
        </w:tc>
        <w:tc>
          <w:tcPr>
            <w:tcW w:w="1224" w:type="dxa"/>
            <w:vAlign w:val="center"/>
          </w:tcPr>
          <w:p w14:paraId="1DADEA4B" w14:textId="69620ECC" w:rsidR="006D6C26" w:rsidRPr="00783C31" w:rsidRDefault="00A04951" w:rsidP="00F00C0E">
            <w:pPr>
              <w:spacing w:line="360" w:lineRule="auto"/>
              <w:jc w:val="center"/>
              <w:rPr>
                <w:rFonts w:ascii="Times New Roman" w:eastAsia="Times New Roman" w:hAnsi="Times New Roman" w:cs="Times New Roman"/>
                <w:sz w:val="25"/>
                <w:szCs w:val="25"/>
                <w:lang w:val="uk-UA" w:eastAsia="uk-UA"/>
              </w:rPr>
            </w:pPr>
            <w:r>
              <w:rPr>
                <w:rFonts w:ascii="Times New Roman" w:eastAsia="Times New Roman" w:hAnsi="Times New Roman" w:cs="Times New Roman"/>
                <w:sz w:val="25"/>
                <w:szCs w:val="25"/>
                <w:lang w:val="uk-UA" w:eastAsia="uk-UA"/>
              </w:rPr>
              <w:t>24</w:t>
            </w:r>
            <w:r w:rsidR="000A12BC" w:rsidRPr="00783C31">
              <w:rPr>
                <w:rFonts w:ascii="Times New Roman" w:eastAsia="Times New Roman" w:hAnsi="Times New Roman" w:cs="Times New Roman"/>
                <w:sz w:val="25"/>
                <w:szCs w:val="25"/>
                <w:lang w:val="uk-UA" w:eastAsia="uk-UA"/>
              </w:rPr>
              <w:t>.0</w:t>
            </w:r>
            <w:r>
              <w:rPr>
                <w:rFonts w:ascii="Times New Roman" w:eastAsia="Times New Roman" w:hAnsi="Times New Roman" w:cs="Times New Roman"/>
                <w:sz w:val="25"/>
                <w:szCs w:val="25"/>
                <w:lang w:val="uk-UA" w:eastAsia="uk-UA"/>
              </w:rPr>
              <w:t>4</w:t>
            </w:r>
            <w:r w:rsidR="000A12BC" w:rsidRPr="00783C31">
              <w:rPr>
                <w:rFonts w:ascii="Times New Roman" w:eastAsia="Times New Roman" w:hAnsi="Times New Roman" w:cs="Times New Roman"/>
                <w:sz w:val="25"/>
                <w:szCs w:val="25"/>
                <w:lang w:val="uk-UA" w:eastAsia="uk-UA"/>
              </w:rPr>
              <w:t>.2026</w:t>
            </w:r>
          </w:p>
        </w:tc>
        <w:tc>
          <w:tcPr>
            <w:tcW w:w="2117" w:type="dxa"/>
            <w:vAlign w:val="center"/>
          </w:tcPr>
          <w:p w14:paraId="340206A7" w14:textId="42582CC2" w:rsidR="006D6C26" w:rsidRPr="00783C31" w:rsidRDefault="000C6F87" w:rsidP="00F00C0E">
            <w:pPr>
              <w:spacing w:line="360" w:lineRule="auto"/>
              <w:jc w:val="center"/>
              <w:rPr>
                <w:rFonts w:ascii="Times New Roman" w:eastAsia="Times New Roman" w:hAnsi="Times New Roman" w:cs="Times New Roman"/>
                <w:sz w:val="25"/>
                <w:szCs w:val="25"/>
                <w:lang w:val="uk-UA" w:eastAsia="uk-UA"/>
              </w:rPr>
            </w:pPr>
            <w:r w:rsidRPr="00783C31">
              <w:rPr>
                <w:rFonts w:ascii="Times New Roman" w:hAnsi="Times New Roman" w:cs="Times New Roman"/>
                <w:sz w:val="25"/>
                <w:szCs w:val="25"/>
                <w:lang w:val="ru-RU"/>
              </w:rPr>
              <w:t>корп. 6, ауд. 112</w:t>
            </w:r>
          </w:p>
        </w:tc>
        <w:tc>
          <w:tcPr>
            <w:tcW w:w="1904" w:type="dxa"/>
            <w:vAlign w:val="center"/>
          </w:tcPr>
          <w:p w14:paraId="4CC6127A" w14:textId="0ACFCF7D" w:rsidR="006D6C26" w:rsidRPr="00783C31" w:rsidRDefault="000C6F87" w:rsidP="00F00C0E">
            <w:pPr>
              <w:spacing w:line="360" w:lineRule="auto"/>
              <w:jc w:val="center"/>
              <w:rPr>
                <w:rFonts w:ascii="Times New Roman" w:hAnsi="Times New Roman" w:cs="Times New Roman"/>
                <w:sz w:val="25"/>
                <w:szCs w:val="25"/>
                <w:lang w:val="ru-RU"/>
              </w:rPr>
            </w:pPr>
            <w:r w:rsidRPr="00783C31">
              <w:rPr>
                <w:rFonts w:ascii="Times New Roman" w:eastAsia="Times New Roman" w:hAnsi="Times New Roman" w:cs="Times New Roman"/>
                <w:sz w:val="25"/>
                <w:szCs w:val="25"/>
                <w:lang w:val="uk-UA" w:eastAsia="uk-UA"/>
              </w:rPr>
              <w:t>Вся група, керівник</w:t>
            </w:r>
            <w:r>
              <w:rPr>
                <w:rFonts w:ascii="Times New Roman" w:eastAsia="Times New Roman" w:hAnsi="Times New Roman" w:cs="Times New Roman"/>
                <w:sz w:val="25"/>
                <w:szCs w:val="25"/>
                <w:lang w:val="uk-UA" w:eastAsia="uk-UA"/>
              </w:rPr>
              <w:t>и</w:t>
            </w:r>
            <w:r w:rsidRPr="00783C31">
              <w:rPr>
                <w:rFonts w:ascii="Times New Roman" w:eastAsia="Times New Roman" w:hAnsi="Times New Roman" w:cs="Times New Roman"/>
                <w:sz w:val="25"/>
                <w:szCs w:val="25"/>
                <w:lang w:val="uk-UA" w:eastAsia="uk-UA"/>
              </w:rPr>
              <w:t xml:space="preserve"> гуртка</w:t>
            </w:r>
          </w:p>
        </w:tc>
      </w:tr>
      <w:tr w:rsidR="006D6C26" w:rsidRPr="00D94B2F" w14:paraId="4AD237E4" w14:textId="77777777" w:rsidTr="006A47CF">
        <w:tc>
          <w:tcPr>
            <w:tcW w:w="559" w:type="dxa"/>
            <w:vAlign w:val="center"/>
          </w:tcPr>
          <w:p w14:paraId="164FA8A1" w14:textId="33C9DB21" w:rsidR="006D6C26" w:rsidRPr="00783C31" w:rsidRDefault="006D6C26" w:rsidP="00F00C0E">
            <w:pPr>
              <w:spacing w:line="360" w:lineRule="auto"/>
              <w:jc w:val="center"/>
              <w:rPr>
                <w:rFonts w:ascii="Times New Roman" w:hAnsi="Times New Roman" w:cs="Times New Roman"/>
                <w:sz w:val="25"/>
                <w:szCs w:val="25"/>
                <w:lang w:val="ru-RU"/>
              </w:rPr>
            </w:pPr>
            <w:r w:rsidRPr="00783C31">
              <w:rPr>
                <w:rFonts w:ascii="Times New Roman" w:hAnsi="Times New Roman" w:cs="Times New Roman"/>
                <w:sz w:val="25"/>
                <w:szCs w:val="25"/>
                <w:lang w:val="ru-RU"/>
              </w:rPr>
              <w:t>8.</w:t>
            </w:r>
          </w:p>
        </w:tc>
        <w:tc>
          <w:tcPr>
            <w:tcW w:w="3972" w:type="dxa"/>
            <w:vAlign w:val="center"/>
          </w:tcPr>
          <w:p w14:paraId="0904D6CC" w14:textId="13A9FC6F" w:rsidR="006D6C26" w:rsidRPr="00783C31" w:rsidRDefault="006D6C26" w:rsidP="00F00C0E">
            <w:pPr>
              <w:spacing w:line="360" w:lineRule="auto"/>
              <w:jc w:val="center"/>
              <w:rPr>
                <w:rFonts w:ascii="Times New Roman" w:eastAsia="Times New Roman" w:hAnsi="Times New Roman" w:cs="Times New Roman"/>
                <w:sz w:val="25"/>
                <w:szCs w:val="25"/>
                <w:lang w:val="uk-UA" w:eastAsia="uk-UA"/>
              </w:rPr>
            </w:pPr>
            <w:r w:rsidRPr="00783C31">
              <w:rPr>
                <w:rFonts w:ascii="Times New Roman" w:eastAsia="Times New Roman" w:hAnsi="Times New Roman" w:cs="Times New Roman"/>
                <w:sz w:val="25"/>
                <w:szCs w:val="25"/>
                <w:lang w:val="uk-UA" w:eastAsia="uk-UA"/>
              </w:rPr>
              <w:t>Підготовка та презентація студентських наукових проєктів</w:t>
            </w:r>
          </w:p>
        </w:tc>
        <w:tc>
          <w:tcPr>
            <w:tcW w:w="1224" w:type="dxa"/>
            <w:vAlign w:val="center"/>
          </w:tcPr>
          <w:p w14:paraId="19B10D54" w14:textId="248E8757" w:rsidR="006D6C26" w:rsidRPr="00783C31" w:rsidRDefault="006D6C26" w:rsidP="00F00C0E">
            <w:pPr>
              <w:spacing w:line="360" w:lineRule="auto"/>
              <w:jc w:val="center"/>
              <w:rPr>
                <w:rFonts w:ascii="Times New Roman" w:eastAsia="Times New Roman" w:hAnsi="Times New Roman" w:cs="Times New Roman"/>
                <w:sz w:val="25"/>
                <w:szCs w:val="25"/>
                <w:lang w:val="uk-UA" w:eastAsia="uk-UA"/>
              </w:rPr>
            </w:pPr>
            <w:r w:rsidRPr="00783C31">
              <w:rPr>
                <w:rFonts w:ascii="Times New Roman" w:eastAsia="Times New Roman" w:hAnsi="Times New Roman" w:cs="Times New Roman"/>
                <w:sz w:val="25"/>
                <w:szCs w:val="25"/>
                <w:lang w:val="uk-UA" w:eastAsia="uk-UA"/>
              </w:rPr>
              <w:t>0</w:t>
            </w:r>
            <w:r w:rsidR="00A04951">
              <w:rPr>
                <w:rFonts w:ascii="Times New Roman" w:eastAsia="Times New Roman" w:hAnsi="Times New Roman" w:cs="Times New Roman"/>
                <w:sz w:val="25"/>
                <w:szCs w:val="25"/>
                <w:lang w:val="uk-UA" w:eastAsia="uk-UA"/>
              </w:rPr>
              <w:t>1</w:t>
            </w:r>
            <w:r w:rsidRPr="00783C31">
              <w:rPr>
                <w:rFonts w:ascii="Times New Roman" w:eastAsia="Times New Roman" w:hAnsi="Times New Roman" w:cs="Times New Roman"/>
                <w:sz w:val="25"/>
                <w:szCs w:val="25"/>
                <w:lang w:val="uk-UA" w:eastAsia="uk-UA"/>
              </w:rPr>
              <w:t>.0</w:t>
            </w:r>
            <w:r w:rsidR="00A04951">
              <w:rPr>
                <w:rFonts w:ascii="Times New Roman" w:eastAsia="Times New Roman" w:hAnsi="Times New Roman" w:cs="Times New Roman"/>
                <w:sz w:val="25"/>
                <w:szCs w:val="25"/>
                <w:lang w:val="uk-UA" w:eastAsia="uk-UA"/>
              </w:rPr>
              <w:t>5</w:t>
            </w:r>
            <w:r w:rsidRPr="00783C31">
              <w:rPr>
                <w:rFonts w:ascii="Times New Roman" w:eastAsia="Times New Roman" w:hAnsi="Times New Roman" w:cs="Times New Roman"/>
                <w:sz w:val="25"/>
                <w:szCs w:val="25"/>
                <w:lang w:val="uk-UA" w:eastAsia="uk-UA"/>
              </w:rPr>
              <w:t>.2026</w:t>
            </w:r>
          </w:p>
        </w:tc>
        <w:tc>
          <w:tcPr>
            <w:tcW w:w="2117" w:type="dxa"/>
            <w:vAlign w:val="center"/>
          </w:tcPr>
          <w:p w14:paraId="3859125A" w14:textId="27C5CBEF" w:rsidR="006D6C26" w:rsidRPr="00783C31" w:rsidRDefault="00783C31" w:rsidP="00F00C0E">
            <w:pPr>
              <w:spacing w:line="360" w:lineRule="auto"/>
              <w:jc w:val="center"/>
              <w:rPr>
                <w:rFonts w:ascii="Times New Roman" w:eastAsia="Times New Roman" w:hAnsi="Times New Roman" w:cs="Times New Roman"/>
                <w:sz w:val="25"/>
                <w:szCs w:val="25"/>
                <w:lang w:val="uk-UA" w:eastAsia="uk-UA"/>
              </w:rPr>
            </w:pPr>
            <w:r w:rsidRPr="00783C31">
              <w:rPr>
                <w:rFonts w:ascii="Times New Roman" w:hAnsi="Times New Roman" w:cs="Times New Roman"/>
                <w:sz w:val="25"/>
                <w:szCs w:val="25"/>
                <w:lang w:val="ru-RU"/>
              </w:rPr>
              <w:t>корп. 6, ауд. 112</w:t>
            </w:r>
          </w:p>
        </w:tc>
        <w:tc>
          <w:tcPr>
            <w:tcW w:w="1904" w:type="dxa"/>
            <w:vAlign w:val="center"/>
          </w:tcPr>
          <w:p w14:paraId="4C21E16F" w14:textId="190DB2C0" w:rsidR="006D6C26" w:rsidRPr="00783C31" w:rsidRDefault="006D6C26" w:rsidP="00F00C0E">
            <w:pPr>
              <w:spacing w:line="360" w:lineRule="auto"/>
              <w:jc w:val="center"/>
              <w:rPr>
                <w:rFonts w:ascii="Times New Roman" w:hAnsi="Times New Roman" w:cs="Times New Roman"/>
                <w:sz w:val="25"/>
                <w:szCs w:val="25"/>
                <w:lang w:val="ru-RU"/>
              </w:rPr>
            </w:pPr>
            <w:r w:rsidRPr="00783C31">
              <w:rPr>
                <w:rFonts w:ascii="Times New Roman" w:eastAsia="Times New Roman" w:hAnsi="Times New Roman" w:cs="Times New Roman"/>
                <w:sz w:val="25"/>
                <w:szCs w:val="25"/>
                <w:lang w:val="uk-UA" w:eastAsia="uk-UA"/>
              </w:rPr>
              <w:t>Вся група, керівник</w:t>
            </w:r>
            <w:r w:rsidR="000C6F87">
              <w:rPr>
                <w:rFonts w:ascii="Times New Roman" w:eastAsia="Times New Roman" w:hAnsi="Times New Roman" w:cs="Times New Roman"/>
                <w:sz w:val="25"/>
                <w:szCs w:val="25"/>
                <w:lang w:val="uk-UA" w:eastAsia="uk-UA"/>
              </w:rPr>
              <w:t>и</w:t>
            </w:r>
            <w:r w:rsidRPr="00783C31">
              <w:rPr>
                <w:rFonts w:ascii="Times New Roman" w:eastAsia="Times New Roman" w:hAnsi="Times New Roman" w:cs="Times New Roman"/>
                <w:sz w:val="25"/>
                <w:szCs w:val="25"/>
                <w:lang w:val="uk-UA" w:eastAsia="uk-UA"/>
              </w:rPr>
              <w:t xml:space="preserve"> гуртка</w:t>
            </w:r>
          </w:p>
        </w:tc>
      </w:tr>
    </w:tbl>
    <w:p w14:paraId="7D1BA70F" w14:textId="7232ED2B" w:rsidR="000A0E50" w:rsidRPr="00795659" w:rsidRDefault="000A0E50" w:rsidP="000B1474">
      <w:pPr>
        <w:spacing w:line="360" w:lineRule="auto"/>
        <w:ind w:firstLine="567"/>
        <w:jc w:val="both"/>
        <w:rPr>
          <w:rFonts w:ascii="Times New Roman"/>
          <w:b/>
          <w:bCs/>
          <w:sz w:val="17"/>
          <w:lang w:val="ru-RU"/>
        </w:rPr>
      </w:pPr>
    </w:p>
    <w:p w14:paraId="25B4A7C7" w14:textId="5B12488E" w:rsidR="000A0E50" w:rsidRPr="00795659" w:rsidRDefault="000A0E50" w:rsidP="000B1474">
      <w:pPr>
        <w:spacing w:line="360" w:lineRule="auto"/>
        <w:ind w:firstLine="567"/>
        <w:jc w:val="both"/>
        <w:rPr>
          <w:rFonts w:ascii="Times New Roman" w:hAnsi="Times New Roman" w:cs="Times New Roman"/>
          <w:b/>
          <w:bCs/>
          <w:sz w:val="28"/>
          <w:szCs w:val="28"/>
          <w:lang w:val="ru-RU"/>
        </w:rPr>
      </w:pPr>
      <w:r w:rsidRPr="00795659">
        <w:rPr>
          <w:rFonts w:ascii="Times New Roman" w:hAnsi="Times New Roman" w:cs="Times New Roman"/>
          <w:b/>
          <w:bCs/>
          <w:sz w:val="28"/>
          <w:szCs w:val="28"/>
          <w:lang w:val="ru-RU"/>
        </w:rPr>
        <w:lastRenderedPageBreak/>
        <w:t xml:space="preserve">Кількість членів гуртка </w:t>
      </w:r>
    </w:p>
    <w:p w14:paraId="5D2BCBEE" w14:textId="233F9172" w:rsidR="00DB10E1" w:rsidRPr="00346B67" w:rsidRDefault="000A0E50" w:rsidP="000B1474">
      <w:pPr>
        <w:spacing w:line="360" w:lineRule="auto"/>
        <w:ind w:firstLine="567"/>
        <w:jc w:val="both"/>
        <w:rPr>
          <w:rFonts w:ascii="Times New Roman"/>
          <w:sz w:val="28"/>
          <w:szCs w:val="28"/>
          <w:lang w:val="ru-RU"/>
        </w:rPr>
      </w:pPr>
      <w:r w:rsidRPr="00795659">
        <w:rPr>
          <w:rFonts w:ascii="Times New Roman" w:hAnsi="Times New Roman" w:cs="Times New Roman"/>
          <w:sz w:val="28"/>
          <w:szCs w:val="28"/>
          <w:lang w:val="ru-RU"/>
        </w:rPr>
        <w:t xml:space="preserve">В засіданнях гуртка 2025-2026 навчальному році брали участь </w:t>
      </w:r>
      <w:r w:rsidR="009B2659">
        <w:rPr>
          <w:rFonts w:ascii="Times New Roman" w:hAnsi="Times New Roman" w:cs="Times New Roman"/>
          <w:b/>
          <w:bCs/>
          <w:sz w:val="28"/>
          <w:szCs w:val="28"/>
          <w:lang w:val="ru-RU"/>
        </w:rPr>
        <w:t>27</w:t>
      </w:r>
      <w:r w:rsidRPr="00795659">
        <w:rPr>
          <w:rFonts w:ascii="Times New Roman" w:hAnsi="Times New Roman" w:cs="Times New Roman"/>
          <w:sz w:val="28"/>
          <w:szCs w:val="28"/>
          <w:lang w:val="ru-RU"/>
        </w:rPr>
        <w:t xml:space="preserve"> членів студентського</w:t>
      </w:r>
      <w:r w:rsidR="00795659" w:rsidRPr="00795659">
        <w:rPr>
          <w:rFonts w:ascii="Times New Roman" w:hAnsi="Times New Roman" w:cs="Times New Roman"/>
          <w:sz w:val="28"/>
          <w:szCs w:val="28"/>
          <w:lang w:val="ru-RU"/>
        </w:rPr>
        <w:t xml:space="preserve"> наукового</w:t>
      </w:r>
      <w:r w:rsidRPr="00795659">
        <w:rPr>
          <w:rFonts w:ascii="Times New Roman" w:hAnsi="Times New Roman" w:cs="Times New Roman"/>
          <w:sz w:val="28"/>
          <w:szCs w:val="28"/>
          <w:lang w:val="ru-RU"/>
        </w:rPr>
        <w:t xml:space="preserve"> гуртка</w:t>
      </w:r>
      <w:r w:rsidR="009B2659">
        <w:rPr>
          <w:rFonts w:ascii="Times New Roman" w:hAnsi="Times New Roman" w:cs="Times New Roman"/>
          <w:sz w:val="28"/>
          <w:szCs w:val="28"/>
          <w:lang w:val="ru-RU"/>
        </w:rPr>
        <w:t>.</w:t>
      </w:r>
    </w:p>
    <w:p w14:paraId="16A8151C" w14:textId="77777777" w:rsidR="009B2659" w:rsidRPr="009B2659" w:rsidRDefault="009B2659" w:rsidP="009B2659">
      <w:pPr>
        <w:spacing w:line="360" w:lineRule="auto"/>
        <w:ind w:firstLine="567"/>
        <w:jc w:val="center"/>
        <w:rPr>
          <w:rFonts w:ascii="Times New Roman" w:hAnsi="Times New Roman" w:cs="Times New Roman"/>
          <w:b/>
          <w:bCs/>
          <w:sz w:val="28"/>
          <w:szCs w:val="28"/>
          <w:lang w:val="ru-RU"/>
        </w:rPr>
      </w:pPr>
      <w:r w:rsidRPr="009B2659">
        <w:rPr>
          <w:rFonts w:ascii="Times New Roman" w:hAnsi="Times New Roman" w:cs="Times New Roman"/>
          <w:b/>
          <w:bCs/>
          <w:sz w:val="28"/>
          <w:szCs w:val="28"/>
          <w:lang w:val="ru-RU"/>
        </w:rPr>
        <w:t>Список студентів, членів наукового гуртка</w:t>
      </w:r>
    </w:p>
    <w:p w14:paraId="493E9D80" w14:textId="77777777" w:rsidR="009B2659" w:rsidRPr="009B2659" w:rsidRDefault="009B2659" w:rsidP="009B2659">
      <w:pPr>
        <w:spacing w:line="360" w:lineRule="auto"/>
        <w:ind w:firstLine="567"/>
        <w:jc w:val="center"/>
        <w:rPr>
          <w:rFonts w:ascii="Times New Roman" w:hAnsi="Times New Roman" w:cs="Times New Roman"/>
          <w:b/>
          <w:bCs/>
          <w:sz w:val="28"/>
          <w:szCs w:val="28"/>
          <w:lang w:val="ru-RU"/>
        </w:rPr>
      </w:pPr>
      <w:r w:rsidRPr="009B2659">
        <w:rPr>
          <w:rFonts w:ascii="Times New Roman" w:hAnsi="Times New Roman" w:cs="Times New Roman"/>
          <w:b/>
          <w:bCs/>
          <w:sz w:val="28"/>
          <w:szCs w:val="28"/>
          <w:lang w:val="ru-RU"/>
        </w:rPr>
        <w:t>«Топографо-геодезичні та картографічні вишукування в землеустрої»</w:t>
      </w:r>
    </w:p>
    <w:p w14:paraId="72B6EA7B" w14:textId="022D1889" w:rsidR="00DB10E1" w:rsidRDefault="009B2659" w:rsidP="009B2659">
      <w:pPr>
        <w:spacing w:line="360" w:lineRule="auto"/>
        <w:ind w:firstLine="567"/>
        <w:jc w:val="center"/>
        <w:rPr>
          <w:rFonts w:ascii="Times New Roman" w:hAnsi="Times New Roman" w:cs="Times New Roman"/>
          <w:sz w:val="28"/>
          <w:szCs w:val="28"/>
          <w:lang w:val="ru-RU"/>
        </w:rPr>
      </w:pPr>
      <w:r w:rsidRPr="009B2659">
        <w:rPr>
          <w:rFonts w:ascii="Times New Roman" w:hAnsi="Times New Roman" w:cs="Times New Roman"/>
          <w:b/>
          <w:bCs/>
          <w:sz w:val="28"/>
          <w:szCs w:val="28"/>
          <w:lang w:val="ru-RU"/>
        </w:rPr>
        <w:t>на 2025-2026 навчальний рік</w:t>
      </w:r>
    </w:p>
    <w:tbl>
      <w:tblPr>
        <w:tblW w:w="9776" w:type="dxa"/>
        <w:shd w:val="clear" w:color="auto" w:fill="FFFFFF"/>
        <w:tblCellMar>
          <w:top w:w="15" w:type="dxa"/>
          <w:left w:w="15" w:type="dxa"/>
          <w:bottom w:w="15" w:type="dxa"/>
          <w:right w:w="15" w:type="dxa"/>
        </w:tblCellMar>
        <w:tblLook w:val="04A0" w:firstRow="1" w:lastRow="0" w:firstColumn="1" w:lastColumn="0" w:noHBand="0" w:noVBand="1"/>
      </w:tblPr>
      <w:tblGrid>
        <w:gridCol w:w="1413"/>
        <w:gridCol w:w="4111"/>
        <w:gridCol w:w="4252"/>
      </w:tblGrid>
      <w:tr w:rsidR="009B2659" w:rsidRPr="006B732C" w14:paraId="785EB66A"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hideMark/>
          </w:tcPr>
          <w:p w14:paraId="496E7F0A" w14:textId="77777777" w:rsidR="009B2659" w:rsidRPr="006B732C" w:rsidRDefault="009B2659" w:rsidP="005D631B">
            <w:pPr>
              <w:jc w:val="center"/>
              <w:rPr>
                <w:rFonts w:ascii="Times New Roman" w:hAnsi="Times New Roman" w:cs="Times New Roman"/>
                <w:sz w:val="24"/>
                <w:szCs w:val="24"/>
              </w:rPr>
            </w:pPr>
            <w:r w:rsidRPr="006B732C">
              <w:rPr>
                <w:rFonts w:ascii="Times New Roman" w:hAnsi="Times New Roman" w:cs="Times New Roman"/>
                <w:b/>
                <w:bCs/>
                <w:sz w:val="24"/>
                <w:szCs w:val="24"/>
              </w:rPr>
              <w:t>№ п/п</w:t>
            </w: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hideMark/>
          </w:tcPr>
          <w:p w14:paraId="2F0C8E9B" w14:textId="77777777" w:rsidR="009B2659" w:rsidRPr="006B732C" w:rsidRDefault="009B2659" w:rsidP="005D631B">
            <w:pPr>
              <w:jc w:val="center"/>
              <w:rPr>
                <w:rFonts w:ascii="Times New Roman" w:hAnsi="Times New Roman" w:cs="Times New Roman"/>
                <w:sz w:val="24"/>
                <w:szCs w:val="24"/>
              </w:rPr>
            </w:pPr>
            <w:r w:rsidRPr="006B732C">
              <w:rPr>
                <w:rFonts w:ascii="Times New Roman" w:hAnsi="Times New Roman" w:cs="Times New Roman"/>
                <w:b/>
                <w:bCs/>
                <w:sz w:val="24"/>
                <w:szCs w:val="24"/>
              </w:rPr>
              <w:t>ПІБ студента</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hideMark/>
          </w:tcPr>
          <w:p w14:paraId="0FC7A056" w14:textId="77777777" w:rsidR="009B2659" w:rsidRPr="006B732C" w:rsidRDefault="009B2659" w:rsidP="005D631B">
            <w:pPr>
              <w:jc w:val="center"/>
              <w:rPr>
                <w:rFonts w:ascii="Times New Roman" w:hAnsi="Times New Roman" w:cs="Times New Roman"/>
                <w:sz w:val="24"/>
                <w:szCs w:val="24"/>
              </w:rPr>
            </w:pPr>
            <w:r w:rsidRPr="006B732C">
              <w:rPr>
                <w:rFonts w:ascii="Times New Roman" w:hAnsi="Times New Roman" w:cs="Times New Roman"/>
                <w:b/>
                <w:bCs/>
                <w:sz w:val="24"/>
                <w:szCs w:val="24"/>
              </w:rPr>
              <w:t>Факультет, курс</w:t>
            </w:r>
          </w:p>
        </w:tc>
      </w:tr>
      <w:tr w:rsidR="009B2659" w:rsidRPr="006B732C" w14:paraId="3634F95F"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hideMark/>
          </w:tcPr>
          <w:p w14:paraId="64890308" w14:textId="77777777" w:rsidR="009B2659" w:rsidRPr="006B732C"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hideMark/>
          </w:tcPr>
          <w:p w14:paraId="774633ED" w14:textId="77777777" w:rsidR="009B2659" w:rsidRPr="006B732C"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Гапон</w:t>
            </w:r>
            <w:r w:rsidRPr="00693FE8">
              <w:rPr>
                <w:rFonts w:ascii="Times New Roman" w:hAnsi="Times New Roman" w:cs="Times New Roman"/>
                <w:sz w:val="24"/>
                <w:szCs w:val="24"/>
              </w:rPr>
              <w:t>ов</w:t>
            </w:r>
            <w:r w:rsidRPr="006B732C">
              <w:rPr>
                <w:rFonts w:ascii="Times New Roman" w:hAnsi="Times New Roman" w:cs="Times New Roman"/>
                <w:sz w:val="24"/>
                <w:szCs w:val="24"/>
              </w:rPr>
              <w:t xml:space="preserve"> </w:t>
            </w:r>
            <w:r w:rsidRPr="00693FE8">
              <w:rPr>
                <w:rFonts w:ascii="Times New Roman" w:hAnsi="Times New Roman" w:cs="Times New Roman"/>
                <w:sz w:val="24"/>
                <w:szCs w:val="24"/>
              </w:rPr>
              <w:t>А</w:t>
            </w:r>
            <w:r w:rsidRPr="006B732C">
              <w:rPr>
                <w:rFonts w:ascii="Times New Roman" w:hAnsi="Times New Roman" w:cs="Times New Roman"/>
                <w:sz w:val="24"/>
                <w:szCs w:val="24"/>
              </w:rPr>
              <w:t>.</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hideMark/>
          </w:tcPr>
          <w:p w14:paraId="5B430C1F" w14:textId="77777777" w:rsidR="009B2659" w:rsidRPr="006B732C"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7BB685FF"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294F91DF"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C9BE21D"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Гладченко В.</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33E6507"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3F57F9E1"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243F7A47"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242CC56"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Гутич С.</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47A5D137"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2CA5E845"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2D1A10D8"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5C04FBB8"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Король А.</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4639A619"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3E80CDE2"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3CC7B13"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069A8A35"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Михайлова А.</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1B4C1EE"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5ED0EA42"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E672BD8"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0709E805"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Осадча А.</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2216C6AF"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72A42737"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0FB7D925"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B121AE3"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Євсюкова М.</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209E4405"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42AD2273"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E815A0D"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3685BF1"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Краснолуцький О.</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59C27BC"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29399CF3"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070F76BD"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74AE5C8"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Полтавець В.</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0F5E218B"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29774310"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2246ECBF"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5F52665"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Чугуй С.</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8CE9D58"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3C660C88"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5F548DA9"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49CB65DC"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Білоус А.</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B0F7E1E"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29850356"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1FB89C2"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9E0B4D7"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Блонський Р.</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5C865C05"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06C03029"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EDDB3B6"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4A44332B"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Оніщук А.</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56BE1BF"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346DC529"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6044B38"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DC67145"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Трибунал В.</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00F43A50"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24AD0781"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2319547"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338B2E6"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Чередниченко А.</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1340B94"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27A928AC"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D05B86E"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F812242"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Чолинець А.</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80C3710"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31AC797B"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F8A0961"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0D969F3D"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Юшкевич Д.</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667A832"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 курс</w:t>
            </w:r>
          </w:p>
        </w:tc>
      </w:tr>
      <w:tr w:rsidR="009B2659" w:rsidRPr="00693FE8" w14:paraId="6EED1FF8"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40BD2C11"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4504D7C"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Білоножко С.</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07B96890"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w:t>
            </w:r>
            <w:r w:rsidRPr="00693FE8">
              <w:rPr>
                <w:rFonts w:ascii="Times New Roman" w:hAnsi="Times New Roman" w:cs="Times New Roman"/>
                <w:sz w:val="24"/>
                <w:szCs w:val="24"/>
              </w:rPr>
              <w:t>І</w:t>
            </w:r>
            <w:r w:rsidRPr="006B732C">
              <w:rPr>
                <w:rFonts w:ascii="Times New Roman" w:hAnsi="Times New Roman" w:cs="Times New Roman"/>
                <w:sz w:val="24"/>
                <w:szCs w:val="24"/>
              </w:rPr>
              <w:t xml:space="preserve"> курс</w:t>
            </w:r>
          </w:p>
        </w:tc>
      </w:tr>
      <w:tr w:rsidR="009B2659" w:rsidRPr="00693FE8" w14:paraId="53BB0418"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19F06E1F"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7BD6D02"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Вітер С.</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90BC615"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w:t>
            </w:r>
            <w:r w:rsidRPr="00693FE8">
              <w:rPr>
                <w:rFonts w:ascii="Times New Roman" w:hAnsi="Times New Roman" w:cs="Times New Roman"/>
                <w:sz w:val="24"/>
                <w:szCs w:val="24"/>
              </w:rPr>
              <w:t>І</w:t>
            </w:r>
            <w:r w:rsidRPr="006B732C">
              <w:rPr>
                <w:rFonts w:ascii="Times New Roman" w:hAnsi="Times New Roman" w:cs="Times New Roman"/>
                <w:sz w:val="24"/>
                <w:szCs w:val="24"/>
              </w:rPr>
              <w:t xml:space="preserve"> курс</w:t>
            </w:r>
          </w:p>
        </w:tc>
      </w:tr>
      <w:tr w:rsidR="009B2659" w:rsidRPr="00693FE8" w14:paraId="3185D74F"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4898FF49"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08662F2"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Гаркавенко В.</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2E8EA612"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w:t>
            </w:r>
            <w:r w:rsidRPr="00693FE8">
              <w:rPr>
                <w:rFonts w:ascii="Times New Roman" w:hAnsi="Times New Roman" w:cs="Times New Roman"/>
                <w:sz w:val="24"/>
                <w:szCs w:val="24"/>
              </w:rPr>
              <w:t>І</w:t>
            </w:r>
            <w:r w:rsidRPr="006B732C">
              <w:rPr>
                <w:rFonts w:ascii="Times New Roman" w:hAnsi="Times New Roman" w:cs="Times New Roman"/>
                <w:sz w:val="24"/>
                <w:szCs w:val="24"/>
              </w:rPr>
              <w:t xml:space="preserve"> курс</w:t>
            </w:r>
          </w:p>
        </w:tc>
      </w:tr>
      <w:tr w:rsidR="009B2659" w:rsidRPr="00693FE8" w14:paraId="6E5620C2"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6A1B236"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43EAA85"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Доценко П.</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3206F2E"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w:t>
            </w:r>
            <w:r w:rsidRPr="00693FE8">
              <w:rPr>
                <w:rFonts w:ascii="Times New Roman" w:hAnsi="Times New Roman" w:cs="Times New Roman"/>
                <w:sz w:val="24"/>
                <w:szCs w:val="24"/>
              </w:rPr>
              <w:t>І</w:t>
            </w:r>
            <w:r w:rsidRPr="006B732C">
              <w:rPr>
                <w:rFonts w:ascii="Times New Roman" w:hAnsi="Times New Roman" w:cs="Times New Roman"/>
                <w:sz w:val="24"/>
                <w:szCs w:val="24"/>
              </w:rPr>
              <w:t xml:space="preserve"> курс</w:t>
            </w:r>
          </w:p>
        </w:tc>
      </w:tr>
      <w:tr w:rsidR="009B2659" w:rsidRPr="00693FE8" w14:paraId="359C6F7B"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933A5A3"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4D666576"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Коломієць О.</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C4F3475"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w:t>
            </w:r>
            <w:r w:rsidRPr="00693FE8">
              <w:rPr>
                <w:rFonts w:ascii="Times New Roman" w:hAnsi="Times New Roman" w:cs="Times New Roman"/>
                <w:sz w:val="24"/>
                <w:szCs w:val="24"/>
              </w:rPr>
              <w:t>І</w:t>
            </w:r>
            <w:r w:rsidRPr="006B732C">
              <w:rPr>
                <w:rFonts w:ascii="Times New Roman" w:hAnsi="Times New Roman" w:cs="Times New Roman"/>
                <w:sz w:val="24"/>
                <w:szCs w:val="24"/>
              </w:rPr>
              <w:t xml:space="preserve"> курс</w:t>
            </w:r>
          </w:p>
        </w:tc>
      </w:tr>
      <w:tr w:rsidR="009B2659" w:rsidRPr="00693FE8" w14:paraId="33250232"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4D6D88A4"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E1FD5F0"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Понуда О.</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265F5AA4"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w:t>
            </w:r>
            <w:r w:rsidRPr="00693FE8">
              <w:rPr>
                <w:rFonts w:ascii="Times New Roman" w:hAnsi="Times New Roman" w:cs="Times New Roman"/>
                <w:sz w:val="24"/>
                <w:szCs w:val="24"/>
              </w:rPr>
              <w:t>І</w:t>
            </w:r>
            <w:r w:rsidRPr="006B732C">
              <w:rPr>
                <w:rFonts w:ascii="Times New Roman" w:hAnsi="Times New Roman" w:cs="Times New Roman"/>
                <w:sz w:val="24"/>
                <w:szCs w:val="24"/>
              </w:rPr>
              <w:t xml:space="preserve"> курс</w:t>
            </w:r>
          </w:p>
        </w:tc>
      </w:tr>
      <w:tr w:rsidR="009B2659" w:rsidRPr="00693FE8" w14:paraId="631EE84B"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2DD20FFB"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EBBE586"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Соловйов Д.</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961419D"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w:t>
            </w:r>
            <w:r w:rsidRPr="00693FE8">
              <w:rPr>
                <w:rFonts w:ascii="Times New Roman" w:hAnsi="Times New Roman" w:cs="Times New Roman"/>
                <w:sz w:val="24"/>
                <w:szCs w:val="24"/>
              </w:rPr>
              <w:t>І</w:t>
            </w:r>
            <w:r w:rsidRPr="006B732C">
              <w:rPr>
                <w:rFonts w:ascii="Times New Roman" w:hAnsi="Times New Roman" w:cs="Times New Roman"/>
                <w:sz w:val="24"/>
                <w:szCs w:val="24"/>
              </w:rPr>
              <w:t xml:space="preserve"> курс</w:t>
            </w:r>
          </w:p>
        </w:tc>
      </w:tr>
      <w:tr w:rsidR="009B2659" w:rsidRPr="00693FE8" w14:paraId="3BD4684D"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3C2714B"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4581213D"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Червоточенко Є.</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05E4F695" w14:textId="77777777" w:rsidR="009B2659" w:rsidRPr="00693FE8" w:rsidRDefault="009B2659" w:rsidP="005D631B">
            <w:pPr>
              <w:jc w:val="center"/>
              <w:rPr>
                <w:rFonts w:ascii="Times New Roman" w:hAnsi="Times New Roman" w:cs="Times New Roman"/>
                <w:sz w:val="24"/>
                <w:szCs w:val="24"/>
              </w:rPr>
            </w:pPr>
            <w:r w:rsidRPr="006B732C">
              <w:rPr>
                <w:rFonts w:ascii="Times New Roman" w:hAnsi="Times New Roman" w:cs="Times New Roman"/>
                <w:sz w:val="24"/>
                <w:szCs w:val="24"/>
              </w:rPr>
              <w:t>ЗВ, І</w:t>
            </w:r>
            <w:r w:rsidRPr="00693FE8">
              <w:rPr>
                <w:rFonts w:ascii="Times New Roman" w:hAnsi="Times New Roman" w:cs="Times New Roman"/>
                <w:sz w:val="24"/>
                <w:szCs w:val="24"/>
              </w:rPr>
              <w:t>І</w:t>
            </w:r>
            <w:r w:rsidRPr="006B732C">
              <w:rPr>
                <w:rFonts w:ascii="Times New Roman" w:hAnsi="Times New Roman" w:cs="Times New Roman"/>
                <w:sz w:val="24"/>
                <w:szCs w:val="24"/>
              </w:rPr>
              <w:t xml:space="preserve"> курс</w:t>
            </w:r>
          </w:p>
        </w:tc>
      </w:tr>
      <w:tr w:rsidR="009B2659" w:rsidRPr="00693FE8" w14:paraId="651AE886"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5EB23853"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627A6A2"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Кушнір Є.</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6A3096ED"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ЗВ, IV курс</w:t>
            </w:r>
          </w:p>
        </w:tc>
      </w:tr>
      <w:tr w:rsidR="009B2659" w:rsidRPr="00693FE8" w14:paraId="494CC3A0" w14:textId="77777777" w:rsidTr="009B2659">
        <w:tc>
          <w:tcPr>
            <w:tcW w:w="1413"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54574222" w14:textId="77777777" w:rsidR="009B2659" w:rsidRPr="00693FE8" w:rsidRDefault="009B2659" w:rsidP="009B2659">
            <w:pPr>
              <w:widowControl/>
              <w:numPr>
                <w:ilvl w:val="0"/>
                <w:numId w:val="15"/>
              </w:numPr>
              <w:autoSpaceDE/>
              <w:autoSpaceDN/>
              <w:spacing w:after="160" w:line="259" w:lineRule="auto"/>
              <w:jc w:val="center"/>
              <w:rPr>
                <w:rFonts w:ascii="Times New Roman" w:hAnsi="Times New Roman" w:cs="Times New Roman"/>
                <w:sz w:val="24"/>
                <w:szCs w:val="24"/>
              </w:rPr>
            </w:pPr>
          </w:p>
        </w:tc>
        <w:tc>
          <w:tcPr>
            <w:tcW w:w="4111"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3290E9F2"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Чайковська К.</w:t>
            </w:r>
          </w:p>
        </w:tc>
        <w:tc>
          <w:tcPr>
            <w:tcW w:w="4252" w:type="dxa"/>
            <w:tcBorders>
              <w:top w:val="single" w:sz="4" w:space="0" w:color="DBDBDB"/>
              <w:left w:val="single" w:sz="4" w:space="0" w:color="DBDBDB"/>
              <w:bottom w:val="single" w:sz="4" w:space="0" w:color="DBDBDB"/>
              <w:right w:val="single" w:sz="4" w:space="0" w:color="DBDBDB"/>
            </w:tcBorders>
            <w:shd w:val="clear" w:color="auto" w:fill="FFFFFF"/>
            <w:vAlign w:val="center"/>
          </w:tcPr>
          <w:p w14:paraId="7C6BA959" w14:textId="77777777" w:rsidR="009B2659" w:rsidRPr="00693FE8" w:rsidRDefault="009B2659" w:rsidP="005D631B">
            <w:pPr>
              <w:jc w:val="center"/>
              <w:rPr>
                <w:rFonts w:ascii="Times New Roman" w:hAnsi="Times New Roman" w:cs="Times New Roman"/>
                <w:sz w:val="24"/>
                <w:szCs w:val="24"/>
              </w:rPr>
            </w:pPr>
            <w:r w:rsidRPr="00693FE8">
              <w:rPr>
                <w:rFonts w:ascii="Times New Roman" w:hAnsi="Times New Roman" w:cs="Times New Roman"/>
                <w:sz w:val="24"/>
                <w:szCs w:val="24"/>
              </w:rPr>
              <w:t>ЗВ, IV курс</w:t>
            </w:r>
          </w:p>
        </w:tc>
      </w:tr>
    </w:tbl>
    <w:p w14:paraId="1B8487D8" w14:textId="77777777" w:rsidR="002B1F81" w:rsidRDefault="002B1F81" w:rsidP="000B1474">
      <w:pPr>
        <w:spacing w:line="360" w:lineRule="auto"/>
        <w:ind w:firstLine="567"/>
        <w:jc w:val="both"/>
        <w:rPr>
          <w:rFonts w:ascii="Times New Roman" w:hAnsi="Times New Roman" w:cs="Times New Roman"/>
          <w:b/>
          <w:bCs/>
          <w:sz w:val="28"/>
          <w:szCs w:val="28"/>
          <w:lang w:val="uk-UA"/>
        </w:rPr>
      </w:pPr>
    </w:p>
    <w:p w14:paraId="5B047F2A" w14:textId="5D22CFA3" w:rsidR="00867F09" w:rsidRPr="00867F09" w:rsidRDefault="00867F09" w:rsidP="000B1474">
      <w:pPr>
        <w:spacing w:line="360" w:lineRule="auto"/>
        <w:ind w:firstLine="567"/>
        <w:jc w:val="both"/>
        <w:rPr>
          <w:rFonts w:ascii="Times New Roman" w:hAnsi="Times New Roman" w:cs="Times New Roman"/>
          <w:b/>
          <w:bCs/>
          <w:sz w:val="28"/>
          <w:szCs w:val="28"/>
          <w:lang w:val="uk-UA"/>
        </w:rPr>
      </w:pPr>
      <w:r w:rsidRPr="00867F09">
        <w:rPr>
          <w:rFonts w:ascii="Times New Roman" w:hAnsi="Times New Roman" w:cs="Times New Roman"/>
          <w:b/>
          <w:bCs/>
          <w:sz w:val="28"/>
          <w:szCs w:val="28"/>
          <w:lang w:val="uk-UA"/>
        </w:rPr>
        <w:t>Досягнуті результати роботи наукового гуртка</w:t>
      </w:r>
    </w:p>
    <w:p w14:paraId="568F6611" w14:textId="5802D3BF" w:rsidR="00867F09" w:rsidRPr="00867F09" w:rsidRDefault="00867F09" w:rsidP="000B1474">
      <w:pPr>
        <w:spacing w:line="36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Кількість тез, матері</w:t>
      </w:r>
      <w:r w:rsidR="00A74010">
        <w:rPr>
          <w:rFonts w:ascii="Times New Roman" w:hAnsi="Times New Roman" w:cs="Times New Roman"/>
          <w:b/>
          <w:bCs/>
          <w:sz w:val="28"/>
          <w:szCs w:val="28"/>
          <w:lang w:val="uk-UA"/>
        </w:rPr>
        <w:t xml:space="preserve">алів доповідей членів гуртка - </w:t>
      </w:r>
      <w:r w:rsidR="002B1F81">
        <w:rPr>
          <w:rFonts w:ascii="Times New Roman" w:hAnsi="Times New Roman" w:cs="Times New Roman"/>
          <w:b/>
          <w:bCs/>
          <w:sz w:val="28"/>
          <w:szCs w:val="28"/>
          <w:lang w:val="uk-UA"/>
        </w:rPr>
        <w:t>1</w:t>
      </w:r>
    </w:p>
    <w:p w14:paraId="7A9FDF2D" w14:textId="01DE659E" w:rsidR="00FA6ECB" w:rsidRPr="00A74010" w:rsidRDefault="002B1F81" w:rsidP="000B1474">
      <w:pPr>
        <w:spacing w:line="360" w:lineRule="auto"/>
        <w:ind w:firstLine="567"/>
        <w:jc w:val="both"/>
        <w:rPr>
          <w:rFonts w:ascii="Times New Roman" w:hAnsi="Times New Roman" w:cs="Times New Roman"/>
          <w:sz w:val="28"/>
          <w:szCs w:val="28"/>
          <w:lang w:val="ru-RU"/>
        </w:rPr>
      </w:pPr>
      <w:r w:rsidRPr="002B1F81">
        <w:rPr>
          <w:rFonts w:ascii="Times New Roman" w:hAnsi="Times New Roman" w:cs="Times New Roman"/>
          <w:sz w:val="28"/>
          <w:szCs w:val="28"/>
          <w:lang w:val="ru-RU"/>
        </w:rPr>
        <w:t>Чайковська К.А.</w:t>
      </w:r>
      <w:r>
        <w:rPr>
          <w:rFonts w:ascii="Times New Roman" w:hAnsi="Times New Roman" w:cs="Times New Roman"/>
          <w:sz w:val="28"/>
          <w:szCs w:val="28"/>
          <w:lang w:val="ru-RU"/>
        </w:rPr>
        <w:t>, ст.4 курсу</w:t>
      </w:r>
      <w:r w:rsidRPr="002B1F81">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Pr="002B1F81">
        <w:rPr>
          <w:rFonts w:ascii="Times New Roman" w:hAnsi="Times New Roman" w:cs="Times New Roman"/>
          <w:sz w:val="28"/>
          <w:szCs w:val="28"/>
          <w:lang w:val="ru-RU"/>
        </w:rPr>
        <w:t xml:space="preserve">собливості створення топографічного плану масштабу 1:2000 на території стадіону НУБІП із використанням технології </w:t>
      </w:r>
      <w:r w:rsidRPr="002B1F81">
        <w:rPr>
          <w:rFonts w:ascii="Times New Roman" w:hAnsi="Times New Roman" w:cs="Times New Roman"/>
          <w:sz w:val="28"/>
          <w:szCs w:val="28"/>
          <w:lang w:val="ru-RU"/>
        </w:rPr>
        <w:t>SLAM</w:t>
      </w:r>
      <w:r>
        <w:rPr>
          <w:rFonts w:ascii="Times New Roman" w:hAnsi="Times New Roman" w:cs="Times New Roman"/>
          <w:sz w:val="28"/>
          <w:szCs w:val="28"/>
          <w:lang w:val="ru-RU"/>
        </w:rPr>
        <w:t xml:space="preserve">». </w:t>
      </w:r>
      <w:r w:rsidRPr="00867F09">
        <w:rPr>
          <w:rFonts w:ascii="Times New Roman" w:hAnsi="Times New Roman" w:cs="Times New Roman"/>
          <w:sz w:val="28"/>
          <w:szCs w:val="28"/>
          <w:lang w:val="uk-UA"/>
        </w:rPr>
        <w:t>Матеріали Міжнародної науково-практичної студентської конференції «Geopoint», м. Київ, 5-6 березня 2026 р.</w:t>
      </w:r>
    </w:p>
    <w:p w14:paraId="798AFFA0" w14:textId="64B2CC07" w:rsidR="006548E0" w:rsidRPr="00867F09" w:rsidRDefault="006548E0" w:rsidP="000B1474">
      <w:pPr>
        <w:spacing w:line="360" w:lineRule="auto"/>
        <w:ind w:firstLine="567"/>
        <w:jc w:val="both"/>
        <w:rPr>
          <w:rFonts w:ascii="Times New Roman" w:hAnsi="Times New Roman" w:cs="Times New Roman"/>
          <w:sz w:val="28"/>
          <w:szCs w:val="28"/>
          <w:lang w:val="uk-UA"/>
        </w:rPr>
      </w:pPr>
    </w:p>
    <w:p w14:paraId="3B414479" w14:textId="561E03F5" w:rsidR="00867F09" w:rsidRPr="00867F09" w:rsidRDefault="00867F09" w:rsidP="000B1474">
      <w:pPr>
        <w:spacing w:line="360" w:lineRule="auto"/>
        <w:ind w:firstLine="567"/>
        <w:jc w:val="both"/>
        <w:rPr>
          <w:rFonts w:ascii="Times New Roman" w:hAnsi="Times New Roman" w:cs="Times New Roman"/>
          <w:b/>
          <w:bCs/>
          <w:sz w:val="28"/>
          <w:szCs w:val="28"/>
          <w:lang w:val="uk-UA"/>
        </w:rPr>
      </w:pPr>
      <w:r w:rsidRPr="00867F09">
        <w:rPr>
          <w:rFonts w:ascii="Times New Roman" w:hAnsi="Times New Roman" w:cs="Times New Roman"/>
          <w:b/>
          <w:bCs/>
          <w:sz w:val="28"/>
          <w:szCs w:val="28"/>
          <w:lang w:val="uk-UA"/>
        </w:rPr>
        <w:t>Відзнаки та конкурси:</w:t>
      </w:r>
    </w:p>
    <w:p w14:paraId="51ECA9CD" w14:textId="77777777" w:rsidR="00867F09" w:rsidRPr="00867F09" w:rsidRDefault="00867F09" w:rsidP="000B1474">
      <w:pPr>
        <w:spacing w:line="360" w:lineRule="auto"/>
        <w:ind w:firstLine="567"/>
        <w:jc w:val="both"/>
        <w:rPr>
          <w:rFonts w:ascii="Times New Roman" w:hAnsi="Times New Roman" w:cs="Times New Roman"/>
          <w:sz w:val="28"/>
          <w:szCs w:val="28"/>
          <w:lang w:val="uk-UA"/>
        </w:rPr>
      </w:pPr>
      <w:r w:rsidRPr="00867F09">
        <w:rPr>
          <w:rFonts w:ascii="Times New Roman" w:hAnsi="Times New Roman" w:cs="Times New Roman"/>
          <w:sz w:val="28"/>
          <w:szCs w:val="28"/>
          <w:lang w:val="uk-UA"/>
        </w:rPr>
        <w:t>Згідно з наказом Ректора № 116 від 13.02.2026 р., проведено I тур Всеукраїнського конкурсу студентських наукових робіт (18 березня 2026 р.).</w:t>
      </w:r>
    </w:p>
    <w:p w14:paraId="24920691" w14:textId="1B5B91FB" w:rsidR="00653DE0" w:rsidRPr="00867F09" w:rsidRDefault="002B1F81" w:rsidP="002B1F81">
      <w:pPr>
        <w:spacing w:line="360" w:lineRule="auto"/>
        <w:ind w:firstLine="567"/>
        <w:jc w:val="both"/>
        <w:rPr>
          <w:rFonts w:ascii="Times New Roman" w:hAnsi="Times New Roman" w:cs="Times New Roman"/>
          <w:sz w:val="28"/>
          <w:szCs w:val="28"/>
          <w:lang w:val="uk-UA"/>
        </w:rPr>
      </w:pPr>
      <w:r w:rsidRPr="002B1F81">
        <w:rPr>
          <w:rFonts w:ascii="Times New Roman" w:hAnsi="Times New Roman" w:cs="Times New Roman"/>
          <w:sz w:val="28"/>
          <w:szCs w:val="28"/>
          <w:lang w:val="uk-UA"/>
        </w:rPr>
        <w:t xml:space="preserve">Студентка 4 курсу Катерина </w:t>
      </w:r>
      <w:r>
        <w:rPr>
          <w:rFonts w:ascii="Times New Roman" w:hAnsi="Times New Roman" w:cs="Times New Roman"/>
          <w:sz w:val="28"/>
          <w:szCs w:val="28"/>
          <w:lang w:val="uk-UA"/>
        </w:rPr>
        <w:t>Ч</w:t>
      </w:r>
      <w:r w:rsidRPr="002B1F81">
        <w:rPr>
          <w:rFonts w:ascii="Times New Roman" w:hAnsi="Times New Roman" w:cs="Times New Roman"/>
          <w:sz w:val="28"/>
          <w:szCs w:val="28"/>
          <w:lang w:val="uk-UA"/>
        </w:rPr>
        <w:t xml:space="preserve">айковська </w:t>
      </w:r>
      <w:r w:rsidRPr="002B1F81">
        <w:rPr>
          <w:rFonts w:ascii="Times New Roman" w:hAnsi="Times New Roman" w:cs="Times New Roman"/>
          <w:sz w:val="28"/>
          <w:szCs w:val="28"/>
          <w:lang w:val="uk-UA"/>
        </w:rPr>
        <w:t>здобула ІІІ місце у науковому конкурсі з роботою на тему:</w:t>
      </w:r>
      <w:r>
        <w:rPr>
          <w:rFonts w:ascii="Times New Roman" w:hAnsi="Times New Roman" w:cs="Times New Roman"/>
          <w:sz w:val="28"/>
          <w:szCs w:val="28"/>
          <w:lang w:val="uk-UA"/>
        </w:rPr>
        <w:t xml:space="preserve"> </w:t>
      </w:r>
      <w:r w:rsidRPr="002B1F81">
        <w:rPr>
          <w:rFonts w:ascii="Times New Roman" w:hAnsi="Times New Roman" w:cs="Times New Roman"/>
          <w:sz w:val="28"/>
          <w:szCs w:val="28"/>
          <w:lang w:val="uk-UA"/>
        </w:rPr>
        <w:t>«Створення топографічного плану масштабу 1:500 території стадіону НУБіП з використанням технології SLAM».</w:t>
      </w:r>
    </w:p>
    <w:sectPr w:rsidR="00653DE0" w:rsidRPr="00867F09" w:rsidSect="00985220">
      <w:pgSz w:w="11930" w:h="1685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77DD"/>
    <w:multiLevelType w:val="hybridMultilevel"/>
    <w:tmpl w:val="4392920E"/>
    <w:lvl w:ilvl="0" w:tplc="2132FCFE">
      <w:numFmt w:val="bullet"/>
      <w:lvlText w:val="•"/>
      <w:lvlJc w:val="left"/>
      <w:pPr>
        <w:ind w:left="1067" w:hanging="360"/>
      </w:pPr>
      <w:rPr>
        <w:rFonts w:ascii="Times New Roman" w:eastAsiaTheme="minorHAnsi" w:hAnsi="Times New Roman" w:cs="Times New Roman" w:hint="default"/>
      </w:rPr>
    </w:lvl>
    <w:lvl w:ilvl="1" w:tplc="FFFFFFFF">
      <w:numFmt w:val="bullet"/>
      <w:lvlText w:val="•"/>
      <w:lvlJc w:val="left"/>
      <w:pPr>
        <w:ind w:left="1787" w:hanging="360"/>
      </w:pPr>
      <w:rPr>
        <w:rFonts w:ascii="Times New Roman" w:eastAsiaTheme="minorHAnsi" w:hAnsi="Times New Roman" w:cs="Times New Roman" w:hint="default"/>
      </w:rPr>
    </w:lvl>
    <w:lvl w:ilvl="2" w:tplc="FFFFFFFF" w:tentative="1">
      <w:start w:val="1"/>
      <w:numFmt w:val="bullet"/>
      <w:lvlText w:val=""/>
      <w:lvlJc w:val="left"/>
      <w:pPr>
        <w:ind w:left="2507" w:hanging="360"/>
      </w:pPr>
      <w:rPr>
        <w:rFonts w:ascii="Wingdings" w:hAnsi="Wingdings" w:hint="default"/>
      </w:rPr>
    </w:lvl>
    <w:lvl w:ilvl="3" w:tplc="FFFFFFFF" w:tentative="1">
      <w:start w:val="1"/>
      <w:numFmt w:val="bullet"/>
      <w:lvlText w:val=""/>
      <w:lvlJc w:val="left"/>
      <w:pPr>
        <w:ind w:left="3227" w:hanging="360"/>
      </w:pPr>
      <w:rPr>
        <w:rFonts w:ascii="Symbol" w:hAnsi="Symbol" w:hint="default"/>
      </w:rPr>
    </w:lvl>
    <w:lvl w:ilvl="4" w:tplc="FFFFFFFF" w:tentative="1">
      <w:start w:val="1"/>
      <w:numFmt w:val="bullet"/>
      <w:lvlText w:val="o"/>
      <w:lvlJc w:val="left"/>
      <w:pPr>
        <w:ind w:left="3947" w:hanging="360"/>
      </w:pPr>
      <w:rPr>
        <w:rFonts w:ascii="Courier New" w:hAnsi="Courier New" w:cs="Courier New" w:hint="default"/>
      </w:rPr>
    </w:lvl>
    <w:lvl w:ilvl="5" w:tplc="FFFFFFFF" w:tentative="1">
      <w:start w:val="1"/>
      <w:numFmt w:val="bullet"/>
      <w:lvlText w:val=""/>
      <w:lvlJc w:val="left"/>
      <w:pPr>
        <w:ind w:left="4667" w:hanging="360"/>
      </w:pPr>
      <w:rPr>
        <w:rFonts w:ascii="Wingdings" w:hAnsi="Wingdings" w:hint="default"/>
      </w:rPr>
    </w:lvl>
    <w:lvl w:ilvl="6" w:tplc="FFFFFFFF" w:tentative="1">
      <w:start w:val="1"/>
      <w:numFmt w:val="bullet"/>
      <w:lvlText w:val=""/>
      <w:lvlJc w:val="left"/>
      <w:pPr>
        <w:ind w:left="5387" w:hanging="360"/>
      </w:pPr>
      <w:rPr>
        <w:rFonts w:ascii="Symbol" w:hAnsi="Symbol" w:hint="default"/>
      </w:rPr>
    </w:lvl>
    <w:lvl w:ilvl="7" w:tplc="FFFFFFFF" w:tentative="1">
      <w:start w:val="1"/>
      <w:numFmt w:val="bullet"/>
      <w:lvlText w:val="o"/>
      <w:lvlJc w:val="left"/>
      <w:pPr>
        <w:ind w:left="6107" w:hanging="360"/>
      </w:pPr>
      <w:rPr>
        <w:rFonts w:ascii="Courier New" w:hAnsi="Courier New" w:cs="Courier New" w:hint="default"/>
      </w:rPr>
    </w:lvl>
    <w:lvl w:ilvl="8" w:tplc="FFFFFFFF" w:tentative="1">
      <w:start w:val="1"/>
      <w:numFmt w:val="bullet"/>
      <w:lvlText w:val=""/>
      <w:lvlJc w:val="left"/>
      <w:pPr>
        <w:ind w:left="6827" w:hanging="360"/>
      </w:pPr>
      <w:rPr>
        <w:rFonts w:ascii="Wingdings" w:hAnsi="Wingdings" w:hint="default"/>
      </w:rPr>
    </w:lvl>
  </w:abstractNum>
  <w:abstractNum w:abstractNumId="1" w15:restartNumberingAfterBreak="0">
    <w:nsid w:val="19FD3EF8"/>
    <w:multiLevelType w:val="hybridMultilevel"/>
    <w:tmpl w:val="F9920C10"/>
    <w:lvl w:ilvl="0" w:tplc="04220001">
      <w:start w:val="1"/>
      <w:numFmt w:val="bullet"/>
      <w:lvlText w:val=""/>
      <w:lvlJc w:val="left"/>
      <w:pPr>
        <w:ind w:left="1067" w:hanging="360"/>
      </w:pPr>
      <w:rPr>
        <w:rFonts w:ascii="Symbol" w:hAnsi="Symbol" w:hint="default"/>
      </w:rPr>
    </w:lvl>
    <w:lvl w:ilvl="1" w:tplc="2132FCFE">
      <w:numFmt w:val="bullet"/>
      <w:lvlText w:val="•"/>
      <w:lvlJc w:val="left"/>
      <w:pPr>
        <w:ind w:left="1787" w:hanging="360"/>
      </w:pPr>
      <w:rPr>
        <w:rFonts w:ascii="Times New Roman" w:eastAsiaTheme="minorHAnsi" w:hAnsi="Times New Roman" w:cs="Times New Roman" w:hint="default"/>
      </w:rPr>
    </w:lvl>
    <w:lvl w:ilvl="2" w:tplc="04220005" w:tentative="1">
      <w:start w:val="1"/>
      <w:numFmt w:val="bullet"/>
      <w:lvlText w:val=""/>
      <w:lvlJc w:val="left"/>
      <w:pPr>
        <w:ind w:left="2507" w:hanging="360"/>
      </w:pPr>
      <w:rPr>
        <w:rFonts w:ascii="Wingdings" w:hAnsi="Wingdings" w:hint="default"/>
      </w:rPr>
    </w:lvl>
    <w:lvl w:ilvl="3" w:tplc="04220001" w:tentative="1">
      <w:start w:val="1"/>
      <w:numFmt w:val="bullet"/>
      <w:lvlText w:val=""/>
      <w:lvlJc w:val="left"/>
      <w:pPr>
        <w:ind w:left="3227" w:hanging="360"/>
      </w:pPr>
      <w:rPr>
        <w:rFonts w:ascii="Symbol" w:hAnsi="Symbol" w:hint="default"/>
      </w:rPr>
    </w:lvl>
    <w:lvl w:ilvl="4" w:tplc="04220003" w:tentative="1">
      <w:start w:val="1"/>
      <w:numFmt w:val="bullet"/>
      <w:lvlText w:val="o"/>
      <w:lvlJc w:val="left"/>
      <w:pPr>
        <w:ind w:left="3947" w:hanging="360"/>
      </w:pPr>
      <w:rPr>
        <w:rFonts w:ascii="Courier New" w:hAnsi="Courier New" w:cs="Courier New" w:hint="default"/>
      </w:rPr>
    </w:lvl>
    <w:lvl w:ilvl="5" w:tplc="04220005" w:tentative="1">
      <w:start w:val="1"/>
      <w:numFmt w:val="bullet"/>
      <w:lvlText w:val=""/>
      <w:lvlJc w:val="left"/>
      <w:pPr>
        <w:ind w:left="4667" w:hanging="360"/>
      </w:pPr>
      <w:rPr>
        <w:rFonts w:ascii="Wingdings" w:hAnsi="Wingdings" w:hint="default"/>
      </w:rPr>
    </w:lvl>
    <w:lvl w:ilvl="6" w:tplc="04220001" w:tentative="1">
      <w:start w:val="1"/>
      <w:numFmt w:val="bullet"/>
      <w:lvlText w:val=""/>
      <w:lvlJc w:val="left"/>
      <w:pPr>
        <w:ind w:left="5387" w:hanging="360"/>
      </w:pPr>
      <w:rPr>
        <w:rFonts w:ascii="Symbol" w:hAnsi="Symbol" w:hint="default"/>
      </w:rPr>
    </w:lvl>
    <w:lvl w:ilvl="7" w:tplc="04220003" w:tentative="1">
      <w:start w:val="1"/>
      <w:numFmt w:val="bullet"/>
      <w:lvlText w:val="o"/>
      <w:lvlJc w:val="left"/>
      <w:pPr>
        <w:ind w:left="6107" w:hanging="360"/>
      </w:pPr>
      <w:rPr>
        <w:rFonts w:ascii="Courier New" w:hAnsi="Courier New" w:cs="Courier New" w:hint="default"/>
      </w:rPr>
    </w:lvl>
    <w:lvl w:ilvl="8" w:tplc="04220005" w:tentative="1">
      <w:start w:val="1"/>
      <w:numFmt w:val="bullet"/>
      <w:lvlText w:val=""/>
      <w:lvlJc w:val="left"/>
      <w:pPr>
        <w:ind w:left="6827" w:hanging="360"/>
      </w:pPr>
      <w:rPr>
        <w:rFonts w:ascii="Wingdings" w:hAnsi="Wingdings" w:hint="default"/>
      </w:rPr>
    </w:lvl>
  </w:abstractNum>
  <w:abstractNum w:abstractNumId="2" w15:restartNumberingAfterBreak="0">
    <w:nsid w:val="1B5A7828"/>
    <w:multiLevelType w:val="hybridMultilevel"/>
    <w:tmpl w:val="D9B44A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583CC1"/>
    <w:multiLevelType w:val="multilevel"/>
    <w:tmpl w:val="0804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77C6D"/>
    <w:multiLevelType w:val="multilevel"/>
    <w:tmpl w:val="47D6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827FA"/>
    <w:multiLevelType w:val="multilevel"/>
    <w:tmpl w:val="C3A4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87400"/>
    <w:multiLevelType w:val="multilevel"/>
    <w:tmpl w:val="000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B6584"/>
    <w:multiLevelType w:val="multilevel"/>
    <w:tmpl w:val="9A1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A4155"/>
    <w:multiLevelType w:val="hybridMultilevel"/>
    <w:tmpl w:val="199E412E"/>
    <w:lvl w:ilvl="0" w:tplc="357068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B57F1D"/>
    <w:multiLevelType w:val="hybridMultilevel"/>
    <w:tmpl w:val="972AC2D0"/>
    <w:lvl w:ilvl="0" w:tplc="357068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DB6643C"/>
    <w:multiLevelType w:val="multilevel"/>
    <w:tmpl w:val="365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5571B"/>
    <w:multiLevelType w:val="hybridMultilevel"/>
    <w:tmpl w:val="2C24DBCC"/>
    <w:lvl w:ilvl="0" w:tplc="CDC496C6">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D67506D"/>
    <w:multiLevelType w:val="hybridMultilevel"/>
    <w:tmpl w:val="36DCEC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E89464F"/>
    <w:multiLevelType w:val="hybridMultilevel"/>
    <w:tmpl w:val="032C15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9B01E27"/>
    <w:multiLevelType w:val="hybridMultilevel"/>
    <w:tmpl w:val="D7E655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23828131">
    <w:abstractNumId w:val="8"/>
  </w:num>
  <w:num w:numId="2" w16cid:durableId="1357343983">
    <w:abstractNumId w:val="14"/>
  </w:num>
  <w:num w:numId="3" w16cid:durableId="189758175">
    <w:abstractNumId w:val="9"/>
  </w:num>
  <w:num w:numId="4" w16cid:durableId="434445679">
    <w:abstractNumId w:val="1"/>
  </w:num>
  <w:num w:numId="5" w16cid:durableId="1782332659">
    <w:abstractNumId w:val="13"/>
  </w:num>
  <w:num w:numId="6" w16cid:durableId="1841651060">
    <w:abstractNumId w:val="12"/>
  </w:num>
  <w:num w:numId="7" w16cid:durableId="1902327010">
    <w:abstractNumId w:val="11"/>
  </w:num>
  <w:num w:numId="8" w16cid:durableId="618725860">
    <w:abstractNumId w:val="2"/>
  </w:num>
  <w:num w:numId="9" w16cid:durableId="1164130949">
    <w:abstractNumId w:val="4"/>
  </w:num>
  <w:num w:numId="10" w16cid:durableId="1403067714">
    <w:abstractNumId w:val="10"/>
  </w:num>
  <w:num w:numId="11" w16cid:durableId="488712818">
    <w:abstractNumId w:val="7"/>
  </w:num>
  <w:num w:numId="12" w16cid:durableId="1591548986">
    <w:abstractNumId w:val="6"/>
  </w:num>
  <w:num w:numId="13" w16cid:durableId="152380829">
    <w:abstractNumId w:val="3"/>
  </w:num>
  <w:num w:numId="14" w16cid:durableId="956637436">
    <w:abstractNumId w:val="0"/>
  </w:num>
  <w:num w:numId="15" w16cid:durableId="1914657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AF"/>
    <w:rsid w:val="00067C6A"/>
    <w:rsid w:val="0007639C"/>
    <w:rsid w:val="00087B0A"/>
    <w:rsid w:val="000A0E50"/>
    <w:rsid w:val="000A12BC"/>
    <w:rsid w:val="000B1474"/>
    <w:rsid w:val="000C18FA"/>
    <w:rsid w:val="000C6F87"/>
    <w:rsid w:val="00107CA7"/>
    <w:rsid w:val="00111D22"/>
    <w:rsid w:val="001B4918"/>
    <w:rsid w:val="00210ADF"/>
    <w:rsid w:val="00224E22"/>
    <w:rsid w:val="0023283D"/>
    <w:rsid w:val="00265AD0"/>
    <w:rsid w:val="002B1F81"/>
    <w:rsid w:val="002F5CAB"/>
    <w:rsid w:val="003021DD"/>
    <w:rsid w:val="00346B67"/>
    <w:rsid w:val="00367D76"/>
    <w:rsid w:val="003751A2"/>
    <w:rsid w:val="004121CE"/>
    <w:rsid w:val="00421F2E"/>
    <w:rsid w:val="004716BB"/>
    <w:rsid w:val="00493CD4"/>
    <w:rsid w:val="00496640"/>
    <w:rsid w:val="004B13AD"/>
    <w:rsid w:val="005A3706"/>
    <w:rsid w:val="005B201F"/>
    <w:rsid w:val="005F6109"/>
    <w:rsid w:val="00602460"/>
    <w:rsid w:val="00653DE0"/>
    <w:rsid w:val="006548E0"/>
    <w:rsid w:val="00687879"/>
    <w:rsid w:val="006A47CF"/>
    <w:rsid w:val="006B1C27"/>
    <w:rsid w:val="006D6C26"/>
    <w:rsid w:val="0070299F"/>
    <w:rsid w:val="00717DAF"/>
    <w:rsid w:val="00725B49"/>
    <w:rsid w:val="007730A9"/>
    <w:rsid w:val="00783C31"/>
    <w:rsid w:val="0078734B"/>
    <w:rsid w:val="00795659"/>
    <w:rsid w:val="007C3E92"/>
    <w:rsid w:val="007E151C"/>
    <w:rsid w:val="00867F09"/>
    <w:rsid w:val="008C2270"/>
    <w:rsid w:val="00985220"/>
    <w:rsid w:val="009B2659"/>
    <w:rsid w:val="009D12D7"/>
    <w:rsid w:val="00A04951"/>
    <w:rsid w:val="00A22E72"/>
    <w:rsid w:val="00A30700"/>
    <w:rsid w:val="00A74010"/>
    <w:rsid w:val="00AE2BCC"/>
    <w:rsid w:val="00B17FA0"/>
    <w:rsid w:val="00BA3C3E"/>
    <w:rsid w:val="00BA7DDC"/>
    <w:rsid w:val="00C1797C"/>
    <w:rsid w:val="00C676A7"/>
    <w:rsid w:val="00CD4908"/>
    <w:rsid w:val="00CD5239"/>
    <w:rsid w:val="00D318E1"/>
    <w:rsid w:val="00D3647A"/>
    <w:rsid w:val="00D42EA5"/>
    <w:rsid w:val="00D7439D"/>
    <w:rsid w:val="00D94B2F"/>
    <w:rsid w:val="00DB10E1"/>
    <w:rsid w:val="00DB3268"/>
    <w:rsid w:val="00DC412E"/>
    <w:rsid w:val="00DE7D5F"/>
    <w:rsid w:val="00E05228"/>
    <w:rsid w:val="00E4128D"/>
    <w:rsid w:val="00E769CD"/>
    <w:rsid w:val="00EA0521"/>
    <w:rsid w:val="00EB3406"/>
    <w:rsid w:val="00ED5110"/>
    <w:rsid w:val="00F00C0E"/>
    <w:rsid w:val="00F02CB4"/>
    <w:rsid w:val="00F273D3"/>
    <w:rsid w:val="00F279D8"/>
    <w:rsid w:val="00F7145B"/>
    <w:rsid w:val="00FA2989"/>
    <w:rsid w:val="00FA6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C4B2"/>
  <w15:docId w15:val="{CB223326-1157-42FC-A7B3-645D339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style>
  <w:style w:type="table" w:styleId="a4">
    <w:name w:val="Table Grid"/>
    <w:basedOn w:val="a1"/>
    <w:uiPriority w:val="39"/>
    <w:rsid w:val="0060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A74010"/>
    <w:rPr>
      <w:color w:val="0000FF"/>
      <w:u w:val="single"/>
    </w:rPr>
  </w:style>
  <w:style w:type="character" w:styleId="a6">
    <w:name w:val="Unresolved Mention"/>
    <w:basedOn w:val="a0"/>
    <w:uiPriority w:val="99"/>
    <w:semiHidden/>
    <w:unhideWhenUsed/>
    <w:rsid w:val="000B1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3159">
      <w:bodyDiv w:val="1"/>
      <w:marLeft w:val="0"/>
      <w:marRight w:val="0"/>
      <w:marTop w:val="0"/>
      <w:marBottom w:val="0"/>
      <w:divBdr>
        <w:top w:val="none" w:sz="0" w:space="0" w:color="auto"/>
        <w:left w:val="none" w:sz="0" w:space="0" w:color="auto"/>
        <w:bottom w:val="none" w:sz="0" w:space="0" w:color="auto"/>
        <w:right w:val="none" w:sz="0" w:space="0" w:color="auto"/>
      </w:divBdr>
    </w:div>
    <w:div w:id="380137603">
      <w:bodyDiv w:val="1"/>
      <w:marLeft w:val="0"/>
      <w:marRight w:val="0"/>
      <w:marTop w:val="0"/>
      <w:marBottom w:val="0"/>
      <w:divBdr>
        <w:top w:val="none" w:sz="0" w:space="0" w:color="auto"/>
        <w:left w:val="none" w:sz="0" w:space="0" w:color="auto"/>
        <w:bottom w:val="none" w:sz="0" w:space="0" w:color="auto"/>
        <w:right w:val="none" w:sz="0" w:space="0" w:color="auto"/>
      </w:divBdr>
    </w:div>
    <w:div w:id="395124648">
      <w:bodyDiv w:val="1"/>
      <w:marLeft w:val="0"/>
      <w:marRight w:val="0"/>
      <w:marTop w:val="0"/>
      <w:marBottom w:val="0"/>
      <w:divBdr>
        <w:top w:val="none" w:sz="0" w:space="0" w:color="auto"/>
        <w:left w:val="none" w:sz="0" w:space="0" w:color="auto"/>
        <w:bottom w:val="none" w:sz="0" w:space="0" w:color="auto"/>
        <w:right w:val="none" w:sz="0" w:space="0" w:color="auto"/>
      </w:divBdr>
    </w:div>
    <w:div w:id="1134327512">
      <w:bodyDiv w:val="1"/>
      <w:marLeft w:val="0"/>
      <w:marRight w:val="0"/>
      <w:marTop w:val="0"/>
      <w:marBottom w:val="0"/>
      <w:divBdr>
        <w:top w:val="none" w:sz="0" w:space="0" w:color="auto"/>
        <w:left w:val="none" w:sz="0" w:space="0" w:color="auto"/>
        <w:bottom w:val="none" w:sz="0" w:space="0" w:color="auto"/>
        <w:right w:val="none" w:sz="0" w:space="0" w:color="auto"/>
      </w:divBdr>
    </w:div>
    <w:div w:id="1407453162">
      <w:bodyDiv w:val="1"/>
      <w:marLeft w:val="0"/>
      <w:marRight w:val="0"/>
      <w:marTop w:val="0"/>
      <w:marBottom w:val="0"/>
      <w:divBdr>
        <w:top w:val="none" w:sz="0" w:space="0" w:color="auto"/>
        <w:left w:val="none" w:sz="0" w:space="0" w:color="auto"/>
        <w:bottom w:val="none" w:sz="0" w:space="0" w:color="auto"/>
        <w:right w:val="none" w:sz="0" w:space="0" w:color="auto"/>
      </w:divBdr>
    </w:div>
    <w:div w:id="1944337483">
      <w:bodyDiv w:val="1"/>
      <w:marLeft w:val="0"/>
      <w:marRight w:val="0"/>
      <w:marTop w:val="0"/>
      <w:marBottom w:val="0"/>
      <w:divBdr>
        <w:top w:val="none" w:sz="0" w:space="0" w:color="auto"/>
        <w:left w:val="none" w:sz="0" w:space="0" w:color="auto"/>
        <w:bottom w:val="none" w:sz="0" w:space="0" w:color="auto"/>
        <w:right w:val="none" w:sz="0" w:space="0" w:color="auto"/>
      </w:divBdr>
    </w:div>
    <w:div w:id="2005815937">
      <w:bodyDiv w:val="1"/>
      <w:marLeft w:val="0"/>
      <w:marRight w:val="0"/>
      <w:marTop w:val="0"/>
      <w:marBottom w:val="0"/>
      <w:divBdr>
        <w:top w:val="none" w:sz="0" w:space="0" w:color="auto"/>
        <w:left w:val="none" w:sz="0" w:space="0" w:color="auto"/>
        <w:bottom w:val="none" w:sz="0" w:space="0" w:color="auto"/>
        <w:right w:val="none" w:sz="0" w:space="0" w:color="auto"/>
      </w:divBdr>
    </w:div>
    <w:div w:id="2068915033">
      <w:bodyDiv w:val="1"/>
      <w:marLeft w:val="0"/>
      <w:marRight w:val="0"/>
      <w:marTop w:val="0"/>
      <w:marBottom w:val="0"/>
      <w:divBdr>
        <w:top w:val="none" w:sz="0" w:space="0" w:color="auto"/>
        <w:left w:val="none" w:sz="0" w:space="0" w:color="auto"/>
        <w:bottom w:val="none" w:sz="0" w:space="0" w:color="auto"/>
        <w:right w:val="none" w:sz="0" w:space="0" w:color="auto"/>
      </w:divBdr>
    </w:div>
    <w:div w:id="2091732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числове посиланння" Version="1987"/>
</file>

<file path=customXml/itemProps1.xml><?xml version="1.0" encoding="utf-8"?>
<ds:datastoreItem xmlns:ds="http://schemas.openxmlformats.org/officeDocument/2006/customXml" ds:itemID="{52D7432E-8EF4-4D4F-999D-9305E26C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6974</Words>
  <Characters>3976</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Відділ управління якістю</dc:creator>
  <cp:lastModifiedBy>Kateryna Lukianchuk</cp:lastModifiedBy>
  <cp:revision>7</cp:revision>
  <dcterms:created xsi:type="dcterms:W3CDTF">2026-05-07T07:58:00Z</dcterms:created>
  <dcterms:modified xsi:type="dcterms:W3CDTF">2026-05-07T08:25:00Z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2026-04-16T00:00:00Z</vt:filetime>
  </property>
  <property fmtid="{D5CDD505-2E9C-101B-9397-08002B2CF9AE}" pid="5" name="Producer">
    <vt:lpwstr>Microsoft® Word 2016</vt:lpwstr>
  </property>
  <property fmtid="{D5CDD505-2E9C-101B-9397-08002B2CF9AE}" pid="6" name="GrammarlyDocumentId">
    <vt:lpwstr>94b8e00f-4f72-4f0b-9b3f-6c575347c902</vt:lpwstr>
  </property>
</Properties>
</file>