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b/>
          <w:color w:val="000000"/>
          <w:sz w:val="24"/>
          <w:szCs w:val="24"/>
        </w:rPr>
        <w:t xml:space="preserve">2.Х. НАВЧАЛЬНО-НАУКОВИЙ ІНСТИТУТ </w:t>
      </w: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b/>
          <w:color w:val="000000"/>
          <w:sz w:val="24"/>
          <w:szCs w:val="24"/>
        </w:rPr>
        <w:t>ЛІСОВОГО І САДОВО-ПАРКОВОГО ГОСПОДАРСТВА</w:t>
      </w:r>
    </w:p>
    <w:p w:rsidR="004D4CE9" w:rsidRDefault="004D4CE9">
      <w:pPr>
        <w:pBdr>
          <w:top w:val="nil"/>
          <w:left w:val="nil"/>
          <w:bottom w:val="nil"/>
          <w:right w:val="nil"/>
          <w:between w:val="nil"/>
        </w:pBdr>
        <w:ind w:firstLine="709"/>
        <w:jc w:val="both"/>
        <w:rPr>
          <w:rFonts w:ascii="Arial" w:eastAsia="Arial" w:hAnsi="Arial" w:cs="Arial"/>
          <w:color w:val="000000"/>
          <w:sz w:val="24"/>
          <w:szCs w:val="24"/>
        </w:rPr>
      </w:pP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b/>
          <w:color w:val="000000"/>
          <w:sz w:val="24"/>
          <w:szCs w:val="24"/>
        </w:rPr>
        <w:t>Директор</w:t>
      </w:r>
      <w:r>
        <w:rPr>
          <w:rFonts w:ascii="Arial" w:eastAsia="Arial" w:hAnsi="Arial" w:cs="Arial"/>
          <w:color w:val="000000"/>
          <w:sz w:val="24"/>
          <w:szCs w:val="24"/>
        </w:rPr>
        <w:t xml:space="preserve"> – доктор с.-г. наук, професор Василишин Роман Дмитрович</w:t>
      </w:r>
    </w:p>
    <w:p w:rsidR="004D4CE9" w:rsidRDefault="008C604E">
      <w:pPr>
        <w:pBdr>
          <w:top w:val="nil"/>
          <w:left w:val="nil"/>
          <w:bottom w:val="nil"/>
          <w:right w:val="nil"/>
          <w:between w:val="nil"/>
        </w:pBdr>
        <w:ind w:firstLine="709"/>
        <w:rPr>
          <w:color w:val="000000"/>
        </w:rPr>
      </w:pPr>
      <w:proofErr w:type="spellStart"/>
      <w:r>
        <w:rPr>
          <w:rFonts w:ascii="Arial" w:eastAsia="Arial" w:hAnsi="Arial" w:cs="Arial"/>
          <w:color w:val="000000"/>
          <w:sz w:val="24"/>
          <w:szCs w:val="24"/>
        </w:rPr>
        <w:t>Тел</w:t>
      </w:r>
      <w:proofErr w:type="spellEnd"/>
      <w:r>
        <w:rPr>
          <w:rFonts w:ascii="Arial" w:eastAsia="Arial" w:hAnsi="Arial" w:cs="Arial"/>
          <w:color w:val="000000"/>
          <w:sz w:val="24"/>
          <w:szCs w:val="24"/>
        </w:rPr>
        <w:t>.: (044) 527-85-28   E-</w:t>
      </w:r>
      <w:proofErr w:type="spellStart"/>
      <w:r>
        <w:rPr>
          <w:rFonts w:ascii="Arial" w:eastAsia="Arial" w:hAnsi="Arial" w:cs="Arial"/>
          <w:color w:val="000000"/>
          <w:sz w:val="24"/>
          <w:szCs w:val="24"/>
        </w:rPr>
        <w:t>mail</w:t>
      </w:r>
      <w:proofErr w:type="spellEnd"/>
      <w:r>
        <w:rPr>
          <w:rFonts w:ascii="Arial" w:eastAsia="Arial" w:hAnsi="Arial" w:cs="Arial"/>
          <w:color w:val="000000"/>
          <w:sz w:val="24"/>
          <w:szCs w:val="24"/>
        </w:rPr>
        <w:t xml:space="preserve">: </w:t>
      </w:r>
      <w:hyperlink r:id="rId9">
        <w:r>
          <w:rPr>
            <w:rFonts w:ascii="Arial" w:eastAsia="Arial" w:hAnsi="Arial" w:cs="Arial"/>
            <w:color w:val="000000"/>
            <w:sz w:val="24"/>
            <w:szCs w:val="24"/>
          </w:rPr>
          <w:t>R.Vasylyshyn</w:t>
        </w:r>
      </w:hyperlink>
      <w:r>
        <w:rPr>
          <w:rFonts w:ascii="Arial" w:eastAsia="Arial" w:hAnsi="Arial" w:cs="Arial"/>
          <w:color w:val="000000"/>
          <w:sz w:val="24"/>
          <w:szCs w:val="24"/>
        </w:rPr>
        <w:t>@nubip.edu.ua</w:t>
      </w:r>
      <w:r>
        <w:rPr>
          <w:color w:val="000000"/>
        </w:rPr>
        <w:t xml:space="preserve"> </w:t>
      </w: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color w:val="000000"/>
          <w:sz w:val="24"/>
          <w:szCs w:val="24"/>
        </w:rPr>
        <w:t xml:space="preserve">Розташування: навчальний корпус № 1, </w:t>
      </w:r>
      <w:proofErr w:type="spellStart"/>
      <w:r>
        <w:rPr>
          <w:rFonts w:ascii="Arial" w:eastAsia="Arial" w:hAnsi="Arial" w:cs="Arial"/>
          <w:color w:val="000000"/>
          <w:sz w:val="24"/>
          <w:szCs w:val="24"/>
        </w:rPr>
        <w:t>кімн</w:t>
      </w:r>
      <w:proofErr w:type="spellEnd"/>
      <w:r>
        <w:rPr>
          <w:rFonts w:ascii="Arial" w:eastAsia="Arial" w:hAnsi="Arial" w:cs="Arial"/>
          <w:color w:val="000000"/>
          <w:sz w:val="24"/>
          <w:szCs w:val="24"/>
        </w:rPr>
        <w:t>. 119</w:t>
      </w:r>
    </w:p>
    <w:p w:rsidR="004D4CE9" w:rsidRDefault="004D4CE9">
      <w:pPr>
        <w:pBdr>
          <w:top w:val="nil"/>
          <w:left w:val="nil"/>
          <w:bottom w:val="nil"/>
          <w:right w:val="nil"/>
          <w:between w:val="nil"/>
        </w:pBdr>
        <w:ind w:firstLine="709"/>
        <w:jc w:val="both"/>
        <w:rPr>
          <w:rFonts w:ascii="Arial" w:eastAsia="Arial" w:hAnsi="Arial" w:cs="Arial"/>
          <w:color w:val="000000"/>
          <w:sz w:val="24"/>
          <w:szCs w:val="24"/>
        </w:rPr>
      </w:pP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color w:val="000000"/>
          <w:sz w:val="24"/>
          <w:szCs w:val="24"/>
        </w:rPr>
        <w:t xml:space="preserve">ННІ організовує і координує освітній процес підготовки бакалаврів </w:t>
      </w:r>
      <w:r>
        <w:rPr>
          <w:rFonts w:ascii="Arial" w:eastAsia="Arial" w:hAnsi="Arial" w:cs="Arial"/>
          <w:sz w:val="24"/>
          <w:szCs w:val="24"/>
        </w:rPr>
        <w:t>за освітньо-професійними програмами у рамках спеціальностей:</w:t>
      </w:r>
      <w:r>
        <w:rPr>
          <w:rFonts w:ascii="Arial" w:eastAsia="Arial" w:hAnsi="Arial" w:cs="Arial"/>
          <w:color w:val="000000"/>
          <w:sz w:val="24"/>
          <w:szCs w:val="24"/>
        </w:rPr>
        <w:t xml:space="preserve"> </w:t>
      </w:r>
    </w:p>
    <w:p w:rsidR="004D4CE9" w:rsidRDefault="004D4CE9">
      <w:pPr>
        <w:pBdr>
          <w:top w:val="nil"/>
          <w:left w:val="nil"/>
          <w:bottom w:val="nil"/>
          <w:right w:val="nil"/>
          <w:between w:val="nil"/>
        </w:pBdr>
        <w:ind w:firstLine="709"/>
        <w:jc w:val="both"/>
        <w:rPr>
          <w:rFonts w:ascii="Arial" w:eastAsia="Arial" w:hAnsi="Arial" w:cs="Arial"/>
          <w:color w:val="000000"/>
          <w:sz w:val="24"/>
          <w:szCs w:val="24"/>
        </w:rPr>
      </w:pP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b/>
          <w:i/>
          <w:color w:val="000000"/>
          <w:sz w:val="24"/>
          <w:szCs w:val="24"/>
        </w:rPr>
        <w:t>205 «Лісове господарство»</w:t>
      </w:r>
    </w:p>
    <w:p w:rsidR="004D4CE9" w:rsidRDefault="008C604E">
      <w:pPr>
        <w:pBdr>
          <w:top w:val="nil"/>
          <w:left w:val="nil"/>
          <w:bottom w:val="nil"/>
          <w:right w:val="nil"/>
          <w:between w:val="nil"/>
        </w:pBdr>
        <w:ind w:left="709"/>
        <w:jc w:val="both"/>
        <w:rPr>
          <w:rFonts w:ascii="Arial" w:eastAsia="Arial" w:hAnsi="Arial" w:cs="Arial"/>
          <w:color w:val="000000"/>
          <w:sz w:val="24"/>
          <w:szCs w:val="24"/>
        </w:rPr>
      </w:pPr>
      <w:r>
        <w:rPr>
          <w:rFonts w:ascii="Arial" w:eastAsia="Arial" w:hAnsi="Arial" w:cs="Arial"/>
          <w:color w:val="000000"/>
          <w:sz w:val="24"/>
          <w:szCs w:val="24"/>
        </w:rPr>
        <w:t xml:space="preserve">Освітньо-професійна  програма </w:t>
      </w:r>
      <w:r>
        <w:rPr>
          <w:rFonts w:ascii="Arial" w:eastAsia="Arial" w:hAnsi="Arial" w:cs="Arial"/>
          <w:b/>
          <w:color w:val="000000"/>
          <w:sz w:val="24"/>
          <w:szCs w:val="24"/>
        </w:rPr>
        <w:t>«Лісове господарство»</w:t>
      </w:r>
      <w:r>
        <w:rPr>
          <w:rFonts w:ascii="Arial" w:eastAsia="Arial" w:hAnsi="Arial" w:cs="Arial"/>
          <w:color w:val="000000"/>
          <w:sz w:val="24"/>
          <w:szCs w:val="24"/>
        </w:rPr>
        <w:t xml:space="preserve">                                     </w:t>
      </w:r>
    </w:p>
    <w:p w:rsidR="004D4CE9" w:rsidRDefault="008C604E">
      <w:pPr>
        <w:pBdr>
          <w:top w:val="nil"/>
          <w:left w:val="nil"/>
          <w:bottom w:val="nil"/>
          <w:right w:val="nil"/>
          <w:between w:val="nil"/>
        </w:pBdr>
        <w:ind w:left="709"/>
        <w:jc w:val="both"/>
        <w:rPr>
          <w:rFonts w:ascii="Arial" w:eastAsia="Arial" w:hAnsi="Arial" w:cs="Arial"/>
          <w:color w:val="000000"/>
          <w:sz w:val="24"/>
          <w:szCs w:val="24"/>
        </w:rPr>
      </w:pPr>
      <w:r>
        <w:rPr>
          <w:rFonts w:ascii="Arial" w:eastAsia="Arial" w:hAnsi="Arial" w:cs="Arial"/>
          <w:b/>
          <w:color w:val="000000"/>
          <w:sz w:val="24"/>
          <w:szCs w:val="24"/>
        </w:rPr>
        <w:t>Гарант програми</w:t>
      </w:r>
      <w:r>
        <w:rPr>
          <w:rFonts w:ascii="Arial" w:eastAsia="Arial" w:hAnsi="Arial" w:cs="Arial"/>
          <w:color w:val="000000"/>
          <w:sz w:val="24"/>
          <w:szCs w:val="24"/>
        </w:rPr>
        <w:t xml:space="preserve"> – кандидат с.-г. наук, доцент </w:t>
      </w:r>
      <w:proofErr w:type="spellStart"/>
      <w:r>
        <w:rPr>
          <w:rFonts w:ascii="Arial" w:eastAsia="Arial" w:hAnsi="Arial" w:cs="Arial"/>
          <w:color w:val="000000"/>
          <w:sz w:val="24"/>
          <w:szCs w:val="24"/>
        </w:rPr>
        <w:t>Пузріна</w:t>
      </w:r>
      <w:proofErr w:type="spellEnd"/>
      <w:r>
        <w:rPr>
          <w:rFonts w:ascii="Arial" w:eastAsia="Arial" w:hAnsi="Arial" w:cs="Arial"/>
          <w:color w:val="000000"/>
          <w:sz w:val="24"/>
          <w:szCs w:val="24"/>
        </w:rPr>
        <w:t xml:space="preserve"> Наталія Василівна.</w:t>
      </w:r>
    </w:p>
    <w:p w:rsidR="004D4CE9" w:rsidRDefault="008C604E">
      <w:pPr>
        <w:pBdr>
          <w:top w:val="nil"/>
          <w:left w:val="nil"/>
          <w:bottom w:val="nil"/>
          <w:right w:val="nil"/>
          <w:between w:val="nil"/>
        </w:pBdr>
        <w:tabs>
          <w:tab w:val="left" w:pos="1134"/>
        </w:tabs>
        <w:ind w:firstLine="1843"/>
        <w:rPr>
          <w:rFonts w:ascii="Arial" w:eastAsia="Arial" w:hAnsi="Arial" w:cs="Arial"/>
          <w:color w:val="000000"/>
          <w:sz w:val="24"/>
          <w:szCs w:val="24"/>
        </w:rPr>
      </w:pPr>
      <w:proofErr w:type="spellStart"/>
      <w:r>
        <w:rPr>
          <w:rFonts w:ascii="Arial" w:eastAsia="Arial" w:hAnsi="Arial" w:cs="Arial"/>
          <w:color w:val="000000"/>
          <w:sz w:val="24"/>
          <w:szCs w:val="24"/>
        </w:rPr>
        <w:t>Тел</w:t>
      </w:r>
      <w:proofErr w:type="spellEnd"/>
      <w:r>
        <w:rPr>
          <w:rFonts w:ascii="Arial" w:eastAsia="Arial" w:hAnsi="Arial" w:cs="Arial"/>
          <w:color w:val="000000"/>
          <w:sz w:val="24"/>
          <w:szCs w:val="24"/>
        </w:rPr>
        <w:t>.:(044) 527-82-82    E-</w:t>
      </w:r>
      <w:proofErr w:type="spellStart"/>
      <w:r>
        <w:rPr>
          <w:rFonts w:ascii="Arial" w:eastAsia="Arial" w:hAnsi="Arial" w:cs="Arial"/>
          <w:color w:val="000000"/>
          <w:sz w:val="24"/>
          <w:szCs w:val="24"/>
        </w:rPr>
        <w:t>mail</w:t>
      </w:r>
      <w:proofErr w:type="spellEnd"/>
      <w:r>
        <w:rPr>
          <w:rFonts w:ascii="Arial" w:eastAsia="Arial" w:hAnsi="Arial" w:cs="Arial"/>
          <w:color w:val="000000"/>
          <w:sz w:val="24"/>
          <w:szCs w:val="24"/>
        </w:rPr>
        <w:t xml:space="preserve">: </w:t>
      </w:r>
      <w:hyperlink r:id="rId10">
        <w:r>
          <w:rPr>
            <w:rFonts w:ascii="Arial" w:eastAsia="Arial" w:hAnsi="Arial" w:cs="Arial"/>
            <w:color w:val="0000FF"/>
            <w:sz w:val="24"/>
            <w:szCs w:val="24"/>
            <w:u w:val="single"/>
          </w:rPr>
          <w:t>npuzrina@nubip.edu.ua</w:t>
        </w:r>
      </w:hyperlink>
      <w:r>
        <w:rPr>
          <w:rFonts w:ascii="Arial" w:eastAsia="Arial" w:hAnsi="Arial" w:cs="Arial"/>
          <w:color w:val="000000"/>
          <w:sz w:val="24"/>
          <w:szCs w:val="24"/>
        </w:rPr>
        <w:t xml:space="preserve"> </w:t>
      </w:r>
    </w:p>
    <w:p w:rsidR="004D4CE9" w:rsidRDefault="008C604E">
      <w:pPr>
        <w:pBdr>
          <w:top w:val="nil"/>
          <w:left w:val="nil"/>
          <w:bottom w:val="nil"/>
          <w:right w:val="nil"/>
          <w:between w:val="nil"/>
        </w:pBdr>
        <w:tabs>
          <w:tab w:val="left" w:pos="1134"/>
        </w:tabs>
        <w:ind w:firstLine="709"/>
        <w:jc w:val="both"/>
        <w:rPr>
          <w:rFonts w:ascii="Arial" w:eastAsia="Arial" w:hAnsi="Arial" w:cs="Arial"/>
          <w:color w:val="000000"/>
          <w:sz w:val="24"/>
          <w:szCs w:val="24"/>
        </w:rPr>
      </w:pPr>
      <w:r>
        <w:rPr>
          <w:rFonts w:ascii="Arial" w:eastAsia="Arial" w:hAnsi="Arial" w:cs="Arial"/>
          <w:color w:val="000000"/>
          <w:sz w:val="24"/>
          <w:szCs w:val="24"/>
        </w:rPr>
        <w:t>Випускові кафедри:</w:t>
      </w:r>
    </w:p>
    <w:p w:rsidR="004D4CE9" w:rsidRDefault="008C604E">
      <w:pPr>
        <w:pBdr>
          <w:top w:val="nil"/>
          <w:left w:val="nil"/>
          <w:bottom w:val="nil"/>
          <w:right w:val="nil"/>
          <w:between w:val="nil"/>
        </w:pBdr>
        <w:tabs>
          <w:tab w:val="left" w:pos="1134"/>
        </w:tabs>
        <w:ind w:firstLine="709"/>
        <w:jc w:val="both"/>
        <w:rPr>
          <w:rFonts w:ascii="Arial" w:eastAsia="Arial" w:hAnsi="Arial" w:cs="Arial"/>
          <w:color w:val="000000"/>
          <w:sz w:val="24"/>
          <w:szCs w:val="24"/>
        </w:rPr>
      </w:pPr>
      <w:r>
        <w:rPr>
          <w:rFonts w:ascii="Arial" w:eastAsia="Arial" w:hAnsi="Arial" w:cs="Arial"/>
          <w:b/>
          <w:color w:val="000000"/>
          <w:sz w:val="24"/>
          <w:szCs w:val="24"/>
        </w:rPr>
        <w:t>Лісівництва</w:t>
      </w:r>
    </w:p>
    <w:p w:rsidR="004D4CE9" w:rsidRDefault="008C604E">
      <w:pPr>
        <w:pBdr>
          <w:top w:val="nil"/>
          <w:left w:val="nil"/>
          <w:bottom w:val="nil"/>
          <w:right w:val="nil"/>
          <w:between w:val="nil"/>
        </w:pBdr>
        <w:tabs>
          <w:tab w:val="left" w:pos="1134"/>
        </w:tabs>
        <w:ind w:firstLine="709"/>
        <w:jc w:val="center"/>
        <w:rPr>
          <w:rFonts w:ascii="Arial" w:eastAsia="Arial" w:hAnsi="Arial" w:cs="Arial"/>
          <w:color w:val="000000"/>
          <w:sz w:val="24"/>
          <w:szCs w:val="24"/>
        </w:rPr>
      </w:pPr>
      <w:proofErr w:type="spellStart"/>
      <w:r>
        <w:rPr>
          <w:rFonts w:ascii="Arial" w:eastAsia="Arial" w:hAnsi="Arial" w:cs="Arial"/>
          <w:color w:val="000000"/>
          <w:sz w:val="24"/>
          <w:szCs w:val="24"/>
        </w:rPr>
        <w:t>Тел</w:t>
      </w:r>
      <w:proofErr w:type="spellEnd"/>
      <w:r>
        <w:rPr>
          <w:rFonts w:ascii="Arial" w:eastAsia="Arial" w:hAnsi="Arial" w:cs="Arial"/>
          <w:color w:val="000000"/>
          <w:sz w:val="24"/>
          <w:szCs w:val="24"/>
        </w:rPr>
        <w:t>.: (044) 527-82-82  E-</w:t>
      </w:r>
      <w:proofErr w:type="spellStart"/>
      <w:r>
        <w:rPr>
          <w:rFonts w:ascii="Arial" w:eastAsia="Arial" w:hAnsi="Arial" w:cs="Arial"/>
          <w:color w:val="000000"/>
          <w:sz w:val="24"/>
          <w:szCs w:val="24"/>
        </w:rPr>
        <w:t>mail</w:t>
      </w:r>
      <w:proofErr w:type="spellEnd"/>
      <w:r>
        <w:rPr>
          <w:rFonts w:ascii="Arial" w:eastAsia="Arial" w:hAnsi="Arial" w:cs="Arial"/>
          <w:color w:val="000000"/>
          <w:sz w:val="24"/>
          <w:szCs w:val="24"/>
        </w:rPr>
        <w:t xml:space="preserve">: </w:t>
      </w:r>
      <w:hyperlink r:id="rId11">
        <w:r>
          <w:rPr>
            <w:rFonts w:ascii="Arial" w:eastAsia="Arial" w:hAnsi="Arial" w:cs="Arial"/>
            <w:color w:val="0000FF"/>
            <w:sz w:val="24"/>
            <w:szCs w:val="24"/>
            <w:u w:val="single"/>
          </w:rPr>
          <w:t>lisivnytstvo_chair@nubip.edu.ua</w:t>
        </w:r>
      </w:hyperlink>
      <w:r>
        <w:rPr>
          <w:rFonts w:ascii="Arial" w:eastAsia="Arial" w:hAnsi="Arial" w:cs="Arial"/>
          <w:sz w:val="24"/>
          <w:szCs w:val="24"/>
        </w:rPr>
        <w:t xml:space="preserve"> </w:t>
      </w:r>
      <w:r>
        <w:rPr>
          <w:rFonts w:ascii="Arial" w:eastAsia="Arial" w:hAnsi="Arial" w:cs="Arial"/>
          <w:color w:val="000000"/>
          <w:sz w:val="24"/>
          <w:szCs w:val="24"/>
        </w:rPr>
        <w:t xml:space="preserve"> </w:t>
      </w:r>
    </w:p>
    <w:p w:rsidR="004D4CE9" w:rsidRDefault="008C604E">
      <w:pPr>
        <w:pBdr>
          <w:top w:val="nil"/>
          <w:left w:val="nil"/>
          <w:bottom w:val="nil"/>
          <w:right w:val="nil"/>
          <w:between w:val="nil"/>
        </w:pBdr>
        <w:tabs>
          <w:tab w:val="left" w:pos="1134"/>
        </w:tabs>
        <w:ind w:firstLine="709"/>
        <w:jc w:val="both"/>
        <w:rPr>
          <w:rFonts w:ascii="Arial" w:eastAsia="Arial" w:hAnsi="Arial" w:cs="Arial"/>
          <w:color w:val="000000"/>
          <w:sz w:val="24"/>
          <w:szCs w:val="24"/>
        </w:rPr>
      </w:pPr>
      <w:r>
        <w:rPr>
          <w:rFonts w:ascii="Arial" w:eastAsia="Arial" w:hAnsi="Arial" w:cs="Arial"/>
          <w:color w:val="000000"/>
          <w:sz w:val="24"/>
          <w:szCs w:val="24"/>
        </w:rPr>
        <w:t>Завідувач кафедри</w:t>
      </w:r>
      <w:r>
        <w:rPr>
          <w:rFonts w:ascii="Arial" w:eastAsia="Arial" w:hAnsi="Arial" w:cs="Arial"/>
          <w:b/>
          <w:color w:val="000000"/>
          <w:sz w:val="24"/>
          <w:szCs w:val="24"/>
        </w:rPr>
        <w:t xml:space="preserve"> </w:t>
      </w:r>
      <w:r>
        <w:rPr>
          <w:rFonts w:ascii="Arial" w:eastAsia="Arial" w:hAnsi="Arial" w:cs="Arial"/>
          <w:color w:val="000000"/>
          <w:sz w:val="24"/>
          <w:szCs w:val="24"/>
        </w:rPr>
        <w:t xml:space="preserve">– кандидат с.-г. наук, доцент </w:t>
      </w:r>
      <w:proofErr w:type="spellStart"/>
      <w:r>
        <w:rPr>
          <w:rFonts w:ascii="Arial" w:eastAsia="Arial" w:hAnsi="Arial" w:cs="Arial"/>
          <w:color w:val="000000"/>
          <w:sz w:val="24"/>
          <w:szCs w:val="24"/>
        </w:rPr>
        <w:t>Пузріна</w:t>
      </w:r>
      <w:proofErr w:type="spellEnd"/>
      <w:r>
        <w:rPr>
          <w:rFonts w:ascii="Arial" w:eastAsia="Arial" w:hAnsi="Arial" w:cs="Arial"/>
          <w:color w:val="000000"/>
          <w:sz w:val="24"/>
          <w:szCs w:val="24"/>
        </w:rPr>
        <w:t xml:space="preserve"> Наталія Василівна </w:t>
      </w:r>
    </w:p>
    <w:p w:rsidR="004D4CE9" w:rsidRDefault="008C604E">
      <w:pPr>
        <w:pBdr>
          <w:top w:val="nil"/>
          <w:left w:val="nil"/>
          <w:bottom w:val="nil"/>
          <w:right w:val="nil"/>
          <w:between w:val="nil"/>
        </w:pBdr>
        <w:tabs>
          <w:tab w:val="left" w:pos="1134"/>
        </w:tabs>
        <w:ind w:firstLine="709"/>
        <w:jc w:val="both"/>
        <w:rPr>
          <w:rFonts w:ascii="Arial" w:eastAsia="Arial" w:hAnsi="Arial" w:cs="Arial"/>
          <w:color w:val="000000"/>
          <w:sz w:val="24"/>
          <w:szCs w:val="24"/>
        </w:rPr>
      </w:pPr>
      <w:r>
        <w:rPr>
          <w:rFonts w:ascii="Arial" w:eastAsia="Arial" w:hAnsi="Arial" w:cs="Arial"/>
          <w:b/>
          <w:color w:val="000000"/>
          <w:sz w:val="24"/>
          <w:szCs w:val="24"/>
        </w:rPr>
        <w:t>Таксації лісу та лісового менеджменту</w:t>
      </w:r>
    </w:p>
    <w:p w:rsidR="004D4CE9" w:rsidRDefault="008C604E">
      <w:pPr>
        <w:pBdr>
          <w:top w:val="nil"/>
          <w:left w:val="nil"/>
          <w:bottom w:val="nil"/>
          <w:right w:val="nil"/>
          <w:between w:val="nil"/>
        </w:pBdr>
        <w:ind w:left="1440"/>
        <w:rPr>
          <w:rFonts w:ascii="Arial" w:eastAsia="Arial" w:hAnsi="Arial" w:cs="Arial"/>
          <w:color w:val="000000"/>
          <w:sz w:val="24"/>
          <w:szCs w:val="24"/>
        </w:rPr>
      </w:pPr>
      <w:proofErr w:type="spellStart"/>
      <w:r>
        <w:rPr>
          <w:rFonts w:ascii="Arial" w:eastAsia="Arial" w:hAnsi="Arial" w:cs="Arial"/>
          <w:color w:val="000000"/>
          <w:sz w:val="24"/>
          <w:szCs w:val="24"/>
        </w:rPr>
        <w:t>Тел</w:t>
      </w:r>
      <w:proofErr w:type="spellEnd"/>
      <w:r>
        <w:rPr>
          <w:rFonts w:ascii="Arial" w:eastAsia="Arial" w:hAnsi="Arial" w:cs="Arial"/>
          <w:color w:val="000000"/>
          <w:sz w:val="24"/>
          <w:szCs w:val="24"/>
        </w:rPr>
        <w:t>.:(044)527-85-23    E-</w:t>
      </w:r>
      <w:proofErr w:type="spellStart"/>
      <w:r>
        <w:rPr>
          <w:rFonts w:ascii="Arial" w:eastAsia="Arial" w:hAnsi="Arial" w:cs="Arial"/>
          <w:color w:val="000000"/>
          <w:sz w:val="24"/>
          <w:szCs w:val="24"/>
        </w:rPr>
        <w:t>mail</w:t>
      </w:r>
      <w:proofErr w:type="spellEnd"/>
      <w:r>
        <w:rPr>
          <w:rFonts w:ascii="Arial" w:eastAsia="Arial" w:hAnsi="Arial" w:cs="Arial"/>
          <w:color w:val="000000"/>
          <w:sz w:val="24"/>
          <w:szCs w:val="24"/>
        </w:rPr>
        <w:t xml:space="preserve">: </w:t>
      </w:r>
      <w:hyperlink r:id="rId12">
        <w:r>
          <w:rPr>
            <w:rFonts w:ascii="Arial" w:eastAsia="Arial" w:hAnsi="Arial" w:cs="Arial"/>
            <w:color w:val="000000"/>
            <w:sz w:val="24"/>
            <w:szCs w:val="24"/>
          </w:rPr>
          <w:t xml:space="preserve"> </w:t>
        </w:r>
      </w:hyperlink>
      <w:hyperlink r:id="rId13">
        <w:r>
          <w:rPr>
            <w:rFonts w:ascii="Arial" w:eastAsia="Arial" w:hAnsi="Arial" w:cs="Arial"/>
            <w:color w:val="000000"/>
            <w:sz w:val="24"/>
            <w:szCs w:val="24"/>
          </w:rPr>
          <w:t>victor.myroniuk</w:t>
        </w:r>
      </w:hyperlink>
      <w:hyperlink r:id="rId14">
        <w:r>
          <w:rPr>
            <w:rFonts w:ascii="Arial" w:eastAsia="Arial" w:hAnsi="Arial" w:cs="Arial"/>
            <w:color w:val="000000"/>
            <w:sz w:val="24"/>
            <w:szCs w:val="24"/>
          </w:rPr>
          <w:t>@nubip.edu.ua</w:t>
        </w:r>
      </w:hyperlink>
      <w:r>
        <w:rPr>
          <w:rFonts w:ascii="Arial" w:eastAsia="Arial" w:hAnsi="Arial" w:cs="Arial"/>
          <w:color w:val="0000FF"/>
          <w:u w:val="single"/>
        </w:rPr>
        <w:t xml:space="preserve">   </w:t>
      </w:r>
    </w:p>
    <w:p w:rsidR="004D4CE9" w:rsidRDefault="008C604E">
      <w:pPr>
        <w:pBdr>
          <w:top w:val="nil"/>
          <w:left w:val="nil"/>
          <w:bottom w:val="nil"/>
          <w:right w:val="nil"/>
          <w:between w:val="nil"/>
        </w:pBdr>
        <w:tabs>
          <w:tab w:val="left" w:pos="1134"/>
        </w:tabs>
        <w:ind w:firstLine="709"/>
        <w:jc w:val="both"/>
        <w:rPr>
          <w:rFonts w:ascii="Arial" w:eastAsia="Arial" w:hAnsi="Arial" w:cs="Arial"/>
          <w:color w:val="000000"/>
          <w:sz w:val="24"/>
          <w:szCs w:val="24"/>
        </w:rPr>
      </w:pPr>
      <w:proofErr w:type="spellStart"/>
      <w:r>
        <w:rPr>
          <w:rFonts w:ascii="Arial" w:eastAsia="Arial" w:hAnsi="Arial" w:cs="Arial"/>
          <w:color w:val="000000"/>
          <w:sz w:val="24"/>
          <w:szCs w:val="24"/>
        </w:rPr>
        <w:t>Т.в.о</w:t>
      </w:r>
      <w:proofErr w:type="spellEnd"/>
      <w:r>
        <w:rPr>
          <w:rFonts w:ascii="Arial" w:eastAsia="Arial" w:hAnsi="Arial" w:cs="Arial"/>
          <w:color w:val="000000"/>
          <w:sz w:val="24"/>
          <w:szCs w:val="24"/>
        </w:rPr>
        <w:t xml:space="preserve"> завідувача кафедри –  доктор с.-г. наук, проф. </w:t>
      </w:r>
    </w:p>
    <w:p w:rsidR="004D4CE9" w:rsidRDefault="008C604E">
      <w:pPr>
        <w:pBdr>
          <w:top w:val="nil"/>
          <w:left w:val="nil"/>
          <w:bottom w:val="nil"/>
          <w:right w:val="nil"/>
          <w:between w:val="nil"/>
        </w:pBdr>
        <w:tabs>
          <w:tab w:val="left" w:pos="1134"/>
        </w:tabs>
        <w:ind w:firstLine="709"/>
        <w:jc w:val="both"/>
        <w:rPr>
          <w:rFonts w:ascii="Arial" w:eastAsia="Arial" w:hAnsi="Arial" w:cs="Arial"/>
          <w:color w:val="000000"/>
          <w:sz w:val="24"/>
          <w:szCs w:val="24"/>
        </w:rPr>
      </w:pPr>
      <w:proofErr w:type="spellStart"/>
      <w:r>
        <w:rPr>
          <w:rFonts w:ascii="Arial" w:eastAsia="Arial" w:hAnsi="Arial" w:cs="Arial"/>
          <w:color w:val="000000"/>
          <w:sz w:val="24"/>
          <w:szCs w:val="24"/>
        </w:rPr>
        <w:t>Миронюк</w:t>
      </w:r>
      <w:proofErr w:type="spellEnd"/>
      <w:r>
        <w:rPr>
          <w:rFonts w:ascii="Arial" w:eastAsia="Arial" w:hAnsi="Arial" w:cs="Arial"/>
          <w:color w:val="000000"/>
          <w:sz w:val="24"/>
          <w:szCs w:val="24"/>
        </w:rPr>
        <w:t xml:space="preserve"> Віктор Валентинович</w:t>
      </w:r>
    </w:p>
    <w:p w:rsidR="004D4CE9" w:rsidRDefault="008C604E">
      <w:pPr>
        <w:pBdr>
          <w:top w:val="nil"/>
          <w:left w:val="nil"/>
          <w:bottom w:val="nil"/>
          <w:right w:val="nil"/>
          <w:between w:val="nil"/>
        </w:pBdr>
        <w:tabs>
          <w:tab w:val="left" w:pos="1134"/>
        </w:tabs>
        <w:ind w:firstLine="709"/>
        <w:jc w:val="both"/>
        <w:rPr>
          <w:rFonts w:ascii="Arial" w:eastAsia="Arial" w:hAnsi="Arial" w:cs="Arial"/>
          <w:color w:val="000000"/>
          <w:sz w:val="24"/>
          <w:szCs w:val="24"/>
        </w:rPr>
      </w:pPr>
      <w:r>
        <w:rPr>
          <w:rFonts w:ascii="Arial" w:eastAsia="Arial" w:hAnsi="Arial" w:cs="Arial"/>
          <w:b/>
          <w:color w:val="000000"/>
          <w:sz w:val="24"/>
          <w:szCs w:val="24"/>
        </w:rPr>
        <w:t>Відтворення лісів та лісових меліорацій</w:t>
      </w:r>
    </w:p>
    <w:p w:rsidR="004D4CE9" w:rsidRDefault="008C604E">
      <w:pPr>
        <w:pBdr>
          <w:top w:val="nil"/>
          <w:left w:val="nil"/>
          <w:bottom w:val="nil"/>
          <w:right w:val="nil"/>
          <w:between w:val="nil"/>
        </w:pBdr>
        <w:tabs>
          <w:tab w:val="left" w:pos="1134"/>
        </w:tabs>
        <w:ind w:firstLine="1843"/>
        <w:rPr>
          <w:rFonts w:ascii="Arial" w:eastAsia="Arial" w:hAnsi="Arial" w:cs="Arial"/>
          <w:color w:val="000000"/>
          <w:sz w:val="24"/>
          <w:szCs w:val="24"/>
        </w:rPr>
      </w:pPr>
      <w:proofErr w:type="spellStart"/>
      <w:r>
        <w:rPr>
          <w:rFonts w:ascii="Arial" w:eastAsia="Arial" w:hAnsi="Arial" w:cs="Arial"/>
          <w:color w:val="000000"/>
          <w:sz w:val="24"/>
          <w:szCs w:val="24"/>
        </w:rPr>
        <w:t>Тел</w:t>
      </w:r>
      <w:proofErr w:type="spellEnd"/>
      <w:r>
        <w:rPr>
          <w:rFonts w:ascii="Arial" w:eastAsia="Arial" w:hAnsi="Arial" w:cs="Arial"/>
          <w:color w:val="000000"/>
          <w:sz w:val="24"/>
          <w:szCs w:val="24"/>
        </w:rPr>
        <w:t>.:(044)527-87-47   E-</w:t>
      </w:r>
      <w:proofErr w:type="spellStart"/>
      <w:r>
        <w:rPr>
          <w:rFonts w:ascii="Arial" w:eastAsia="Arial" w:hAnsi="Arial" w:cs="Arial"/>
          <w:color w:val="000000"/>
          <w:sz w:val="24"/>
          <w:szCs w:val="24"/>
        </w:rPr>
        <w:t>mail</w:t>
      </w:r>
      <w:proofErr w:type="spellEnd"/>
      <w:r>
        <w:rPr>
          <w:rFonts w:ascii="Arial" w:eastAsia="Arial" w:hAnsi="Arial" w:cs="Arial"/>
          <w:color w:val="000000"/>
          <w:sz w:val="24"/>
          <w:szCs w:val="24"/>
        </w:rPr>
        <w:t xml:space="preserve">: </w:t>
      </w:r>
      <w:r>
        <w:rPr>
          <w:rFonts w:ascii="Arial" w:eastAsia="Arial" w:hAnsi="Arial" w:cs="Arial"/>
          <w:color w:val="0000FF"/>
          <w:sz w:val="24"/>
          <w:szCs w:val="24"/>
          <w:u w:val="single"/>
        </w:rPr>
        <w:t>a_pinchuk@nubip.edu.ua</w:t>
      </w:r>
    </w:p>
    <w:p w:rsidR="004D4CE9" w:rsidRDefault="008C604E">
      <w:pPr>
        <w:pBdr>
          <w:top w:val="nil"/>
          <w:left w:val="nil"/>
          <w:bottom w:val="nil"/>
          <w:right w:val="nil"/>
          <w:between w:val="nil"/>
        </w:pBdr>
        <w:tabs>
          <w:tab w:val="left" w:pos="1134"/>
        </w:tabs>
        <w:ind w:firstLine="709"/>
        <w:jc w:val="both"/>
        <w:rPr>
          <w:rFonts w:ascii="Arial" w:eastAsia="Arial" w:hAnsi="Arial" w:cs="Arial"/>
          <w:color w:val="000000"/>
          <w:sz w:val="24"/>
          <w:szCs w:val="24"/>
        </w:rPr>
      </w:pPr>
      <w:r>
        <w:rPr>
          <w:rFonts w:ascii="Arial" w:eastAsia="Arial" w:hAnsi="Arial" w:cs="Arial"/>
          <w:sz w:val="24"/>
          <w:szCs w:val="24"/>
        </w:rPr>
        <w:t>Завідувач кафедри</w:t>
      </w:r>
      <w:r>
        <w:rPr>
          <w:rFonts w:ascii="Arial" w:eastAsia="Arial" w:hAnsi="Arial" w:cs="Arial"/>
          <w:b/>
          <w:sz w:val="24"/>
          <w:szCs w:val="24"/>
        </w:rPr>
        <w:t xml:space="preserve"> </w:t>
      </w:r>
      <w:r>
        <w:rPr>
          <w:rFonts w:ascii="Arial" w:eastAsia="Arial" w:hAnsi="Arial" w:cs="Arial"/>
          <w:sz w:val="24"/>
          <w:szCs w:val="24"/>
        </w:rPr>
        <w:t xml:space="preserve">– кандидат </w:t>
      </w:r>
      <w:r>
        <w:rPr>
          <w:rFonts w:ascii="Arial" w:eastAsia="Arial" w:hAnsi="Arial" w:cs="Arial"/>
          <w:color w:val="000000"/>
          <w:sz w:val="24"/>
          <w:szCs w:val="24"/>
        </w:rPr>
        <w:t xml:space="preserve">с.-г. наук, доцент Пінчук Андрій Петрович </w:t>
      </w:r>
    </w:p>
    <w:p w:rsidR="004D4CE9" w:rsidRDefault="004D4CE9">
      <w:pPr>
        <w:pBdr>
          <w:top w:val="nil"/>
          <w:left w:val="nil"/>
          <w:bottom w:val="nil"/>
          <w:right w:val="nil"/>
          <w:between w:val="nil"/>
        </w:pBdr>
        <w:tabs>
          <w:tab w:val="left" w:pos="1134"/>
        </w:tabs>
        <w:ind w:firstLine="709"/>
        <w:jc w:val="both"/>
        <w:rPr>
          <w:rFonts w:ascii="Arial" w:eastAsia="Arial" w:hAnsi="Arial" w:cs="Arial"/>
          <w:color w:val="000000"/>
          <w:sz w:val="24"/>
          <w:szCs w:val="24"/>
        </w:rPr>
      </w:pP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b/>
          <w:color w:val="000000"/>
          <w:sz w:val="24"/>
          <w:szCs w:val="24"/>
        </w:rPr>
        <w:t>206 «Садово-паркове господарство»</w:t>
      </w: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color w:val="000000"/>
          <w:sz w:val="24"/>
          <w:szCs w:val="24"/>
        </w:rPr>
        <w:t>Освітньо-професійна програма «Садово-паркове господарство»</w:t>
      </w: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b/>
          <w:color w:val="000000"/>
          <w:sz w:val="24"/>
          <w:szCs w:val="24"/>
        </w:rPr>
        <w:t>Гарант програми</w:t>
      </w:r>
      <w:r>
        <w:rPr>
          <w:rFonts w:ascii="Arial" w:eastAsia="Arial" w:hAnsi="Arial" w:cs="Arial"/>
          <w:b/>
          <w:i/>
          <w:color w:val="000000"/>
          <w:sz w:val="24"/>
          <w:szCs w:val="24"/>
        </w:rPr>
        <w:t xml:space="preserve"> </w:t>
      </w:r>
      <w:r>
        <w:rPr>
          <w:rFonts w:ascii="Arial" w:eastAsia="Arial" w:hAnsi="Arial" w:cs="Arial"/>
          <w:color w:val="000000"/>
          <w:sz w:val="24"/>
          <w:szCs w:val="24"/>
        </w:rPr>
        <w:t>– кандидат с.-г. наук, доцент Піхало Олеся Віталіївна</w:t>
      </w:r>
    </w:p>
    <w:p w:rsidR="004D4CE9" w:rsidRDefault="008C604E">
      <w:pPr>
        <w:pBdr>
          <w:top w:val="nil"/>
          <w:left w:val="nil"/>
          <w:bottom w:val="nil"/>
          <w:right w:val="nil"/>
          <w:between w:val="nil"/>
        </w:pBdr>
        <w:ind w:firstLine="709"/>
        <w:jc w:val="center"/>
        <w:rPr>
          <w:rFonts w:ascii="Arial" w:eastAsia="Arial" w:hAnsi="Arial" w:cs="Arial"/>
          <w:color w:val="000000"/>
          <w:sz w:val="24"/>
          <w:szCs w:val="24"/>
        </w:rPr>
      </w:pPr>
      <w:proofErr w:type="spellStart"/>
      <w:r>
        <w:rPr>
          <w:rFonts w:ascii="Arial" w:eastAsia="Arial" w:hAnsi="Arial" w:cs="Arial"/>
          <w:color w:val="000000"/>
          <w:sz w:val="24"/>
          <w:szCs w:val="24"/>
        </w:rPr>
        <w:t>Тел</w:t>
      </w:r>
      <w:proofErr w:type="spellEnd"/>
      <w:r>
        <w:rPr>
          <w:rFonts w:ascii="Arial" w:eastAsia="Arial" w:hAnsi="Arial" w:cs="Arial"/>
          <w:color w:val="000000"/>
          <w:sz w:val="24"/>
          <w:szCs w:val="24"/>
        </w:rPr>
        <w:t>.: (044) 527-82-96, E-</w:t>
      </w:r>
      <w:proofErr w:type="spellStart"/>
      <w:r>
        <w:rPr>
          <w:rFonts w:ascii="Arial" w:eastAsia="Arial" w:hAnsi="Arial" w:cs="Arial"/>
          <w:color w:val="000000"/>
          <w:sz w:val="24"/>
          <w:szCs w:val="24"/>
        </w:rPr>
        <w:t>mail</w:t>
      </w:r>
      <w:proofErr w:type="spellEnd"/>
      <w:r>
        <w:rPr>
          <w:rFonts w:ascii="Arial" w:eastAsia="Arial" w:hAnsi="Arial" w:cs="Arial"/>
          <w:color w:val="000000"/>
          <w:sz w:val="24"/>
          <w:szCs w:val="24"/>
        </w:rPr>
        <w:t xml:space="preserve">: </w:t>
      </w:r>
      <w:hyperlink r:id="rId15">
        <w:r>
          <w:rPr>
            <w:rFonts w:ascii="Arial" w:eastAsia="Arial" w:hAnsi="Arial" w:cs="Arial"/>
            <w:color w:val="0000FF"/>
            <w:sz w:val="24"/>
            <w:szCs w:val="24"/>
            <w:u w:val="single"/>
          </w:rPr>
          <w:t>olesya-pikhalo@nubip.edu.ua</w:t>
        </w:r>
      </w:hyperlink>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color w:val="000000"/>
          <w:sz w:val="24"/>
          <w:szCs w:val="24"/>
        </w:rPr>
        <w:t>Випускові кафедри:</w:t>
      </w: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b/>
          <w:color w:val="000000"/>
          <w:sz w:val="24"/>
          <w:szCs w:val="24"/>
        </w:rPr>
        <w:t>Ландшафтної архітектури та фітодизайну</w:t>
      </w:r>
    </w:p>
    <w:p w:rsidR="004D4CE9" w:rsidRDefault="008C604E">
      <w:pPr>
        <w:pBdr>
          <w:top w:val="nil"/>
          <w:left w:val="nil"/>
          <w:bottom w:val="nil"/>
          <w:right w:val="nil"/>
          <w:between w:val="nil"/>
        </w:pBdr>
        <w:ind w:firstLine="709"/>
        <w:jc w:val="center"/>
        <w:rPr>
          <w:rFonts w:ascii="Arial" w:eastAsia="Arial" w:hAnsi="Arial" w:cs="Arial"/>
          <w:color w:val="000000"/>
          <w:sz w:val="24"/>
          <w:szCs w:val="24"/>
        </w:rPr>
      </w:pPr>
      <w:proofErr w:type="spellStart"/>
      <w:r>
        <w:rPr>
          <w:rFonts w:ascii="Arial" w:eastAsia="Arial" w:hAnsi="Arial" w:cs="Arial"/>
          <w:color w:val="000000"/>
          <w:sz w:val="24"/>
          <w:szCs w:val="24"/>
        </w:rPr>
        <w:t>Тел</w:t>
      </w:r>
      <w:proofErr w:type="spellEnd"/>
      <w:r>
        <w:rPr>
          <w:rFonts w:ascii="Arial" w:eastAsia="Arial" w:hAnsi="Arial" w:cs="Arial"/>
          <w:color w:val="000000"/>
          <w:sz w:val="24"/>
          <w:szCs w:val="24"/>
        </w:rPr>
        <w:t>.: (044) 527-85-47, E-</w:t>
      </w:r>
      <w:proofErr w:type="spellStart"/>
      <w:r>
        <w:rPr>
          <w:rFonts w:ascii="Arial" w:eastAsia="Arial" w:hAnsi="Arial" w:cs="Arial"/>
          <w:color w:val="000000"/>
          <w:sz w:val="24"/>
          <w:szCs w:val="24"/>
        </w:rPr>
        <w:t>mail</w:t>
      </w:r>
      <w:proofErr w:type="spellEnd"/>
      <w:r>
        <w:rPr>
          <w:rFonts w:ascii="Arial" w:eastAsia="Arial" w:hAnsi="Arial" w:cs="Arial"/>
          <w:color w:val="000000"/>
          <w:sz w:val="24"/>
          <w:szCs w:val="24"/>
        </w:rPr>
        <w:t xml:space="preserve">: </w:t>
      </w:r>
      <w:hyperlink r:id="rId16">
        <w:r>
          <w:rPr>
            <w:rFonts w:ascii="Arial" w:eastAsia="Arial" w:hAnsi="Arial" w:cs="Arial"/>
            <w:color w:val="0000FF"/>
            <w:sz w:val="24"/>
            <w:szCs w:val="24"/>
            <w:u w:val="single"/>
          </w:rPr>
          <w:t>okolesnichenko67@gmail.com</w:t>
        </w:r>
      </w:hyperlink>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color w:val="000000"/>
          <w:sz w:val="24"/>
          <w:szCs w:val="24"/>
        </w:rPr>
        <w:t xml:space="preserve">Завідувач кафедри – доктор </w:t>
      </w:r>
      <w:proofErr w:type="spellStart"/>
      <w:r>
        <w:rPr>
          <w:rFonts w:ascii="Arial" w:eastAsia="Arial" w:hAnsi="Arial" w:cs="Arial"/>
          <w:color w:val="000000"/>
          <w:sz w:val="24"/>
          <w:szCs w:val="24"/>
        </w:rPr>
        <w:t>біол</w:t>
      </w:r>
      <w:proofErr w:type="spellEnd"/>
      <w:r>
        <w:rPr>
          <w:rFonts w:ascii="Arial" w:eastAsia="Arial" w:hAnsi="Arial" w:cs="Arial"/>
          <w:color w:val="000000"/>
          <w:sz w:val="24"/>
          <w:szCs w:val="24"/>
        </w:rPr>
        <w:t xml:space="preserve">. наук, професор </w:t>
      </w: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color w:val="000000"/>
          <w:sz w:val="24"/>
          <w:szCs w:val="24"/>
        </w:rPr>
        <w:t>Колесніченко Олена Валеріївна</w:t>
      </w:r>
    </w:p>
    <w:p w:rsidR="004D4CE9" w:rsidRDefault="004D4CE9">
      <w:pPr>
        <w:pBdr>
          <w:top w:val="nil"/>
          <w:left w:val="nil"/>
          <w:bottom w:val="nil"/>
          <w:right w:val="nil"/>
          <w:between w:val="nil"/>
        </w:pBdr>
        <w:ind w:firstLine="709"/>
        <w:jc w:val="both"/>
        <w:rPr>
          <w:rFonts w:ascii="Arial" w:eastAsia="Arial" w:hAnsi="Arial" w:cs="Arial"/>
          <w:color w:val="000000"/>
          <w:sz w:val="24"/>
          <w:szCs w:val="24"/>
        </w:rPr>
      </w:pPr>
    </w:p>
    <w:p w:rsidR="004D4CE9" w:rsidRDefault="008C604E">
      <w:pPr>
        <w:pBdr>
          <w:top w:val="nil"/>
          <w:left w:val="nil"/>
          <w:bottom w:val="nil"/>
          <w:right w:val="nil"/>
          <w:between w:val="nil"/>
        </w:pBdr>
        <w:ind w:left="600"/>
        <w:jc w:val="both"/>
        <w:rPr>
          <w:rFonts w:ascii="Arial" w:eastAsia="Arial" w:hAnsi="Arial" w:cs="Arial"/>
          <w:color w:val="000000"/>
          <w:sz w:val="24"/>
          <w:szCs w:val="24"/>
        </w:rPr>
      </w:pPr>
      <w:r>
        <w:rPr>
          <w:rFonts w:ascii="Arial" w:eastAsia="Arial" w:hAnsi="Arial" w:cs="Arial"/>
          <w:b/>
          <w:color w:val="000000"/>
          <w:sz w:val="24"/>
          <w:szCs w:val="24"/>
        </w:rPr>
        <w:t>187 Деревообробні та меблеві технології</w:t>
      </w:r>
    </w:p>
    <w:p w:rsidR="004D4CE9" w:rsidRDefault="008C604E">
      <w:pPr>
        <w:pBdr>
          <w:top w:val="nil"/>
          <w:left w:val="nil"/>
          <w:bottom w:val="nil"/>
          <w:right w:val="nil"/>
          <w:between w:val="nil"/>
        </w:pBdr>
        <w:ind w:left="600"/>
        <w:jc w:val="both"/>
        <w:rPr>
          <w:rFonts w:ascii="Arial" w:eastAsia="Arial" w:hAnsi="Arial" w:cs="Arial"/>
          <w:color w:val="000000"/>
          <w:sz w:val="24"/>
          <w:szCs w:val="24"/>
        </w:rPr>
      </w:pPr>
      <w:r>
        <w:rPr>
          <w:rFonts w:ascii="Arial" w:eastAsia="Arial" w:hAnsi="Arial" w:cs="Arial"/>
          <w:color w:val="000000"/>
          <w:sz w:val="24"/>
          <w:szCs w:val="24"/>
        </w:rPr>
        <w:t xml:space="preserve">Освітньо-професійна  програма «Деревообробні та меблеві технології»        </w:t>
      </w:r>
    </w:p>
    <w:p w:rsidR="004D4CE9" w:rsidRPr="008C604E" w:rsidRDefault="008C604E">
      <w:pPr>
        <w:pBdr>
          <w:top w:val="nil"/>
          <w:left w:val="nil"/>
          <w:bottom w:val="nil"/>
          <w:right w:val="nil"/>
          <w:between w:val="nil"/>
        </w:pBdr>
        <w:ind w:left="600"/>
        <w:jc w:val="both"/>
        <w:rPr>
          <w:rFonts w:ascii="Arial" w:eastAsia="Arial" w:hAnsi="Arial" w:cs="Arial"/>
          <w:color w:val="000000"/>
          <w:sz w:val="24"/>
          <w:szCs w:val="24"/>
        </w:rPr>
      </w:pPr>
      <w:r>
        <w:rPr>
          <w:rFonts w:ascii="Arial" w:eastAsia="Arial" w:hAnsi="Arial" w:cs="Arial"/>
          <w:b/>
          <w:color w:val="000000"/>
          <w:sz w:val="24"/>
          <w:szCs w:val="24"/>
        </w:rPr>
        <w:t>Гарант програми</w:t>
      </w:r>
      <w:r>
        <w:rPr>
          <w:rFonts w:ascii="Arial" w:eastAsia="Arial" w:hAnsi="Arial" w:cs="Arial"/>
          <w:color w:val="000000"/>
          <w:sz w:val="24"/>
          <w:szCs w:val="24"/>
        </w:rPr>
        <w:t xml:space="preserve"> – </w:t>
      </w:r>
      <w:proofErr w:type="spellStart"/>
      <w:r>
        <w:rPr>
          <w:rFonts w:ascii="Arial" w:eastAsia="Arial" w:hAnsi="Arial" w:cs="Arial"/>
          <w:color w:val="000000"/>
          <w:sz w:val="24"/>
          <w:szCs w:val="24"/>
        </w:rPr>
        <w:t>канд</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техн</w:t>
      </w:r>
      <w:proofErr w:type="spellEnd"/>
      <w:r>
        <w:rPr>
          <w:rFonts w:ascii="Arial" w:eastAsia="Arial" w:hAnsi="Arial" w:cs="Arial"/>
          <w:color w:val="000000"/>
          <w:sz w:val="24"/>
          <w:szCs w:val="24"/>
        </w:rPr>
        <w:t>. наук</w:t>
      </w:r>
      <w:r w:rsidRPr="008C604E">
        <w:rPr>
          <w:rFonts w:ascii="Arial" w:eastAsia="Arial" w:hAnsi="Arial" w:cs="Arial"/>
          <w:color w:val="000000"/>
          <w:sz w:val="24"/>
          <w:szCs w:val="24"/>
        </w:rPr>
        <w:t xml:space="preserve">, доцент </w:t>
      </w:r>
      <w:r w:rsidRPr="008C604E">
        <w:rPr>
          <w:rFonts w:ascii="Arial" w:eastAsia="Arial" w:hAnsi="Arial" w:cs="Arial"/>
          <w:sz w:val="24"/>
          <w:szCs w:val="24"/>
        </w:rPr>
        <w:t>Горбачова Олександра Юріївна</w:t>
      </w:r>
      <w:r w:rsidRPr="008C604E">
        <w:rPr>
          <w:rFonts w:ascii="Arial" w:eastAsia="Arial" w:hAnsi="Arial" w:cs="Arial"/>
          <w:b/>
          <w:color w:val="000000"/>
          <w:sz w:val="24"/>
          <w:szCs w:val="24"/>
        </w:rPr>
        <w:t xml:space="preserve"> </w:t>
      </w:r>
    </w:p>
    <w:p w:rsidR="004D4CE9" w:rsidRPr="008C604E" w:rsidRDefault="008C604E">
      <w:pPr>
        <w:pBdr>
          <w:top w:val="nil"/>
          <w:left w:val="nil"/>
          <w:bottom w:val="nil"/>
          <w:right w:val="nil"/>
          <w:between w:val="nil"/>
        </w:pBdr>
        <w:ind w:left="600"/>
        <w:jc w:val="both"/>
        <w:rPr>
          <w:rFonts w:ascii="Arial" w:eastAsia="Arial" w:hAnsi="Arial" w:cs="Arial"/>
          <w:color w:val="000000"/>
          <w:sz w:val="24"/>
          <w:szCs w:val="24"/>
        </w:rPr>
      </w:pPr>
      <w:r w:rsidRPr="008C604E">
        <w:rPr>
          <w:rFonts w:ascii="Arial" w:eastAsia="Arial" w:hAnsi="Arial" w:cs="Arial"/>
          <w:color w:val="000000"/>
          <w:sz w:val="24"/>
          <w:szCs w:val="24"/>
        </w:rPr>
        <w:t xml:space="preserve">                   </w:t>
      </w:r>
      <w:proofErr w:type="spellStart"/>
      <w:r w:rsidRPr="008C604E">
        <w:rPr>
          <w:rFonts w:ascii="Arial" w:eastAsia="Arial" w:hAnsi="Arial" w:cs="Arial"/>
          <w:color w:val="000000"/>
          <w:sz w:val="24"/>
          <w:szCs w:val="24"/>
        </w:rPr>
        <w:t>Тел</w:t>
      </w:r>
      <w:proofErr w:type="spellEnd"/>
      <w:r w:rsidRPr="008C604E">
        <w:rPr>
          <w:rFonts w:ascii="Arial" w:eastAsia="Arial" w:hAnsi="Arial" w:cs="Arial"/>
          <w:color w:val="000000"/>
          <w:sz w:val="24"/>
          <w:szCs w:val="24"/>
        </w:rPr>
        <w:t>.: (044) 527-81-67,  E-</w:t>
      </w:r>
      <w:proofErr w:type="spellStart"/>
      <w:r w:rsidRPr="008C604E">
        <w:rPr>
          <w:rFonts w:ascii="Arial" w:eastAsia="Arial" w:hAnsi="Arial" w:cs="Arial"/>
          <w:color w:val="000000"/>
          <w:sz w:val="24"/>
          <w:szCs w:val="24"/>
        </w:rPr>
        <w:t>mail</w:t>
      </w:r>
      <w:proofErr w:type="spellEnd"/>
      <w:r w:rsidRPr="008C604E">
        <w:rPr>
          <w:rFonts w:ascii="Arial" w:eastAsia="Arial" w:hAnsi="Arial" w:cs="Arial"/>
          <w:color w:val="000000"/>
          <w:sz w:val="24"/>
          <w:szCs w:val="24"/>
        </w:rPr>
        <w:t xml:space="preserve">: </w:t>
      </w:r>
      <w:hyperlink r:id="rId17">
        <w:r w:rsidRPr="008C604E">
          <w:rPr>
            <w:rFonts w:ascii="Arial" w:eastAsia="Arial" w:hAnsi="Arial" w:cs="Arial"/>
            <w:color w:val="1155CC"/>
            <w:sz w:val="24"/>
            <w:szCs w:val="24"/>
            <w:u w:val="single"/>
          </w:rPr>
          <w:t>gorbachova@nubip.edu.ua</w:t>
        </w:r>
      </w:hyperlink>
    </w:p>
    <w:p w:rsidR="004D4CE9" w:rsidRPr="008C604E" w:rsidRDefault="008C604E">
      <w:pPr>
        <w:pBdr>
          <w:top w:val="nil"/>
          <w:left w:val="nil"/>
          <w:bottom w:val="nil"/>
          <w:right w:val="nil"/>
          <w:between w:val="nil"/>
        </w:pBdr>
        <w:ind w:left="600"/>
        <w:jc w:val="both"/>
        <w:rPr>
          <w:rFonts w:ascii="Arial" w:eastAsia="Arial" w:hAnsi="Arial" w:cs="Arial"/>
          <w:color w:val="000000"/>
          <w:sz w:val="24"/>
          <w:szCs w:val="24"/>
        </w:rPr>
      </w:pPr>
      <w:r w:rsidRPr="008C604E">
        <w:rPr>
          <w:rFonts w:ascii="Arial" w:eastAsia="Arial" w:hAnsi="Arial" w:cs="Arial"/>
          <w:color w:val="000000"/>
          <w:sz w:val="24"/>
          <w:szCs w:val="24"/>
        </w:rPr>
        <w:t>Випускова кафедра:</w:t>
      </w:r>
    </w:p>
    <w:p w:rsidR="004D4CE9" w:rsidRPr="008C604E" w:rsidRDefault="008C604E">
      <w:pPr>
        <w:pBdr>
          <w:top w:val="nil"/>
          <w:left w:val="nil"/>
          <w:bottom w:val="nil"/>
          <w:right w:val="nil"/>
          <w:between w:val="nil"/>
        </w:pBdr>
        <w:ind w:left="600"/>
        <w:jc w:val="both"/>
        <w:rPr>
          <w:rFonts w:ascii="Arial" w:eastAsia="Arial" w:hAnsi="Arial" w:cs="Arial"/>
          <w:color w:val="000000"/>
          <w:sz w:val="24"/>
          <w:szCs w:val="24"/>
        </w:rPr>
      </w:pPr>
      <w:r w:rsidRPr="008C604E">
        <w:rPr>
          <w:rFonts w:ascii="Arial" w:eastAsia="Arial" w:hAnsi="Arial" w:cs="Arial"/>
          <w:b/>
          <w:color w:val="000000"/>
          <w:sz w:val="24"/>
          <w:szCs w:val="24"/>
        </w:rPr>
        <w:t xml:space="preserve">Технологій та дизайну виробів з деревини   </w:t>
      </w:r>
    </w:p>
    <w:p w:rsidR="004D4CE9" w:rsidRPr="008C604E" w:rsidRDefault="008C604E">
      <w:pPr>
        <w:pBdr>
          <w:top w:val="nil"/>
          <w:left w:val="nil"/>
          <w:bottom w:val="nil"/>
          <w:right w:val="nil"/>
          <w:between w:val="nil"/>
        </w:pBdr>
        <w:ind w:left="600" w:firstLine="1243"/>
        <w:rPr>
          <w:rFonts w:ascii="Arial" w:eastAsia="Arial" w:hAnsi="Arial" w:cs="Arial"/>
          <w:color w:val="000000"/>
          <w:sz w:val="24"/>
          <w:szCs w:val="24"/>
        </w:rPr>
      </w:pPr>
      <w:proofErr w:type="spellStart"/>
      <w:r w:rsidRPr="008C604E">
        <w:rPr>
          <w:rFonts w:ascii="Arial" w:eastAsia="Arial" w:hAnsi="Arial" w:cs="Arial"/>
          <w:color w:val="000000"/>
          <w:sz w:val="24"/>
          <w:szCs w:val="24"/>
        </w:rPr>
        <w:t>Тел</w:t>
      </w:r>
      <w:proofErr w:type="spellEnd"/>
      <w:r w:rsidRPr="008C604E">
        <w:rPr>
          <w:rFonts w:ascii="Arial" w:eastAsia="Arial" w:hAnsi="Arial" w:cs="Arial"/>
          <w:color w:val="000000"/>
          <w:sz w:val="24"/>
          <w:szCs w:val="24"/>
        </w:rPr>
        <w:t>.: (044) 527-81-67    E-</w:t>
      </w:r>
      <w:proofErr w:type="spellStart"/>
      <w:r w:rsidRPr="008C604E">
        <w:rPr>
          <w:rFonts w:ascii="Arial" w:eastAsia="Arial" w:hAnsi="Arial" w:cs="Arial"/>
          <w:color w:val="000000"/>
          <w:sz w:val="24"/>
          <w:szCs w:val="24"/>
        </w:rPr>
        <w:t>mail</w:t>
      </w:r>
      <w:proofErr w:type="spellEnd"/>
      <w:r w:rsidRPr="008C604E">
        <w:rPr>
          <w:rFonts w:ascii="Arial" w:eastAsia="Arial" w:hAnsi="Arial" w:cs="Arial"/>
          <w:color w:val="000000"/>
          <w:sz w:val="24"/>
          <w:szCs w:val="24"/>
        </w:rPr>
        <w:t xml:space="preserve">: </w:t>
      </w:r>
      <w:hyperlink r:id="rId18">
        <w:r w:rsidRPr="008C604E">
          <w:rPr>
            <w:rFonts w:ascii="Arial" w:eastAsia="Arial" w:hAnsi="Arial" w:cs="Arial"/>
            <w:color w:val="0000FF"/>
            <w:sz w:val="24"/>
            <w:szCs w:val="24"/>
            <w:u w:val="single"/>
          </w:rPr>
          <w:t>spirochkin@nubip.edu.ua</w:t>
        </w:r>
      </w:hyperlink>
      <w:r w:rsidRPr="008C604E">
        <w:rPr>
          <w:rFonts w:ascii="Arial" w:eastAsia="Arial" w:hAnsi="Arial" w:cs="Arial"/>
          <w:sz w:val="24"/>
          <w:szCs w:val="24"/>
        </w:rPr>
        <w:t xml:space="preserve"> </w:t>
      </w:r>
    </w:p>
    <w:p w:rsidR="004D4CE9" w:rsidRPr="008C604E" w:rsidRDefault="008C604E">
      <w:pPr>
        <w:pBdr>
          <w:top w:val="nil"/>
          <w:left w:val="nil"/>
          <w:bottom w:val="nil"/>
          <w:right w:val="nil"/>
          <w:between w:val="nil"/>
        </w:pBdr>
        <w:ind w:left="600"/>
        <w:jc w:val="both"/>
        <w:rPr>
          <w:rFonts w:ascii="Arial" w:eastAsia="Arial" w:hAnsi="Arial" w:cs="Arial"/>
          <w:color w:val="000000"/>
          <w:sz w:val="24"/>
          <w:szCs w:val="24"/>
        </w:rPr>
      </w:pPr>
      <w:r w:rsidRPr="008C604E">
        <w:rPr>
          <w:rFonts w:ascii="Arial" w:eastAsia="Arial" w:hAnsi="Arial" w:cs="Arial"/>
          <w:sz w:val="24"/>
          <w:szCs w:val="24"/>
        </w:rPr>
        <w:t>В.о. з</w:t>
      </w:r>
      <w:r w:rsidRPr="008C604E">
        <w:rPr>
          <w:rFonts w:ascii="Arial" w:eastAsia="Arial" w:hAnsi="Arial" w:cs="Arial"/>
          <w:color w:val="000000"/>
          <w:sz w:val="24"/>
          <w:szCs w:val="24"/>
        </w:rPr>
        <w:t xml:space="preserve">авідувача кафедри – </w:t>
      </w:r>
      <w:proofErr w:type="spellStart"/>
      <w:r w:rsidRPr="008C604E">
        <w:rPr>
          <w:rFonts w:ascii="Arial" w:eastAsia="Arial" w:hAnsi="Arial" w:cs="Arial"/>
          <w:color w:val="000000"/>
          <w:sz w:val="24"/>
          <w:szCs w:val="24"/>
        </w:rPr>
        <w:t>канд</w:t>
      </w:r>
      <w:proofErr w:type="spellEnd"/>
      <w:r w:rsidRPr="008C604E">
        <w:rPr>
          <w:rFonts w:ascii="Arial" w:eastAsia="Arial" w:hAnsi="Arial" w:cs="Arial"/>
          <w:color w:val="000000"/>
          <w:sz w:val="24"/>
          <w:szCs w:val="24"/>
        </w:rPr>
        <w:t xml:space="preserve">. </w:t>
      </w:r>
      <w:proofErr w:type="spellStart"/>
      <w:r w:rsidRPr="008C604E">
        <w:rPr>
          <w:rFonts w:ascii="Arial" w:eastAsia="Arial" w:hAnsi="Arial" w:cs="Arial"/>
          <w:color w:val="000000"/>
          <w:sz w:val="24"/>
          <w:szCs w:val="24"/>
        </w:rPr>
        <w:t>техн</w:t>
      </w:r>
      <w:proofErr w:type="spellEnd"/>
      <w:r w:rsidRPr="008C604E">
        <w:rPr>
          <w:rFonts w:ascii="Arial" w:eastAsia="Arial" w:hAnsi="Arial" w:cs="Arial"/>
          <w:color w:val="000000"/>
          <w:sz w:val="24"/>
          <w:szCs w:val="24"/>
        </w:rPr>
        <w:t xml:space="preserve">. наук, доцент </w:t>
      </w:r>
    </w:p>
    <w:p w:rsidR="004D4CE9" w:rsidRPr="008C604E" w:rsidRDefault="008C604E">
      <w:pPr>
        <w:pBdr>
          <w:top w:val="nil"/>
          <w:left w:val="nil"/>
          <w:bottom w:val="nil"/>
          <w:right w:val="nil"/>
          <w:between w:val="nil"/>
        </w:pBdr>
        <w:ind w:left="600"/>
        <w:jc w:val="both"/>
        <w:rPr>
          <w:rFonts w:ascii="Arial" w:eastAsia="Arial" w:hAnsi="Arial" w:cs="Arial"/>
          <w:color w:val="000000"/>
          <w:sz w:val="24"/>
          <w:szCs w:val="24"/>
        </w:rPr>
      </w:pPr>
      <w:proofErr w:type="spellStart"/>
      <w:r w:rsidRPr="008C604E">
        <w:rPr>
          <w:rFonts w:ascii="Arial" w:eastAsia="Arial" w:hAnsi="Arial" w:cs="Arial"/>
          <w:color w:val="000000"/>
          <w:sz w:val="24"/>
          <w:szCs w:val="24"/>
        </w:rPr>
        <w:t>Спірочкін</w:t>
      </w:r>
      <w:proofErr w:type="spellEnd"/>
      <w:r w:rsidRPr="008C604E">
        <w:rPr>
          <w:rFonts w:ascii="Arial" w:eastAsia="Arial" w:hAnsi="Arial" w:cs="Arial"/>
          <w:color w:val="000000"/>
          <w:sz w:val="24"/>
          <w:szCs w:val="24"/>
        </w:rPr>
        <w:t xml:space="preserve"> Андрій Костянтинович</w:t>
      </w:r>
    </w:p>
    <w:p w:rsidR="004D4CE9" w:rsidRDefault="008C604E">
      <w:pPr>
        <w:pBdr>
          <w:top w:val="nil"/>
          <w:left w:val="nil"/>
          <w:bottom w:val="nil"/>
          <w:right w:val="nil"/>
          <w:between w:val="nil"/>
        </w:pBdr>
        <w:ind w:firstLine="709"/>
        <w:jc w:val="center"/>
        <w:rPr>
          <w:rFonts w:ascii="Arial" w:eastAsia="Arial" w:hAnsi="Arial" w:cs="Arial"/>
          <w:color w:val="000000"/>
          <w:sz w:val="24"/>
          <w:szCs w:val="24"/>
          <w:highlight w:val="white"/>
        </w:rPr>
      </w:pPr>
      <w:r>
        <w:br w:type="page"/>
      </w:r>
      <w:r>
        <w:rPr>
          <w:rFonts w:ascii="Arial" w:eastAsia="Arial" w:hAnsi="Arial" w:cs="Arial"/>
          <w:b/>
          <w:color w:val="000000"/>
          <w:sz w:val="24"/>
          <w:szCs w:val="24"/>
          <w:highlight w:val="white"/>
        </w:rPr>
        <w:lastRenderedPageBreak/>
        <w:t xml:space="preserve">Підготовка бакалаврів </w:t>
      </w:r>
    </w:p>
    <w:p w:rsidR="004D4CE9" w:rsidRDefault="008C604E">
      <w:pPr>
        <w:pBdr>
          <w:top w:val="nil"/>
          <w:left w:val="nil"/>
          <w:bottom w:val="nil"/>
          <w:right w:val="nil"/>
          <w:between w:val="nil"/>
        </w:pBdr>
        <w:ind w:firstLine="709"/>
        <w:jc w:val="center"/>
        <w:rPr>
          <w:rFonts w:ascii="Arial" w:eastAsia="Arial" w:hAnsi="Arial" w:cs="Arial"/>
          <w:color w:val="000000"/>
          <w:sz w:val="24"/>
          <w:szCs w:val="24"/>
          <w:highlight w:val="white"/>
        </w:rPr>
      </w:pPr>
      <w:r>
        <w:rPr>
          <w:rFonts w:ascii="Arial" w:eastAsia="Arial" w:hAnsi="Arial" w:cs="Arial"/>
          <w:b/>
          <w:color w:val="000000"/>
          <w:sz w:val="24"/>
          <w:szCs w:val="24"/>
          <w:highlight w:val="white"/>
        </w:rPr>
        <w:t>з галузі знань «Аграрні науки та продовольство»</w:t>
      </w:r>
    </w:p>
    <w:p w:rsidR="004D4CE9" w:rsidRDefault="008C604E">
      <w:pPr>
        <w:pBdr>
          <w:top w:val="nil"/>
          <w:left w:val="nil"/>
          <w:bottom w:val="nil"/>
          <w:right w:val="nil"/>
          <w:between w:val="nil"/>
        </w:pBdr>
        <w:ind w:firstLine="709"/>
        <w:jc w:val="center"/>
        <w:rPr>
          <w:rFonts w:ascii="Arial" w:eastAsia="Arial" w:hAnsi="Arial" w:cs="Arial"/>
          <w:color w:val="000000"/>
          <w:sz w:val="24"/>
          <w:szCs w:val="24"/>
          <w:highlight w:val="white"/>
        </w:rPr>
      </w:pPr>
      <w:r>
        <w:rPr>
          <w:rFonts w:ascii="Arial" w:eastAsia="Arial" w:hAnsi="Arial" w:cs="Arial"/>
          <w:b/>
          <w:color w:val="000000"/>
          <w:sz w:val="24"/>
          <w:szCs w:val="24"/>
          <w:highlight w:val="white"/>
        </w:rPr>
        <w:t>за спеціальністю 205«ЛІСОВЕ ГОСПОДАРСТВО»</w:t>
      </w:r>
    </w:p>
    <w:p w:rsidR="004D4CE9" w:rsidRDefault="008C604E">
      <w:pPr>
        <w:pBdr>
          <w:top w:val="nil"/>
          <w:left w:val="nil"/>
          <w:bottom w:val="nil"/>
          <w:right w:val="nil"/>
          <w:between w:val="nil"/>
        </w:pBdr>
        <w:ind w:firstLine="709"/>
        <w:jc w:val="center"/>
        <w:rPr>
          <w:rFonts w:ascii="Arial" w:eastAsia="Arial" w:hAnsi="Arial" w:cs="Arial"/>
          <w:color w:val="000000"/>
          <w:sz w:val="24"/>
          <w:szCs w:val="24"/>
          <w:highlight w:val="white"/>
        </w:rPr>
      </w:pPr>
      <w:r>
        <w:rPr>
          <w:rFonts w:ascii="Arial" w:eastAsia="Arial" w:hAnsi="Arial" w:cs="Arial"/>
          <w:b/>
          <w:color w:val="000000"/>
          <w:sz w:val="24"/>
          <w:szCs w:val="24"/>
          <w:highlight w:val="white"/>
        </w:rPr>
        <w:t>Освітньо-професійна програма «Лісове господарство»</w:t>
      </w:r>
    </w:p>
    <w:p w:rsidR="004D4CE9" w:rsidRDefault="004D4CE9">
      <w:pPr>
        <w:pBdr>
          <w:top w:val="nil"/>
          <w:left w:val="nil"/>
          <w:bottom w:val="nil"/>
          <w:right w:val="nil"/>
          <w:between w:val="nil"/>
        </w:pBdr>
        <w:ind w:firstLine="709"/>
        <w:jc w:val="both"/>
        <w:rPr>
          <w:rFonts w:ascii="Arial" w:eastAsia="Arial" w:hAnsi="Arial" w:cs="Arial"/>
          <w:color w:val="000000"/>
          <w:sz w:val="24"/>
          <w:szCs w:val="24"/>
          <w:highlight w:val="white"/>
        </w:rPr>
      </w:pPr>
    </w:p>
    <w:tbl>
      <w:tblPr>
        <w:tblStyle w:val="af"/>
        <w:tblW w:w="9571" w:type="dxa"/>
        <w:tblInd w:w="-108" w:type="dxa"/>
        <w:tblLayout w:type="fixed"/>
        <w:tblLook w:val="0000" w:firstRow="0" w:lastRow="0" w:firstColumn="0" w:lastColumn="0" w:noHBand="0" w:noVBand="0"/>
      </w:tblPr>
      <w:tblGrid>
        <w:gridCol w:w="4503"/>
        <w:gridCol w:w="5068"/>
      </w:tblGrid>
      <w:tr w:rsidR="004D4CE9">
        <w:tc>
          <w:tcPr>
            <w:tcW w:w="4503" w:type="dxa"/>
          </w:tcPr>
          <w:p w:rsidR="004D4CE9" w:rsidRDefault="008C604E" w:rsidP="008C604E">
            <w:pPr>
              <w:pBdr>
                <w:top w:val="nil"/>
                <w:left w:val="nil"/>
                <w:bottom w:val="nil"/>
                <w:right w:val="nil"/>
                <w:between w:val="nil"/>
              </w:pBdr>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Форма </w:t>
            </w:r>
            <w:r>
              <w:rPr>
                <w:rFonts w:ascii="Arial" w:eastAsia="Arial" w:hAnsi="Arial" w:cs="Arial"/>
                <w:sz w:val="24"/>
                <w:szCs w:val="24"/>
                <w:highlight w:val="white"/>
              </w:rPr>
              <w:t>здобуття освіти</w:t>
            </w:r>
            <w:r>
              <w:rPr>
                <w:rFonts w:ascii="Arial" w:eastAsia="Arial" w:hAnsi="Arial" w:cs="Arial"/>
                <w:color w:val="000000"/>
                <w:sz w:val="24"/>
                <w:szCs w:val="24"/>
                <w:highlight w:val="white"/>
              </w:rPr>
              <w:t>:</w:t>
            </w:r>
          </w:p>
        </w:tc>
        <w:tc>
          <w:tcPr>
            <w:tcW w:w="5068" w:type="dxa"/>
          </w:tcPr>
          <w:p w:rsidR="004D4CE9" w:rsidRDefault="008C604E">
            <w:pPr>
              <w:pBdr>
                <w:top w:val="nil"/>
                <w:left w:val="nil"/>
                <w:bottom w:val="nil"/>
                <w:right w:val="nil"/>
                <w:between w:val="nil"/>
              </w:pBdr>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Ліцензований обсяг, осіб</w:t>
            </w:r>
          </w:p>
        </w:tc>
      </w:tr>
      <w:tr w:rsidR="004D4CE9">
        <w:tc>
          <w:tcPr>
            <w:tcW w:w="4503" w:type="dxa"/>
          </w:tcPr>
          <w:p w:rsidR="004D4CE9" w:rsidRDefault="008C604E">
            <w:pPr>
              <w:pBdr>
                <w:top w:val="nil"/>
                <w:left w:val="nil"/>
                <w:bottom w:val="nil"/>
                <w:right w:val="nil"/>
                <w:between w:val="nil"/>
              </w:pBdr>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         – денна</w:t>
            </w:r>
          </w:p>
        </w:tc>
        <w:tc>
          <w:tcPr>
            <w:tcW w:w="5068" w:type="dxa"/>
          </w:tcPr>
          <w:p w:rsidR="004D4CE9" w:rsidRDefault="008C604E">
            <w:pPr>
              <w:pBdr>
                <w:top w:val="nil"/>
                <w:left w:val="nil"/>
                <w:bottom w:val="nil"/>
                <w:right w:val="nil"/>
                <w:between w:val="nil"/>
              </w:pBdr>
              <w:ind w:firstLine="709"/>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125    </w:t>
            </w:r>
          </w:p>
        </w:tc>
      </w:tr>
      <w:tr w:rsidR="004D4CE9">
        <w:tc>
          <w:tcPr>
            <w:tcW w:w="4503" w:type="dxa"/>
          </w:tcPr>
          <w:p w:rsidR="004D4CE9" w:rsidRDefault="008C604E">
            <w:pPr>
              <w:pBdr>
                <w:top w:val="nil"/>
                <w:left w:val="nil"/>
                <w:bottom w:val="nil"/>
                <w:right w:val="nil"/>
                <w:between w:val="nil"/>
              </w:pBdr>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         – заочна</w:t>
            </w:r>
          </w:p>
        </w:tc>
        <w:tc>
          <w:tcPr>
            <w:tcW w:w="5068" w:type="dxa"/>
          </w:tcPr>
          <w:p w:rsidR="004D4CE9" w:rsidRDefault="008C604E">
            <w:pPr>
              <w:pBdr>
                <w:top w:val="nil"/>
                <w:left w:val="nil"/>
                <w:bottom w:val="nil"/>
                <w:right w:val="nil"/>
                <w:between w:val="nil"/>
              </w:pBdr>
              <w:ind w:firstLine="709"/>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140 </w:t>
            </w:r>
          </w:p>
        </w:tc>
      </w:tr>
      <w:tr w:rsidR="004D4CE9">
        <w:tc>
          <w:tcPr>
            <w:tcW w:w="4503" w:type="dxa"/>
          </w:tcPr>
          <w:p w:rsidR="004D4CE9" w:rsidRDefault="008C604E">
            <w:pPr>
              <w:pBdr>
                <w:top w:val="nil"/>
                <w:left w:val="nil"/>
                <w:bottom w:val="nil"/>
                <w:right w:val="nil"/>
                <w:between w:val="nil"/>
              </w:pBdr>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Термін навчання</w:t>
            </w:r>
          </w:p>
        </w:tc>
        <w:tc>
          <w:tcPr>
            <w:tcW w:w="5068" w:type="dxa"/>
          </w:tcPr>
          <w:p w:rsidR="004D4CE9" w:rsidRDefault="008C604E">
            <w:pPr>
              <w:pBdr>
                <w:top w:val="nil"/>
                <w:left w:val="nil"/>
                <w:bottom w:val="nil"/>
                <w:right w:val="nil"/>
                <w:between w:val="nil"/>
              </w:pBdr>
              <w:ind w:firstLine="709"/>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3 роки 10 місяців                  </w:t>
            </w:r>
          </w:p>
        </w:tc>
      </w:tr>
      <w:tr w:rsidR="004D4CE9">
        <w:tc>
          <w:tcPr>
            <w:tcW w:w="4503" w:type="dxa"/>
          </w:tcPr>
          <w:p w:rsidR="004D4CE9" w:rsidRDefault="008C604E">
            <w:pPr>
              <w:pBdr>
                <w:top w:val="nil"/>
                <w:left w:val="nil"/>
                <w:bottom w:val="nil"/>
                <w:right w:val="nil"/>
                <w:between w:val="nil"/>
              </w:pBdr>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Кредити ЄСТS</w:t>
            </w:r>
          </w:p>
        </w:tc>
        <w:tc>
          <w:tcPr>
            <w:tcW w:w="5068" w:type="dxa"/>
          </w:tcPr>
          <w:p w:rsidR="004D4CE9" w:rsidRDefault="008C604E">
            <w:pPr>
              <w:pBdr>
                <w:top w:val="nil"/>
                <w:left w:val="nil"/>
                <w:bottom w:val="nil"/>
                <w:right w:val="nil"/>
                <w:between w:val="nil"/>
              </w:pBdr>
              <w:ind w:firstLine="709"/>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240 </w:t>
            </w:r>
          </w:p>
        </w:tc>
      </w:tr>
      <w:tr w:rsidR="004D4CE9">
        <w:tc>
          <w:tcPr>
            <w:tcW w:w="4503" w:type="dxa"/>
          </w:tcPr>
          <w:p w:rsidR="004D4CE9" w:rsidRDefault="008C604E">
            <w:pPr>
              <w:pBdr>
                <w:top w:val="nil"/>
                <w:left w:val="nil"/>
                <w:bottom w:val="nil"/>
                <w:right w:val="nil"/>
                <w:between w:val="nil"/>
              </w:pBdr>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Мова викладання </w:t>
            </w:r>
          </w:p>
        </w:tc>
        <w:tc>
          <w:tcPr>
            <w:tcW w:w="5068" w:type="dxa"/>
          </w:tcPr>
          <w:p w:rsidR="004D4CE9" w:rsidRDefault="008C604E">
            <w:pPr>
              <w:pBdr>
                <w:top w:val="nil"/>
                <w:left w:val="nil"/>
                <w:bottom w:val="nil"/>
                <w:right w:val="nil"/>
                <w:between w:val="nil"/>
              </w:pBdr>
              <w:ind w:firstLine="709"/>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українська</w:t>
            </w:r>
          </w:p>
        </w:tc>
      </w:tr>
      <w:tr w:rsidR="004D4CE9">
        <w:tc>
          <w:tcPr>
            <w:tcW w:w="4503" w:type="dxa"/>
          </w:tcPr>
          <w:p w:rsidR="004D4CE9" w:rsidRDefault="008C604E">
            <w:pPr>
              <w:pBdr>
                <w:top w:val="nil"/>
                <w:left w:val="nil"/>
                <w:bottom w:val="nil"/>
                <w:right w:val="nil"/>
                <w:between w:val="nil"/>
              </w:pBdr>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Кваліфікація випускників </w:t>
            </w:r>
          </w:p>
        </w:tc>
        <w:tc>
          <w:tcPr>
            <w:tcW w:w="5068" w:type="dxa"/>
          </w:tcPr>
          <w:p w:rsidR="004D4CE9" w:rsidRDefault="008C604E">
            <w:pPr>
              <w:pBdr>
                <w:top w:val="nil"/>
                <w:left w:val="nil"/>
                <w:bottom w:val="nil"/>
                <w:right w:val="nil"/>
                <w:between w:val="nil"/>
              </w:pBdr>
              <w:ind w:left="603" w:firstLine="166"/>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бакалавр з лісового господарства </w:t>
            </w:r>
          </w:p>
        </w:tc>
      </w:tr>
    </w:tbl>
    <w:p w:rsidR="004D4CE9" w:rsidRDefault="004D4CE9">
      <w:pPr>
        <w:pBdr>
          <w:top w:val="nil"/>
          <w:left w:val="nil"/>
          <w:bottom w:val="nil"/>
          <w:right w:val="nil"/>
          <w:between w:val="nil"/>
        </w:pBdr>
        <w:ind w:firstLine="709"/>
        <w:jc w:val="both"/>
        <w:rPr>
          <w:rFonts w:ascii="Arial" w:eastAsia="Arial" w:hAnsi="Arial" w:cs="Arial"/>
          <w:color w:val="000000"/>
          <w:sz w:val="24"/>
          <w:szCs w:val="24"/>
        </w:rPr>
      </w:pPr>
    </w:p>
    <w:p w:rsidR="004D4CE9" w:rsidRDefault="008C604E">
      <w:pPr>
        <w:pBdr>
          <w:top w:val="nil"/>
          <w:left w:val="nil"/>
          <w:bottom w:val="nil"/>
          <w:right w:val="nil"/>
          <w:between w:val="nil"/>
        </w:pBdr>
        <w:ind w:firstLine="709"/>
        <w:jc w:val="center"/>
        <w:rPr>
          <w:rFonts w:ascii="Arial" w:eastAsia="Arial" w:hAnsi="Arial" w:cs="Arial"/>
          <w:color w:val="000000"/>
          <w:sz w:val="24"/>
          <w:szCs w:val="24"/>
        </w:rPr>
      </w:pPr>
      <w:r>
        <w:rPr>
          <w:rFonts w:ascii="Arial" w:eastAsia="Arial" w:hAnsi="Arial" w:cs="Arial"/>
          <w:b/>
          <w:color w:val="000000"/>
          <w:sz w:val="24"/>
          <w:szCs w:val="24"/>
        </w:rPr>
        <w:t xml:space="preserve">Концепція підготовки  </w:t>
      </w: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color w:val="000000"/>
          <w:sz w:val="24"/>
          <w:szCs w:val="24"/>
        </w:rPr>
        <w:t xml:space="preserve">Лісове господарство – галузь народного господарства, яка забезпечує стале наближене до природи управління лісами на науковій та плановій основі, зокрема, їх вирощування та формування, підтримку їх стійкості, продуктивності, </w:t>
      </w:r>
      <w:proofErr w:type="spellStart"/>
      <w:r>
        <w:rPr>
          <w:rFonts w:ascii="Arial" w:eastAsia="Arial" w:hAnsi="Arial" w:cs="Arial"/>
          <w:color w:val="000000"/>
          <w:sz w:val="24"/>
          <w:szCs w:val="24"/>
        </w:rPr>
        <w:t>біорізноманіття</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екосистемних</w:t>
      </w:r>
      <w:proofErr w:type="spellEnd"/>
      <w:r>
        <w:rPr>
          <w:rFonts w:ascii="Arial" w:eastAsia="Arial" w:hAnsi="Arial" w:cs="Arial"/>
          <w:color w:val="000000"/>
          <w:sz w:val="24"/>
          <w:szCs w:val="24"/>
        </w:rPr>
        <w:t xml:space="preserve"> та захисних функцій шляхом проведення лісівничих доглядів, охорони лісів від пожеж та захисту від шкідників та </w:t>
      </w:r>
      <w:proofErr w:type="spellStart"/>
      <w:r>
        <w:rPr>
          <w:rFonts w:ascii="Arial" w:eastAsia="Arial" w:hAnsi="Arial" w:cs="Arial"/>
          <w:color w:val="000000"/>
          <w:sz w:val="24"/>
          <w:szCs w:val="24"/>
        </w:rPr>
        <w:t>хвороб</w:t>
      </w:r>
      <w:proofErr w:type="spellEnd"/>
      <w:r>
        <w:rPr>
          <w:rFonts w:ascii="Arial" w:eastAsia="Arial" w:hAnsi="Arial" w:cs="Arial"/>
          <w:color w:val="000000"/>
          <w:sz w:val="24"/>
          <w:szCs w:val="24"/>
        </w:rPr>
        <w:t>, здійснює користування лісами у вигляді заготівлі деревних та недеревних продуктів лісу із застосуванням еколого-</w:t>
      </w:r>
      <w:proofErr w:type="spellStart"/>
      <w:r>
        <w:rPr>
          <w:rFonts w:ascii="Arial" w:eastAsia="Arial" w:hAnsi="Arial" w:cs="Arial"/>
          <w:color w:val="000000"/>
          <w:sz w:val="24"/>
          <w:szCs w:val="24"/>
        </w:rPr>
        <w:t>зберігаючих</w:t>
      </w:r>
      <w:proofErr w:type="spellEnd"/>
      <w:r>
        <w:rPr>
          <w:rFonts w:ascii="Arial" w:eastAsia="Arial" w:hAnsi="Arial" w:cs="Arial"/>
          <w:color w:val="000000"/>
          <w:sz w:val="24"/>
          <w:szCs w:val="24"/>
        </w:rPr>
        <w:t xml:space="preserve"> технологій, забезпечує лісовідтворення та лісорозведення, займається вивченням і обліком лісів в інтересах населення та довкілля. Воно є важливим складовим елементом місцевої економіки та підтримки екологічної рівноваги України.</w:t>
      </w: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color w:val="000000"/>
          <w:sz w:val="24"/>
          <w:szCs w:val="24"/>
        </w:rPr>
        <w:t xml:space="preserve">Підготовка фахівців, висуває на перший план такі основні задачі: засвоєння принципів, критерії та індикаторів сталого управління лісами в умовах циркулярної економіки та змін клімату, підвищення рівня загально екологічної освіти, взаємодії з громадськістю з питань ведення лісового і садово-паркового господарства та зняття соціальної напруги щодо методів і способів </w:t>
      </w:r>
      <w:proofErr w:type="spellStart"/>
      <w:r>
        <w:rPr>
          <w:rFonts w:ascii="Arial" w:eastAsia="Arial" w:hAnsi="Arial" w:cs="Arial"/>
          <w:color w:val="000000"/>
          <w:sz w:val="24"/>
          <w:szCs w:val="24"/>
        </w:rPr>
        <w:t>лісогосподарювання</w:t>
      </w:r>
      <w:proofErr w:type="spellEnd"/>
      <w:r>
        <w:rPr>
          <w:rFonts w:ascii="Arial" w:eastAsia="Arial" w:hAnsi="Arial" w:cs="Arial"/>
          <w:color w:val="000000"/>
          <w:sz w:val="24"/>
          <w:szCs w:val="24"/>
        </w:rPr>
        <w:t xml:space="preserve"> шляхом інформування населення стале управління лісами, багатоцільове використання лісових ресурсів, залучення громадськості до розв’язання лісогосподарських проблем та консультацій з територіальними громадами стосовно прийняття рішень, які мають значне екологічне, рекреаційно-оздоровче та економічне значення і можуть викликати значний соціальний резонанс; підготовка фахівців з організації ведення лісового господарства за принципами наближеного до природи лісівництва; забезпечення багатофункціонального ведення лісового господарства та раціонального, безперервного і невиснажливого, багатоцільового використання лісових ресурсів з врахуванням </w:t>
      </w:r>
      <w:proofErr w:type="spellStart"/>
      <w:r>
        <w:rPr>
          <w:rFonts w:ascii="Arial" w:eastAsia="Arial" w:hAnsi="Arial" w:cs="Arial"/>
          <w:color w:val="000000"/>
          <w:sz w:val="24"/>
          <w:szCs w:val="24"/>
        </w:rPr>
        <w:t>лісотипологічних</w:t>
      </w:r>
      <w:proofErr w:type="spellEnd"/>
      <w:r>
        <w:rPr>
          <w:rFonts w:ascii="Arial" w:eastAsia="Arial" w:hAnsi="Arial" w:cs="Arial"/>
          <w:color w:val="000000"/>
          <w:sz w:val="24"/>
          <w:szCs w:val="24"/>
        </w:rPr>
        <w:t xml:space="preserve"> умов і </w:t>
      </w:r>
      <w:proofErr w:type="spellStart"/>
      <w:r>
        <w:rPr>
          <w:rFonts w:ascii="Arial" w:eastAsia="Arial" w:hAnsi="Arial" w:cs="Arial"/>
          <w:color w:val="000000"/>
          <w:sz w:val="24"/>
          <w:szCs w:val="24"/>
        </w:rPr>
        <w:t>ландшафтно</w:t>
      </w:r>
      <w:proofErr w:type="spellEnd"/>
      <w:r>
        <w:rPr>
          <w:rFonts w:ascii="Arial" w:eastAsia="Arial" w:hAnsi="Arial" w:cs="Arial"/>
          <w:color w:val="000000"/>
          <w:sz w:val="24"/>
          <w:szCs w:val="24"/>
        </w:rPr>
        <w:t xml:space="preserve">-водозбірних принципів </w:t>
      </w:r>
      <w:proofErr w:type="spellStart"/>
      <w:r>
        <w:rPr>
          <w:rFonts w:ascii="Arial" w:eastAsia="Arial" w:hAnsi="Arial" w:cs="Arial"/>
          <w:color w:val="000000"/>
          <w:sz w:val="24"/>
          <w:szCs w:val="24"/>
        </w:rPr>
        <w:t>лісогосподарювання</w:t>
      </w:r>
      <w:proofErr w:type="spellEnd"/>
      <w:r>
        <w:rPr>
          <w:rFonts w:ascii="Arial" w:eastAsia="Arial" w:hAnsi="Arial" w:cs="Arial"/>
          <w:color w:val="000000"/>
          <w:sz w:val="24"/>
          <w:szCs w:val="24"/>
        </w:rPr>
        <w:t xml:space="preserve">; збереження природного біологічного різноманіття на всіх рівнях – від генетичного до видового, ландшафтного і </w:t>
      </w:r>
      <w:proofErr w:type="spellStart"/>
      <w:r>
        <w:rPr>
          <w:rFonts w:ascii="Arial" w:eastAsia="Arial" w:hAnsi="Arial" w:cs="Arial"/>
          <w:color w:val="000000"/>
          <w:sz w:val="24"/>
          <w:szCs w:val="24"/>
        </w:rPr>
        <w:t>екосистемного</w:t>
      </w:r>
      <w:proofErr w:type="spellEnd"/>
      <w:r>
        <w:rPr>
          <w:rFonts w:ascii="Arial" w:eastAsia="Arial" w:hAnsi="Arial" w:cs="Arial"/>
          <w:color w:val="000000"/>
          <w:sz w:val="24"/>
          <w:szCs w:val="24"/>
        </w:rPr>
        <w:t>; забезпечення безперервного, високоефективного виконання насадженнями екологічних, економічних і соціальних функцій на місцевому, національному і глобальному рівнях.</w:t>
      </w:r>
    </w:p>
    <w:p w:rsidR="004D4CE9" w:rsidRDefault="004D4CE9">
      <w:pPr>
        <w:pBdr>
          <w:top w:val="nil"/>
          <w:left w:val="nil"/>
          <w:bottom w:val="nil"/>
          <w:right w:val="nil"/>
          <w:between w:val="nil"/>
        </w:pBdr>
        <w:ind w:firstLine="709"/>
        <w:jc w:val="both"/>
        <w:rPr>
          <w:rFonts w:ascii="Arial" w:eastAsia="Arial" w:hAnsi="Arial" w:cs="Arial"/>
          <w:color w:val="000000"/>
          <w:sz w:val="24"/>
          <w:szCs w:val="24"/>
        </w:rPr>
      </w:pPr>
    </w:p>
    <w:p w:rsidR="004D4CE9" w:rsidRDefault="008C604E">
      <w:pPr>
        <w:pBdr>
          <w:top w:val="nil"/>
          <w:left w:val="nil"/>
          <w:bottom w:val="nil"/>
          <w:right w:val="nil"/>
          <w:between w:val="nil"/>
        </w:pBdr>
        <w:ind w:firstLine="709"/>
        <w:jc w:val="center"/>
        <w:rPr>
          <w:rFonts w:ascii="Arial" w:eastAsia="Arial" w:hAnsi="Arial" w:cs="Arial"/>
          <w:color w:val="000000"/>
          <w:sz w:val="24"/>
          <w:szCs w:val="24"/>
        </w:rPr>
      </w:pPr>
      <w:r>
        <w:rPr>
          <w:rFonts w:ascii="Arial" w:eastAsia="Arial" w:hAnsi="Arial" w:cs="Arial"/>
          <w:b/>
          <w:color w:val="000000"/>
          <w:sz w:val="24"/>
          <w:szCs w:val="24"/>
        </w:rPr>
        <w:t>Практичне навчання</w:t>
      </w: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color w:val="000000"/>
          <w:sz w:val="24"/>
          <w:szCs w:val="24"/>
        </w:rPr>
        <w:t>Базами практичного навчання є навчальні, навчально-наукові та навчально-виробничі лабораторії кафедр інституту та ВП НУБіП України «Боярська лісова дослідна станція», навчально-науково-дослідний розсадник кафедри відтворення лісів та лісових меліорацій, філії ДП «Ліси України» та районні підприємства житлово-комунального та зеленого господарства.</w:t>
      </w:r>
    </w:p>
    <w:p w:rsidR="004D4CE9" w:rsidRDefault="004D4CE9">
      <w:pPr>
        <w:pBdr>
          <w:top w:val="nil"/>
          <w:left w:val="nil"/>
          <w:bottom w:val="nil"/>
          <w:right w:val="nil"/>
          <w:between w:val="nil"/>
        </w:pBdr>
        <w:ind w:firstLine="709"/>
        <w:jc w:val="both"/>
        <w:rPr>
          <w:rFonts w:ascii="Arial" w:eastAsia="Arial" w:hAnsi="Arial" w:cs="Arial"/>
          <w:color w:val="000000"/>
          <w:sz w:val="24"/>
          <w:szCs w:val="24"/>
        </w:rPr>
      </w:pPr>
    </w:p>
    <w:p w:rsidR="004D4CE9" w:rsidRDefault="004D4CE9">
      <w:pPr>
        <w:pBdr>
          <w:top w:val="nil"/>
          <w:left w:val="nil"/>
          <w:bottom w:val="nil"/>
          <w:right w:val="nil"/>
          <w:between w:val="nil"/>
        </w:pBdr>
        <w:ind w:firstLine="709"/>
        <w:jc w:val="center"/>
        <w:rPr>
          <w:rFonts w:ascii="Arial" w:eastAsia="Arial" w:hAnsi="Arial" w:cs="Arial"/>
          <w:b/>
          <w:color w:val="000000"/>
          <w:sz w:val="24"/>
          <w:szCs w:val="24"/>
        </w:rPr>
      </w:pPr>
    </w:p>
    <w:p w:rsidR="004D4CE9" w:rsidRDefault="004D4CE9">
      <w:pPr>
        <w:pBdr>
          <w:top w:val="nil"/>
          <w:left w:val="nil"/>
          <w:bottom w:val="nil"/>
          <w:right w:val="nil"/>
          <w:between w:val="nil"/>
        </w:pBdr>
        <w:ind w:firstLine="709"/>
        <w:jc w:val="center"/>
        <w:rPr>
          <w:rFonts w:ascii="Arial" w:eastAsia="Arial" w:hAnsi="Arial" w:cs="Arial"/>
          <w:b/>
          <w:color w:val="000000"/>
          <w:sz w:val="24"/>
          <w:szCs w:val="24"/>
        </w:rPr>
      </w:pPr>
    </w:p>
    <w:p w:rsidR="004D4CE9" w:rsidRDefault="004D4CE9">
      <w:pPr>
        <w:pBdr>
          <w:top w:val="nil"/>
          <w:left w:val="nil"/>
          <w:bottom w:val="nil"/>
          <w:right w:val="nil"/>
          <w:between w:val="nil"/>
        </w:pBdr>
        <w:ind w:firstLine="709"/>
        <w:jc w:val="center"/>
        <w:rPr>
          <w:rFonts w:ascii="Arial" w:eastAsia="Arial" w:hAnsi="Arial" w:cs="Arial"/>
          <w:b/>
          <w:color w:val="000000"/>
          <w:sz w:val="24"/>
          <w:szCs w:val="24"/>
        </w:rPr>
      </w:pPr>
    </w:p>
    <w:p w:rsidR="004D4CE9" w:rsidRDefault="008C604E">
      <w:pPr>
        <w:pBdr>
          <w:top w:val="nil"/>
          <w:left w:val="nil"/>
          <w:bottom w:val="nil"/>
          <w:right w:val="nil"/>
          <w:between w:val="nil"/>
        </w:pBdr>
        <w:ind w:firstLine="709"/>
        <w:jc w:val="center"/>
        <w:rPr>
          <w:rFonts w:ascii="Arial" w:eastAsia="Arial" w:hAnsi="Arial" w:cs="Arial"/>
          <w:color w:val="000000"/>
          <w:sz w:val="24"/>
          <w:szCs w:val="24"/>
        </w:rPr>
      </w:pPr>
      <w:r>
        <w:rPr>
          <w:rFonts w:ascii="Arial" w:eastAsia="Arial" w:hAnsi="Arial" w:cs="Arial"/>
          <w:b/>
          <w:color w:val="000000"/>
          <w:sz w:val="24"/>
          <w:szCs w:val="24"/>
        </w:rPr>
        <w:lastRenderedPageBreak/>
        <w:t>Орієнтовна тематика</w:t>
      </w:r>
    </w:p>
    <w:p w:rsidR="004D4CE9" w:rsidRDefault="008C604E">
      <w:pPr>
        <w:pBdr>
          <w:top w:val="nil"/>
          <w:left w:val="nil"/>
          <w:bottom w:val="nil"/>
          <w:right w:val="nil"/>
          <w:between w:val="nil"/>
        </w:pBdr>
        <w:ind w:firstLine="709"/>
        <w:jc w:val="center"/>
        <w:rPr>
          <w:rFonts w:ascii="Arial" w:eastAsia="Arial" w:hAnsi="Arial" w:cs="Arial"/>
          <w:color w:val="000000"/>
          <w:sz w:val="24"/>
          <w:szCs w:val="24"/>
        </w:rPr>
      </w:pPr>
      <w:r>
        <w:rPr>
          <w:rFonts w:ascii="Arial" w:eastAsia="Arial" w:hAnsi="Arial" w:cs="Arial"/>
          <w:b/>
          <w:color w:val="000000"/>
          <w:sz w:val="24"/>
          <w:szCs w:val="24"/>
        </w:rPr>
        <w:t>бакалаврських кваліфікаційних робіт</w:t>
      </w:r>
    </w:p>
    <w:p w:rsidR="004D4CE9" w:rsidRDefault="008C604E" w:rsidP="008C604E">
      <w:pPr>
        <w:numPr>
          <w:ilvl w:val="0"/>
          <w:numId w:val="1"/>
        </w:numPr>
        <w:pBdr>
          <w:top w:val="nil"/>
          <w:left w:val="nil"/>
          <w:bottom w:val="nil"/>
          <w:right w:val="nil"/>
          <w:between w:val="nil"/>
        </w:pBdr>
        <w:tabs>
          <w:tab w:val="left" w:pos="993"/>
        </w:tabs>
        <w:ind w:left="0" w:firstLine="709"/>
        <w:jc w:val="both"/>
        <w:rPr>
          <w:rFonts w:ascii="Arial" w:eastAsia="Arial" w:hAnsi="Arial" w:cs="Arial"/>
          <w:color w:val="000000"/>
          <w:sz w:val="24"/>
          <w:szCs w:val="24"/>
        </w:rPr>
      </w:pPr>
      <w:r>
        <w:rPr>
          <w:rFonts w:ascii="Arial" w:eastAsia="Arial" w:hAnsi="Arial" w:cs="Arial"/>
          <w:color w:val="000000"/>
          <w:sz w:val="24"/>
          <w:szCs w:val="24"/>
        </w:rPr>
        <w:t>Технологія планування та проведення рубок догляду із використанням еколого-орієнтованих технологій.</w:t>
      </w:r>
    </w:p>
    <w:p w:rsidR="004D4CE9" w:rsidRDefault="008C604E" w:rsidP="008C604E">
      <w:pPr>
        <w:numPr>
          <w:ilvl w:val="0"/>
          <w:numId w:val="1"/>
        </w:numPr>
        <w:pBdr>
          <w:top w:val="nil"/>
          <w:left w:val="nil"/>
          <w:bottom w:val="nil"/>
          <w:right w:val="nil"/>
          <w:between w:val="nil"/>
        </w:pBdr>
        <w:tabs>
          <w:tab w:val="left" w:pos="993"/>
        </w:tabs>
        <w:ind w:left="0" w:firstLine="709"/>
        <w:jc w:val="both"/>
        <w:rPr>
          <w:rFonts w:ascii="Arial" w:eastAsia="Arial" w:hAnsi="Arial" w:cs="Arial"/>
          <w:color w:val="000000"/>
          <w:sz w:val="24"/>
          <w:szCs w:val="24"/>
        </w:rPr>
      </w:pPr>
      <w:r>
        <w:rPr>
          <w:rFonts w:ascii="Arial" w:eastAsia="Arial" w:hAnsi="Arial" w:cs="Arial"/>
          <w:color w:val="000000"/>
          <w:sz w:val="24"/>
          <w:szCs w:val="24"/>
        </w:rPr>
        <w:t xml:space="preserve">Дослідження природного поновлення головних </w:t>
      </w:r>
      <w:proofErr w:type="spellStart"/>
      <w:r>
        <w:rPr>
          <w:rFonts w:ascii="Arial" w:eastAsia="Arial" w:hAnsi="Arial" w:cs="Arial"/>
          <w:color w:val="000000"/>
          <w:sz w:val="24"/>
          <w:szCs w:val="24"/>
        </w:rPr>
        <w:t>лісотвірних</w:t>
      </w:r>
      <w:proofErr w:type="spellEnd"/>
      <w:r>
        <w:rPr>
          <w:rFonts w:ascii="Arial" w:eastAsia="Arial" w:hAnsi="Arial" w:cs="Arial"/>
          <w:color w:val="000000"/>
          <w:sz w:val="24"/>
          <w:szCs w:val="24"/>
        </w:rPr>
        <w:t xml:space="preserve"> видів в контексті наближеного до природи лісівництва .</w:t>
      </w:r>
    </w:p>
    <w:p w:rsidR="004D4CE9" w:rsidRDefault="008C604E" w:rsidP="008C604E">
      <w:pPr>
        <w:numPr>
          <w:ilvl w:val="0"/>
          <w:numId w:val="1"/>
        </w:numPr>
        <w:pBdr>
          <w:top w:val="nil"/>
          <w:left w:val="nil"/>
          <w:bottom w:val="nil"/>
          <w:right w:val="nil"/>
          <w:between w:val="nil"/>
        </w:pBdr>
        <w:tabs>
          <w:tab w:val="left" w:pos="993"/>
        </w:tabs>
        <w:ind w:left="0" w:firstLine="709"/>
        <w:jc w:val="both"/>
        <w:rPr>
          <w:rFonts w:ascii="Arial" w:eastAsia="Arial" w:hAnsi="Arial" w:cs="Arial"/>
          <w:color w:val="000000"/>
          <w:sz w:val="24"/>
          <w:szCs w:val="24"/>
        </w:rPr>
      </w:pPr>
      <w:r>
        <w:rPr>
          <w:rFonts w:ascii="Arial" w:eastAsia="Arial" w:hAnsi="Arial" w:cs="Arial"/>
          <w:color w:val="000000"/>
          <w:sz w:val="24"/>
          <w:szCs w:val="24"/>
        </w:rPr>
        <w:t>Аналіз ефективності системи охорони лісів від пожеж лісогосподарського підприємства і заходи з її удосконалення.</w:t>
      </w:r>
    </w:p>
    <w:p w:rsidR="004D4CE9" w:rsidRDefault="008C604E" w:rsidP="008C604E">
      <w:pPr>
        <w:numPr>
          <w:ilvl w:val="0"/>
          <w:numId w:val="1"/>
        </w:numPr>
        <w:pBdr>
          <w:top w:val="nil"/>
          <w:left w:val="nil"/>
          <w:bottom w:val="nil"/>
          <w:right w:val="nil"/>
          <w:between w:val="nil"/>
        </w:pBdr>
        <w:tabs>
          <w:tab w:val="left" w:pos="993"/>
        </w:tabs>
        <w:ind w:left="0" w:firstLine="709"/>
        <w:jc w:val="both"/>
        <w:rPr>
          <w:rFonts w:ascii="Arial" w:eastAsia="Arial" w:hAnsi="Arial" w:cs="Arial"/>
          <w:color w:val="000000"/>
          <w:sz w:val="24"/>
          <w:szCs w:val="24"/>
        </w:rPr>
      </w:pPr>
      <w:r>
        <w:rPr>
          <w:rFonts w:ascii="Arial" w:eastAsia="Arial" w:hAnsi="Arial" w:cs="Arial"/>
          <w:color w:val="000000"/>
          <w:sz w:val="24"/>
          <w:szCs w:val="24"/>
        </w:rPr>
        <w:t xml:space="preserve">Аналіз методів визначення запасу стиглих ялинових </w:t>
      </w:r>
      <w:proofErr w:type="spellStart"/>
      <w:r>
        <w:rPr>
          <w:rFonts w:ascii="Arial" w:eastAsia="Arial" w:hAnsi="Arial" w:cs="Arial"/>
          <w:color w:val="000000"/>
          <w:sz w:val="24"/>
          <w:szCs w:val="24"/>
        </w:rPr>
        <w:t>деревостанів</w:t>
      </w:r>
      <w:proofErr w:type="spellEnd"/>
      <w:r>
        <w:rPr>
          <w:rFonts w:ascii="Arial" w:eastAsia="Arial" w:hAnsi="Arial" w:cs="Arial"/>
          <w:color w:val="000000"/>
          <w:sz w:val="24"/>
          <w:szCs w:val="24"/>
        </w:rPr>
        <w:t xml:space="preserve"> лісогосподарського підприємства.</w:t>
      </w:r>
    </w:p>
    <w:p w:rsidR="004D4CE9" w:rsidRDefault="008C604E" w:rsidP="008C604E">
      <w:pPr>
        <w:numPr>
          <w:ilvl w:val="0"/>
          <w:numId w:val="1"/>
        </w:numPr>
        <w:pBdr>
          <w:top w:val="nil"/>
          <w:left w:val="nil"/>
          <w:bottom w:val="nil"/>
          <w:right w:val="nil"/>
          <w:between w:val="nil"/>
        </w:pBdr>
        <w:tabs>
          <w:tab w:val="left" w:pos="993"/>
        </w:tabs>
        <w:ind w:left="0" w:firstLine="709"/>
        <w:jc w:val="both"/>
        <w:rPr>
          <w:rFonts w:ascii="Arial" w:eastAsia="Arial" w:hAnsi="Arial" w:cs="Arial"/>
          <w:color w:val="000000"/>
          <w:sz w:val="24"/>
          <w:szCs w:val="24"/>
        </w:rPr>
      </w:pPr>
      <w:r>
        <w:rPr>
          <w:rFonts w:ascii="Arial" w:eastAsia="Arial" w:hAnsi="Arial" w:cs="Arial"/>
          <w:color w:val="000000"/>
          <w:sz w:val="24"/>
          <w:szCs w:val="24"/>
        </w:rPr>
        <w:t xml:space="preserve"> Шкідливі комахи соснових насаджень лісогосподарського підприємства, їх лісогосподарське значення.</w:t>
      </w:r>
    </w:p>
    <w:p w:rsidR="004D4CE9" w:rsidRDefault="008C604E" w:rsidP="008C604E">
      <w:pPr>
        <w:numPr>
          <w:ilvl w:val="0"/>
          <w:numId w:val="1"/>
        </w:numPr>
        <w:pBdr>
          <w:top w:val="nil"/>
          <w:left w:val="nil"/>
          <w:bottom w:val="nil"/>
          <w:right w:val="nil"/>
          <w:between w:val="nil"/>
        </w:pBdr>
        <w:tabs>
          <w:tab w:val="left" w:pos="993"/>
        </w:tabs>
        <w:ind w:left="0" w:firstLine="709"/>
        <w:jc w:val="both"/>
        <w:rPr>
          <w:rFonts w:ascii="Arial" w:eastAsia="Arial" w:hAnsi="Arial" w:cs="Arial"/>
          <w:color w:val="000000"/>
          <w:sz w:val="24"/>
          <w:szCs w:val="24"/>
        </w:rPr>
      </w:pPr>
      <w:r>
        <w:rPr>
          <w:rFonts w:ascii="Arial" w:eastAsia="Arial" w:hAnsi="Arial" w:cs="Arial"/>
          <w:color w:val="000000"/>
          <w:sz w:val="24"/>
          <w:szCs w:val="24"/>
        </w:rPr>
        <w:t>Аналіз сучасного стану мисливської фауни та шляхи оптимізації її чисельності в угіддях лісогосподарського підприємства.</w:t>
      </w:r>
    </w:p>
    <w:p w:rsidR="004D4CE9" w:rsidRDefault="008C604E" w:rsidP="008C604E">
      <w:pPr>
        <w:numPr>
          <w:ilvl w:val="0"/>
          <w:numId w:val="1"/>
        </w:numPr>
        <w:pBdr>
          <w:top w:val="nil"/>
          <w:left w:val="nil"/>
          <w:bottom w:val="nil"/>
          <w:right w:val="nil"/>
          <w:between w:val="nil"/>
        </w:pBdr>
        <w:tabs>
          <w:tab w:val="left" w:pos="993"/>
        </w:tabs>
        <w:ind w:left="0" w:firstLine="709"/>
        <w:jc w:val="both"/>
        <w:rPr>
          <w:rFonts w:ascii="Arial" w:eastAsia="Arial" w:hAnsi="Arial" w:cs="Arial"/>
          <w:color w:val="000000"/>
          <w:sz w:val="24"/>
          <w:szCs w:val="24"/>
        </w:rPr>
      </w:pPr>
      <w:r>
        <w:rPr>
          <w:rFonts w:ascii="Arial" w:eastAsia="Arial" w:hAnsi="Arial" w:cs="Arial"/>
          <w:color w:val="000000"/>
          <w:sz w:val="24"/>
          <w:szCs w:val="24"/>
        </w:rPr>
        <w:t>Досвід вирощування садивного матеріалу у лісогосподарському підприємстві.</w:t>
      </w:r>
    </w:p>
    <w:p w:rsidR="004D4CE9" w:rsidRDefault="008C604E" w:rsidP="008C604E">
      <w:pPr>
        <w:numPr>
          <w:ilvl w:val="0"/>
          <w:numId w:val="1"/>
        </w:numPr>
        <w:pBdr>
          <w:top w:val="nil"/>
          <w:left w:val="nil"/>
          <w:bottom w:val="nil"/>
          <w:right w:val="nil"/>
          <w:between w:val="nil"/>
        </w:pBdr>
        <w:tabs>
          <w:tab w:val="left" w:pos="993"/>
        </w:tabs>
        <w:ind w:left="0" w:firstLine="709"/>
        <w:jc w:val="both"/>
        <w:rPr>
          <w:rFonts w:ascii="Arial" w:eastAsia="Arial" w:hAnsi="Arial" w:cs="Arial"/>
          <w:color w:val="000000"/>
          <w:sz w:val="24"/>
          <w:szCs w:val="24"/>
        </w:rPr>
      </w:pPr>
      <w:r>
        <w:rPr>
          <w:rFonts w:ascii="Arial" w:eastAsia="Arial" w:hAnsi="Arial" w:cs="Arial"/>
          <w:color w:val="000000"/>
          <w:sz w:val="24"/>
          <w:szCs w:val="24"/>
        </w:rPr>
        <w:t>Сучасний стан та протиерозійні властивості захисних лісових насаджень лісогосподарського підприємства.</w:t>
      </w:r>
    </w:p>
    <w:p w:rsidR="004D4CE9" w:rsidRDefault="008C604E" w:rsidP="008C604E">
      <w:pPr>
        <w:numPr>
          <w:ilvl w:val="0"/>
          <w:numId w:val="1"/>
        </w:numPr>
        <w:pBdr>
          <w:top w:val="nil"/>
          <w:left w:val="nil"/>
          <w:bottom w:val="nil"/>
          <w:right w:val="nil"/>
          <w:between w:val="nil"/>
        </w:pBdr>
        <w:tabs>
          <w:tab w:val="left" w:pos="993"/>
        </w:tabs>
        <w:ind w:left="0" w:firstLine="709"/>
        <w:jc w:val="both"/>
        <w:rPr>
          <w:rFonts w:ascii="Arial" w:eastAsia="Arial" w:hAnsi="Arial" w:cs="Arial"/>
          <w:color w:val="000000"/>
          <w:sz w:val="24"/>
          <w:szCs w:val="24"/>
        </w:rPr>
      </w:pPr>
      <w:r>
        <w:rPr>
          <w:rFonts w:ascii="Arial" w:eastAsia="Arial" w:hAnsi="Arial" w:cs="Arial"/>
          <w:color w:val="000000"/>
          <w:sz w:val="24"/>
          <w:szCs w:val="24"/>
        </w:rPr>
        <w:t xml:space="preserve"> Економічні особливості виконання лісогосподарських заходів у лісогосподарському підприємстві із залученням приватних структур.</w:t>
      </w:r>
    </w:p>
    <w:p w:rsidR="004D4CE9" w:rsidRDefault="008C604E" w:rsidP="008C604E">
      <w:pPr>
        <w:numPr>
          <w:ilvl w:val="0"/>
          <w:numId w:val="1"/>
        </w:numPr>
        <w:pBdr>
          <w:top w:val="nil"/>
          <w:left w:val="nil"/>
          <w:bottom w:val="nil"/>
          <w:right w:val="nil"/>
          <w:between w:val="nil"/>
        </w:pBdr>
        <w:tabs>
          <w:tab w:val="left" w:pos="993"/>
          <w:tab w:val="left" w:pos="1134"/>
        </w:tabs>
        <w:ind w:left="0" w:firstLine="709"/>
        <w:jc w:val="both"/>
        <w:rPr>
          <w:rFonts w:ascii="Arial" w:eastAsia="Arial" w:hAnsi="Arial" w:cs="Arial"/>
          <w:color w:val="000000"/>
          <w:sz w:val="24"/>
          <w:szCs w:val="24"/>
        </w:rPr>
      </w:pPr>
      <w:r>
        <w:rPr>
          <w:rFonts w:ascii="Arial" w:eastAsia="Arial" w:hAnsi="Arial" w:cs="Arial"/>
          <w:color w:val="000000"/>
          <w:sz w:val="24"/>
          <w:szCs w:val="24"/>
        </w:rPr>
        <w:t>Особливості розмноження мушмули германської зеленими живцями.</w:t>
      </w:r>
    </w:p>
    <w:p w:rsidR="004D4CE9" w:rsidRDefault="008C604E" w:rsidP="008C604E">
      <w:pPr>
        <w:numPr>
          <w:ilvl w:val="0"/>
          <w:numId w:val="1"/>
        </w:numPr>
        <w:pBdr>
          <w:top w:val="nil"/>
          <w:left w:val="nil"/>
          <w:bottom w:val="nil"/>
          <w:right w:val="nil"/>
          <w:between w:val="nil"/>
        </w:pBdr>
        <w:tabs>
          <w:tab w:val="left" w:pos="993"/>
          <w:tab w:val="left" w:pos="1134"/>
        </w:tabs>
        <w:ind w:left="0" w:firstLine="709"/>
        <w:jc w:val="both"/>
        <w:rPr>
          <w:rFonts w:ascii="Arial" w:eastAsia="Arial" w:hAnsi="Arial" w:cs="Arial"/>
          <w:sz w:val="24"/>
          <w:szCs w:val="24"/>
        </w:rPr>
      </w:pPr>
      <w:r>
        <w:rPr>
          <w:rFonts w:ascii="Arial" w:eastAsia="Arial" w:hAnsi="Arial" w:cs="Arial"/>
          <w:sz w:val="24"/>
          <w:szCs w:val="24"/>
        </w:rPr>
        <w:t>Аналіз структури лісового фонду лісогосподарського підприємства.</w:t>
      </w:r>
    </w:p>
    <w:p w:rsidR="004D4CE9" w:rsidRDefault="008C604E" w:rsidP="008C604E">
      <w:pPr>
        <w:numPr>
          <w:ilvl w:val="0"/>
          <w:numId w:val="1"/>
        </w:numPr>
        <w:pBdr>
          <w:top w:val="nil"/>
          <w:left w:val="nil"/>
          <w:bottom w:val="nil"/>
          <w:right w:val="nil"/>
          <w:between w:val="nil"/>
        </w:pBdr>
        <w:tabs>
          <w:tab w:val="left" w:pos="993"/>
          <w:tab w:val="left" w:pos="1134"/>
        </w:tabs>
        <w:ind w:left="0" w:firstLine="709"/>
        <w:jc w:val="both"/>
        <w:rPr>
          <w:rFonts w:ascii="Arial" w:eastAsia="Arial" w:hAnsi="Arial" w:cs="Arial"/>
          <w:sz w:val="24"/>
          <w:szCs w:val="24"/>
        </w:rPr>
      </w:pPr>
      <w:r>
        <w:rPr>
          <w:rFonts w:ascii="Arial" w:eastAsia="Arial" w:hAnsi="Arial" w:cs="Arial"/>
          <w:sz w:val="24"/>
          <w:szCs w:val="24"/>
        </w:rPr>
        <w:t>Аналіз господарської діяльності лісогосподарського підприємства.</w:t>
      </w:r>
    </w:p>
    <w:p w:rsidR="004D4CE9" w:rsidRDefault="004D4CE9">
      <w:pPr>
        <w:pBdr>
          <w:top w:val="nil"/>
          <w:left w:val="nil"/>
          <w:bottom w:val="nil"/>
          <w:right w:val="nil"/>
          <w:between w:val="nil"/>
        </w:pBdr>
        <w:ind w:firstLine="709"/>
        <w:jc w:val="both"/>
        <w:rPr>
          <w:rFonts w:ascii="Arial" w:eastAsia="Arial" w:hAnsi="Arial" w:cs="Arial"/>
          <w:color w:val="000000"/>
          <w:sz w:val="24"/>
          <w:szCs w:val="24"/>
        </w:rPr>
      </w:pPr>
    </w:p>
    <w:p w:rsidR="004D4CE9" w:rsidRDefault="008C604E">
      <w:pPr>
        <w:pBdr>
          <w:top w:val="nil"/>
          <w:left w:val="nil"/>
          <w:bottom w:val="nil"/>
          <w:right w:val="nil"/>
          <w:between w:val="nil"/>
        </w:pBdr>
        <w:ind w:firstLine="600"/>
        <w:jc w:val="both"/>
        <w:rPr>
          <w:rFonts w:ascii="Arial" w:eastAsia="Arial" w:hAnsi="Arial" w:cs="Arial"/>
          <w:color w:val="000000"/>
          <w:sz w:val="24"/>
          <w:szCs w:val="24"/>
        </w:rPr>
      </w:pPr>
      <w:r>
        <w:rPr>
          <w:rFonts w:ascii="Arial" w:eastAsia="Arial" w:hAnsi="Arial" w:cs="Arial"/>
          <w:b/>
          <w:color w:val="000000"/>
          <w:sz w:val="24"/>
          <w:szCs w:val="24"/>
        </w:rPr>
        <w:t xml:space="preserve">Академічні права випускників </w:t>
      </w:r>
      <w:r>
        <w:rPr>
          <w:b/>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можуть продовжити навчання за спеціальностями і освітньо-професійними програмами підготовки магістрів, назви яких наведено у табл. 1.2 розділу 1.3 цього Каталогу.</w:t>
      </w:r>
    </w:p>
    <w:p w:rsidR="004D4CE9" w:rsidRDefault="004D4CE9">
      <w:pPr>
        <w:pBdr>
          <w:top w:val="nil"/>
          <w:left w:val="nil"/>
          <w:bottom w:val="nil"/>
          <w:right w:val="nil"/>
          <w:between w:val="nil"/>
        </w:pBdr>
        <w:ind w:firstLine="709"/>
        <w:jc w:val="center"/>
        <w:rPr>
          <w:rFonts w:ascii="Arial" w:eastAsia="Arial" w:hAnsi="Arial" w:cs="Arial"/>
          <w:color w:val="000000"/>
          <w:sz w:val="24"/>
          <w:szCs w:val="24"/>
        </w:rPr>
      </w:pPr>
    </w:p>
    <w:p w:rsidR="004D4CE9" w:rsidRDefault="008C604E">
      <w:pPr>
        <w:pBdr>
          <w:top w:val="nil"/>
          <w:left w:val="nil"/>
          <w:bottom w:val="nil"/>
          <w:right w:val="nil"/>
          <w:between w:val="nil"/>
        </w:pBdr>
        <w:ind w:firstLine="709"/>
        <w:jc w:val="center"/>
        <w:rPr>
          <w:rFonts w:ascii="Arial" w:eastAsia="Arial" w:hAnsi="Arial" w:cs="Arial"/>
          <w:color w:val="000000"/>
          <w:sz w:val="24"/>
          <w:szCs w:val="24"/>
        </w:rPr>
      </w:pPr>
      <w:r>
        <w:rPr>
          <w:rFonts w:ascii="Arial" w:eastAsia="Arial" w:hAnsi="Arial" w:cs="Arial"/>
          <w:b/>
          <w:color w:val="000000"/>
          <w:sz w:val="24"/>
          <w:szCs w:val="24"/>
        </w:rPr>
        <w:t>Сфери зайнятості випускників</w:t>
      </w: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color w:val="000000"/>
          <w:sz w:val="24"/>
          <w:szCs w:val="24"/>
        </w:rPr>
        <w:t>Після здобуття кваліфікації бакалавра випускники можуть бути працевлаштовані на лісогосподарські підприємства Державного агентства лісових ресурсів та інших відомств, державні та приватні мисливські господарства, а також проектні та наукові лісогосподарські установи.</w:t>
      </w:r>
    </w:p>
    <w:p w:rsidR="004D4CE9" w:rsidRDefault="008C604E">
      <w:pPr>
        <w:pBdr>
          <w:top w:val="nil"/>
          <w:left w:val="nil"/>
          <w:bottom w:val="nil"/>
          <w:right w:val="nil"/>
          <w:between w:val="nil"/>
        </w:pBdr>
        <w:ind w:firstLine="709"/>
        <w:jc w:val="center"/>
        <w:rPr>
          <w:rFonts w:ascii="Arial" w:eastAsia="Arial" w:hAnsi="Arial" w:cs="Arial"/>
          <w:color w:val="000000"/>
          <w:sz w:val="24"/>
          <w:szCs w:val="24"/>
          <w:highlight w:val="white"/>
        </w:rPr>
      </w:pPr>
      <w:r>
        <w:br w:type="page"/>
      </w:r>
      <w:r>
        <w:rPr>
          <w:rFonts w:ascii="Arial" w:eastAsia="Arial" w:hAnsi="Arial" w:cs="Arial"/>
          <w:b/>
          <w:color w:val="000000"/>
          <w:sz w:val="24"/>
          <w:szCs w:val="24"/>
          <w:highlight w:val="white"/>
        </w:rPr>
        <w:lastRenderedPageBreak/>
        <w:t>Навчальний план підготовки бакалаврів</w:t>
      </w:r>
    </w:p>
    <w:p w:rsidR="004D4CE9" w:rsidRDefault="008C604E">
      <w:pPr>
        <w:pBdr>
          <w:top w:val="nil"/>
          <w:left w:val="nil"/>
          <w:bottom w:val="nil"/>
          <w:right w:val="nil"/>
          <w:between w:val="nil"/>
        </w:pBdr>
        <w:jc w:val="center"/>
        <w:rPr>
          <w:rFonts w:ascii="Arial" w:eastAsia="Arial" w:hAnsi="Arial" w:cs="Arial"/>
          <w:color w:val="000000"/>
          <w:sz w:val="24"/>
          <w:szCs w:val="24"/>
          <w:highlight w:val="white"/>
        </w:rPr>
      </w:pPr>
      <w:r>
        <w:rPr>
          <w:rFonts w:ascii="Arial" w:eastAsia="Arial" w:hAnsi="Arial" w:cs="Arial"/>
          <w:b/>
          <w:color w:val="000000"/>
          <w:sz w:val="24"/>
          <w:szCs w:val="24"/>
          <w:highlight w:val="white"/>
        </w:rPr>
        <w:t xml:space="preserve">за спеціальністю 205 «Лісове господарство» </w:t>
      </w:r>
    </w:p>
    <w:p w:rsidR="004D4CE9" w:rsidRDefault="008C604E">
      <w:pPr>
        <w:pBdr>
          <w:top w:val="nil"/>
          <w:left w:val="nil"/>
          <w:bottom w:val="nil"/>
          <w:right w:val="nil"/>
          <w:between w:val="nil"/>
        </w:pBdr>
        <w:spacing w:after="120"/>
        <w:jc w:val="center"/>
        <w:rPr>
          <w:rFonts w:ascii="Arial" w:eastAsia="Arial" w:hAnsi="Arial" w:cs="Arial"/>
          <w:color w:val="000000"/>
          <w:sz w:val="24"/>
          <w:szCs w:val="24"/>
          <w:highlight w:val="white"/>
        </w:rPr>
      </w:pPr>
      <w:r>
        <w:rPr>
          <w:rFonts w:ascii="Arial" w:eastAsia="Arial" w:hAnsi="Arial" w:cs="Arial"/>
          <w:b/>
          <w:color w:val="000000"/>
          <w:sz w:val="24"/>
          <w:szCs w:val="24"/>
          <w:highlight w:val="white"/>
        </w:rPr>
        <w:t>Освітньо-професійна програма «Лісове господарство»</w:t>
      </w:r>
    </w:p>
    <w:tbl>
      <w:tblPr>
        <w:tblStyle w:val="af0"/>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6"/>
        <w:gridCol w:w="5428"/>
        <w:gridCol w:w="1451"/>
        <w:gridCol w:w="1879"/>
      </w:tblGrid>
      <w:tr w:rsidR="004D4CE9">
        <w:tc>
          <w:tcPr>
            <w:tcW w:w="1096" w:type="dxa"/>
            <w:vAlign w:val="center"/>
          </w:tcPr>
          <w:p w:rsidR="004D4CE9" w:rsidRDefault="008C604E">
            <w:pPr>
              <w:widowControl w:val="0"/>
              <w:pBdr>
                <w:top w:val="nil"/>
                <w:left w:val="nil"/>
                <w:bottom w:val="nil"/>
                <w:right w:val="nil"/>
                <w:between w:val="nil"/>
              </w:pBdr>
              <w:tabs>
                <w:tab w:val="left" w:pos="22"/>
              </w:tabs>
              <w:jc w:val="center"/>
              <w:rPr>
                <w:rFonts w:ascii="Arial" w:eastAsia="Arial" w:hAnsi="Arial" w:cs="Arial"/>
                <w:color w:val="000000"/>
                <w:highlight w:val="white"/>
              </w:rPr>
            </w:pPr>
            <w:r>
              <w:rPr>
                <w:rFonts w:ascii="Arial" w:eastAsia="Arial" w:hAnsi="Arial" w:cs="Arial"/>
                <w:b/>
                <w:color w:val="000000"/>
                <w:highlight w:val="white"/>
              </w:rPr>
              <w:t>Код н/д</w:t>
            </w:r>
          </w:p>
        </w:tc>
        <w:tc>
          <w:tcPr>
            <w:tcW w:w="5428" w:type="dxa"/>
            <w:vAlign w:val="center"/>
          </w:tcPr>
          <w:p w:rsidR="004D4CE9" w:rsidRDefault="008C604E">
            <w:pPr>
              <w:widowControl w:val="0"/>
              <w:pBdr>
                <w:top w:val="nil"/>
                <w:left w:val="nil"/>
                <w:bottom w:val="nil"/>
                <w:right w:val="nil"/>
                <w:between w:val="nil"/>
              </w:pBdr>
              <w:tabs>
                <w:tab w:val="left" w:pos="85"/>
              </w:tabs>
              <w:jc w:val="center"/>
              <w:rPr>
                <w:rFonts w:ascii="Arial" w:eastAsia="Arial" w:hAnsi="Arial" w:cs="Arial"/>
                <w:color w:val="000000"/>
                <w:highlight w:val="white"/>
              </w:rPr>
            </w:pPr>
            <w:r>
              <w:rPr>
                <w:rFonts w:ascii="Arial" w:eastAsia="Arial" w:hAnsi="Arial" w:cs="Arial"/>
                <w:b/>
                <w:color w:val="000000"/>
                <w:highlight w:val="white"/>
              </w:rPr>
              <w:t xml:space="preserve">Компоненти освітньої програми (навчальні дисципліни, курсові </w:t>
            </w:r>
            <w:proofErr w:type="spellStart"/>
            <w:r>
              <w:rPr>
                <w:rFonts w:ascii="Arial" w:eastAsia="Arial" w:hAnsi="Arial" w:cs="Arial"/>
                <w:b/>
                <w:color w:val="000000"/>
                <w:highlight w:val="white"/>
              </w:rPr>
              <w:t>проєкти</w:t>
            </w:r>
            <w:proofErr w:type="spellEnd"/>
            <w:r>
              <w:rPr>
                <w:rFonts w:ascii="Arial" w:eastAsia="Arial" w:hAnsi="Arial" w:cs="Arial"/>
                <w:b/>
                <w:color w:val="000000"/>
                <w:highlight w:val="white"/>
              </w:rPr>
              <w:t xml:space="preserve"> (роботи), практики, кваліфікаційна робота)</w:t>
            </w:r>
          </w:p>
        </w:tc>
        <w:tc>
          <w:tcPr>
            <w:tcW w:w="1451" w:type="dxa"/>
            <w:vAlign w:val="center"/>
          </w:tcPr>
          <w:p w:rsidR="004D4CE9" w:rsidRDefault="008C604E">
            <w:pPr>
              <w:widowControl w:val="0"/>
              <w:pBdr>
                <w:top w:val="nil"/>
                <w:left w:val="nil"/>
                <w:bottom w:val="nil"/>
                <w:right w:val="nil"/>
                <w:between w:val="nil"/>
              </w:pBdr>
              <w:tabs>
                <w:tab w:val="left" w:pos="0"/>
              </w:tabs>
              <w:jc w:val="center"/>
              <w:rPr>
                <w:rFonts w:ascii="Arial" w:eastAsia="Arial" w:hAnsi="Arial" w:cs="Arial"/>
                <w:b/>
                <w:color w:val="000000"/>
                <w:highlight w:val="white"/>
              </w:rPr>
            </w:pPr>
            <w:r>
              <w:rPr>
                <w:rFonts w:ascii="Arial" w:eastAsia="Arial" w:hAnsi="Arial" w:cs="Arial"/>
                <w:b/>
                <w:color w:val="000000"/>
                <w:highlight w:val="white"/>
              </w:rPr>
              <w:t>Кількість</w:t>
            </w:r>
          </w:p>
          <w:p w:rsidR="004D4CE9" w:rsidRDefault="008C604E">
            <w:pPr>
              <w:widowControl w:val="0"/>
              <w:pBdr>
                <w:top w:val="nil"/>
                <w:left w:val="nil"/>
                <w:bottom w:val="nil"/>
                <w:right w:val="nil"/>
                <w:between w:val="nil"/>
              </w:pBdr>
              <w:tabs>
                <w:tab w:val="left" w:pos="0"/>
              </w:tabs>
              <w:jc w:val="center"/>
              <w:rPr>
                <w:rFonts w:ascii="Arial" w:eastAsia="Arial" w:hAnsi="Arial" w:cs="Arial"/>
                <w:color w:val="000000"/>
                <w:highlight w:val="white"/>
              </w:rPr>
            </w:pPr>
            <w:r>
              <w:rPr>
                <w:rFonts w:ascii="Arial" w:eastAsia="Arial" w:hAnsi="Arial" w:cs="Arial"/>
                <w:b/>
                <w:color w:val="000000"/>
                <w:highlight w:val="white"/>
              </w:rPr>
              <w:t>кредитів</w:t>
            </w:r>
          </w:p>
        </w:tc>
        <w:tc>
          <w:tcPr>
            <w:tcW w:w="1879" w:type="dxa"/>
            <w:vAlign w:val="center"/>
          </w:tcPr>
          <w:p w:rsidR="004D4CE9" w:rsidRDefault="008C604E">
            <w:pPr>
              <w:widowControl w:val="0"/>
              <w:pBdr>
                <w:top w:val="nil"/>
                <w:left w:val="nil"/>
                <w:bottom w:val="nil"/>
                <w:right w:val="nil"/>
                <w:between w:val="nil"/>
              </w:pBdr>
              <w:tabs>
                <w:tab w:val="left" w:pos="0"/>
              </w:tabs>
              <w:jc w:val="center"/>
              <w:rPr>
                <w:rFonts w:ascii="Arial" w:eastAsia="Arial" w:hAnsi="Arial" w:cs="Arial"/>
                <w:b/>
                <w:color w:val="000000"/>
                <w:highlight w:val="white"/>
              </w:rPr>
            </w:pPr>
            <w:r>
              <w:rPr>
                <w:rFonts w:ascii="Arial" w:eastAsia="Arial" w:hAnsi="Arial" w:cs="Arial"/>
                <w:b/>
                <w:color w:val="000000"/>
                <w:highlight w:val="white"/>
              </w:rPr>
              <w:t>Форма</w:t>
            </w:r>
          </w:p>
          <w:p w:rsidR="004D4CE9" w:rsidRDefault="008C604E">
            <w:pPr>
              <w:widowControl w:val="0"/>
              <w:pBdr>
                <w:top w:val="nil"/>
                <w:left w:val="nil"/>
                <w:bottom w:val="nil"/>
                <w:right w:val="nil"/>
                <w:between w:val="nil"/>
              </w:pBdr>
              <w:tabs>
                <w:tab w:val="left" w:pos="0"/>
              </w:tabs>
              <w:jc w:val="center"/>
              <w:rPr>
                <w:rFonts w:ascii="Arial" w:eastAsia="Arial" w:hAnsi="Arial" w:cs="Arial"/>
                <w:b/>
                <w:color w:val="000000"/>
                <w:highlight w:val="white"/>
              </w:rPr>
            </w:pPr>
            <w:r>
              <w:rPr>
                <w:rFonts w:ascii="Arial" w:eastAsia="Arial" w:hAnsi="Arial" w:cs="Arial"/>
                <w:b/>
                <w:color w:val="000000"/>
                <w:highlight w:val="white"/>
              </w:rPr>
              <w:t>підсумкового</w:t>
            </w:r>
          </w:p>
          <w:p w:rsidR="004D4CE9" w:rsidRDefault="008C604E">
            <w:pPr>
              <w:widowControl w:val="0"/>
              <w:pBdr>
                <w:top w:val="nil"/>
                <w:left w:val="nil"/>
                <w:bottom w:val="nil"/>
                <w:right w:val="nil"/>
                <w:between w:val="nil"/>
              </w:pBdr>
              <w:tabs>
                <w:tab w:val="left" w:pos="0"/>
              </w:tabs>
              <w:jc w:val="center"/>
              <w:rPr>
                <w:rFonts w:ascii="Arial" w:eastAsia="Arial" w:hAnsi="Arial" w:cs="Arial"/>
                <w:color w:val="000000"/>
                <w:highlight w:val="white"/>
              </w:rPr>
            </w:pPr>
            <w:r>
              <w:rPr>
                <w:rFonts w:ascii="Arial" w:eastAsia="Arial" w:hAnsi="Arial" w:cs="Arial"/>
                <w:b/>
                <w:color w:val="000000"/>
                <w:highlight w:val="white"/>
              </w:rPr>
              <w:t>контролю</w:t>
            </w:r>
          </w:p>
        </w:tc>
      </w:tr>
      <w:tr w:rsidR="004D4CE9">
        <w:tc>
          <w:tcPr>
            <w:tcW w:w="1096" w:type="dxa"/>
          </w:tcPr>
          <w:p w:rsidR="004D4CE9" w:rsidRDefault="008C604E">
            <w:pPr>
              <w:widowControl w:val="0"/>
              <w:pBdr>
                <w:top w:val="nil"/>
                <w:left w:val="nil"/>
                <w:bottom w:val="nil"/>
                <w:right w:val="nil"/>
                <w:between w:val="nil"/>
              </w:pBdr>
              <w:ind w:firstLine="22"/>
              <w:jc w:val="center"/>
              <w:rPr>
                <w:rFonts w:ascii="Arial" w:eastAsia="Arial" w:hAnsi="Arial" w:cs="Arial"/>
                <w:color w:val="000000"/>
                <w:highlight w:val="white"/>
              </w:rPr>
            </w:pPr>
            <w:r>
              <w:rPr>
                <w:rFonts w:ascii="Arial" w:eastAsia="Arial" w:hAnsi="Arial" w:cs="Arial"/>
                <w:b/>
                <w:color w:val="000000"/>
                <w:highlight w:val="white"/>
              </w:rPr>
              <w:t>1</w:t>
            </w:r>
          </w:p>
        </w:tc>
        <w:tc>
          <w:tcPr>
            <w:tcW w:w="5428" w:type="dxa"/>
          </w:tcPr>
          <w:p w:rsidR="004D4CE9" w:rsidRDefault="008C604E">
            <w:pPr>
              <w:widowControl w:val="0"/>
              <w:pBdr>
                <w:top w:val="nil"/>
                <w:left w:val="nil"/>
                <w:bottom w:val="nil"/>
                <w:right w:val="nil"/>
                <w:between w:val="nil"/>
              </w:pBdr>
              <w:ind w:firstLine="32"/>
              <w:jc w:val="center"/>
              <w:rPr>
                <w:rFonts w:ascii="Arial" w:eastAsia="Arial" w:hAnsi="Arial" w:cs="Arial"/>
                <w:color w:val="000000"/>
                <w:highlight w:val="white"/>
              </w:rPr>
            </w:pPr>
            <w:r>
              <w:rPr>
                <w:rFonts w:ascii="Arial" w:eastAsia="Arial" w:hAnsi="Arial" w:cs="Arial"/>
                <w:b/>
                <w:color w:val="000000"/>
                <w:highlight w:val="white"/>
              </w:rPr>
              <w:t>2</w:t>
            </w:r>
          </w:p>
        </w:tc>
        <w:tc>
          <w:tcPr>
            <w:tcW w:w="1451" w:type="dxa"/>
          </w:tcPr>
          <w:p w:rsidR="004D4CE9" w:rsidRDefault="008C604E">
            <w:pPr>
              <w:widowControl w:val="0"/>
              <w:pBdr>
                <w:top w:val="nil"/>
                <w:left w:val="nil"/>
                <w:bottom w:val="nil"/>
                <w:right w:val="nil"/>
                <w:between w:val="nil"/>
              </w:pBdr>
              <w:ind w:firstLine="32"/>
              <w:jc w:val="center"/>
              <w:rPr>
                <w:rFonts w:ascii="Arial" w:eastAsia="Arial" w:hAnsi="Arial" w:cs="Arial"/>
                <w:color w:val="000000"/>
                <w:highlight w:val="white"/>
              </w:rPr>
            </w:pPr>
            <w:r>
              <w:rPr>
                <w:rFonts w:ascii="Arial" w:eastAsia="Arial" w:hAnsi="Arial" w:cs="Arial"/>
                <w:b/>
                <w:color w:val="000000"/>
                <w:highlight w:val="white"/>
              </w:rPr>
              <w:t>3</w:t>
            </w:r>
          </w:p>
        </w:tc>
        <w:tc>
          <w:tcPr>
            <w:tcW w:w="1879" w:type="dxa"/>
          </w:tcPr>
          <w:p w:rsidR="004D4CE9" w:rsidRDefault="008C604E">
            <w:pPr>
              <w:widowControl w:val="0"/>
              <w:pBdr>
                <w:top w:val="nil"/>
                <w:left w:val="nil"/>
                <w:bottom w:val="nil"/>
                <w:right w:val="nil"/>
                <w:between w:val="nil"/>
              </w:pBdr>
              <w:ind w:firstLine="32"/>
              <w:jc w:val="center"/>
              <w:rPr>
                <w:rFonts w:ascii="Arial" w:eastAsia="Arial" w:hAnsi="Arial" w:cs="Arial"/>
                <w:color w:val="000000"/>
                <w:highlight w:val="white"/>
              </w:rPr>
            </w:pPr>
            <w:r>
              <w:rPr>
                <w:rFonts w:ascii="Arial" w:eastAsia="Arial" w:hAnsi="Arial" w:cs="Arial"/>
                <w:b/>
                <w:color w:val="000000"/>
                <w:highlight w:val="white"/>
              </w:rPr>
              <w:t>4</w:t>
            </w:r>
          </w:p>
        </w:tc>
      </w:tr>
      <w:tr w:rsidR="004D4CE9">
        <w:trPr>
          <w:trHeight w:val="70"/>
        </w:trPr>
        <w:tc>
          <w:tcPr>
            <w:tcW w:w="9854" w:type="dxa"/>
            <w:gridSpan w:val="4"/>
            <w:vAlign w:val="center"/>
          </w:tcPr>
          <w:p w:rsidR="004D4CE9" w:rsidRDefault="008C604E">
            <w:pPr>
              <w:widowControl w:val="0"/>
              <w:pBdr>
                <w:top w:val="nil"/>
                <w:left w:val="nil"/>
                <w:bottom w:val="nil"/>
                <w:right w:val="nil"/>
                <w:between w:val="nil"/>
              </w:pBdr>
              <w:ind w:firstLine="32"/>
              <w:jc w:val="center"/>
              <w:rPr>
                <w:rFonts w:ascii="Arial" w:eastAsia="Arial" w:hAnsi="Arial" w:cs="Arial"/>
                <w:color w:val="000000"/>
                <w:highlight w:val="white"/>
              </w:rPr>
            </w:pPr>
            <w:r>
              <w:rPr>
                <w:rFonts w:ascii="Arial" w:eastAsia="Arial" w:hAnsi="Arial" w:cs="Arial"/>
                <w:b/>
                <w:color w:val="000000"/>
                <w:highlight w:val="white"/>
              </w:rPr>
              <w:t>1. ЦИКЛ ЗАГАЛЬНОЇ ПІДГОТОВКИ</w:t>
            </w:r>
          </w:p>
        </w:tc>
      </w:tr>
      <w:tr w:rsidR="004D4CE9">
        <w:tc>
          <w:tcPr>
            <w:tcW w:w="9854" w:type="dxa"/>
            <w:gridSpan w:val="4"/>
            <w:vAlign w:val="center"/>
          </w:tcPr>
          <w:p w:rsidR="004D4CE9" w:rsidRDefault="008C604E">
            <w:pPr>
              <w:widowControl w:val="0"/>
              <w:pBdr>
                <w:top w:val="nil"/>
                <w:left w:val="nil"/>
                <w:bottom w:val="nil"/>
                <w:right w:val="nil"/>
                <w:between w:val="nil"/>
              </w:pBdr>
              <w:ind w:firstLine="32"/>
              <w:jc w:val="center"/>
              <w:rPr>
                <w:rFonts w:ascii="Arial" w:eastAsia="Arial" w:hAnsi="Arial" w:cs="Arial"/>
                <w:b/>
                <w:color w:val="000000"/>
                <w:highlight w:val="white"/>
              </w:rPr>
            </w:pPr>
            <w:r>
              <w:rPr>
                <w:rFonts w:ascii="Arial" w:eastAsia="Arial" w:hAnsi="Arial" w:cs="Arial"/>
                <w:b/>
                <w:color w:val="000000"/>
                <w:highlight w:val="white"/>
              </w:rPr>
              <w:t>Обов’язкові компоненти ОПП</w:t>
            </w:r>
          </w:p>
        </w:tc>
      </w:tr>
      <w:tr w:rsidR="004D4CE9">
        <w:trPr>
          <w:trHeight w:val="304"/>
        </w:trPr>
        <w:tc>
          <w:tcPr>
            <w:tcW w:w="1096"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4D4CE9" w:rsidRDefault="008C604E">
            <w:pPr>
              <w:widowControl w:val="0"/>
              <w:ind w:left="-100" w:hanging="20"/>
              <w:jc w:val="center"/>
              <w:rPr>
                <w:rFonts w:ascii="Arial" w:eastAsia="Arial" w:hAnsi="Arial" w:cs="Arial"/>
                <w:highlight w:val="white"/>
              </w:rPr>
            </w:pPr>
            <w:r>
              <w:rPr>
                <w:rFonts w:ascii="Arial" w:eastAsia="Arial" w:hAnsi="Arial" w:cs="Arial"/>
                <w:highlight w:val="white"/>
              </w:rPr>
              <w:t>ОК 1</w:t>
            </w:r>
          </w:p>
        </w:tc>
        <w:tc>
          <w:tcPr>
            <w:tcW w:w="5428"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rsidP="008C604E">
            <w:pPr>
              <w:ind w:hanging="40"/>
              <w:rPr>
                <w:rFonts w:ascii="Arial" w:eastAsia="Arial" w:hAnsi="Arial" w:cs="Arial"/>
                <w:highlight w:val="white"/>
              </w:rPr>
            </w:pPr>
            <w:r>
              <w:rPr>
                <w:rFonts w:ascii="Arial" w:eastAsia="Arial" w:hAnsi="Arial" w:cs="Arial"/>
                <w:highlight w:val="white"/>
              </w:rPr>
              <w:t>Вища математика</w:t>
            </w:r>
          </w:p>
        </w:tc>
        <w:tc>
          <w:tcPr>
            <w:tcW w:w="1451"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ind w:left="-120" w:firstLine="60"/>
              <w:jc w:val="center"/>
              <w:rPr>
                <w:rFonts w:ascii="Arial" w:eastAsia="Arial" w:hAnsi="Arial" w:cs="Arial"/>
                <w:highlight w:val="white"/>
              </w:rPr>
            </w:pPr>
            <w:r>
              <w:rPr>
                <w:rFonts w:ascii="Arial" w:eastAsia="Arial" w:hAnsi="Arial" w:cs="Arial"/>
                <w:highlight w:val="white"/>
              </w:rPr>
              <w:t>4</w:t>
            </w:r>
          </w:p>
        </w:tc>
        <w:tc>
          <w:tcPr>
            <w:tcW w:w="1879"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ind w:left="-120" w:firstLine="40"/>
              <w:jc w:val="center"/>
              <w:rPr>
                <w:rFonts w:ascii="Arial" w:eastAsia="Arial" w:hAnsi="Arial" w:cs="Arial"/>
                <w:highlight w:val="white"/>
              </w:rPr>
            </w:pPr>
            <w:r>
              <w:rPr>
                <w:rFonts w:ascii="Arial" w:eastAsia="Arial" w:hAnsi="Arial" w:cs="Arial"/>
                <w:highlight w:val="white"/>
              </w:rPr>
              <w:t>іспит</w:t>
            </w:r>
          </w:p>
        </w:tc>
      </w:tr>
      <w:tr w:rsidR="004D4CE9">
        <w:trPr>
          <w:trHeight w:val="70"/>
        </w:trPr>
        <w:tc>
          <w:tcPr>
            <w:tcW w:w="1096"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D4CE9" w:rsidRDefault="008C604E">
            <w:pPr>
              <w:widowControl w:val="0"/>
              <w:ind w:left="-100" w:hanging="20"/>
              <w:jc w:val="center"/>
              <w:rPr>
                <w:rFonts w:ascii="Arial" w:eastAsia="Arial" w:hAnsi="Arial" w:cs="Arial"/>
                <w:highlight w:val="white"/>
              </w:rPr>
            </w:pPr>
            <w:r>
              <w:rPr>
                <w:rFonts w:ascii="Arial" w:eastAsia="Arial" w:hAnsi="Arial" w:cs="Arial"/>
                <w:highlight w:val="white"/>
              </w:rPr>
              <w:t>ОК 2</w:t>
            </w:r>
          </w:p>
        </w:tc>
        <w:tc>
          <w:tcPr>
            <w:tcW w:w="5428"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rsidP="008C604E">
            <w:pPr>
              <w:ind w:hanging="40"/>
              <w:rPr>
                <w:rFonts w:ascii="Arial" w:eastAsia="Arial" w:hAnsi="Arial" w:cs="Arial"/>
                <w:highlight w:val="white"/>
              </w:rPr>
            </w:pPr>
            <w:r>
              <w:rPr>
                <w:rFonts w:ascii="Arial" w:eastAsia="Arial" w:hAnsi="Arial" w:cs="Arial"/>
                <w:highlight w:val="white"/>
              </w:rPr>
              <w:t>Хімія</w:t>
            </w:r>
          </w:p>
        </w:tc>
        <w:tc>
          <w:tcPr>
            <w:tcW w:w="1451"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ind w:left="-120" w:firstLine="60"/>
              <w:jc w:val="center"/>
              <w:rPr>
                <w:rFonts w:ascii="Arial" w:eastAsia="Arial" w:hAnsi="Arial" w:cs="Arial"/>
                <w:highlight w:val="white"/>
              </w:rPr>
            </w:pPr>
            <w:r>
              <w:rPr>
                <w:rFonts w:ascii="Arial" w:eastAsia="Arial" w:hAnsi="Arial" w:cs="Arial"/>
                <w:highlight w:val="white"/>
              </w:rPr>
              <w:t>4</w:t>
            </w:r>
          </w:p>
        </w:tc>
        <w:tc>
          <w:tcPr>
            <w:tcW w:w="1879"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ind w:left="-120" w:firstLine="40"/>
              <w:jc w:val="center"/>
              <w:rPr>
                <w:rFonts w:ascii="Arial" w:eastAsia="Arial" w:hAnsi="Arial" w:cs="Arial"/>
                <w:highlight w:val="white"/>
              </w:rPr>
            </w:pPr>
            <w:r>
              <w:rPr>
                <w:rFonts w:ascii="Arial" w:eastAsia="Arial" w:hAnsi="Arial" w:cs="Arial"/>
                <w:highlight w:val="white"/>
              </w:rPr>
              <w:t>іспит</w:t>
            </w:r>
          </w:p>
        </w:tc>
      </w:tr>
      <w:tr w:rsidR="004D4CE9">
        <w:trPr>
          <w:trHeight w:val="70"/>
        </w:trPr>
        <w:tc>
          <w:tcPr>
            <w:tcW w:w="1096"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D4CE9" w:rsidRDefault="008C604E">
            <w:pPr>
              <w:widowControl w:val="0"/>
              <w:ind w:left="-100" w:hanging="20"/>
              <w:jc w:val="center"/>
              <w:rPr>
                <w:rFonts w:ascii="Arial" w:eastAsia="Arial" w:hAnsi="Arial" w:cs="Arial"/>
                <w:highlight w:val="white"/>
              </w:rPr>
            </w:pPr>
            <w:r>
              <w:rPr>
                <w:rFonts w:ascii="Arial" w:eastAsia="Arial" w:hAnsi="Arial" w:cs="Arial"/>
                <w:highlight w:val="white"/>
              </w:rPr>
              <w:t>ОК 3</w:t>
            </w:r>
          </w:p>
        </w:tc>
        <w:tc>
          <w:tcPr>
            <w:tcW w:w="5428"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rsidP="008C604E">
            <w:pPr>
              <w:ind w:hanging="40"/>
              <w:rPr>
                <w:rFonts w:ascii="Arial" w:eastAsia="Arial" w:hAnsi="Arial" w:cs="Arial"/>
                <w:highlight w:val="white"/>
              </w:rPr>
            </w:pPr>
            <w:r>
              <w:rPr>
                <w:rFonts w:ascii="Arial" w:eastAsia="Arial" w:hAnsi="Arial" w:cs="Arial"/>
                <w:highlight w:val="white"/>
              </w:rPr>
              <w:t>Ботаніка</w:t>
            </w:r>
          </w:p>
        </w:tc>
        <w:tc>
          <w:tcPr>
            <w:tcW w:w="1451"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ind w:left="-120" w:firstLine="60"/>
              <w:jc w:val="center"/>
              <w:rPr>
                <w:rFonts w:ascii="Arial" w:eastAsia="Arial" w:hAnsi="Arial" w:cs="Arial"/>
                <w:highlight w:val="white"/>
              </w:rPr>
            </w:pPr>
            <w:r>
              <w:rPr>
                <w:rFonts w:ascii="Arial" w:eastAsia="Arial" w:hAnsi="Arial" w:cs="Arial"/>
                <w:highlight w:val="white"/>
              </w:rPr>
              <w:t>8</w:t>
            </w:r>
          </w:p>
        </w:tc>
        <w:tc>
          <w:tcPr>
            <w:tcW w:w="1879"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ind w:left="-120" w:firstLine="40"/>
              <w:jc w:val="center"/>
              <w:rPr>
                <w:rFonts w:ascii="Arial" w:eastAsia="Arial" w:hAnsi="Arial" w:cs="Arial"/>
                <w:highlight w:val="white"/>
              </w:rPr>
            </w:pPr>
            <w:r>
              <w:rPr>
                <w:rFonts w:ascii="Arial" w:eastAsia="Arial" w:hAnsi="Arial" w:cs="Arial"/>
                <w:highlight w:val="white"/>
              </w:rPr>
              <w:t>залік, іспит</w:t>
            </w:r>
          </w:p>
        </w:tc>
      </w:tr>
      <w:tr w:rsidR="004D4CE9">
        <w:trPr>
          <w:trHeight w:val="70"/>
        </w:trPr>
        <w:tc>
          <w:tcPr>
            <w:tcW w:w="1096"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D4CE9" w:rsidRDefault="008C604E">
            <w:pPr>
              <w:widowControl w:val="0"/>
              <w:ind w:left="-100" w:hanging="20"/>
              <w:jc w:val="center"/>
              <w:rPr>
                <w:rFonts w:ascii="Arial" w:eastAsia="Arial" w:hAnsi="Arial" w:cs="Arial"/>
                <w:highlight w:val="white"/>
              </w:rPr>
            </w:pPr>
            <w:r>
              <w:rPr>
                <w:rFonts w:ascii="Arial" w:eastAsia="Arial" w:hAnsi="Arial" w:cs="Arial"/>
                <w:highlight w:val="white"/>
              </w:rPr>
              <w:t>ОК 4</w:t>
            </w:r>
          </w:p>
        </w:tc>
        <w:tc>
          <w:tcPr>
            <w:tcW w:w="5428"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rsidP="008C604E">
            <w:pPr>
              <w:ind w:hanging="40"/>
              <w:rPr>
                <w:rFonts w:ascii="Arial" w:eastAsia="Arial" w:hAnsi="Arial" w:cs="Arial"/>
                <w:highlight w:val="white"/>
              </w:rPr>
            </w:pPr>
            <w:r>
              <w:rPr>
                <w:rFonts w:ascii="Arial" w:eastAsia="Arial" w:hAnsi="Arial" w:cs="Arial"/>
                <w:highlight w:val="white"/>
              </w:rPr>
              <w:t>Основи екології і охорони природи</w:t>
            </w:r>
          </w:p>
        </w:tc>
        <w:tc>
          <w:tcPr>
            <w:tcW w:w="1451"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ind w:left="-120" w:firstLine="60"/>
              <w:jc w:val="center"/>
              <w:rPr>
                <w:rFonts w:ascii="Arial" w:eastAsia="Arial" w:hAnsi="Arial" w:cs="Arial"/>
                <w:highlight w:val="white"/>
              </w:rPr>
            </w:pPr>
            <w:r>
              <w:rPr>
                <w:rFonts w:ascii="Arial" w:eastAsia="Arial" w:hAnsi="Arial" w:cs="Arial"/>
                <w:highlight w:val="white"/>
              </w:rPr>
              <w:t>4</w:t>
            </w:r>
          </w:p>
        </w:tc>
        <w:tc>
          <w:tcPr>
            <w:tcW w:w="1879"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ind w:left="-120" w:firstLine="40"/>
              <w:jc w:val="center"/>
              <w:rPr>
                <w:rFonts w:ascii="Arial" w:eastAsia="Arial" w:hAnsi="Arial" w:cs="Arial"/>
                <w:highlight w:val="white"/>
              </w:rPr>
            </w:pPr>
            <w:r>
              <w:rPr>
                <w:rFonts w:ascii="Arial" w:eastAsia="Arial" w:hAnsi="Arial" w:cs="Arial"/>
                <w:highlight w:val="white"/>
              </w:rPr>
              <w:t>іспит</w:t>
            </w:r>
          </w:p>
        </w:tc>
      </w:tr>
      <w:tr w:rsidR="004D4CE9">
        <w:trPr>
          <w:trHeight w:val="70"/>
        </w:trPr>
        <w:tc>
          <w:tcPr>
            <w:tcW w:w="1096"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D4CE9" w:rsidRDefault="008C604E">
            <w:pPr>
              <w:widowControl w:val="0"/>
              <w:ind w:left="-100" w:hanging="20"/>
              <w:jc w:val="center"/>
              <w:rPr>
                <w:rFonts w:ascii="Arial" w:eastAsia="Arial" w:hAnsi="Arial" w:cs="Arial"/>
                <w:highlight w:val="white"/>
              </w:rPr>
            </w:pPr>
            <w:r>
              <w:rPr>
                <w:rFonts w:ascii="Arial" w:eastAsia="Arial" w:hAnsi="Arial" w:cs="Arial"/>
                <w:highlight w:val="white"/>
              </w:rPr>
              <w:t>ОК 5</w:t>
            </w:r>
          </w:p>
        </w:tc>
        <w:tc>
          <w:tcPr>
            <w:tcW w:w="5428"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rsidP="008C604E">
            <w:pPr>
              <w:ind w:hanging="40"/>
              <w:rPr>
                <w:rFonts w:ascii="Arial" w:eastAsia="Arial" w:hAnsi="Arial" w:cs="Arial"/>
                <w:highlight w:val="white"/>
              </w:rPr>
            </w:pPr>
            <w:r>
              <w:rPr>
                <w:rFonts w:ascii="Arial" w:eastAsia="Arial" w:hAnsi="Arial" w:cs="Arial"/>
                <w:highlight w:val="white"/>
              </w:rPr>
              <w:t>Фізика</w:t>
            </w:r>
          </w:p>
        </w:tc>
        <w:tc>
          <w:tcPr>
            <w:tcW w:w="1451"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ind w:left="-120" w:firstLine="60"/>
              <w:jc w:val="center"/>
              <w:rPr>
                <w:rFonts w:ascii="Arial" w:eastAsia="Arial" w:hAnsi="Arial" w:cs="Arial"/>
                <w:highlight w:val="white"/>
              </w:rPr>
            </w:pPr>
            <w:r>
              <w:rPr>
                <w:rFonts w:ascii="Arial" w:eastAsia="Arial" w:hAnsi="Arial" w:cs="Arial"/>
                <w:highlight w:val="white"/>
              </w:rPr>
              <w:t>4</w:t>
            </w:r>
          </w:p>
        </w:tc>
        <w:tc>
          <w:tcPr>
            <w:tcW w:w="1879"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ind w:left="-120" w:firstLine="40"/>
              <w:jc w:val="center"/>
              <w:rPr>
                <w:rFonts w:ascii="Arial" w:eastAsia="Arial" w:hAnsi="Arial" w:cs="Arial"/>
                <w:highlight w:val="white"/>
              </w:rPr>
            </w:pPr>
            <w:r>
              <w:rPr>
                <w:rFonts w:ascii="Arial" w:eastAsia="Arial" w:hAnsi="Arial" w:cs="Arial"/>
                <w:highlight w:val="white"/>
              </w:rPr>
              <w:t>іспит</w:t>
            </w:r>
          </w:p>
        </w:tc>
      </w:tr>
      <w:tr w:rsidR="004D4CE9">
        <w:trPr>
          <w:trHeight w:val="70"/>
        </w:trPr>
        <w:tc>
          <w:tcPr>
            <w:tcW w:w="1096"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D4CE9" w:rsidRDefault="008C604E">
            <w:pPr>
              <w:widowControl w:val="0"/>
              <w:ind w:left="-100" w:hanging="20"/>
              <w:jc w:val="center"/>
              <w:rPr>
                <w:rFonts w:ascii="Arial" w:eastAsia="Arial" w:hAnsi="Arial" w:cs="Arial"/>
                <w:highlight w:val="white"/>
              </w:rPr>
            </w:pPr>
            <w:r>
              <w:rPr>
                <w:rFonts w:ascii="Arial" w:eastAsia="Arial" w:hAnsi="Arial" w:cs="Arial"/>
                <w:highlight w:val="white"/>
              </w:rPr>
              <w:t>ОК 6</w:t>
            </w:r>
          </w:p>
        </w:tc>
        <w:tc>
          <w:tcPr>
            <w:tcW w:w="5428"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rsidP="008C604E">
            <w:pPr>
              <w:ind w:hanging="40"/>
              <w:rPr>
                <w:rFonts w:ascii="Arial" w:eastAsia="Arial" w:hAnsi="Arial" w:cs="Arial"/>
                <w:highlight w:val="white"/>
              </w:rPr>
            </w:pPr>
            <w:r>
              <w:rPr>
                <w:rFonts w:ascii="Arial" w:eastAsia="Arial" w:hAnsi="Arial" w:cs="Arial"/>
                <w:highlight w:val="white"/>
              </w:rPr>
              <w:t>Основи аналізу лісової інформації</w:t>
            </w:r>
          </w:p>
        </w:tc>
        <w:tc>
          <w:tcPr>
            <w:tcW w:w="1451"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ind w:left="-120" w:firstLine="60"/>
              <w:jc w:val="center"/>
              <w:rPr>
                <w:rFonts w:ascii="Arial" w:eastAsia="Arial" w:hAnsi="Arial" w:cs="Arial"/>
                <w:highlight w:val="white"/>
              </w:rPr>
            </w:pPr>
            <w:r>
              <w:rPr>
                <w:rFonts w:ascii="Arial" w:eastAsia="Arial" w:hAnsi="Arial" w:cs="Arial"/>
                <w:highlight w:val="white"/>
              </w:rPr>
              <w:t>5</w:t>
            </w:r>
          </w:p>
        </w:tc>
        <w:tc>
          <w:tcPr>
            <w:tcW w:w="1879"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ind w:left="-120" w:firstLine="40"/>
              <w:jc w:val="center"/>
              <w:rPr>
                <w:rFonts w:ascii="Arial" w:eastAsia="Arial" w:hAnsi="Arial" w:cs="Arial"/>
                <w:highlight w:val="white"/>
              </w:rPr>
            </w:pPr>
            <w:r>
              <w:rPr>
                <w:rFonts w:ascii="Arial" w:eastAsia="Arial" w:hAnsi="Arial" w:cs="Arial"/>
                <w:highlight w:val="white"/>
              </w:rPr>
              <w:t>іспит</w:t>
            </w:r>
          </w:p>
        </w:tc>
      </w:tr>
      <w:tr w:rsidR="004D4CE9">
        <w:trPr>
          <w:trHeight w:val="70"/>
        </w:trPr>
        <w:tc>
          <w:tcPr>
            <w:tcW w:w="1096"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D4CE9" w:rsidRDefault="008C604E">
            <w:pPr>
              <w:widowControl w:val="0"/>
              <w:ind w:left="-100" w:hanging="20"/>
              <w:jc w:val="center"/>
              <w:rPr>
                <w:rFonts w:ascii="Arial" w:eastAsia="Arial" w:hAnsi="Arial" w:cs="Arial"/>
                <w:highlight w:val="white"/>
              </w:rPr>
            </w:pPr>
            <w:r>
              <w:rPr>
                <w:rFonts w:ascii="Arial" w:eastAsia="Arial" w:hAnsi="Arial" w:cs="Arial"/>
                <w:highlight w:val="white"/>
              </w:rPr>
              <w:t>ОК 7</w:t>
            </w:r>
          </w:p>
        </w:tc>
        <w:tc>
          <w:tcPr>
            <w:tcW w:w="5428"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rsidP="008C604E">
            <w:pPr>
              <w:ind w:hanging="40"/>
              <w:rPr>
                <w:rFonts w:ascii="Arial" w:eastAsia="Arial" w:hAnsi="Arial" w:cs="Arial"/>
                <w:highlight w:val="white"/>
              </w:rPr>
            </w:pPr>
            <w:r>
              <w:rPr>
                <w:rFonts w:ascii="Arial" w:eastAsia="Arial" w:hAnsi="Arial" w:cs="Arial"/>
                <w:highlight w:val="white"/>
              </w:rPr>
              <w:t>Геодезія</w:t>
            </w:r>
          </w:p>
        </w:tc>
        <w:tc>
          <w:tcPr>
            <w:tcW w:w="1451"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ind w:left="-120" w:firstLine="60"/>
              <w:jc w:val="center"/>
              <w:rPr>
                <w:rFonts w:ascii="Arial" w:eastAsia="Arial" w:hAnsi="Arial" w:cs="Arial"/>
                <w:highlight w:val="white"/>
              </w:rPr>
            </w:pPr>
            <w:r>
              <w:rPr>
                <w:rFonts w:ascii="Arial" w:eastAsia="Arial" w:hAnsi="Arial" w:cs="Arial"/>
                <w:highlight w:val="white"/>
              </w:rPr>
              <w:t>4</w:t>
            </w:r>
          </w:p>
        </w:tc>
        <w:tc>
          <w:tcPr>
            <w:tcW w:w="1879"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ind w:left="-120" w:firstLine="40"/>
              <w:jc w:val="center"/>
              <w:rPr>
                <w:rFonts w:ascii="Arial" w:eastAsia="Arial" w:hAnsi="Arial" w:cs="Arial"/>
                <w:highlight w:val="white"/>
              </w:rPr>
            </w:pPr>
            <w:r>
              <w:rPr>
                <w:rFonts w:ascii="Arial" w:eastAsia="Arial" w:hAnsi="Arial" w:cs="Arial"/>
                <w:highlight w:val="white"/>
              </w:rPr>
              <w:t>іспит</w:t>
            </w:r>
          </w:p>
        </w:tc>
      </w:tr>
      <w:tr w:rsidR="004D4CE9">
        <w:trPr>
          <w:trHeight w:val="70"/>
        </w:trPr>
        <w:tc>
          <w:tcPr>
            <w:tcW w:w="1096"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D4CE9" w:rsidRDefault="008C604E">
            <w:pPr>
              <w:widowControl w:val="0"/>
              <w:ind w:left="-100" w:hanging="20"/>
              <w:jc w:val="center"/>
              <w:rPr>
                <w:rFonts w:ascii="Arial" w:eastAsia="Arial" w:hAnsi="Arial" w:cs="Arial"/>
                <w:highlight w:val="white"/>
              </w:rPr>
            </w:pPr>
            <w:r>
              <w:rPr>
                <w:rFonts w:ascii="Arial" w:eastAsia="Arial" w:hAnsi="Arial" w:cs="Arial"/>
                <w:highlight w:val="white"/>
              </w:rPr>
              <w:t>ОК 8</w:t>
            </w:r>
          </w:p>
        </w:tc>
        <w:tc>
          <w:tcPr>
            <w:tcW w:w="5428"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rsidP="008C604E">
            <w:pPr>
              <w:ind w:hanging="40"/>
              <w:rPr>
                <w:rFonts w:ascii="Arial" w:eastAsia="Arial" w:hAnsi="Arial" w:cs="Arial"/>
                <w:highlight w:val="white"/>
              </w:rPr>
            </w:pPr>
            <w:r>
              <w:rPr>
                <w:rFonts w:ascii="Arial" w:eastAsia="Arial" w:hAnsi="Arial" w:cs="Arial"/>
                <w:highlight w:val="white"/>
              </w:rPr>
              <w:t>Лісове ґрунтознавство</w:t>
            </w:r>
          </w:p>
        </w:tc>
        <w:tc>
          <w:tcPr>
            <w:tcW w:w="1451"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ind w:left="-120" w:firstLine="60"/>
              <w:jc w:val="center"/>
              <w:rPr>
                <w:rFonts w:ascii="Arial" w:eastAsia="Arial" w:hAnsi="Arial" w:cs="Arial"/>
                <w:highlight w:val="white"/>
              </w:rPr>
            </w:pPr>
            <w:r>
              <w:rPr>
                <w:rFonts w:ascii="Arial" w:eastAsia="Arial" w:hAnsi="Arial" w:cs="Arial"/>
                <w:highlight w:val="white"/>
              </w:rPr>
              <w:t>5</w:t>
            </w:r>
          </w:p>
        </w:tc>
        <w:tc>
          <w:tcPr>
            <w:tcW w:w="1879"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ind w:left="-120" w:firstLine="40"/>
              <w:jc w:val="center"/>
              <w:rPr>
                <w:rFonts w:ascii="Arial" w:eastAsia="Arial" w:hAnsi="Arial" w:cs="Arial"/>
                <w:highlight w:val="white"/>
              </w:rPr>
            </w:pPr>
            <w:r>
              <w:rPr>
                <w:rFonts w:ascii="Arial" w:eastAsia="Arial" w:hAnsi="Arial" w:cs="Arial"/>
                <w:highlight w:val="white"/>
              </w:rPr>
              <w:t>іспит</w:t>
            </w:r>
          </w:p>
        </w:tc>
      </w:tr>
      <w:tr w:rsidR="004D4CE9">
        <w:trPr>
          <w:trHeight w:val="70"/>
        </w:trPr>
        <w:tc>
          <w:tcPr>
            <w:tcW w:w="1096"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D4CE9" w:rsidRDefault="008C604E">
            <w:pPr>
              <w:widowControl w:val="0"/>
              <w:ind w:left="-100" w:hanging="20"/>
              <w:jc w:val="center"/>
              <w:rPr>
                <w:rFonts w:ascii="Arial" w:eastAsia="Arial" w:hAnsi="Arial" w:cs="Arial"/>
                <w:highlight w:val="white"/>
              </w:rPr>
            </w:pPr>
            <w:r>
              <w:rPr>
                <w:rFonts w:ascii="Arial" w:eastAsia="Arial" w:hAnsi="Arial" w:cs="Arial"/>
                <w:highlight w:val="white"/>
              </w:rPr>
              <w:t>ОК 9</w:t>
            </w:r>
          </w:p>
        </w:tc>
        <w:tc>
          <w:tcPr>
            <w:tcW w:w="5428"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rsidP="008C604E">
            <w:pPr>
              <w:ind w:hanging="40"/>
              <w:rPr>
                <w:rFonts w:ascii="Arial" w:eastAsia="Arial" w:hAnsi="Arial" w:cs="Arial"/>
                <w:highlight w:val="white"/>
              </w:rPr>
            </w:pPr>
            <w:r>
              <w:rPr>
                <w:rFonts w:ascii="Arial" w:eastAsia="Arial" w:hAnsi="Arial" w:cs="Arial"/>
                <w:highlight w:val="white"/>
              </w:rPr>
              <w:t>Дистанційний моніторинг лісів</w:t>
            </w:r>
          </w:p>
        </w:tc>
        <w:tc>
          <w:tcPr>
            <w:tcW w:w="1451"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ind w:left="-120" w:firstLine="60"/>
              <w:jc w:val="center"/>
              <w:rPr>
                <w:rFonts w:ascii="Arial" w:eastAsia="Arial" w:hAnsi="Arial" w:cs="Arial"/>
                <w:highlight w:val="white"/>
              </w:rPr>
            </w:pPr>
            <w:r>
              <w:rPr>
                <w:rFonts w:ascii="Arial" w:eastAsia="Arial" w:hAnsi="Arial" w:cs="Arial"/>
                <w:highlight w:val="white"/>
              </w:rPr>
              <w:t>4</w:t>
            </w:r>
          </w:p>
        </w:tc>
        <w:tc>
          <w:tcPr>
            <w:tcW w:w="1879"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ind w:left="-120" w:firstLine="40"/>
              <w:jc w:val="center"/>
              <w:rPr>
                <w:rFonts w:ascii="Arial" w:eastAsia="Arial" w:hAnsi="Arial" w:cs="Arial"/>
                <w:highlight w:val="white"/>
              </w:rPr>
            </w:pPr>
            <w:r>
              <w:rPr>
                <w:rFonts w:ascii="Arial" w:eastAsia="Arial" w:hAnsi="Arial" w:cs="Arial"/>
                <w:highlight w:val="white"/>
              </w:rPr>
              <w:t>іспит</w:t>
            </w:r>
          </w:p>
        </w:tc>
      </w:tr>
      <w:tr w:rsidR="004D4CE9" w:rsidTr="008C604E">
        <w:trPr>
          <w:trHeight w:val="70"/>
        </w:trPr>
        <w:tc>
          <w:tcPr>
            <w:tcW w:w="1096"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D4CE9" w:rsidRDefault="008C604E">
            <w:pPr>
              <w:widowControl w:val="0"/>
              <w:ind w:left="-100" w:hanging="20"/>
              <w:jc w:val="center"/>
              <w:rPr>
                <w:rFonts w:ascii="Arial" w:eastAsia="Arial" w:hAnsi="Arial" w:cs="Arial"/>
                <w:highlight w:val="white"/>
              </w:rPr>
            </w:pPr>
            <w:r>
              <w:rPr>
                <w:rFonts w:ascii="Arial" w:eastAsia="Arial" w:hAnsi="Arial" w:cs="Arial"/>
                <w:highlight w:val="white"/>
              </w:rPr>
              <w:t>ОК 10</w:t>
            </w:r>
          </w:p>
        </w:tc>
        <w:tc>
          <w:tcPr>
            <w:tcW w:w="5428"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rsidP="008C604E">
            <w:pPr>
              <w:ind w:hanging="40"/>
              <w:rPr>
                <w:rFonts w:ascii="Arial" w:eastAsia="Arial" w:hAnsi="Arial" w:cs="Arial"/>
                <w:highlight w:val="white"/>
              </w:rPr>
            </w:pPr>
            <w:r>
              <w:rPr>
                <w:rFonts w:ascii="Arial" w:eastAsia="Arial" w:hAnsi="Arial" w:cs="Arial"/>
                <w:highlight w:val="white"/>
              </w:rPr>
              <w:t>Системи управління лісовими інформаційними ресурсами</w:t>
            </w:r>
          </w:p>
        </w:tc>
        <w:tc>
          <w:tcPr>
            <w:tcW w:w="1451"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ind w:left="-120" w:firstLine="60"/>
              <w:jc w:val="center"/>
              <w:rPr>
                <w:rFonts w:ascii="Arial" w:eastAsia="Arial" w:hAnsi="Arial" w:cs="Arial"/>
                <w:highlight w:val="white"/>
              </w:rPr>
            </w:pPr>
            <w:r>
              <w:rPr>
                <w:rFonts w:ascii="Arial" w:eastAsia="Arial" w:hAnsi="Arial" w:cs="Arial"/>
                <w:highlight w:val="white"/>
              </w:rPr>
              <w:t>4</w:t>
            </w:r>
          </w:p>
        </w:tc>
        <w:tc>
          <w:tcPr>
            <w:tcW w:w="1879" w:type="dxa"/>
            <w:tcBorders>
              <w:top w:val="nil"/>
              <w:left w:val="nil"/>
              <w:bottom w:val="single" w:sz="7" w:space="0" w:color="000000"/>
              <w:right w:val="single" w:sz="7" w:space="0" w:color="000000"/>
            </w:tcBorders>
            <w:tcMar>
              <w:top w:w="0" w:type="dxa"/>
              <w:left w:w="100" w:type="dxa"/>
              <w:bottom w:w="0" w:type="dxa"/>
              <w:right w:w="100" w:type="dxa"/>
            </w:tcMar>
            <w:vAlign w:val="center"/>
          </w:tcPr>
          <w:p w:rsidR="004D4CE9" w:rsidRDefault="008C604E" w:rsidP="008C604E">
            <w:pPr>
              <w:ind w:left="-120" w:firstLine="40"/>
              <w:jc w:val="center"/>
              <w:rPr>
                <w:rFonts w:ascii="Arial" w:eastAsia="Arial" w:hAnsi="Arial" w:cs="Arial"/>
                <w:highlight w:val="white"/>
              </w:rPr>
            </w:pPr>
            <w:r>
              <w:rPr>
                <w:rFonts w:ascii="Arial" w:eastAsia="Arial" w:hAnsi="Arial" w:cs="Arial"/>
                <w:highlight w:val="white"/>
              </w:rPr>
              <w:t>іспит</w:t>
            </w:r>
          </w:p>
        </w:tc>
      </w:tr>
      <w:tr w:rsidR="004D4CE9">
        <w:trPr>
          <w:trHeight w:val="70"/>
        </w:trPr>
        <w:tc>
          <w:tcPr>
            <w:tcW w:w="6524" w:type="dxa"/>
            <w:gridSpan w:val="2"/>
          </w:tcPr>
          <w:p w:rsidR="004D4CE9" w:rsidRDefault="008C604E">
            <w:pPr>
              <w:pBdr>
                <w:top w:val="nil"/>
                <w:left w:val="nil"/>
                <w:bottom w:val="nil"/>
                <w:right w:val="nil"/>
                <w:between w:val="nil"/>
              </w:pBdr>
              <w:ind w:firstLine="73"/>
              <w:rPr>
                <w:rFonts w:ascii="Arial" w:eastAsia="Arial" w:hAnsi="Arial" w:cs="Arial"/>
                <w:b/>
                <w:color w:val="000000"/>
                <w:highlight w:val="white"/>
              </w:rPr>
            </w:pPr>
            <w:r>
              <w:rPr>
                <w:rFonts w:ascii="Arial" w:eastAsia="Arial" w:hAnsi="Arial" w:cs="Arial"/>
                <w:b/>
                <w:color w:val="000000"/>
                <w:highlight w:val="white"/>
              </w:rPr>
              <w:t>Всього</w:t>
            </w:r>
          </w:p>
        </w:tc>
        <w:tc>
          <w:tcPr>
            <w:tcW w:w="1451" w:type="dxa"/>
            <w:vAlign w:val="center"/>
          </w:tcPr>
          <w:p w:rsidR="004D4CE9" w:rsidRDefault="008C604E">
            <w:pPr>
              <w:pBdr>
                <w:top w:val="nil"/>
                <w:left w:val="nil"/>
                <w:bottom w:val="nil"/>
                <w:right w:val="nil"/>
                <w:between w:val="nil"/>
              </w:pBdr>
              <w:ind w:firstLine="57"/>
              <w:jc w:val="center"/>
              <w:rPr>
                <w:rFonts w:ascii="Arial" w:eastAsia="Arial" w:hAnsi="Arial" w:cs="Arial"/>
                <w:b/>
                <w:color w:val="000000"/>
                <w:highlight w:val="white"/>
              </w:rPr>
            </w:pPr>
            <w:r>
              <w:rPr>
                <w:rFonts w:ascii="Arial" w:eastAsia="Arial" w:hAnsi="Arial" w:cs="Arial"/>
                <w:b/>
                <w:color w:val="000000"/>
                <w:highlight w:val="white"/>
              </w:rPr>
              <w:t>4</w:t>
            </w:r>
            <w:r>
              <w:rPr>
                <w:rFonts w:ascii="Arial" w:eastAsia="Arial" w:hAnsi="Arial" w:cs="Arial"/>
                <w:b/>
                <w:highlight w:val="white"/>
              </w:rPr>
              <w:t>6</w:t>
            </w:r>
          </w:p>
        </w:tc>
        <w:tc>
          <w:tcPr>
            <w:tcW w:w="1879" w:type="dxa"/>
            <w:vAlign w:val="center"/>
          </w:tcPr>
          <w:p w:rsidR="004D4CE9" w:rsidRDefault="004D4CE9">
            <w:pPr>
              <w:pBdr>
                <w:top w:val="nil"/>
                <w:left w:val="nil"/>
                <w:bottom w:val="nil"/>
                <w:right w:val="nil"/>
                <w:between w:val="nil"/>
              </w:pBdr>
              <w:ind w:firstLine="32"/>
              <w:jc w:val="center"/>
              <w:rPr>
                <w:rFonts w:ascii="Arial" w:eastAsia="Arial" w:hAnsi="Arial" w:cs="Arial"/>
                <w:b/>
                <w:color w:val="000000"/>
                <w:highlight w:val="white"/>
              </w:rPr>
            </w:pPr>
          </w:p>
        </w:tc>
      </w:tr>
      <w:tr w:rsidR="004D4CE9">
        <w:tc>
          <w:tcPr>
            <w:tcW w:w="9854" w:type="dxa"/>
            <w:gridSpan w:val="4"/>
          </w:tcPr>
          <w:p w:rsidR="004D4CE9" w:rsidRDefault="008C604E">
            <w:pPr>
              <w:widowControl w:val="0"/>
              <w:pBdr>
                <w:top w:val="nil"/>
                <w:left w:val="nil"/>
                <w:bottom w:val="nil"/>
                <w:right w:val="nil"/>
                <w:between w:val="nil"/>
              </w:pBdr>
              <w:ind w:firstLine="32"/>
              <w:jc w:val="center"/>
              <w:rPr>
                <w:rFonts w:ascii="Arial" w:eastAsia="Arial" w:hAnsi="Arial" w:cs="Arial"/>
                <w:color w:val="000000"/>
                <w:highlight w:val="white"/>
              </w:rPr>
            </w:pPr>
            <w:r>
              <w:rPr>
                <w:rFonts w:ascii="Arial" w:eastAsia="Arial" w:hAnsi="Arial" w:cs="Arial"/>
                <w:b/>
                <w:color w:val="000000"/>
                <w:highlight w:val="white"/>
              </w:rPr>
              <w:t>Обов’язкові компоненти ОПП за рекомендацією Вченої ради університету</w:t>
            </w:r>
          </w:p>
        </w:tc>
      </w:tr>
      <w:tr w:rsidR="004D4CE9" w:rsidTr="008C604E">
        <w:trPr>
          <w:trHeight w:val="229"/>
        </w:trPr>
        <w:tc>
          <w:tcPr>
            <w:tcW w:w="109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4D4CE9" w:rsidRDefault="008C604E">
            <w:pPr>
              <w:widowControl w:val="0"/>
              <w:ind w:left="-120"/>
              <w:jc w:val="center"/>
              <w:rPr>
                <w:rFonts w:ascii="Arial" w:eastAsia="Arial" w:hAnsi="Arial" w:cs="Arial"/>
                <w:highlight w:val="white"/>
              </w:rPr>
            </w:pPr>
            <w:r>
              <w:rPr>
                <w:rFonts w:ascii="Arial" w:eastAsia="Arial" w:hAnsi="Arial" w:cs="Arial"/>
                <w:highlight w:val="white"/>
              </w:rPr>
              <w:t>ОКУ 1</w:t>
            </w:r>
          </w:p>
          <w:p w:rsidR="004D4CE9" w:rsidRDefault="008C604E">
            <w:pPr>
              <w:widowControl w:val="0"/>
              <w:ind w:left="-260"/>
              <w:jc w:val="center"/>
              <w:rPr>
                <w:rFonts w:ascii="Arial" w:eastAsia="Arial" w:hAnsi="Arial" w:cs="Arial"/>
                <w:highlight w:val="white"/>
              </w:rPr>
            </w:pPr>
            <w:r>
              <w:rPr>
                <w:rFonts w:ascii="Arial" w:eastAsia="Arial" w:hAnsi="Arial" w:cs="Arial"/>
                <w:highlight w:val="white"/>
              </w:rPr>
              <w:t>ОКУ 1.1.</w:t>
            </w:r>
          </w:p>
          <w:p w:rsidR="004D4CE9" w:rsidRDefault="008C604E">
            <w:pPr>
              <w:widowControl w:val="0"/>
              <w:ind w:left="-260"/>
              <w:jc w:val="center"/>
              <w:rPr>
                <w:rFonts w:ascii="Arial" w:eastAsia="Arial" w:hAnsi="Arial" w:cs="Arial"/>
                <w:highlight w:val="white"/>
              </w:rPr>
            </w:pPr>
            <w:r>
              <w:rPr>
                <w:rFonts w:ascii="Arial" w:eastAsia="Arial" w:hAnsi="Arial" w:cs="Arial"/>
                <w:highlight w:val="white"/>
              </w:rPr>
              <w:t>ОКУ 1.2.</w:t>
            </w:r>
          </w:p>
        </w:tc>
        <w:tc>
          <w:tcPr>
            <w:tcW w:w="5428"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4D4CE9" w:rsidRDefault="008C604E">
            <w:pPr>
              <w:ind w:left="-120" w:firstLine="60"/>
              <w:rPr>
                <w:rFonts w:ascii="Arial" w:eastAsia="Arial" w:hAnsi="Arial" w:cs="Arial"/>
                <w:highlight w:val="white"/>
              </w:rPr>
            </w:pPr>
            <w:r>
              <w:rPr>
                <w:rFonts w:ascii="Arial" w:eastAsia="Arial" w:hAnsi="Arial" w:cs="Arial"/>
                <w:highlight w:val="white"/>
              </w:rPr>
              <w:t>Іноземна мова</w:t>
            </w:r>
          </w:p>
          <w:p w:rsidR="004D4CE9" w:rsidRDefault="008C604E">
            <w:pPr>
              <w:ind w:left="-120" w:firstLine="60"/>
              <w:rPr>
                <w:rFonts w:ascii="Arial" w:eastAsia="Arial" w:hAnsi="Arial" w:cs="Arial"/>
                <w:highlight w:val="white"/>
              </w:rPr>
            </w:pPr>
            <w:r>
              <w:rPr>
                <w:rFonts w:ascii="Arial" w:eastAsia="Arial" w:hAnsi="Arial" w:cs="Arial"/>
                <w:highlight w:val="white"/>
              </w:rPr>
              <w:t>Латинська мова</w:t>
            </w:r>
          </w:p>
          <w:p w:rsidR="004D4CE9" w:rsidRDefault="008C604E">
            <w:pPr>
              <w:ind w:left="-120" w:firstLine="60"/>
              <w:rPr>
                <w:rFonts w:ascii="Arial" w:eastAsia="Arial" w:hAnsi="Arial" w:cs="Arial"/>
                <w:highlight w:val="white"/>
              </w:rPr>
            </w:pPr>
            <w:r>
              <w:rPr>
                <w:rFonts w:ascii="Arial" w:eastAsia="Arial" w:hAnsi="Arial" w:cs="Arial"/>
                <w:highlight w:val="white"/>
              </w:rPr>
              <w:t>Іноземна мова</w:t>
            </w:r>
          </w:p>
        </w:tc>
        <w:tc>
          <w:tcPr>
            <w:tcW w:w="1451"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4D4CE9" w:rsidRDefault="008C604E">
            <w:pPr>
              <w:ind w:left="-120"/>
              <w:jc w:val="center"/>
              <w:rPr>
                <w:rFonts w:ascii="Arial" w:eastAsia="Arial" w:hAnsi="Arial" w:cs="Arial"/>
                <w:highlight w:val="white"/>
              </w:rPr>
            </w:pPr>
            <w:r>
              <w:rPr>
                <w:rFonts w:ascii="Arial" w:eastAsia="Arial" w:hAnsi="Arial" w:cs="Arial"/>
                <w:highlight w:val="white"/>
              </w:rPr>
              <w:t>5</w:t>
            </w:r>
          </w:p>
        </w:tc>
        <w:tc>
          <w:tcPr>
            <w:tcW w:w="1879"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4D4CE9" w:rsidRDefault="008C604E" w:rsidP="008C604E">
            <w:pPr>
              <w:widowControl w:val="0"/>
              <w:ind w:left="-120" w:firstLine="40"/>
              <w:jc w:val="center"/>
              <w:rPr>
                <w:rFonts w:ascii="Arial" w:eastAsia="Arial" w:hAnsi="Arial" w:cs="Arial"/>
                <w:highlight w:val="white"/>
              </w:rPr>
            </w:pPr>
            <w:r>
              <w:rPr>
                <w:rFonts w:ascii="Arial" w:eastAsia="Arial" w:hAnsi="Arial" w:cs="Arial"/>
                <w:highlight w:val="white"/>
              </w:rPr>
              <w:t>залік,</w:t>
            </w:r>
          </w:p>
          <w:p w:rsidR="004D4CE9" w:rsidRDefault="008C604E" w:rsidP="008C604E">
            <w:pPr>
              <w:widowControl w:val="0"/>
              <w:ind w:left="-120" w:firstLine="40"/>
              <w:jc w:val="center"/>
              <w:rPr>
                <w:rFonts w:ascii="Arial" w:eastAsia="Arial" w:hAnsi="Arial" w:cs="Arial"/>
                <w:highlight w:val="white"/>
              </w:rPr>
            </w:pPr>
            <w:r>
              <w:rPr>
                <w:rFonts w:ascii="Arial" w:eastAsia="Arial" w:hAnsi="Arial" w:cs="Arial"/>
                <w:highlight w:val="white"/>
              </w:rPr>
              <w:t>залік, іспит</w:t>
            </w:r>
          </w:p>
        </w:tc>
      </w:tr>
      <w:tr w:rsidR="004D4CE9">
        <w:tc>
          <w:tcPr>
            <w:tcW w:w="1096"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D4CE9" w:rsidRDefault="008C604E">
            <w:pPr>
              <w:widowControl w:val="0"/>
              <w:ind w:left="-120"/>
              <w:jc w:val="center"/>
              <w:rPr>
                <w:rFonts w:ascii="Arial" w:eastAsia="Arial" w:hAnsi="Arial" w:cs="Arial"/>
                <w:highlight w:val="white"/>
              </w:rPr>
            </w:pPr>
            <w:r>
              <w:rPr>
                <w:rFonts w:ascii="Arial" w:eastAsia="Arial" w:hAnsi="Arial" w:cs="Arial"/>
                <w:highlight w:val="white"/>
              </w:rPr>
              <w:t>ОКУ 2</w:t>
            </w:r>
          </w:p>
        </w:tc>
        <w:tc>
          <w:tcPr>
            <w:tcW w:w="5428"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ind w:left="-120" w:firstLine="60"/>
              <w:rPr>
                <w:rFonts w:ascii="Arial" w:eastAsia="Arial" w:hAnsi="Arial" w:cs="Arial"/>
                <w:highlight w:val="white"/>
              </w:rPr>
            </w:pPr>
            <w:r>
              <w:rPr>
                <w:rFonts w:ascii="Arial" w:eastAsia="Arial" w:hAnsi="Arial" w:cs="Arial"/>
                <w:highlight w:val="white"/>
              </w:rPr>
              <w:t>Фізичне виховання</w:t>
            </w:r>
          </w:p>
        </w:tc>
        <w:tc>
          <w:tcPr>
            <w:tcW w:w="1451"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ind w:left="-120"/>
              <w:jc w:val="center"/>
              <w:rPr>
                <w:rFonts w:ascii="Arial" w:eastAsia="Arial" w:hAnsi="Arial" w:cs="Arial"/>
                <w:highlight w:val="white"/>
              </w:rPr>
            </w:pPr>
            <w:r>
              <w:rPr>
                <w:rFonts w:ascii="Arial" w:eastAsia="Arial" w:hAnsi="Arial" w:cs="Arial"/>
                <w:highlight w:val="white"/>
              </w:rPr>
              <w:t>4</w:t>
            </w:r>
          </w:p>
        </w:tc>
        <w:tc>
          <w:tcPr>
            <w:tcW w:w="1879"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widowControl w:val="0"/>
              <w:ind w:left="-120" w:firstLine="40"/>
              <w:jc w:val="center"/>
              <w:rPr>
                <w:rFonts w:ascii="Arial" w:eastAsia="Arial" w:hAnsi="Arial" w:cs="Arial"/>
                <w:highlight w:val="white"/>
              </w:rPr>
            </w:pPr>
            <w:r>
              <w:rPr>
                <w:rFonts w:ascii="Arial" w:eastAsia="Arial" w:hAnsi="Arial" w:cs="Arial"/>
                <w:highlight w:val="white"/>
              </w:rPr>
              <w:t>залік</w:t>
            </w:r>
          </w:p>
        </w:tc>
      </w:tr>
      <w:tr w:rsidR="004D4CE9">
        <w:tc>
          <w:tcPr>
            <w:tcW w:w="1096"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D4CE9" w:rsidRDefault="008C604E">
            <w:pPr>
              <w:widowControl w:val="0"/>
              <w:ind w:left="-120"/>
              <w:jc w:val="center"/>
              <w:rPr>
                <w:rFonts w:ascii="Arial" w:eastAsia="Arial" w:hAnsi="Arial" w:cs="Arial"/>
                <w:highlight w:val="white"/>
              </w:rPr>
            </w:pPr>
            <w:r>
              <w:rPr>
                <w:rFonts w:ascii="Arial" w:eastAsia="Arial" w:hAnsi="Arial" w:cs="Arial"/>
                <w:highlight w:val="white"/>
              </w:rPr>
              <w:t>ОКУ 3</w:t>
            </w:r>
          </w:p>
        </w:tc>
        <w:tc>
          <w:tcPr>
            <w:tcW w:w="5428"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ind w:left="-120" w:firstLine="60"/>
              <w:rPr>
                <w:rFonts w:ascii="Arial" w:eastAsia="Arial" w:hAnsi="Arial" w:cs="Arial"/>
                <w:highlight w:val="white"/>
              </w:rPr>
            </w:pPr>
            <w:r>
              <w:rPr>
                <w:rFonts w:ascii="Arial" w:eastAsia="Arial" w:hAnsi="Arial" w:cs="Arial"/>
                <w:highlight w:val="white"/>
              </w:rPr>
              <w:t>Українська мова (за професійним спрямуванням)</w:t>
            </w:r>
          </w:p>
        </w:tc>
        <w:tc>
          <w:tcPr>
            <w:tcW w:w="1451"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ind w:left="-120"/>
              <w:jc w:val="center"/>
              <w:rPr>
                <w:rFonts w:ascii="Arial" w:eastAsia="Arial" w:hAnsi="Arial" w:cs="Arial"/>
                <w:highlight w:val="white"/>
              </w:rPr>
            </w:pPr>
            <w:r>
              <w:rPr>
                <w:rFonts w:ascii="Arial" w:eastAsia="Arial" w:hAnsi="Arial" w:cs="Arial"/>
                <w:highlight w:val="white"/>
              </w:rPr>
              <w:t>4</w:t>
            </w:r>
          </w:p>
        </w:tc>
        <w:tc>
          <w:tcPr>
            <w:tcW w:w="1879"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ind w:left="-120" w:firstLine="40"/>
              <w:jc w:val="center"/>
              <w:rPr>
                <w:rFonts w:ascii="Arial" w:eastAsia="Arial" w:hAnsi="Arial" w:cs="Arial"/>
                <w:highlight w:val="white"/>
              </w:rPr>
            </w:pPr>
            <w:r>
              <w:rPr>
                <w:rFonts w:ascii="Arial" w:eastAsia="Arial" w:hAnsi="Arial" w:cs="Arial"/>
                <w:highlight w:val="white"/>
              </w:rPr>
              <w:t>іспит</w:t>
            </w:r>
          </w:p>
        </w:tc>
      </w:tr>
      <w:tr w:rsidR="004D4CE9">
        <w:tc>
          <w:tcPr>
            <w:tcW w:w="1096"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D4CE9" w:rsidRDefault="008C604E">
            <w:pPr>
              <w:widowControl w:val="0"/>
              <w:ind w:left="-120"/>
              <w:jc w:val="center"/>
              <w:rPr>
                <w:rFonts w:ascii="Arial" w:eastAsia="Arial" w:hAnsi="Arial" w:cs="Arial"/>
                <w:highlight w:val="white"/>
              </w:rPr>
            </w:pPr>
            <w:r>
              <w:rPr>
                <w:rFonts w:ascii="Arial" w:eastAsia="Arial" w:hAnsi="Arial" w:cs="Arial"/>
                <w:highlight w:val="white"/>
              </w:rPr>
              <w:t>ОКУ 4</w:t>
            </w:r>
          </w:p>
        </w:tc>
        <w:tc>
          <w:tcPr>
            <w:tcW w:w="5428"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ind w:left="-120" w:firstLine="60"/>
              <w:rPr>
                <w:rFonts w:ascii="Arial" w:eastAsia="Arial" w:hAnsi="Arial" w:cs="Arial"/>
                <w:highlight w:val="white"/>
              </w:rPr>
            </w:pPr>
            <w:r>
              <w:rPr>
                <w:rFonts w:ascii="Arial" w:eastAsia="Arial" w:hAnsi="Arial" w:cs="Arial"/>
                <w:highlight w:val="white"/>
              </w:rPr>
              <w:t>Історія української державності</w:t>
            </w:r>
          </w:p>
        </w:tc>
        <w:tc>
          <w:tcPr>
            <w:tcW w:w="1451"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ind w:left="-120"/>
              <w:jc w:val="center"/>
              <w:rPr>
                <w:rFonts w:ascii="Arial" w:eastAsia="Arial" w:hAnsi="Arial" w:cs="Arial"/>
                <w:highlight w:val="white"/>
              </w:rPr>
            </w:pPr>
            <w:r>
              <w:rPr>
                <w:rFonts w:ascii="Arial" w:eastAsia="Arial" w:hAnsi="Arial" w:cs="Arial"/>
                <w:highlight w:val="white"/>
              </w:rPr>
              <w:t>4</w:t>
            </w:r>
          </w:p>
        </w:tc>
        <w:tc>
          <w:tcPr>
            <w:tcW w:w="1879"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ind w:left="-120" w:firstLine="40"/>
              <w:jc w:val="center"/>
              <w:rPr>
                <w:rFonts w:ascii="Arial" w:eastAsia="Arial" w:hAnsi="Arial" w:cs="Arial"/>
                <w:highlight w:val="white"/>
              </w:rPr>
            </w:pPr>
            <w:r>
              <w:rPr>
                <w:rFonts w:ascii="Arial" w:eastAsia="Arial" w:hAnsi="Arial" w:cs="Arial"/>
                <w:highlight w:val="white"/>
              </w:rPr>
              <w:t>іспит</w:t>
            </w:r>
          </w:p>
        </w:tc>
      </w:tr>
      <w:tr w:rsidR="004D4CE9">
        <w:tc>
          <w:tcPr>
            <w:tcW w:w="1096"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D4CE9" w:rsidRDefault="008C604E">
            <w:pPr>
              <w:widowControl w:val="0"/>
              <w:ind w:left="-120"/>
              <w:jc w:val="center"/>
              <w:rPr>
                <w:rFonts w:ascii="Arial" w:eastAsia="Arial" w:hAnsi="Arial" w:cs="Arial"/>
                <w:highlight w:val="white"/>
              </w:rPr>
            </w:pPr>
            <w:r>
              <w:rPr>
                <w:rFonts w:ascii="Arial" w:eastAsia="Arial" w:hAnsi="Arial" w:cs="Arial"/>
                <w:highlight w:val="white"/>
              </w:rPr>
              <w:t>ОКУ 5</w:t>
            </w:r>
          </w:p>
        </w:tc>
        <w:tc>
          <w:tcPr>
            <w:tcW w:w="5428"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ind w:left="-120" w:firstLine="60"/>
              <w:rPr>
                <w:rFonts w:ascii="Arial" w:eastAsia="Arial" w:hAnsi="Arial" w:cs="Arial"/>
                <w:highlight w:val="white"/>
              </w:rPr>
            </w:pPr>
            <w:r>
              <w:rPr>
                <w:rFonts w:ascii="Arial" w:eastAsia="Arial" w:hAnsi="Arial" w:cs="Arial"/>
                <w:highlight w:val="white"/>
              </w:rPr>
              <w:t>Безпека праці і життєдіяльності</w:t>
            </w:r>
          </w:p>
        </w:tc>
        <w:tc>
          <w:tcPr>
            <w:tcW w:w="1451"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ind w:left="-120"/>
              <w:jc w:val="center"/>
              <w:rPr>
                <w:rFonts w:ascii="Arial" w:eastAsia="Arial" w:hAnsi="Arial" w:cs="Arial"/>
                <w:highlight w:val="white"/>
              </w:rPr>
            </w:pPr>
            <w:r>
              <w:rPr>
                <w:rFonts w:ascii="Arial" w:eastAsia="Arial" w:hAnsi="Arial" w:cs="Arial"/>
                <w:highlight w:val="white"/>
              </w:rPr>
              <w:t>4</w:t>
            </w:r>
          </w:p>
        </w:tc>
        <w:tc>
          <w:tcPr>
            <w:tcW w:w="1879"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ind w:left="-120" w:firstLine="40"/>
              <w:jc w:val="center"/>
              <w:rPr>
                <w:rFonts w:ascii="Arial" w:eastAsia="Arial" w:hAnsi="Arial" w:cs="Arial"/>
                <w:highlight w:val="white"/>
              </w:rPr>
            </w:pPr>
            <w:r>
              <w:rPr>
                <w:rFonts w:ascii="Arial" w:eastAsia="Arial" w:hAnsi="Arial" w:cs="Arial"/>
                <w:highlight w:val="white"/>
              </w:rPr>
              <w:t>іспит</w:t>
            </w:r>
          </w:p>
        </w:tc>
      </w:tr>
      <w:tr w:rsidR="004D4CE9">
        <w:tc>
          <w:tcPr>
            <w:tcW w:w="1096"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D4CE9" w:rsidRDefault="008C604E">
            <w:pPr>
              <w:widowControl w:val="0"/>
              <w:ind w:left="-120"/>
              <w:jc w:val="center"/>
              <w:rPr>
                <w:rFonts w:ascii="Arial" w:eastAsia="Arial" w:hAnsi="Arial" w:cs="Arial"/>
                <w:highlight w:val="white"/>
              </w:rPr>
            </w:pPr>
            <w:r>
              <w:rPr>
                <w:rFonts w:ascii="Arial" w:eastAsia="Arial" w:hAnsi="Arial" w:cs="Arial"/>
                <w:highlight w:val="white"/>
              </w:rPr>
              <w:t>ОКУ 6</w:t>
            </w:r>
          </w:p>
        </w:tc>
        <w:tc>
          <w:tcPr>
            <w:tcW w:w="5428"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ind w:left="-120" w:firstLine="60"/>
              <w:rPr>
                <w:rFonts w:ascii="Arial" w:eastAsia="Arial" w:hAnsi="Arial" w:cs="Arial"/>
                <w:highlight w:val="white"/>
              </w:rPr>
            </w:pPr>
            <w:r>
              <w:rPr>
                <w:rFonts w:ascii="Arial" w:eastAsia="Arial" w:hAnsi="Arial" w:cs="Arial"/>
                <w:highlight w:val="white"/>
              </w:rPr>
              <w:t>Правова культура особистості</w:t>
            </w:r>
          </w:p>
        </w:tc>
        <w:tc>
          <w:tcPr>
            <w:tcW w:w="1451"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ind w:left="-120"/>
              <w:jc w:val="center"/>
              <w:rPr>
                <w:rFonts w:ascii="Arial" w:eastAsia="Arial" w:hAnsi="Arial" w:cs="Arial"/>
                <w:highlight w:val="white"/>
              </w:rPr>
            </w:pPr>
            <w:r>
              <w:rPr>
                <w:rFonts w:ascii="Arial" w:eastAsia="Arial" w:hAnsi="Arial" w:cs="Arial"/>
                <w:highlight w:val="white"/>
              </w:rPr>
              <w:t>4</w:t>
            </w:r>
          </w:p>
        </w:tc>
        <w:tc>
          <w:tcPr>
            <w:tcW w:w="1879"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ind w:left="-120" w:firstLine="40"/>
              <w:jc w:val="center"/>
              <w:rPr>
                <w:rFonts w:ascii="Arial" w:eastAsia="Arial" w:hAnsi="Arial" w:cs="Arial"/>
                <w:highlight w:val="white"/>
              </w:rPr>
            </w:pPr>
            <w:r>
              <w:rPr>
                <w:rFonts w:ascii="Arial" w:eastAsia="Arial" w:hAnsi="Arial" w:cs="Arial"/>
                <w:highlight w:val="white"/>
              </w:rPr>
              <w:t>іспит</w:t>
            </w:r>
          </w:p>
        </w:tc>
      </w:tr>
      <w:tr w:rsidR="004D4CE9">
        <w:trPr>
          <w:trHeight w:val="124"/>
        </w:trPr>
        <w:tc>
          <w:tcPr>
            <w:tcW w:w="1096"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D4CE9" w:rsidRDefault="008C604E">
            <w:pPr>
              <w:widowControl w:val="0"/>
              <w:ind w:left="-120"/>
              <w:jc w:val="center"/>
              <w:rPr>
                <w:rFonts w:ascii="Arial" w:eastAsia="Arial" w:hAnsi="Arial" w:cs="Arial"/>
                <w:highlight w:val="white"/>
              </w:rPr>
            </w:pPr>
            <w:r>
              <w:rPr>
                <w:rFonts w:ascii="Arial" w:eastAsia="Arial" w:hAnsi="Arial" w:cs="Arial"/>
                <w:highlight w:val="white"/>
              </w:rPr>
              <w:t>ОКУ 7</w:t>
            </w:r>
          </w:p>
        </w:tc>
        <w:tc>
          <w:tcPr>
            <w:tcW w:w="5428"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ind w:left="-120" w:firstLine="60"/>
              <w:rPr>
                <w:rFonts w:ascii="Arial" w:eastAsia="Arial" w:hAnsi="Arial" w:cs="Arial"/>
                <w:highlight w:val="white"/>
              </w:rPr>
            </w:pPr>
            <w:r>
              <w:rPr>
                <w:rFonts w:ascii="Arial" w:eastAsia="Arial" w:hAnsi="Arial" w:cs="Arial"/>
                <w:highlight w:val="white"/>
              </w:rPr>
              <w:t>Філософія</w:t>
            </w:r>
          </w:p>
        </w:tc>
        <w:tc>
          <w:tcPr>
            <w:tcW w:w="1451"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ind w:left="-120"/>
              <w:jc w:val="center"/>
              <w:rPr>
                <w:rFonts w:ascii="Arial" w:eastAsia="Arial" w:hAnsi="Arial" w:cs="Arial"/>
                <w:highlight w:val="white"/>
              </w:rPr>
            </w:pPr>
            <w:r>
              <w:rPr>
                <w:rFonts w:ascii="Arial" w:eastAsia="Arial" w:hAnsi="Arial" w:cs="Arial"/>
                <w:highlight w:val="white"/>
              </w:rPr>
              <w:t>4</w:t>
            </w:r>
          </w:p>
        </w:tc>
        <w:tc>
          <w:tcPr>
            <w:tcW w:w="1879"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ind w:left="-120" w:firstLine="40"/>
              <w:jc w:val="center"/>
              <w:rPr>
                <w:rFonts w:ascii="Arial" w:eastAsia="Arial" w:hAnsi="Arial" w:cs="Arial"/>
                <w:highlight w:val="white"/>
              </w:rPr>
            </w:pPr>
            <w:r>
              <w:rPr>
                <w:rFonts w:ascii="Arial" w:eastAsia="Arial" w:hAnsi="Arial" w:cs="Arial"/>
                <w:highlight w:val="white"/>
              </w:rPr>
              <w:t>іспит</w:t>
            </w:r>
          </w:p>
        </w:tc>
      </w:tr>
      <w:tr w:rsidR="004D4CE9">
        <w:trPr>
          <w:trHeight w:val="49"/>
        </w:trPr>
        <w:tc>
          <w:tcPr>
            <w:tcW w:w="1096" w:type="dxa"/>
            <w:tcBorders>
              <w:top w:val="nil"/>
            </w:tcBorders>
          </w:tcPr>
          <w:p w:rsidR="004D4CE9" w:rsidRDefault="004D4CE9">
            <w:pPr>
              <w:widowControl w:val="0"/>
              <w:pBdr>
                <w:top w:val="nil"/>
                <w:left w:val="nil"/>
                <w:bottom w:val="nil"/>
                <w:right w:val="nil"/>
                <w:between w:val="nil"/>
              </w:pBdr>
              <w:rPr>
                <w:rFonts w:ascii="Arial" w:eastAsia="Arial" w:hAnsi="Arial" w:cs="Arial"/>
                <w:color w:val="000000"/>
                <w:highlight w:val="white"/>
              </w:rPr>
            </w:pPr>
          </w:p>
        </w:tc>
        <w:tc>
          <w:tcPr>
            <w:tcW w:w="5428" w:type="dxa"/>
            <w:tcBorders>
              <w:top w:val="nil"/>
            </w:tcBorders>
          </w:tcPr>
          <w:p w:rsidR="004D4CE9" w:rsidRDefault="004D4CE9">
            <w:pPr>
              <w:pBdr>
                <w:top w:val="nil"/>
                <w:left w:val="nil"/>
                <w:bottom w:val="nil"/>
                <w:right w:val="nil"/>
                <w:between w:val="nil"/>
              </w:pBdr>
              <w:ind w:firstLine="57"/>
              <w:rPr>
                <w:rFonts w:ascii="Arial" w:eastAsia="Arial" w:hAnsi="Arial" w:cs="Arial"/>
                <w:color w:val="000000"/>
                <w:highlight w:val="white"/>
              </w:rPr>
            </w:pPr>
          </w:p>
        </w:tc>
        <w:tc>
          <w:tcPr>
            <w:tcW w:w="1451" w:type="dxa"/>
            <w:tcBorders>
              <w:top w:val="nil"/>
            </w:tcBorders>
            <w:vAlign w:val="center"/>
          </w:tcPr>
          <w:p w:rsidR="004D4CE9" w:rsidRDefault="004D4CE9">
            <w:pPr>
              <w:pBdr>
                <w:top w:val="nil"/>
                <w:left w:val="nil"/>
                <w:bottom w:val="nil"/>
                <w:right w:val="nil"/>
                <w:between w:val="nil"/>
              </w:pBdr>
              <w:ind w:firstLine="116"/>
              <w:jc w:val="center"/>
              <w:rPr>
                <w:rFonts w:ascii="Arial" w:eastAsia="Arial" w:hAnsi="Arial" w:cs="Arial"/>
                <w:color w:val="000000"/>
                <w:highlight w:val="white"/>
              </w:rPr>
            </w:pPr>
          </w:p>
        </w:tc>
        <w:tc>
          <w:tcPr>
            <w:tcW w:w="1879" w:type="dxa"/>
            <w:tcBorders>
              <w:top w:val="nil"/>
            </w:tcBorders>
            <w:vAlign w:val="center"/>
          </w:tcPr>
          <w:p w:rsidR="004D4CE9" w:rsidRDefault="004D4CE9">
            <w:pPr>
              <w:pBdr>
                <w:top w:val="nil"/>
                <w:left w:val="nil"/>
                <w:bottom w:val="nil"/>
                <w:right w:val="nil"/>
                <w:between w:val="nil"/>
              </w:pBdr>
              <w:ind w:firstLine="32"/>
              <w:jc w:val="center"/>
              <w:rPr>
                <w:rFonts w:ascii="Arial" w:eastAsia="Arial" w:hAnsi="Arial" w:cs="Arial"/>
                <w:color w:val="000000"/>
                <w:highlight w:val="white"/>
              </w:rPr>
            </w:pPr>
          </w:p>
        </w:tc>
      </w:tr>
      <w:tr w:rsidR="004D4CE9">
        <w:trPr>
          <w:trHeight w:val="4"/>
        </w:trPr>
        <w:tc>
          <w:tcPr>
            <w:tcW w:w="6524" w:type="dxa"/>
            <w:gridSpan w:val="2"/>
            <w:tcBorders>
              <w:top w:val="nil"/>
            </w:tcBorders>
          </w:tcPr>
          <w:p w:rsidR="004D4CE9" w:rsidRDefault="008C604E">
            <w:pPr>
              <w:pBdr>
                <w:top w:val="nil"/>
                <w:left w:val="nil"/>
                <w:bottom w:val="nil"/>
                <w:right w:val="nil"/>
                <w:between w:val="nil"/>
              </w:pBdr>
              <w:ind w:firstLine="57"/>
              <w:rPr>
                <w:rFonts w:ascii="Arial" w:eastAsia="Arial" w:hAnsi="Arial" w:cs="Arial"/>
                <w:b/>
                <w:color w:val="000000"/>
                <w:highlight w:val="white"/>
              </w:rPr>
            </w:pPr>
            <w:r>
              <w:rPr>
                <w:rFonts w:ascii="Arial" w:eastAsia="Arial" w:hAnsi="Arial" w:cs="Arial"/>
                <w:b/>
                <w:color w:val="000000"/>
                <w:highlight w:val="white"/>
              </w:rPr>
              <w:t>Всього</w:t>
            </w:r>
          </w:p>
        </w:tc>
        <w:tc>
          <w:tcPr>
            <w:tcW w:w="1451" w:type="dxa"/>
            <w:tcBorders>
              <w:top w:val="nil"/>
            </w:tcBorders>
            <w:vAlign w:val="center"/>
          </w:tcPr>
          <w:p w:rsidR="004D4CE9" w:rsidRDefault="008C604E">
            <w:pPr>
              <w:pBdr>
                <w:top w:val="nil"/>
                <w:left w:val="nil"/>
                <w:bottom w:val="nil"/>
                <w:right w:val="nil"/>
                <w:between w:val="nil"/>
              </w:pBdr>
              <w:ind w:firstLine="116"/>
              <w:jc w:val="center"/>
              <w:rPr>
                <w:rFonts w:ascii="Arial" w:eastAsia="Arial" w:hAnsi="Arial" w:cs="Arial"/>
                <w:b/>
                <w:color w:val="000000"/>
                <w:highlight w:val="white"/>
              </w:rPr>
            </w:pPr>
            <w:r>
              <w:rPr>
                <w:rFonts w:ascii="Arial" w:eastAsia="Arial" w:hAnsi="Arial" w:cs="Arial"/>
                <w:b/>
                <w:highlight w:val="white"/>
              </w:rPr>
              <w:t>29</w:t>
            </w:r>
          </w:p>
        </w:tc>
        <w:tc>
          <w:tcPr>
            <w:tcW w:w="1879" w:type="dxa"/>
            <w:tcBorders>
              <w:top w:val="nil"/>
            </w:tcBorders>
            <w:vAlign w:val="center"/>
          </w:tcPr>
          <w:p w:rsidR="004D4CE9" w:rsidRDefault="004D4CE9">
            <w:pPr>
              <w:pBdr>
                <w:top w:val="nil"/>
                <w:left w:val="nil"/>
                <w:bottom w:val="nil"/>
                <w:right w:val="nil"/>
                <w:between w:val="nil"/>
              </w:pBdr>
              <w:ind w:firstLine="32"/>
              <w:jc w:val="center"/>
              <w:rPr>
                <w:rFonts w:ascii="Arial" w:eastAsia="Arial" w:hAnsi="Arial" w:cs="Arial"/>
                <w:b/>
                <w:color w:val="000000"/>
                <w:highlight w:val="white"/>
              </w:rPr>
            </w:pPr>
          </w:p>
        </w:tc>
      </w:tr>
      <w:tr w:rsidR="004D4CE9">
        <w:trPr>
          <w:trHeight w:val="78"/>
        </w:trPr>
        <w:tc>
          <w:tcPr>
            <w:tcW w:w="9854" w:type="dxa"/>
            <w:gridSpan w:val="4"/>
            <w:vAlign w:val="center"/>
          </w:tcPr>
          <w:p w:rsidR="004D4CE9" w:rsidRDefault="008C604E">
            <w:pPr>
              <w:widowControl w:val="0"/>
              <w:pBdr>
                <w:top w:val="nil"/>
                <w:left w:val="nil"/>
                <w:bottom w:val="nil"/>
                <w:right w:val="nil"/>
                <w:between w:val="nil"/>
              </w:pBdr>
              <w:ind w:firstLine="32"/>
              <w:jc w:val="center"/>
              <w:rPr>
                <w:rFonts w:ascii="Arial" w:eastAsia="Arial" w:hAnsi="Arial" w:cs="Arial"/>
                <w:color w:val="000000"/>
                <w:highlight w:val="white"/>
              </w:rPr>
            </w:pPr>
            <w:r>
              <w:rPr>
                <w:rFonts w:ascii="Arial" w:eastAsia="Arial" w:hAnsi="Arial" w:cs="Arial"/>
                <w:b/>
                <w:color w:val="000000"/>
                <w:highlight w:val="white"/>
              </w:rPr>
              <w:t>2. ЦИКЛ СПЕЦІАЛЬНОЇ (ФАХОВОЇ) ПІДГОТОВКИ</w:t>
            </w:r>
          </w:p>
        </w:tc>
      </w:tr>
      <w:tr w:rsidR="004D4CE9">
        <w:trPr>
          <w:trHeight w:val="285"/>
        </w:trPr>
        <w:tc>
          <w:tcPr>
            <w:tcW w:w="9854" w:type="dxa"/>
            <w:gridSpan w:val="4"/>
          </w:tcPr>
          <w:p w:rsidR="004D4CE9" w:rsidRDefault="008C604E">
            <w:pPr>
              <w:widowControl w:val="0"/>
              <w:pBdr>
                <w:top w:val="nil"/>
                <w:left w:val="nil"/>
                <w:bottom w:val="nil"/>
                <w:right w:val="nil"/>
                <w:between w:val="nil"/>
              </w:pBdr>
              <w:ind w:firstLine="32"/>
              <w:jc w:val="center"/>
              <w:rPr>
                <w:rFonts w:ascii="Arial" w:eastAsia="Arial" w:hAnsi="Arial" w:cs="Arial"/>
                <w:color w:val="000000"/>
                <w:highlight w:val="white"/>
              </w:rPr>
            </w:pPr>
            <w:r>
              <w:rPr>
                <w:rFonts w:ascii="Arial" w:eastAsia="Arial" w:hAnsi="Arial" w:cs="Arial"/>
                <w:b/>
                <w:color w:val="000000"/>
                <w:highlight w:val="white"/>
              </w:rPr>
              <w:t>Обов’язкові компоненти ОПП</w:t>
            </w:r>
          </w:p>
        </w:tc>
      </w:tr>
      <w:tr w:rsidR="004D4CE9" w:rsidTr="008C604E">
        <w:tc>
          <w:tcPr>
            <w:tcW w:w="1096"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4D4CE9" w:rsidRDefault="008C604E">
            <w:pPr>
              <w:widowControl w:val="0"/>
              <w:ind w:left="-100" w:hanging="20"/>
              <w:jc w:val="center"/>
              <w:rPr>
                <w:rFonts w:ascii="Arial" w:eastAsia="Arial" w:hAnsi="Arial" w:cs="Arial"/>
                <w:highlight w:val="white"/>
              </w:rPr>
            </w:pPr>
            <w:r>
              <w:rPr>
                <w:rFonts w:ascii="Arial" w:eastAsia="Arial" w:hAnsi="Arial" w:cs="Arial"/>
                <w:highlight w:val="white"/>
              </w:rPr>
              <w:t>ОК 12</w:t>
            </w:r>
          </w:p>
        </w:tc>
        <w:tc>
          <w:tcPr>
            <w:tcW w:w="5428"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bottom"/>
          </w:tcPr>
          <w:p w:rsidR="004D4CE9" w:rsidRDefault="008C604E">
            <w:pPr>
              <w:ind w:left="-120" w:firstLine="80"/>
              <w:rPr>
                <w:rFonts w:ascii="Arial" w:eastAsia="Arial" w:hAnsi="Arial" w:cs="Arial"/>
                <w:highlight w:val="white"/>
              </w:rPr>
            </w:pPr>
            <w:r>
              <w:rPr>
                <w:rFonts w:ascii="Arial" w:eastAsia="Arial" w:hAnsi="Arial" w:cs="Arial"/>
                <w:highlight w:val="white"/>
              </w:rPr>
              <w:t>Основи фахової підготовки</w:t>
            </w:r>
          </w:p>
        </w:tc>
        <w:tc>
          <w:tcPr>
            <w:tcW w:w="1451"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rsidR="004D4CE9" w:rsidRDefault="008C604E" w:rsidP="008C604E">
            <w:pPr>
              <w:ind w:left="-120"/>
              <w:jc w:val="center"/>
              <w:rPr>
                <w:rFonts w:ascii="Arial" w:eastAsia="Arial" w:hAnsi="Arial" w:cs="Arial"/>
                <w:highlight w:val="white"/>
              </w:rPr>
            </w:pPr>
            <w:r>
              <w:rPr>
                <w:rFonts w:ascii="Arial" w:eastAsia="Arial" w:hAnsi="Arial" w:cs="Arial"/>
                <w:highlight w:val="white"/>
              </w:rPr>
              <w:t>4</w:t>
            </w:r>
          </w:p>
        </w:tc>
        <w:tc>
          <w:tcPr>
            <w:tcW w:w="1879"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4D4CE9" w:rsidRDefault="008C604E">
            <w:pPr>
              <w:widowControl w:val="0"/>
              <w:ind w:left="-120" w:firstLine="40"/>
              <w:jc w:val="center"/>
              <w:rPr>
                <w:rFonts w:ascii="Arial" w:eastAsia="Arial" w:hAnsi="Arial" w:cs="Arial"/>
                <w:highlight w:val="white"/>
              </w:rPr>
            </w:pPr>
            <w:r>
              <w:rPr>
                <w:rFonts w:ascii="Arial" w:eastAsia="Arial" w:hAnsi="Arial" w:cs="Arial"/>
                <w:highlight w:val="white"/>
              </w:rPr>
              <w:t>іспит</w:t>
            </w:r>
          </w:p>
        </w:tc>
      </w:tr>
      <w:tr w:rsidR="004D4CE9" w:rsidTr="008C604E">
        <w:tc>
          <w:tcPr>
            <w:tcW w:w="1096"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D4CE9" w:rsidRDefault="008C604E">
            <w:pPr>
              <w:widowControl w:val="0"/>
              <w:ind w:left="-100" w:hanging="20"/>
              <w:jc w:val="center"/>
              <w:rPr>
                <w:rFonts w:ascii="Arial" w:eastAsia="Arial" w:hAnsi="Arial" w:cs="Arial"/>
                <w:highlight w:val="white"/>
              </w:rPr>
            </w:pPr>
            <w:r>
              <w:rPr>
                <w:rFonts w:ascii="Arial" w:eastAsia="Arial" w:hAnsi="Arial" w:cs="Arial"/>
                <w:highlight w:val="white"/>
              </w:rPr>
              <w:t>ОК 13</w:t>
            </w:r>
          </w:p>
        </w:tc>
        <w:tc>
          <w:tcPr>
            <w:tcW w:w="5428"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ind w:left="-120" w:firstLine="80"/>
              <w:rPr>
                <w:rFonts w:ascii="Arial" w:eastAsia="Arial" w:hAnsi="Arial" w:cs="Arial"/>
                <w:highlight w:val="white"/>
              </w:rPr>
            </w:pPr>
            <w:r>
              <w:rPr>
                <w:rFonts w:ascii="Arial" w:eastAsia="Arial" w:hAnsi="Arial" w:cs="Arial"/>
                <w:highlight w:val="white"/>
              </w:rPr>
              <w:t>Дендрологія</w:t>
            </w:r>
          </w:p>
        </w:tc>
        <w:tc>
          <w:tcPr>
            <w:tcW w:w="1451" w:type="dxa"/>
            <w:tcBorders>
              <w:top w:val="nil"/>
              <w:left w:val="nil"/>
              <w:bottom w:val="single" w:sz="7" w:space="0" w:color="000000"/>
              <w:right w:val="single" w:sz="7" w:space="0" w:color="000000"/>
            </w:tcBorders>
            <w:tcMar>
              <w:top w:w="0" w:type="dxa"/>
              <w:left w:w="100" w:type="dxa"/>
              <w:bottom w:w="0" w:type="dxa"/>
              <w:right w:w="100" w:type="dxa"/>
            </w:tcMar>
            <w:vAlign w:val="center"/>
          </w:tcPr>
          <w:p w:rsidR="004D4CE9" w:rsidRDefault="008C604E" w:rsidP="008C604E">
            <w:pPr>
              <w:ind w:left="-120"/>
              <w:jc w:val="center"/>
              <w:rPr>
                <w:rFonts w:ascii="Arial" w:eastAsia="Arial" w:hAnsi="Arial" w:cs="Arial"/>
                <w:highlight w:val="white"/>
              </w:rPr>
            </w:pPr>
            <w:r>
              <w:rPr>
                <w:rFonts w:ascii="Arial" w:eastAsia="Arial" w:hAnsi="Arial" w:cs="Arial"/>
                <w:highlight w:val="white"/>
              </w:rPr>
              <w:t>7</w:t>
            </w:r>
          </w:p>
        </w:tc>
        <w:tc>
          <w:tcPr>
            <w:tcW w:w="1879"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widowControl w:val="0"/>
              <w:ind w:left="-120" w:firstLine="40"/>
              <w:jc w:val="center"/>
              <w:rPr>
                <w:rFonts w:ascii="Arial" w:eastAsia="Arial" w:hAnsi="Arial" w:cs="Arial"/>
                <w:highlight w:val="white"/>
              </w:rPr>
            </w:pPr>
            <w:r>
              <w:rPr>
                <w:rFonts w:ascii="Arial" w:eastAsia="Arial" w:hAnsi="Arial" w:cs="Arial"/>
                <w:highlight w:val="white"/>
              </w:rPr>
              <w:t>залік, іспит</w:t>
            </w:r>
          </w:p>
        </w:tc>
      </w:tr>
      <w:tr w:rsidR="004D4CE9" w:rsidTr="008C604E">
        <w:tc>
          <w:tcPr>
            <w:tcW w:w="1096"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D4CE9" w:rsidRDefault="008C604E">
            <w:pPr>
              <w:ind w:left="-100" w:hanging="20"/>
              <w:jc w:val="center"/>
              <w:rPr>
                <w:rFonts w:ascii="Arial" w:eastAsia="Arial" w:hAnsi="Arial" w:cs="Arial"/>
                <w:highlight w:val="white"/>
              </w:rPr>
            </w:pPr>
            <w:r>
              <w:rPr>
                <w:rFonts w:ascii="Arial" w:eastAsia="Arial" w:hAnsi="Arial" w:cs="Arial"/>
                <w:highlight w:val="white"/>
              </w:rPr>
              <w:t>ОК 14</w:t>
            </w:r>
          </w:p>
        </w:tc>
        <w:tc>
          <w:tcPr>
            <w:tcW w:w="5428"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rPr>
                <w:rFonts w:ascii="Arial" w:eastAsia="Arial" w:hAnsi="Arial" w:cs="Arial"/>
                <w:highlight w:val="white"/>
              </w:rPr>
            </w:pPr>
            <w:r>
              <w:rPr>
                <w:rFonts w:ascii="Arial" w:eastAsia="Arial" w:hAnsi="Arial" w:cs="Arial"/>
                <w:highlight w:val="white"/>
              </w:rPr>
              <w:t>Біологія лісових звірів і птахів з основами мисливства</w:t>
            </w:r>
          </w:p>
        </w:tc>
        <w:tc>
          <w:tcPr>
            <w:tcW w:w="1451" w:type="dxa"/>
            <w:tcBorders>
              <w:top w:val="nil"/>
              <w:left w:val="nil"/>
              <w:bottom w:val="single" w:sz="7" w:space="0" w:color="000000"/>
              <w:right w:val="single" w:sz="7" w:space="0" w:color="000000"/>
            </w:tcBorders>
            <w:tcMar>
              <w:top w:w="0" w:type="dxa"/>
              <w:left w:w="100" w:type="dxa"/>
              <w:bottom w:w="0" w:type="dxa"/>
              <w:right w:w="100" w:type="dxa"/>
            </w:tcMar>
            <w:vAlign w:val="center"/>
          </w:tcPr>
          <w:p w:rsidR="004D4CE9" w:rsidRDefault="008C604E" w:rsidP="008C604E">
            <w:pPr>
              <w:ind w:left="-120"/>
              <w:jc w:val="center"/>
              <w:rPr>
                <w:rFonts w:ascii="Arial" w:eastAsia="Arial" w:hAnsi="Arial" w:cs="Arial"/>
                <w:highlight w:val="white"/>
              </w:rPr>
            </w:pPr>
            <w:r>
              <w:rPr>
                <w:rFonts w:ascii="Arial" w:eastAsia="Arial" w:hAnsi="Arial" w:cs="Arial"/>
                <w:highlight w:val="white"/>
              </w:rPr>
              <w:t>4</w:t>
            </w:r>
          </w:p>
        </w:tc>
        <w:tc>
          <w:tcPr>
            <w:tcW w:w="1879"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widowControl w:val="0"/>
              <w:ind w:left="-120" w:firstLine="40"/>
              <w:jc w:val="center"/>
              <w:rPr>
                <w:rFonts w:ascii="Arial" w:eastAsia="Arial" w:hAnsi="Arial" w:cs="Arial"/>
                <w:highlight w:val="white"/>
              </w:rPr>
            </w:pPr>
            <w:r>
              <w:rPr>
                <w:rFonts w:ascii="Arial" w:eastAsia="Arial" w:hAnsi="Arial" w:cs="Arial"/>
                <w:highlight w:val="white"/>
              </w:rPr>
              <w:t>іспит</w:t>
            </w:r>
          </w:p>
        </w:tc>
      </w:tr>
      <w:tr w:rsidR="004D4CE9" w:rsidTr="008C604E">
        <w:tc>
          <w:tcPr>
            <w:tcW w:w="1096"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D4CE9" w:rsidRDefault="008C604E">
            <w:pPr>
              <w:widowControl w:val="0"/>
              <w:ind w:left="-100" w:hanging="20"/>
              <w:jc w:val="center"/>
              <w:rPr>
                <w:rFonts w:ascii="Arial" w:eastAsia="Arial" w:hAnsi="Arial" w:cs="Arial"/>
                <w:highlight w:val="white"/>
              </w:rPr>
            </w:pPr>
            <w:r>
              <w:rPr>
                <w:rFonts w:ascii="Arial" w:eastAsia="Arial" w:hAnsi="Arial" w:cs="Arial"/>
                <w:highlight w:val="white"/>
              </w:rPr>
              <w:t>ОК 15</w:t>
            </w:r>
          </w:p>
        </w:tc>
        <w:tc>
          <w:tcPr>
            <w:tcW w:w="5428" w:type="dxa"/>
            <w:tcBorders>
              <w:top w:val="nil"/>
              <w:left w:val="nil"/>
              <w:bottom w:val="single" w:sz="7" w:space="0" w:color="000000"/>
              <w:right w:val="single" w:sz="7" w:space="0" w:color="000000"/>
            </w:tcBorders>
            <w:tcMar>
              <w:top w:w="0" w:type="dxa"/>
              <w:left w:w="100" w:type="dxa"/>
              <w:bottom w:w="0" w:type="dxa"/>
              <w:right w:w="100" w:type="dxa"/>
            </w:tcMar>
            <w:vAlign w:val="bottom"/>
          </w:tcPr>
          <w:p w:rsidR="004D4CE9" w:rsidRDefault="008C604E">
            <w:pPr>
              <w:ind w:left="-120" w:firstLine="80"/>
              <w:rPr>
                <w:rFonts w:ascii="Arial" w:eastAsia="Arial" w:hAnsi="Arial" w:cs="Arial"/>
                <w:highlight w:val="white"/>
              </w:rPr>
            </w:pPr>
            <w:r>
              <w:rPr>
                <w:rFonts w:ascii="Arial" w:eastAsia="Arial" w:hAnsi="Arial" w:cs="Arial"/>
                <w:highlight w:val="white"/>
              </w:rPr>
              <w:t>Біометрія</w:t>
            </w:r>
          </w:p>
        </w:tc>
        <w:tc>
          <w:tcPr>
            <w:tcW w:w="1451" w:type="dxa"/>
            <w:tcBorders>
              <w:top w:val="nil"/>
              <w:left w:val="nil"/>
              <w:bottom w:val="single" w:sz="7" w:space="0" w:color="000000"/>
              <w:right w:val="single" w:sz="7" w:space="0" w:color="000000"/>
            </w:tcBorders>
            <w:tcMar>
              <w:top w:w="0" w:type="dxa"/>
              <w:left w:w="100" w:type="dxa"/>
              <w:bottom w:w="0" w:type="dxa"/>
              <w:right w:w="100" w:type="dxa"/>
            </w:tcMar>
            <w:vAlign w:val="center"/>
          </w:tcPr>
          <w:p w:rsidR="004D4CE9" w:rsidRDefault="008C604E" w:rsidP="008C604E">
            <w:pPr>
              <w:ind w:left="-120"/>
              <w:jc w:val="center"/>
              <w:rPr>
                <w:rFonts w:ascii="Arial" w:eastAsia="Arial" w:hAnsi="Arial" w:cs="Arial"/>
                <w:highlight w:val="white"/>
              </w:rPr>
            </w:pPr>
            <w:r>
              <w:rPr>
                <w:rFonts w:ascii="Arial" w:eastAsia="Arial" w:hAnsi="Arial" w:cs="Arial"/>
                <w:highlight w:val="white"/>
              </w:rPr>
              <w:t>4</w:t>
            </w:r>
          </w:p>
        </w:tc>
        <w:tc>
          <w:tcPr>
            <w:tcW w:w="1879"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ind w:left="-120" w:firstLine="40"/>
              <w:jc w:val="center"/>
              <w:rPr>
                <w:rFonts w:ascii="Arial" w:eastAsia="Arial" w:hAnsi="Arial" w:cs="Arial"/>
                <w:highlight w:val="white"/>
              </w:rPr>
            </w:pPr>
            <w:r>
              <w:rPr>
                <w:rFonts w:ascii="Arial" w:eastAsia="Arial" w:hAnsi="Arial" w:cs="Arial"/>
                <w:highlight w:val="white"/>
              </w:rPr>
              <w:t>іспит</w:t>
            </w:r>
          </w:p>
        </w:tc>
      </w:tr>
      <w:tr w:rsidR="004D4CE9" w:rsidTr="008C604E">
        <w:tc>
          <w:tcPr>
            <w:tcW w:w="1096"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D4CE9" w:rsidRDefault="008C604E">
            <w:pPr>
              <w:ind w:left="-100" w:hanging="20"/>
              <w:jc w:val="center"/>
              <w:rPr>
                <w:rFonts w:ascii="Arial" w:eastAsia="Arial" w:hAnsi="Arial" w:cs="Arial"/>
                <w:highlight w:val="white"/>
              </w:rPr>
            </w:pPr>
            <w:r>
              <w:rPr>
                <w:rFonts w:ascii="Arial" w:eastAsia="Arial" w:hAnsi="Arial" w:cs="Arial"/>
                <w:highlight w:val="white"/>
              </w:rPr>
              <w:t>ОК 16</w:t>
            </w:r>
          </w:p>
        </w:tc>
        <w:tc>
          <w:tcPr>
            <w:tcW w:w="5428" w:type="dxa"/>
            <w:tcBorders>
              <w:top w:val="nil"/>
              <w:left w:val="nil"/>
              <w:bottom w:val="single" w:sz="7" w:space="0" w:color="000000"/>
              <w:right w:val="single" w:sz="7" w:space="0" w:color="000000"/>
            </w:tcBorders>
            <w:tcMar>
              <w:top w:w="0" w:type="dxa"/>
              <w:left w:w="100" w:type="dxa"/>
              <w:bottom w:w="0" w:type="dxa"/>
              <w:right w:w="100" w:type="dxa"/>
            </w:tcMar>
            <w:vAlign w:val="bottom"/>
          </w:tcPr>
          <w:p w:rsidR="004D4CE9" w:rsidRDefault="008C604E">
            <w:pPr>
              <w:ind w:left="-120" w:firstLine="80"/>
              <w:rPr>
                <w:rFonts w:ascii="Arial" w:eastAsia="Arial" w:hAnsi="Arial" w:cs="Arial"/>
                <w:highlight w:val="white"/>
              </w:rPr>
            </w:pPr>
            <w:r>
              <w:rPr>
                <w:rFonts w:ascii="Arial" w:eastAsia="Arial" w:hAnsi="Arial" w:cs="Arial"/>
                <w:highlight w:val="white"/>
              </w:rPr>
              <w:t>Механізація лісогосподарських робіт</w:t>
            </w:r>
          </w:p>
        </w:tc>
        <w:tc>
          <w:tcPr>
            <w:tcW w:w="1451" w:type="dxa"/>
            <w:tcBorders>
              <w:top w:val="nil"/>
              <w:left w:val="nil"/>
              <w:bottom w:val="single" w:sz="7" w:space="0" w:color="000000"/>
              <w:right w:val="single" w:sz="7" w:space="0" w:color="000000"/>
            </w:tcBorders>
            <w:tcMar>
              <w:top w:w="0" w:type="dxa"/>
              <w:left w:w="100" w:type="dxa"/>
              <w:bottom w:w="0" w:type="dxa"/>
              <w:right w:w="100" w:type="dxa"/>
            </w:tcMar>
            <w:vAlign w:val="center"/>
          </w:tcPr>
          <w:p w:rsidR="004D4CE9" w:rsidRDefault="008C604E" w:rsidP="008C604E">
            <w:pPr>
              <w:ind w:left="-120"/>
              <w:jc w:val="center"/>
              <w:rPr>
                <w:rFonts w:ascii="Arial" w:eastAsia="Arial" w:hAnsi="Arial" w:cs="Arial"/>
                <w:highlight w:val="white"/>
              </w:rPr>
            </w:pPr>
            <w:r>
              <w:rPr>
                <w:rFonts w:ascii="Arial" w:eastAsia="Arial" w:hAnsi="Arial" w:cs="Arial"/>
                <w:highlight w:val="white"/>
              </w:rPr>
              <w:t>5</w:t>
            </w:r>
          </w:p>
        </w:tc>
        <w:tc>
          <w:tcPr>
            <w:tcW w:w="1879"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widowControl w:val="0"/>
              <w:ind w:left="-120" w:firstLine="40"/>
              <w:jc w:val="center"/>
              <w:rPr>
                <w:rFonts w:ascii="Arial" w:eastAsia="Arial" w:hAnsi="Arial" w:cs="Arial"/>
                <w:highlight w:val="white"/>
              </w:rPr>
            </w:pPr>
            <w:r>
              <w:rPr>
                <w:rFonts w:ascii="Arial" w:eastAsia="Arial" w:hAnsi="Arial" w:cs="Arial"/>
                <w:highlight w:val="white"/>
              </w:rPr>
              <w:t>іспит</w:t>
            </w:r>
          </w:p>
        </w:tc>
      </w:tr>
      <w:tr w:rsidR="004D4CE9" w:rsidTr="008C604E">
        <w:tc>
          <w:tcPr>
            <w:tcW w:w="1096"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D4CE9" w:rsidRDefault="008C604E">
            <w:pPr>
              <w:ind w:left="-100" w:hanging="20"/>
              <w:jc w:val="center"/>
              <w:rPr>
                <w:rFonts w:ascii="Arial" w:eastAsia="Arial" w:hAnsi="Arial" w:cs="Arial"/>
                <w:highlight w:val="white"/>
              </w:rPr>
            </w:pPr>
            <w:r>
              <w:rPr>
                <w:rFonts w:ascii="Arial" w:eastAsia="Arial" w:hAnsi="Arial" w:cs="Arial"/>
                <w:highlight w:val="white"/>
              </w:rPr>
              <w:t>ОК 17</w:t>
            </w:r>
          </w:p>
        </w:tc>
        <w:tc>
          <w:tcPr>
            <w:tcW w:w="5428" w:type="dxa"/>
            <w:tcBorders>
              <w:top w:val="nil"/>
              <w:left w:val="nil"/>
              <w:bottom w:val="single" w:sz="7" w:space="0" w:color="000000"/>
              <w:right w:val="single" w:sz="7" w:space="0" w:color="000000"/>
            </w:tcBorders>
            <w:tcMar>
              <w:top w:w="0" w:type="dxa"/>
              <w:left w:w="100" w:type="dxa"/>
              <w:bottom w:w="0" w:type="dxa"/>
              <w:right w:w="100" w:type="dxa"/>
            </w:tcMar>
            <w:vAlign w:val="bottom"/>
          </w:tcPr>
          <w:p w:rsidR="004D4CE9" w:rsidRDefault="008C604E">
            <w:pPr>
              <w:ind w:left="-120" w:firstLine="80"/>
              <w:rPr>
                <w:rFonts w:ascii="Arial" w:eastAsia="Arial" w:hAnsi="Arial" w:cs="Arial"/>
                <w:highlight w:val="white"/>
              </w:rPr>
            </w:pPr>
            <w:r>
              <w:rPr>
                <w:rFonts w:ascii="Arial" w:eastAsia="Arial" w:hAnsi="Arial" w:cs="Arial"/>
                <w:highlight w:val="white"/>
              </w:rPr>
              <w:t>Охорона лісів від пожеж</w:t>
            </w:r>
          </w:p>
        </w:tc>
        <w:tc>
          <w:tcPr>
            <w:tcW w:w="1451" w:type="dxa"/>
            <w:tcBorders>
              <w:top w:val="nil"/>
              <w:left w:val="nil"/>
              <w:bottom w:val="single" w:sz="7" w:space="0" w:color="000000"/>
              <w:right w:val="single" w:sz="7" w:space="0" w:color="000000"/>
            </w:tcBorders>
            <w:tcMar>
              <w:top w:w="0" w:type="dxa"/>
              <w:left w:w="100" w:type="dxa"/>
              <w:bottom w:w="0" w:type="dxa"/>
              <w:right w:w="100" w:type="dxa"/>
            </w:tcMar>
            <w:vAlign w:val="center"/>
          </w:tcPr>
          <w:p w:rsidR="004D4CE9" w:rsidRDefault="008C604E" w:rsidP="008C604E">
            <w:pPr>
              <w:ind w:left="-120"/>
              <w:jc w:val="center"/>
              <w:rPr>
                <w:rFonts w:ascii="Arial" w:eastAsia="Arial" w:hAnsi="Arial" w:cs="Arial"/>
                <w:highlight w:val="white"/>
              </w:rPr>
            </w:pPr>
            <w:r>
              <w:rPr>
                <w:rFonts w:ascii="Arial" w:eastAsia="Arial" w:hAnsi="Arial" w:cs="Arial"/>
                <w:highlight w:val="white"/>
              </w:rPr>
              <w:t>4</w:t>
            </w:r>
          </w:p>
        </w:tc>
        <w:tc>
          <w:tcPr>
            <w:tcW w:w="1879"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widowControl w:val="0"/>
              <w:ind w:left="-120" w:firstLine="40"/>
              <w:jc w:val="center"/>
              <w:rPr>
                <w:rFonts w:ascii="Arial" w:eastAsia="Arial" w:hAnsi="Arial" w:cs="Arial"/>
                <w:highlight w:val="white"/>
              </w:rPr>
            </w:pPr>
            <w:r>
              <w:rPr>
                <w:rFonts w:ascii="Arial" w:eastAsia="Arial" w:hAnsi="Arial" w:cs="Arial"/>
                <w:highlight w:val="white"/>
              </w:rPr>
              <w:t>іспит</w:t>
            </w:r>
          </w:p>
        </w:tc>
      </w:tr>
      <w:tr w:rsidR="004D4CE9" w:rsidTr="008C604E">
        <w:tc>
          <w:tcPr>
            <w:tcW w:w="1096"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D4CE9" w:rsidRDefault="008C604E">
            <w:pPr>
              <w:ind w:left="-100" w:hanging="20"/>
              <w:jc w:val="center"/>
              <w:rPr>
                <w:rFonts w:ascii="Arial" w:eastAsia="Arial" w:hAnsi="Arial" w:cs="Arial"/>
                <w:highlight w:val="white"/>
              </w:rPr>
            </w:pPr>
            <w:r>
              <w:rPr>
                <w:rFonts w:ascii="Arial" w:eastAsia="Arial" w:hAnsi="Arial" w:cs="Arial"/>
                <w:highlight w:val="white"/>
              </w:rPr>
              <w:t>ОК 18</w:t>
            </w:r>
          </w:p>
        </w:tc>
        <w:tc>
          <w:tcPr>
            <w:tcW w:w="5428" w:type="dxa"/>
            <w:tcBorders>
              <w:top w:val="nil"/>
              <w:left w:val="nil"/>
              <w:bottom w:val="single" w:sz="7" w:space="0" w:color="000000"/>
              <w:right w:val="single" w:sz="7" w:space="0" w:color="000000"/>
            </w:tcBorders>
            <w:tcMar>
              <w:top w:w="0" w:type="dxa"/>
              <w:left w:w="100" w:type="dxa"/>
              <w:bottom w:w="0" w:type="dxa"/>
              <w:right w:w="100" w:type="dxa"/>
            </w:tcMar>
            <w:vAlign w:val="bottom"/>
          </w:tcPr>
          <w:p w:rsidR="004D4CE9" w:rsidRDefault="008C604E">
            <w:pPr>
              <w:ind w:left="-120" w:firstLine="80"/>
              <w:rPr>
                <w:rFonts w:ascii="Arial" w:eastAsia="Arial" w:hAnsi="Arial" w:cs="Arial"/>
                <w:highlight w:val="white"/>
              </w:rPr>
            </w:pPr>
            <w:r>
              <w:rPr>
                <w:rFonts w:ascii="Arial" w:eastAsia="Arial" w:hAnsi="Arial" w:cs="Arial"/>
                <w:highlight w:val="white"/>
              </w:rPr>
              <w:t>Лісова фітопатологія</w:t>
            </w:r>
          </w:p>
        </w:tc>
        <w:tc>
          <w:tcPr>
            <w:tcW w:w="1451" w:type="dxa"/>
            <w:tcBorders>
              <w:top w:val="nil"/>
              <w:left w:val="nil"/>
              <w:bottom w:val="single" w:sz="7" w:space="0" w:color="000000"/>
              <w:right w:val="single" w:sz="7" w:space="0" w:color="000000"/>
            </w:tcBorders>
            <w:tcMar>
              <w:top w:w="0" w:type="dxa"/>
              <w:left w:w="100" w:type="dxa"/>
              <w:bottom w:w="0" w:type="dxa"/>
              <w:right w:w="100" w:type="dxa"/>
            </w:tcMar>
            <w:vAlign w:val="center"/>
          </w:tcPr>
          <w:p w:rsidR="004D4CE9" w:rsidRDefault="008C604E" w:rsidP="008C604E">
            <w:pPr>
              <w:ind w:left="-120"/>
              <w:jc w:val="center"/>
              <w:rPr>
                <w:rFonts w:ascii="Arial" w:eastAsia="Arial" w:hAnsi="Arial" w:cs="Arial"/>
                <w:highlight w:val="white"/>
              </w:rPr>
            </w:pPr>
            <w:r>
              <w:rPr>
                <w:rFonts w:ascii="Arial" w:eastAsia="Arial" w:hAnsi="Arial" w:cs="Arial"/>
                <w:highlight w:val="white"/>
              </w:rPr>
              <w:t>4</w:t>
            </w:r>
          </w:p>
        </w:tc>
        <w:tc>
          <w:tcPr>
            <w:tcW w:w="1879"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widowControl w:val="0"/>
              <w:ind w:left="-120" w:firstLine="40"/>
              <w:jc w:val="center"/>
              <w:rPr>
                <w:rFonts w:ascii="Arial" w:eastAsia="Arial" w:hAnsi="Arial" w:cs="Arial"/>
                <w:highlight w:val="white"/>
              </w:rPr>
            </w:pPr>
            <w:r>
              <w:rPr>
                <w:rFonts w:ascii="Arial" w:eastAsia="Arial" w:hAnsi="Arial" w:cs="Arial"/>
                <w:highlight w:val="white"/>
              </w:rPr>
              <w:t>іспит</w:t>
            </w:r>
          </w:p>
        </w:tc>
      </w:tr>
      <w:tr w:rsidR="004D4CE9" w:rsidTr="008C604E">
        <w:tc>
          <w:tcPr>
            <w:tcW w:w="1096"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D4CE9" w:rsidRDefault="008C604E">
            <w:pPr>
              <w:ind w:left="-100" w:hanging="20"/>
              <w:jc w:val="center"/>
              <w:rPr>
                <w:rFonts w:ascii="Arial" w:eastAsia="Arial" w:hAnsi="Arial" w:cs="Arial"/>
                <w:highlight w:val="white"/>
              </w:rPr>
            </w:pPr>
            <w:r>
              <w:rPr>
                <w:rFonts w:ascii="Arial" w:eastAsia="Arial" w:hAnsi="Arial" w:cs="Arial"/>
                <w:highlight w:val="white"/>
              </w:rPr>
              <w:t>ОК 19</w:t>
            </w:r>
          </w:p>
        </w:tc>
        <w:tc>
          <w:tcPr>
            <w:tcW w:w="5428" w:type="dxa"/>
            <w:tcBorders>
              <w:top w:val="nil"/>
              <w:left w:val="nil"/>
              <w:bottom w:val="single" w:sz="7" w:space="0" w:color="000000"/>
              <w:right w:val="single" w:sz="7" w:space="0" w:color="000000"/>
            </w:tcBorders>
            <w:tcMar>
              <w:top w:w="0" w:type="dxa"/>
              <w:left w:w="100" w:type="dxa"/>
              <w:bottom w:w="0" w:type="dxa"/>
              <w:right w:w="100" w:type="dxa"/>
            </w:tcMar>
            <w:vAlign w:val="bottom"/>
          </w:tcPr>
          <w:p w:rsidR="004D4CE9" w:rsidRDefault="008C604E">
            <w:pPr>
              <w:ind w:left="-120" w:firstLine="80"/>
              <w:rPr>
                <w:rFonts w:ascii="Arial" w:eastAsia="Arial" w:hAnsi="Arial" w:cs="Arial"/>
                <w:highlight w:val="white"/>
              </w:rPr>
            </w:pPr>
            <w:r>
              <w:rPr>
                <w:rFonts w:ascii="Arial" w:eastAsia="Arial" w:hAnsi="Arial" w:cs="Arial"/>
                <w:highlight w:val="white"/>
              </w:rPr>
              <w:t>Лісівництво</w:t>
            </w:r>
          </w:p>
        </w:tc>
        <w:tc>
          <w:tcPr>
            <w:tcW w:w="1451" w:type="dxa"/>
            <w:tcBorders>
              <w:top w:val="nil"/>
              <w:left w:val="nil"/>
              <w:bottom w:val="single" w:sz="7" w:space="0" w:color="000000"/>
              <w:right w:val="single" w:sz="7" w:space="0" w:color="000000"/>
            </w:tcBorders>
            <w:tcMar>
              <w:top w:w="0" w:type="dxa"/>
              <w:left w:w="100" w:type="dxa"/>
              <w:bottom w:w="0" w:type="dxa"/>
              <w:right w:w="100" w:type="dxa"/>
            </w:tcMar>
            <w:vAlign w:val="center"/>
          </w:tcPr>
          <w:p w:rsidR="004D4CE9" w:rsidRDefault="008C604E" w:rsidP="008C604E">
            <w:pPr>
              <w:ind w:left="-120"/>
              <w:jc w:val="center"/>
              <w:rPr>
                <w:rFonts w:ascii="Arial" w:eastAsia="Arial" w:hAnsi="Arial" w:cs="Arial"/>
                <w:highlight w:val="white"/>
              </w:rPr>
            </w:pPr>
            <w:r>
              <w:rPr>
                <w:rFonts w:ascii="Arial" w:eastAsia="Arial" w:hAnsi="Arial" w:cs="Arial"/>
                <w:highlight w:val="white"/>
              </w:rPr>
              <w:t>7</w:t>
            </w:r>
          </w:p>
        </w:tc>
        <w:tc>
          <w:tcPr>
            <w:tcW w:w="1879"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widowControl w:val="0"/>
              <w:ind w:left="-120" w:firstLine="40"/>
              <w:jc w:val="center"/>
              <w:rPr>
                <w:rFonts w:ascii="Arial" w:eastAsia="Arial" w:hAnsi="Arial" w:cs="Arial"/>
                <w:highlight w:val="white"/>
              </w:rPr>
            </w:pPr>
            <w:r>
              <w:rPr>
                <w:rFonts w:ascii="Arial" w:eastAsia="Arial" w:hAnsi="Arial" w:cs="Arial"/>
                <w:highlight w:val="white"/>
              </w:rPr>
              <w:t>залік, іспит</w:t>
            </w:r>
          </w:p>
        </w:tc>
      </w:tr>
      <w:tr w:rsidR="004D4CE9" w:rsidTr="008C604E">
        <w:tc>
          <w:tcPr>
            <w:tcW w:w="1096"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D4CE9" w:rsidRDefault="008C604E">
            <w:pPr>
              <w:ind w:left="-120"/>
              <w:jc w:val="center"/>
              <w:rPr>
                <w:rFonts w:ascii="Arial" w:eastAsia="Arial" w:hAnsi="Arial" w:cs="Arial"/>
                <w:highlight w:val="white"/>
              </w:rPr>
            </w:pPr>
            <w:r>
              <w:rPr>
                <w:rFonts w:ascii="Arial" w:eastAsia="Arial" w:hAnsi="Arial" w:cs="Arial"/>
                <w:highlight w:val="white"/>
              </w:rPr>
              <w:t>ОК 20</w:t>
            </w:r>
          </w:p>
        </w:tc>
        <w:tc>
          <w:tcPr>
            <w:tcW w:w="5428" w:type="dxa"/>
            <w:tcBorders>
              <w:top w:val="nil"/>
              <w:left w:val="nil"/>
              <w:bottom w:val="single" w:sz="7" w:space="0" w:color="000000"/>
              <w:right w:val="single" w:sz="7" w:space="0" w:color="000000"/>
            </w:tcBorders>
            <w:tcMar>
              <w:top w:w="0" w:type="dxa"/>
              <w:left w:w="100" w:type="dxa"/>
              <w:bottom w:w="0" w:type="dxa"/>
              <w:right w:w="100" w:type="dxa"/>
            </w:tcMar>
            <w:vAlign w:val="bottom"/>
          </w:tcPr>
          <w:p w:rsidR="004D4CE9" w:rsidRDefault="008C604E">
            <w:pPr>
              <w:ind w:left="-120" w:firstLine="80"/>
              <w:rPr>
                <w:rFonts w:ascii="Arial" w:eastAsia="Arial" w:hAnsi="Arial" w:cs="Arial"/>
                <w:highlight w:val="white"/>
              </w:rPr>
            </w:pPr>
            <w:r>
              <w:rPr>
                <w:rFonts w:ascii="Arial" w:eastAsia="Arial" w:hAnsi="Arial" w:cs="Arial"/>
                <w:highlight w:val="white"/>
              </w:rPr>
              <w:t>Лісова таксація</w:t>
            </w:r>
          </w:p>
        </w:tc>
        <w:tc>
          <w:tcPr>
            <w:tcW w:w="1451" w:type="dxa"/>
            <w:tcBorders>
              <w:top w:val="nil"/>
              <w:left w:val="nil"/>
              <w:bottom w:val="single" w:sz="7" w:space="0" w:color="000000"/>
              <w:right w:val="single" w:sz="7" w:space="0" w:color="000000"/>
            </w:tcBorders>
            <w:tcMar>
              <w:top w:w="0" w:type="dxa"/>
              <w:left w:w="100" w:type="dxa"/>
              <w:bottom w:w="0" w:type="dxa"/>
              <w:right w:w="100" w:type="dxa"/>
            </w:tcMar>
            <w:vAlign w:val="center"/>
          </w:tcPr>
          <w:p w:rsidR="004D4CE9" w:rsidRDefault="008C604E" w:rsidP="008C604E">
            <w:pPr>
              <w:ind w:left="-120"/>
              <w:jc w:val="center"/>
              <w:rPr>
                <w:rFonts w:ascii="Arial" w:eastAsia="Arial" w:hAnsi="Arial" w:cs="Arial"/>
                <w:highlight w:val="white"/>
              </w:rPr>
            </w:pPr>
            <w:r>
              <w:rPr>
                <w:rFonts w:ascii="Arial" w:eastAsia="Arial" w:hAnsi="Arial" w:cs="Arial"/>
                <w:highlight w:val="white"/>
              </w:rPr>
              <w:t>6</w:t>
            </w:r>
          </w:p>
        </w:tc>
        <w:tc>
          <w:tcPr>
            <w:tcW w:w="1879"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widowControl w:val="0"/>
              <w:ind w:left="-120" w:firstLine="40"/>
              <w:jc w:val="center"/>
              <w:rPr>
                <w:rFonts w:ascii="Arial" w:eastAsia="Arial" w:hAnsi="Arial" w:cs="Arial"/>
                <w:highlight w:val="white"/>
              </w:rPr>
            </w:pPr>
            <w:r>
              <w:rPr>
                <w:rFonts w:ascii="Arial" w:eastAsia="Arial" w:hAnsi="Arial" w:cs="Arial"/>
                <w:highlight w:val="white"/>
              </w:rPr>
              <w:t>залік, іспит</w:t>
            </w:r>
          </w:p>
        </w:tc>
      </w:tr>
      <w:tr w:rsidR="004D4CE9" w:rsidTr="008C604E">
        <w:tc>
          <w:tcPr>
            <w:tcW w:w="1096"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D4CE9" w:rsidRDefault="008C604E">
            <w:pPr>
              <w:ind w:left="-120"/>
              <w:jc w:val="center"/>
              <w:rPr>
                <w:rFonts w:ascii="Arial" w:eastAsia="Arial" w:hAnsi="Arial" w:cs="Arial"/>
                <w:highlight w:val="white"/>
              </w:rPr>
            </w:pPr>
            <w:r>
              <w:rPr>
                <w:rFonts w:ascii="Arial" w:eastAsia="Arial" w:hAnsi="Arial" w:cs="Arial"/>
                <w:highlight w:val="white"/>
              </w:rPr>
              <w:t>ОК 21</w:t>
            </w:r>
          </w:p>
        </w:tc>
        <w:tc>
          <w:tcPr>
            <w:tcW w:w="5428" w:type="dxa"/>
            <w:tcBorders>
              <w:top w:val="nil"/>
              <w:left w:val="nil"/>
              <w:bottom w:val="single" w:sz="7" w:space="0" w:color="000000"/>
              <w:right w:val="single" w:sz="7" w:space="0" w:color="000000"/>
            </w:tcBorders>
            <w:tcMar>
              <w:top w:w="0" w:type="dxa"/>
              <w:left w:w="100" w:type="dxa"/>
              <w:bottom w:w="0" w:type="dxa"/>
              <w:right w:w="100" w:type="dxa"/>
            </w:tcMar>
            <w:vAlign w:val="bottom"/>
          </w:tcPr>
          <w:p w:rsidR="004D4CE9" w:rsidRDefault="008C604E">
            <w:pPr>
              <w:ind w:left="-120" w:firstLine="80"/>
              <w:rPr>
                <w:rFonts w:ascii="Arial" w:eastAsia="Arial" w:hAnsi="Arial" w:cs="Arial"/>
                <w:highlight w:val="white"/>
              </w:rPr>
            </w:pPr>
            <w:r>
              <w:rPr>
                <w:rFonts w:ascii="Arial" w:eastAsia="Arial" w:hAnsi="Arial" w:cs="Arial"/>
                <w:highlight w:val="white"/>
              </w:rPr>
              <w:t>Лісова ентомологія</w:t>
            </w:r>
          </w:p>
        </w:tc>
        <w:tc>
          <w:tcPr>
            <w:tcW w:w="1451" w:type="dxa"/>
            <w:tcBorders>
              <w:top w:val="nil"/>
              <w:left w:val="nil"/>
              <w:bottom w:val="single" w:sz="7" w:space="0" w:color="000000"/>
              <w:right w:val="single" w:sz="7" w:space="0" w:color="000000"/>
            </w:tcBorders>
            <w:tcMar>
              <w:top w:w="0" w:type="dxa"/>
              <w:left w:w="100" w:type="dxa"/>
              <w:bottom w:w="0" w:type="dxa"/>
              <w:right w:w="100" w:type="dxa"/>
            </w:tcMar>
            <w:vAlign w:val="center"/>
          </w:tcPr>
          <w:p w:rsidR="004D4CE9" w:rsidRDefault="008C604E" w:rsidP="008C604E">
            <w:pPr>
              <w:ind w:left="-120"/>
              <w:jc w:val="center"/>
              <w:rPr>
                <w:rFonts w:ascii="Arial" w:eastAsia="Arial" w:hAnsi="Arial" w:cs="Arial"/>
                <w:highlight w:val="white"/>
              </w:rPr>
            </w:pPr>
            <w:r>
              <w:rPr>
                <w:rFonts w:ascii="Arial" w:eastAsia="Arial" w:hAnsi="Arial" w:cs="Arial"/>
                <w:highlight w:val="white"/>
              </w:rPr>
              <w:t>4</w:t>
            </w:r>
          </w:p>
        </w:tc>
        <w:tc>
          <w:tcPr>
            <w:tcW w:w="1879"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widowControl w:val="0"/>
              <w:ind w:left="-120" w:firstLine="40"/>
              <w:jc w:val="center"/>
              <w:rPr>
                <w:rFonts w:ascii="Arial" w:eastAsia="Arial" w:hAnsi="Arial" w:cs="Arial"/>
                <w:highlight w:val="white"/>
              </w:rPr>
            </w:pPr>
            <w:r>
              <w:rPr>
                <w:rFonts w:ascii="Arial" w:eastAsia="Arial" w:hAnsi="Arial" w:cs="Arial"/>
                <w:highlight w:val="white"/>
              </w:rPr>
              <w:t>іспит</w:t>
            </w:r>
          </w:p>
        </w:tc>
      </w:tr>
      <w:tr w:rsidR="004D4CE9" w:rsidTr="008C604E">
        <w:tc>
          <w:tcPr>
            <w:tcW w:w="1096"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D4CE9" w:rsidRDefault="008C604E">
            <w:pPr>
              <w:ind w:left="-120"/>
              <w:jc w:val="center"/>
              <w:rPr>
                <w:rFonts w:ascii="Arial" w:eastAsia="Arial" w:hAnsi="Arial" w:cs="Arial"/>
                <w:highlight w:val="white"/>
              </w:rPr>
            </w:pPr>
            <w:r>
              <w:rPr>
                <w:rFonts w:ascii="Arial" w:eastAsia="Arial" w:hAnsi="Arial" w:cs="Arial"/>
                <w:highlight w:val="white"/>
              </w:rPr>
              <w:t>ОК 22</w:t>
            </w:r>
          </w:p>
        </w:tc>
        <w:tc>
          <w:tcPr>
            <w:tcW w:w="5428" w:type="dxa"/>
            <w:tcBorders>
              <w:top w:val="nil"/>
              <w:left w:val="nil"/>
              <w:bottom w:val="single" w:sz="7" w:space="0" w:color="000000"/>
              <w:right w:val="single" w:sz="7" w:space="0" w:color="000000"/>
            </w:tcBorders>
            <w:tcMar>
              <w:top w:w="0" w:type="dxa"/>
              <w:left w:w="100" w:type="dxa"/>
              <w:bottom w:w="0" w:type="dxa"/>
              <w:right w:w="100" w:type="dxa"/>
            </w:tcMar>
            <w:vAlign w:val="bottom"/>
          </w:tcPr>
          <w:p w:rsidR="004D4CE9" w:rsidRDefault="008C604E">
            <w:pPr>
              <w:ind w:left="-120" w:firstLine="80"/>
              <w:rPr>
                <w:rFonts w:ascii="Arial" w:eastAsia="Arial" w:hAnsi="Arial" w:cs="Arial"/>
                <w:highlight w:val="white"/>
              </w:rPr>
            </w:pPr>
            <w:r>
              <w:rPr>
                <w:rFonts w:ascii="Arial" w:eastAsia="Arial" w:hAnsi="Arial" w:cs="Arial"/>
                <w:highlight w:val="white"/>
              </w:rPr>
              <w:t>Лісові культури</w:t>
            </w:r>
          </w:p>
        </w:tc>
        <w:tc>
          <w:tcPr>
            <w:tcW w:w="1451" w:type="dxa"/>
            <w:tcBorders>
              <w:top w:val="nil"/>
              <w:left w:val="nil"/>
              <w:bottom w:val="single" w:sz="7" w:space="0" w:color="000000"/>
              <w:right w:val="single" w:sz="7" w:space="0" w:color="000000"/>
            </w:tcBorders>
            <w:tcMar>
              <w:top w:w="0" w:type="dxa"/>
              <w:left w:w="100" w:type="dxa"/>
              <w:bottom w:w="0" w:type="dxa"/>
              <w:right w:w="100" w:type="dxa"/>
            </w:tcMar>
            <w:vAlign w:val="center"/>
          </w:tcPr>
          <w:p w:rsidR="004D4CE9" w:rsidRDefault="008C604E" w:rsidP="008C604E">
            <w:pPr>
              <w:ind w:left="-120"/>
              <w:jc w:val="center"/>
              <w:rPr>
                <w:rFonts w:ascii="Arial" w:eastAsia="Arial" w:hAnsi="Arial" w:cs="Arial"/>
                <w:highlight w:val="white"/>
              </w:rPr>
            </w:pPr>
            <w:r>
              <w:rPr>
                <w:rFonts w:ascii="Arial" w:eastAsia="Arial" w:hAnsi="Arial" w:cs="Arial"/>
                <w:highlight w:val="white"/>
              </w:rPr>
              <w:t>9</w:t>
            </w:r>
          </w:p>
        </w:tc>
        <w:tc>
          <w:tcPr>
            <w:tcW w:w="1879"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widowControl w:val="0"/>
              <w:ind w:left="-120" w:firstLine="40"/>
              <w:jc w:val="center"/>
              <w:rPr>
                <w:rFonts w:ascii="Arial" w:eastAsia="Arial" w:hAnsi="Arial" w:cs="Arial"/>
                <w:highlight w:val="white"/>
              </w:rPr>
            </w:pPr>
            <w:r>
              <w:rPr>
                <w:rFonts w:ascii="Arial" w:eastAsia="Arial" w:hAnsi="Arial" w:cs="Arial"/>
                <w:highlight w:val="white"/>
              </w:rPr>
              <w:t>залік, іспит</w:t>
            </w:r>
          </w:p>
        </w:tc>
      </w:tr>
      <w:tr w:rsidR="004D4CE9" w:rsidTr="008C604E">
        <w:tc>
          <w:tcPr>
            <w:tcW w:w="1096"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D4CE9" w:rsidRDefault="008C604E">
            <w:pPr>
              <w:ind w:left="-120"/>
              <w:jc w:val="center"/>
              <w:rPr>
                <w:rFonts w:ascii="Arial" w:eastAsia="Arial" w:hAnsi="Arial" w:cs="Arial"/>
                <w:highlight w:val="white"/>
              </w:rPr>
            </w:pPr>
            <w:r>
              <w:rPr>
                <w:rFonts w:ascii="Arial" w:eastAsia="Arial" w:hAnsi="Arial" w:cs="Arial"/>
                <w:highlight w:val="white"/>
              </w:rPr>
              <w:t>ОК 23</w:t>
            </w:r>
          </w:p>
        </w:tc>
        <w:tc>
          <w:tcPr>
            <w:tcW w:w="5428" w:type="dxa"/>
            <w:tcBorders>
              <w:top w:val="nil"/>
              <w:left w:val="nil"/>
              <w:bottom w:val="single" w:sz="7" w:space="0" w:color="000000"/>
              <w:right w:val="single" w:sz="7" w:space="0" w:color="000000"/>
            </w:tcBorders>
            <w:tcMar>
              <w:top w:w="0" w:type="dxa"/>
              <w:left w:w="100" w:type="dxa"/>
              <w:bottom w:w="0" w:type="dxa"/>
              <w:right w:w="100" w:type="dxa"/>
            </w:tcMar>
            <w:vAlign w:val="bottom"/>
          </w:tcPr>
          <w:p w:rsidR="004D4CE9" w:rsidRDefault="008C604E">
            <w:pPr>
              <w:ind w:left="-120" w:firstLine="80"/>
              <w:rPr>
                <w:rFonts w:ascii="Arial" w:eastAsia="Arial" w:hAnsi="Arial" w:cs="Arial"/>
                <w:highlight w:val="white"/>
              </w:rPr>
            </w:pPr>
            <w:r>
              <w:rPr>
                <w:rFonts w:ascii="Arial" w:eastAsia="Arial" w:hAnsi="Arial" w:cs="Arial"/>
                <w:highlight w:val="white"/>
              </w:rPr>
              <w:t>Економіка лісового господарства</w:t>
            </w:r>
          </w:p>
        </w:tc>
        <w:tc>
          <w:tcPr>
            <w:tcW w:w="1451" w:type="dxa"/>
            <w:tcBorders>
              <w:top w:val="nil"/>
              <w:left w:val="nil"/>
              <w:bottom w:val="single" w:sz="7" w:space="0" w:color="000000"/>
              <w:right w:val="single" w:sz="7" w:space="0" w:color="000000"/>
            </w:tcBorders>
            <w:tcMar>
              <w:top w:w="0" w:type="dxa"/>
              <w:left w:w="100" w:type="dxa"/>
              <w:bottom w:w="0" w:type="dxa"/>
              <w:right w:w="100" w:type="dxa"/>
            </w:tcMar>
            <w:vAlign w:val="center"/>
          </w:tcPr>
          <w:p w:rsidR="004D4CE9" w:rsidRDefault="008C604E" w:rsidP="008C604E">
            <w:pPr>
              <w:ind w:left="-120"/>
              <w:jc w:val="center"/>
              <w:rPr>
                <w:rFonts w:ascii="Arial" w:eastAsia="Arial" w:hAnsi="Arial" w:cs="Arial"/>
                <w:highlight w:val="white"/>
              </w:rPr>
            </w:pPr>
            <w:r>
              <w:rPr>
                <w:rFonts w:ascii="Arial" w:eastAsia="Arial" w:hAnsi="Arial" w:cs="Arial"/>
                <w:highlight w:val="white"/>
              </w:rPr>
              <w:t>4</w:t>
            </w:r>
          </w:p>
        </w:tc>
        <w:tc>
          <w:tcPr>
            <w:tcW w:w="1879"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widowControl w:val="0"/>
              <w:ind w:left="-120" w:firstLine="40"/>
              <w:jc w:val="center"/>
              <w:rPr>
                <w:rFonts w:ascii="Arial" w:eastAsia="Arial" w:hAnsi="Arial" w:cs="Arial"/>
                <w:highlight w:val="white"/>
              </w:rPr>
            </w:pPr>
            <w:r>
              <w:rPr>
                <w:rFonts w:ascii="Arial" w:eastAsia="Arial" w:hAnsi="Arial" w:cs="Arial"/>
                <w:highlight w:val="white"/>
              </w:rPr>
              <w:t>іспит</w:t>
            </w:r>
          </w:p>
        </w:tc>
      </w:tr>
      <w:tr w:rsidR="004D4CE9" w:rsidTr="008C604E">
        <w:tc>
          <w:tcPr>
            <w:tcW w:w="1096"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D4CE9" w:rsidRDefault="008C604E">
            <w:pPr>
              <w:ind w:left="-120"/>
              <w:jc w:val="center"/>
              <w:rPr>
                <w:rFonts w:ascii="Arial" w:eastAsia="Arial" w:hAnsi="Arial" w:cs="Arial"/>
                <w:highlight w:val="white"/>
              </w:rPr>
            </w:pPr>
            <w:r>
              <w:rPr>
                <w:rFonts w:ascii="Arial" w:eastAsia="Arial" w:hAnsi="Arial" w:cs="Arial"/>
                <w:highlight w:val="white"/>
              </w:rPr>
              <w:t>ОК 24</w:t>
            </w:r>
          </w:p>
        </w:tc>
        <w:tc>
          <w:tcPr>
            <w:tcW w:w="5428" w:type="dxa"/>
            <w:tcBorders>
              <w:top w:val="nil"/>
              <w:left w:val="nil"/>
              <w:bottom w:val="single" w:sz="7" w:space="0" w:color="000000"/>
              <w:right w:val="single" w:sz="7" w:space="0" w:color="000000"/>
            </w:tcBorders>
            <w:tcMar>
              <w:top w:w="0" w:type="dxa"/>
              <w:left w:w="100" w:type="dxa"/>
              <w:bottom w:w="0" w:type="dxa"/>
              <w:right w:w="100" w:type="dxa"/>
            </w:tcMar>
            <w:vAlign w:val="bottom"/>
          </w:tcPr>
          <w:p w:rsidR="004D4CE9" w:rsidRDefault="008C604E">
            <w:pPr>
              <w:ind w:left="-120" w:firstLine="80"/>
              <w:rPr>
                <w:rFonts w:ascii="Arial" w:eastAsia="Arial" w:hAnsi="Arial" w:cs="Arial"/>
                <w:highlight w:val="white"/>
              </w:rPr>
            </w:pPr>
            <w:r>
              <w:rPr>
                <w:rFonts w:ascii="Arial" w:eastAsia="Arial" w:hAnsi="Arial" w:cs="Arial"/>
                <w:highlight w:val="white"/>
              </w:rPr>
              <w:t>Лісова меліорація</w:t>
            </w:r>
          </w:p>
        </w:tc>
        <w:tc>
          <w:tcPr>
            <w:tcW w:w="1451" w:type="dxa"/>
            <w:tcBorders>
              <w:top w:val="nil"/>
              <w:left w:val="nil"/>
              <w:bottom w:val="single" w:sz="7" w:space="0" w:color="000000"/>
              <w:right w:val="single" w:sz="7" w:space="0" w:color="000000"/>
            </w:tcBorders>
            <w:tcMar>
              <w:top w:w="0" w:type="dxa"/>
              <w:left w:w="100" w:type="dxa"/>
              <w:bottom w:w="0" w:type="dxa"/>
              <w:right w:w="100" w:type="dxa"/>
            </w:tcMar>
            <w:vAlign w:val="center"/>
          </w:tcPr>
          <w:p w:rsidR="004D4CE9" w:rsidRDefault="008C604E" w:rsidP="008C604E">
            <w:pPr>
              <w:ind w:left="-120"/>
              <w:jc w:val="center"/>
              <w:rPr>
                <w:rFonts w:ascii="Arial" w:eastAsia="Arial" w:hAnsi="Arial" w:cs="Arial"/>
                <w:highlight w:val="white"/>
              </w:rPr>
            </w:pPr>
            <w:r>
              <w:rPr>
                <w:rFonts w:ascii="Arial" w:eastAsia="Arial" w:hAnsi="Arial" w:cs="Arial"/>
                <w:highlight w:val="white"/>
              </w:rPr>
              <w:t>4</w:t>
            </w:r>
          </w:p>
        </w:tc>
        <w:tc>
          <w:tcPr>
            <w:tcW w:w="1879"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widowControl w:val="0"/>
              <w:ind w:left="-120" w:firstLine="40"/>
              <w:jc w:val="center"/>
              <w:rPr>
                <w:rFonts w:ascii="Arial" w:eastAsia="Arial" w:hAnsi="Arial" w:cs="Arial"/>
                <w:highlight w:val="white"/>
              </w:rPr>
            </w:pPr>
            <w:r>
              <w:rPr>
                <w:rFonts w:ascii="Arial" w:eastAsia="Arial" w:hAnsi="Arial" w:cs="Arial"/>
                <w:highlight w:val="white"/>
              </w:rPr>
              <w:t>іспит</w:t>
            </w:r>
          </w:p>
        </w:tc>
      </w:tr>
      <w:tr w:rsidR="004D4CE9" w:rsidTr="008C604E">
        <w:tc>
          <w:tcPr>
            <w:tcW w:w="1096"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D4CE9" w:rsidRDefault="008C604E">
            <w:pPr>
              <w:ind w:left="-120"/>
              <w:jc w:val="center"/>
              <w:rPr>
                <w:rFonts w:ascii="Arial" w:eastAsia="Arial" w:hAnsi="Arial" w:cs="Arial"/>
                <w:highlight w:val="white"/>
              </w:rPr>
            </w:pPr>
            <w:r>
              <w:rPr>
                <w:rFonts w:ascii="Arial" w:eastAsia="Arial" w:hAnsi="Arial" w:cs="Arial"/>
                <w:highlight w:val="white"/>
              </w:rPr>
              <w:t>ОК 25</w:t>
            </w:r>
          </w:p>
        </w:tc>
        <w:tc>
          <w:tcPr>
            <w:tcW w:w="5428" w:type="dxa"/>
            <w:tcBorders>
              <w:top w:val="nil"/>
              <w:left w:val="nil"/>
              <w:bottom w:val="single" w:sz="7" w:space="0" w:color="000000"/>
              <w:right w:val="single" w:sz="7" w:space="0" w:color="000000"/>
            </w:tcBorders>
            <w:tcMar>
              <w:top w:w="0" w:type="dxa"/>
              <w:left w:w="100" w:type="dxa"/>
              <w:bottom w:w="0" w:type="dxa"/>
              <w:right w:w="100" w:type="dxa"/>
            </w:tcMar>
            <w:vAlign w:val="bottom"/>
          </w:tcPr>
          <w:p w:rsidR="004D4CE9" w:rsidRDefault="008C604E">
            <w:pPr>
              <w:ind w:left="-120" w:firstLine="80"/>
              <w:rPr>
                <w:rFonts w:ascii="Arial" w:eastAsia="Arial" w:hAnsi="Arial" w:cs="Arial"/>
                <w:highlight w:val="white"/>
              </w:rPr>
            </w:pPr>
            <w:r>
              <w:rPr>
                <w:rFonts w:ascii="Arial" w:eastAsia="Arial" w:hAnsi="Arial" w:cs="Arial"/>
                <w:highlight w:val="white"/>
              </w:rPr>
              <w:t>Лісовпорядкування</w:t>
            </w:r>
          </w:p>
        </w:tc>
        <w:tc>
          <w:tcPr>
            <w:tcW w:w="1451" w:type="dxa"/>
            <w:tcBorders>
              <w:top w:val="nil"/>
              <w:left w:val="nil"/>
              <w:bottom w:val="single" w:sz="7" w:space="0" w:color="000000"/>
              <w:right w:val="single" w:sz="7" w:space="0" w:color="000000"/>
            </w:tcBorders>
            <w:tcMar>
              <w:top w:w="0" w:type="dxa"/>
              <w:left w:w="100" w:type="dxa"/>
              <w:bottom w:w="0" w:type="dxa"/>
              <w:right w:w="100" w:type="dxa"/>
            </w:tcMar>
            <w:vAlign w:val="center"/>
          </w:tcPr>
          <w:p w:rsidR="004D4CE9" w:rsidRDefault="008C604E" w:rsidP="008C604E">
            <w:pPr>
              <w:ind w:left="-120"/>
              <w:jc w:val="center"/>
              <w:rPr>
                <w:rFonts w:ascii="Arial" w:eastAsia="Arial" w:hAnsi="Arial" w:cs="Arial"/>
                <w:highlight w:val="white"/>
              </w:rPr>
            </w:pPr>
            <w:r>
              <w:rPr>
                <w:rFonts w:ascii="Arial" w:eastAsia="Arial" w:hAnsi="Arial" w:cs="Arial"/>
                <w:highlight w:val="white"/>
              </w:rPr>
              <w:t>7</w:t>
            </w:r>
          </w:p>
        </w:tc>
        <w:tc>
          <w:tcPr>
            <w:tcW w:w="1879"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ind w:left="-120" w:firstLine="40"/>
              <w:jc w:val="center"/>
              <w:rPr>
                <w:rFonts w:ascii="Arial" w:eastAsia="Arial" w:hAnsi="Arial" w:cs="Arial"/>
                <w:highlight w:val="white"/>
              </w:rPr>
            </w:pPr>
            <w:r>
              <w:rPr>
                <w:rFonts w:ascii="Arial" w:eastAsia="Arial" w:hAnsi="Arial" w:cs="Arial"/>
                <w:highlight w:val="white"/>
              </w:rPr>
              <w:t>залік, іспит</w:t>
            </w:r>
          </w:p>
        </w:tc>
      </w:tr>
      <w:tr w:rsidR="004D4CE9" w:rsidTr="008C604E">
        <w:tc>
          <w:tcPr>
            <w:tcW w:w="1096"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D4CE9" w:rsidRDefault="008C604E">
            <w:pPr>
              <w:ind w:left="-120"/>
              <w:jc w:val="center"/>
              <w:rPr>
                <w:rFonts w:ascii="Arial" w:eastAsia="Arial" w:hAnsi="Arial" w:cs="Arial"/>
                <w:highlight w:val="white"/>
              </w:rPr>
            </w:pPr>
            <w:r>
              <w:rPr>
                <w:rFonts w:ascii="Arial" w:eastAsia="Arial" w:hAnsi="Arial" w:cs="Arial"/>
                <w:highlight w:val="white"/>
              </w:rPr>
              <w:t>ОК 26</w:t>
            </w:r>
          </w:p>
        </w:tc>
        <w:tc>
          <w:tcPr>
            <w:tcW w:w="5428"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ind w:left="-120" w:firstLine="80"/>
              <w:rPr>
                <w:rFonts w:ascii="Arial" w:eastAsia="Arial" w:hAnsi="Arial" w:cs="Arial"/>
                <w:highlight w:val="white"/>
              </w:rPr>
            </w:pPr>
            <w:r>
              <w:rPr>
                <w:rFonts w:ascii="Arial" w:eastAsia="Arial" w:hAnsi="Arial" w:cs="Arial"/>
                <w:highlight w:val="white"/>
              </w:rPr>
              <w:t>Організація лісогосподарського виробництва</w:t>
            </w:r>
          </w:p>
        </w:tc>
        <w:tc>
          <w:tcPr>
            <w:tcW w:w="1451" w:type="dxa"/>
            <w:tcBorders>
              <w:top w:val="nil"/>
              <w:left w:val="nil"/>
              <w:bottom w:val="single" w:sz="7" w:space="0" w:color="000000"/>
              <w:right w:val="single" w:sz="7" w:space="0" w:color="000000"/>
            </w:tcBorders>
            <w:tcMar>
              <w:top w:w="0" w:type="dxa"/>
              <w:left w:w="100" w:type="dxa"/>
              <w:bottom w:w="0" w:type="dxa"/>
              <w:right w:w="100" w:type="dxa"/>
            </w:tcMar>
            <w:vAlign w:val="center"/>
          </w:tcPr>
          <w:p w:rsidR="004D4CE9" w:rsidRDefault="008C604E" w:rsidP="008C604E">
            <w:pPr>
              <w:ind w:left="-120"/>
              <w:jc w:val="center"/>
              <w:rPr>
                <w:rFonts w:ascii="Arial" w:eastAsia="Arial" w:hAnsi="Arial" w:cs="Arial"/>
                <w:highlight w:val="white"/>
              </w:rPr>
            </w:pPr>
            <w:r>
              <w:rPr>
                <w:rFonts w:ascii="Arial" w:eastAsia="Arial" w:hAnsi="Arial" w:cs="Arial"/>
                <w:highlight w:val="white"/>
              </w:rPr>
              <w:t>4</w:t>
            </w:r>
          </w:p>
        </w:tc>
        <w:tc>
          <w:tcPr>
            <w:tcW w:w="1879"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ind w:left="-120" w:firstLine="40"/>
              <w:jc w:val="center"/>
              <w:rPr>
                <w:rFonts w:ascii="Arial" w:eastAsia="Arial" w:hAnsi="Arial" w:cs="Arial"/>
                <w:highlight w:val="white"/>
              </w:rPr>
            </w:pPr>
            <w:r>
              <w:rPr>
                <w:rFonts w:ascii="Arial" w:eastAsia="Arial" w:hAnsi="Arial" w:cs="Arial"/>
                <w:highlight w:val="white"/>
              </w:rPr>
              <w:t>іспит</w:t>
            </w:r>
          </w:p>
        </w:tc>
      </w:tr>
      <w:tr w:rsidR="004D4CE9" w:rsidTr="008C604E">
        <w:tc>
          <w:tcPr>
            <w:tcW w:w="1096"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D4CE9" w:rsidRDefault="008C604E">
            <w:pPr>
              <w:ind w:left="-100" w:hanging="20"/>
              <w:jc w:val="center"/>
              <w:rPr>
                <w:rFonts w:ascii="Arial" w:eastAsia="Arial" w:hAnsi="Arial" w:cs="Arial"/>
                <w:highlight w:val="white"/>
              </w:rPr>
            </w:pPr>
            <w:r>
              <w:rPr>
                <w:rFonts w:ascii="Arial" w:eastAsia="Arial" w:hAnsi="Arial" w:cs="Arial"/>
                <w:highlight w:val="white"/>
              </w:rPr>
              <w:t>ОК 27</w:t>
            </w:r>
          </w:p>
        </w:tc>
        <w:tc>
          <w:tcPr>
            <w:tcW w:w="5428"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rsidP="008C604E">
            <w:pPr>
              <w:ind w:left="-120" w:firstLine="19"/>
              <w:rPr>
                <w:rFonts w:ascii="Arial" w:eastAsia="Arial" w:hAnsi="Arial" w:cs="Arial"/>
                <w:highlight w:val="white"/>
              </w:rPr>
            </w:pPr>
            <w:r>
              <w:rPr>
                <w:rFonts w:ascii="Arial" w:eastAsia="Arial" w:hAnsi="Arial" w:cs="Arial"/>
                <w:highlight w:val="white"/>
              </w:rPr>
              <w:t>Практична підготовка</w:t>
            </w:r>
          </w:p>
        </w:tc>
        <w:tc>
          <w:tcPr>
            <w:tcW w:w="1451" w:type="dxa"/>
            <w:tcBorders>
              <w:top w:val="nil"/>
              <w:left w:val="nil"/>
              <w:bottom w:val="single" w:sz="7" w:space="0" w:color="000000"/>
              <w:right w:val="single" w:sz="7" w:space="0" w:color="000000"/>
            </w:tcBorders>
            <w:tcMar>
              <w:top w:w="0" w:type="dxa"/>
              <w:left w:w="100" w:type="dxa"/>
              <w:bottom w:w="0" w:type="dxa"/>
              <w:right w:w="100" w:type="dxa"/>
            </w:tcMar>
            <w:vAlign w:val="center"/>
          </w:tcPr>
          <w:p w:rsidR="004D4CE9" w:rsidRDefault="008C604E" w:rsidP="008C604E">
            <w:pPr>
              <w:ind w:left="-120"/>
              <w:jc w:val="center"/>
              <w:rPr>
                <w:rFonts w:ascii="Arial" w:eastAsia="Arial" w:hAnsi="Arial" w:cs="Arial"/>
                <w:highlight w:val="white"/>
              </w:rPr>
            </w:pPr>
            <w:r>
              <w:rPr>
                <w:rFonts w:ascii="Arial" w:eastAsia="Arial" w:hAnsi="Arial" w:cs="Arial"/>
                <w:highlight w:val="white"/>
              </w:rPr>
              <w:t>24</w:t>
            </w:r>
          </w:p>
        </w:tc>
        <w:tc>
          <w:tcPr>
            <w:tcW w:w="1879"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ind w:left="-120"/>
              <w:jc w:val="center"/>
              <w:rPr>
                <w:rFonts w:ascii="Arial" w:eastAsia="Arial" w:hAnsi="Arial" w:cs="Arial"/>
                <w:highlight w:val="white"/>
              </w:rPr>
            </w:pPr>
            <w:r>
              <w:rPr>
                <w:rFonts w:ascii="Arial" w:eastAsia="Arial" w:hAnsi="Arial" w:cs="Arial"/>
                <w:highlight w:val="white"/>
              </w:rPr>
              <w:t>-</w:t>
            </w:r>
          </w:p>
        </w:tc>
      </w:tr>
      <w:tr w:rsidR="004D4CE9" w:rsidTr="008C604E">
        <w:tc>
          <w:tcPr>
            <w:tcW w:w="1096"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4D4CE9" w:rsidRDefault="004D4CE9">
            <w:pPr>
              <w:ind w:left="-100" w:hanging="20"/>
              <w:rPr>
                <w:rFonts w:ascii="Arial" w:eastAsia="Arial" w:hAnsi="Arial" w:cs="Arial"/>
                <w:highlight w:val="white"/>
              </w:rPr>
            </w:pPr>
          </w:p>
        </w:tc>
        <w:tc>
          <w:tcPr>
            <w:tcW w:w="5428"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rsidP="008C604E">
            <w:pPr>
              <w:ind w:left="-120" w:firstLine="19"/>
              <w:rPr>
                <w:rFonts w:ascii="Arial" w:eastAsia="Arial" w:hAnsi="Arial" w:cs="Arial"/>
                <w:highlight w:val="white"/>
              </w:rPr>
            </w:pPr>
            <w:r>
              <w:rPr>
                <w:rFonts w:ascii="Arial" w:eastAsia="Arial" w:hAnsi="Arial" w:cs="Arial"/>
                <w:highlight w:val="white"/>
              </w:rPr>
              <w:t>Підготовка і захист бакалаврської кваліфікаційної роботи</w:t>
            </w:r>
          </w:p>
        </w:tc>
        <w:tc>
          <w:tcPr>
            <w:tcW w:w="1451" w:type="dxa"/>
            <w:tcBorders>
              <w:top w:val="nil"/>
              <w:left w:val="nil"/>
              <w:bottom w:val="single" w:sz="7" w:space="0" w:color="000000"/>
              <w:right w:val="single" w:sz="7" w:space="0" w:color="000000"/>
            </w:tcBorders>
            <w:tcMar>
              <w:top w:w="0" w:type="dxa"/>
              <w:left w:w="100" w:type="dxa"/>
              <w:bottom w:w="0" w:type="dxa"/>
              <w:right w:w="100" w:type="dxa"/>
            </w:tcMar>
            <w:vAlign w:val="center"/>
          </w:tcPr>
          <w:p w:rsidR="004D4CE9" w:rsidRDefault="008C604E" w:rsidP="008C604E">
            <w:pPr>
              <w:ind w:left="-120"/>
              <w:jc w:val="center"/>
              <w:rPr>
                <w:rFonts w:ascii="Arial" w:eastAsia="Arial" w:hAnsi="Arial" w:cs="Arial"/>
                <w:highlight w:val="white"/>
              </w:rPr>
            </w:pPr>
            <w:r>
              <w:rPr>
                <w:rFonts w:ascii="Arial" w:eastAsia="Arial" w:hAnsi="Arial" w:cs="Arial"/>
                <w:highlight w:val="white"/>
              </w:rPr>
              <w:t>4</w:t>
            </w:r>
          </w:p>
        </w:tc>
        <w:tc>
          <w:tcPr>
            <w:tcW w:w="1879" w:type="dxa"/>
            <w:tcBorders>
              <w:top w:val="nil"/>
              <w:left w:val="nil"/>
              <w:bottom w:val="single" w:sz="7" w:space="0" w:color="000000"/>
              <w:right w:val="single" w:sz="7" w:space="0" w:color="000000"/>
            </w:tcBorders>
            <w:tcMar>
              <w:top w:w="0" w:type="dxa"/>
              <w:left w:w="100" w:type="dxa"/>
              <w:bottom w:w="0" w:type="dxa"/>
              <w:right w:w="100" w:type="dxa"/>
            </w:tcMar>
          </w:tcPr>
          <w:p w:rsidR="004D4CE9" w:rsidRDefault="008C604E">
            <w:pPr>
              <w:ind w:left="-120"/>
              <w:jc w:val="center"/>
              <w:rPr>
                <w:rFonts w:ascii="Arial" w:eastAsia="Arial" w:hAnsi="Arial" w:cs="Arial"/>
                <w:highlight w:val="white"/>
              </w:rPr>
            </w:pPr>
            <w:r>
              <w:rPr>
                <w:rFonts w:ascii="Arial" w:eastAsia="Arial" w:hAnsi="Arial" w:cs="Arial"/>
                <w:highlight w:val="white"/>
              </w:rPr>
              <w:t>-</w:t>
            </w:r>
          </w:p>
        </w:tc>
      </w:tr>
      <w:tr w:rsidR="004D4CE9">
        <w:tc>
          <w:tcPr>
            <w:tcW w:w="6524" w:type="dxa"/>
            <w:gridSpan w:val="2"/>
            <w:vAlign w:val="center"/>
          </w:tcPr>
          <w:p w:rsidR="004D4CE9" w:rsidRDefault="008C604E">
            <w:pPr>
              <w:pBdr>
                <w:top w:val="nil"/>
                <w:left w:val="nil"/>
                <w:bottom w:val="nil"/>
                <w:right w:val="nil"/>
                <w:between w:val="nil"/>
              </w:pBdr>
              <w:rPr>
                <w:rFonts w:ascii="Arial" w:eastAsia="Arial" w:hAnsi="Arial" w:cs="Arial"/>
                <w:b/>
                <w:color w:val="000000"/>
                <w:highlight w:val="white"/>
              </w:rPr>
            </w:pPr>
            <w:r>
              <w:rPr>
                <w:rFonts w:ascii="Arial" w:eastAsia="Arial" w:hAnsi="Arial" w:cs="Arial"/>
                <w:b/>
                <w:color w:val="000000"/>
                <w:highlight w:val="white"/>
              </w:rPr>
              <w:t>Всього</w:t>
            </w:r>
          </w:p>
        </w:tc>
        <w:tc>
          <w:tcPr>
            <w:tcW w:w="1451" w:type="dxa"/>
            <w:vAlign w:val="center"/>
          </w:tcPr>
          <w:p w:rsidR="004D4CE9" w:rsidRDefault="008C604E">
            <w:pPr>
              <w:pBdr>
                <w:top w:val="nil"/>
                <w:left w:val="nil"/>
                <w:bottom w:val="nil"/>
                <w:right w:val="nil"/>
                <w:between w:val="nil"/>
              </w:pBdr>
              <w:ind w:firstLine="116"/>
              <w:jc w:val="center"/>
              <w:rPr>
                <w:rFonts w:ascii="Arial" w:eastAsia="Arial" w:hAnsi="Arial" w:cs="Arial"/>
                <w:b/>
                <w:color w:val="000000"/>
                <w:highlight w:val="white"/>
              </w:rPr>
            </w:pPr>
            <w:r>
              <w:rPr>
                <w:rFonts w:ascii="Arial" w:eastAsia="Arial" w:hAnsi="Arial" w:cs="Arial"/>
                <w:b/>
                <w:color w:val="000000"/>
                <w:highlight w:val="white"/>
              </w:rPr>
              <w:t>105</w:t>
            </w:r>
          </w:p>
        </w:tc>
        <w:tc>
          <w:tcPr>
            <w:tcW w:w="1879" w:type="dxa"/>
            <w:vAlign w:val="center"/>
          </w:tcPr>
          <w:p w:rsidR="004D4CE9" w:rsidRDefault="004D4CE9">
            <w:pPr>
              <w:pBdr>
                <w:top w:val="nil"/>
                <w:left w:val="nil"/>
                <w:bottom w:val="nil"/>
                <w:right w:val="nil"/>
                <w:between w:val="nil"/>
              </w:pBdr>
              <w:jc w:val="center"/>
              <w:rPr>
                <w:rFonts w:ascii="Arial" w:eastAsia="Arial" w:hAnsi="Arial" w:cs="Arial"/>
                <w:b/>
                <w:color w:val="000000"/>
                <w:highlight w:val="white"/>
              </w:rPr>
            </w:pPr>
          </w:p>
        </w:tc>
      </w:tr>
      <w:tr w:rsidR="004D4CE9">
        <w:trPr>
          <w:trHeight w:val="120"/>
        </w:trPr>
        <w:tc>
          <w:tcPr>
            <w:tcW w:w="6524" w:type="dxa"/>
            <w:gridSpan w:val="2"/>
            <w:vAlign w:val="center"/>
          </w:tcPr>
          <w:p w:rsidR="004D4CE9" w:rsidRDefault="008C604E">
            <w:pPr>
              <w:widowControl w:val="0"/>
              <w:pBdr>
                <w:top w:val="nil"/>
                <w:left w:val="nil"/>
                <w:bottom w:val="nil"/>
                <w:right w:val="nil"/>
                <w:between w:val="nil"/>
              </w:pBdr>
              <w:rPr>
                <w:rFonts w:ascii="Arial" w:eastAsia="Arial" w:hAnsi="Arial" w:cs="Arial"/>
                <w:color w:val="000000"/>
                <w:highlight w:val="white"/>
              </w:rPr>
            </w:pPr>
            <w:r>
              <w:rPr>
                <w:rFonts w:ascii="Arial" w:eastAsia="Arial" w:hAnsi="Arial" w:cs="Arial"/>
                <w:b/>
                <w:color w:val="000000"/>
                <w:highlight w:val="white"/>
              </w:rPr>
              <w:t>Загальний обсяг обов'язкових компонентів</w:t>
            </w:r>
          </w:p>
        </w:tc>
        <w:tc>
          <w:tcPr>
            <w:tcW w:w="1451" w:type="dxa"/>
          </w:tcPr>
          <w:p w:rsidR="004D4CE9" w:rsidRDefault="008C604E">
            <w:pPr>
              <w:widowControl w:val="0"/>
              <w:pBdr>
                <w:top w:val="nil"/>
                <w:left w:val="nil"/>
                <w:bottom w:val="nil"/>
                <w:right w:val="nil"/>
                <w:between w:val="nil"/>
              </w:pBdr>
              <w:ind w:firstLine="32"/>
              <w:jc w:val="center"/>
              <w:rPr>
                <w:rFonts w:ascii="Arial" w:eastAsia="Arial" w:hAnsi="Arial" w:cs="Arial"/>
                <w:color w:val="000000"/>
                <w:highlight w:val="white"/>
              </w:rPr>
            </w:pPr>
            <w:r>
              <w:rPr>
                <w:rFonts w:ascii="Arial" w:eastAsia="Arial" w:hAnsi="Arial" w:cs="Arial"/>
                <w:b/>
                <w:color w:val="000000"/>
                <w:highlight w:val="white"/>
              </w:rPr>
              <w:t>180</w:t>
            </w:r>
          </w:p>
        </w:tc>
        <w:tc>
          <w:tcPr>
            <w:tcW w:w="1879" w:type="dxa"/>
          </w:tcPr>
          <w:p w:rsidR="004D4CE9" w:rsidRDefault="008C604E">
            <w:pPr>
              <w:widowControl w:val="0"/>
              <w:pBdr>
                <w:top w:val="nil"/>
                <w:left w:val="nil"/>
                <w:bottom w:val="nil"/>
                <w:right w:val="nil"/>
                <w:between w:val="nil"/>
              </w:pBdr>
              <w:ind w:firstLine="32"/>
              <w:jc w:val="center"/>
              <w:rPr>
                <w:rFonts w:ascii="Arial" w:eastAsia="Arial" w:hAnsi="Arial" w:cs="Arial"/>
                <w:color w:val="000000"/>
                <w:highlight w:val="white"/>
              </w:rPr>
            </w:pPr>
            <w:r>
              <w:rPr>
                <w:rFonts w:ascii="Arial" w:eastAsia="Arial" w:hAnsi="Arial" w:cs="Arial"/>
                <w:b/>
                <w:color w:val="000000"/>
                <w:highlight w:val="white"/>
              </w:rPr>
              <w:t>-</w:t>
            </w:r>
          </w:p>
        </w:tc>
      </w:tr>
      <w:tr w:rsidR="004D4CE9">
        <w:tc>
          <w:tcPr>
            <w:tcW w:w="9854" w:type="dxa"/>
            <w:gridSpan w:val="4"/>
          </w:tcPr>
          <w:p w:rsidR="004D4CE9" w:rsidRDefault="008C604E">
            <w:pPr>
              <w:widowControl w:val="0"/>
              <w:pBdr>
                <w:top w:val="nil"/>
                <w:left w:val="nil"/>
                <w:bottom w:val="nil"/>
                <w:right w:val="nil"/>
                <w:between w:val="nil"/>
              </w:pBdr>
              <w:ind w:firstLine="32"/>
              <w:jc w:val="center"/>
              <w:rPr>
                <w:rFonts w:ascii="Arial" w:eastAsia="Arial" w:hAnsi="Arial" w:cs="Arial"/>
                <w:color w:val="000000"/>
                <w:highlight w:val="white"/>
              </w:rPr>
            </w:pPr>
            <w:r>
              <w:rPr>
                <w:rFonts w:ascii="Arial" w:eastAsia="Arial" w:hAnsi="Arial" w:cs="Arial"/>
                <w:b/>
                <w:color w:val="000000"/>
                <w:highlight w:val="white"/>
              </w:rPr>
              <w:t>Вибіркові компоненти ОПП</w:t>
            </w:r>
          </w:p>
        </w:tc>
      </w:tr>
      <w:tr w:rsidR="004D4CE9">
        <w:tc>
          <w:tcPr>
            <w:tcW w:w="9854" w:type="dxa"/>
            <w:gridSpan w:val="4"/>
          </w:tcPr>
          <w:p w:rsidR="004D4CE9" w:rsidRDefault="008C604E">
            <w:pPr>
              <w:widowControl w:val="0"/>
              <w:pBdr>
                <w:top w:val="nil"/>
                <w:left w:val="nil"/>
                <w:bottom w:val="nil"/>
                <w:right w:val="nil"/>
                <w:between w:val="nil"/>
              </w:pBdr>
              <w:ind w:firstLine="32"/>
              <w:jc w:val="center"/>
              <w:rPr>
                <w:rFonts w:ascii="Arial" w:eastAsia="Arial" w:hAnsi="Arial" w:cs="Arial"/>
                <w:color w:val="000000"/>
                <w:highlight w:val="white"/>
              </w:rPr>
            </w:pPr>
            <w:r>
              <w:rPr>
                <w:rFonts w:ascii="Arial" w:eastAsia="Arial" w:hAnsi="Arial" w:cs="Arial"/>
                <w:b/>
                <w:i/>
                <w:color w:val="000000"/>
                <w:highlight w:val="white"/>
              </w:rPr>
              <w:t xml:space="preserve">Вибіркові компоненти за спеціальністю </w:t>
            </w:r>
          </w:p>
        </w:tc>
      </w:tr>
      <w:tr w:rsidR="004D4CE9">
        <w:tc>
          <w:tcPr>
            <w:tcW w:w="1096" w:type="dxa"/>
          </w:tcPr>
          <w:p w:rsidR="004D4CE9" w:rsidRDefault="008C604E">
            <w:pPr>
              <w:widowControl w:val="0"/>
              <w:pBdr>
                <w:top w:val="nil"/>
                <w:left w:val="nil"/>
                <w:bottom w:val="nil"/>
                <w:right w:val="nil"/>
                <w:between w:val="nil"/>
              </w:pBdr>
              <w:rPr>
                <w:rFonts w:ascii="Arial" w:eastAsia="Arial" w:hAnsi="Arial" w:cs="Arial"/>
                <w:color w:val="000000"/>
                <w:highlight w:val="white"/>
              </w:rPr>
            </w:pPr>
            <w:r>
              <w:rPr>
                <w:rFonts w:ascii="Arial" w:eastAsia="Arial" w:hAnsi="Arial" w:cs="Arial"/>
                <w:color w:val="000000"/>
                <w:highlight w:val="white"/>
              </w:rPr>
              <w:t>ВК 1</w:t>
            </w:r>
          </w:p>
        </w:tc>
        <w:tc>
          <w:tcPr>
            <w:tcW w:w="5428" w:type="dxa"/>
          </w:tcPr>
          <w:p w:rsidR="004D4CE9" w:rsidRDefault="008C604E">
            <w:pPr>
              <w:pBdr>
                <w:top w:val="nil"/>
                <w:left w:val="nil"/>
                <w:bottom w:val="nil"/>
                <w:right w:val="nil"/>
                <w:between w:val="nil"/>
              </w:pBdr>
              <w:ind w:firstLine="73"/>
              <w:rPr>
                <w:rFonts w:ascii="Arial" w:eastAsia="Arial" w:hAnsi="Arial" w:cs="Arial"/>
                <w:color w:val="000000"/>
                <w:highlight w:val="white"/>
              </w:rPr>
            </w:pPr>
            <w:r>
              <w:rPr>
                <w:rFonts w:ascii="Arial" w:eastAsia="Arial" w:hAnsi="Arial" w:cs="Arial"/>
                <w:color w:val="000000"/>
                <w:highlight w:val="white"/>
              </w:rPr>
              <w:t>Лісова селекція і генетика</w:t>
            </w:r>
          </w:p>
        </w:tc>
        <w:tc>
          <w:tcPr>
            <w:tcW w:w="1451" w:type="dxa"/>
          </w:tcPr>
          <w:p w:rsidR="004D4CE9" w:rsidRDefault="008C604E">
            <w:pPr>
              <w:pBdr>
                <w:top w:val="nil"/>
                <w:left w:val="nil"/>
                <w:bottom w:val="nil"/>
                <w:right w:val="nil"/>
                <w:between w:val="nil"/>
              </w:pBdr>
              <w:ind w:firstLine="116"/>
              <w:jc w:val="center"/>
              <w:rPr>
                <w:rFonts w:ascii="Arial" w:eastAsia="Arial" w:hAnsi="Arial" w:cs="Arial"/>
                <w:color w:val="000000"/>
                <w:highlight w:val="white"/>
              </w:rPr>
            </w:pPr>
            <w:r>
              <w:rPr>
                <w:rFonts w:ascii="Arial" w:eastAsia="Arial" w:hAnsi="Arial" w:cs="Arial"/>
                <w:color w:val="000000"/>
                <w:highlight w:val="white"/>
              </w:rPr>
              <w:t>6</w:t>
            </w:r>
          </w:p>
        </w:tc>
        <w:tc>
          <w:tcPr>
            <w:tcW w:w="1879" w:type="dxa"/>
            <w:vAlign w:val="center"/>
          </w:tcPr>
          <w:p w:rsidR="004D4CE9" w:rsidRDefault="008C604E">
            <w:pPr>
              <w:pBdr>
                <w:top w:val="nil"/>
                <w:left w:val="nil"/>
                <w:bottom w:val="nil"/>
                <w:right w:val="nil"/>
                <w:between w:val="nil"/>
              </w:pBdr>
              <w:ind w:firstLine="73"/>
              <w:jc w:val="center"/>
              <w:rPr>
                <w:rFonts w:ascii="Arial" w:eastAsia="Arial" w:hAnsi="Arial" w:cs="Arial"/>
                <w:color w:val="000000"/>
                <w:highlight w:val="white"/>
              </w:rPr>
            </w:pPr>
            <w:r>
              <w:rPr>
                <w:rFonts w:ascii="Arial" w:eastAsia="Arial" w:hAnsi="Arial" w:cs="Arial"/>
                <w:color w:val="000000"/>
                <w:highlight w:val="white"/>
              </w:rPr>
              <w:t>екзамен</w:t>
            </w:r>
          </w:p>
        </w:tc>
      </w:tr>
      <w:tr w:rsidR="004D4CE9">
        <w:tc>
          <w:tcPr>
            <w:tcW w:w="1096" w:type="dxa"/>
          </w:tcPr>
          <w:p w:rsidR="004D4CE9" w:rsidRDefault="008C604E">
            <w:pPr>
              <w:widowControl w:val="0"/>
              <w:pBdr>
                <w:top w:val="nil"/>
                <w:left w:val="nil"/>
                <w:bottom w:val="nil"/>
                <w:right w:val="nil"/>
                <w:between w:val="nil"/>
              </w:pBdr>
              <w:rPr>
                <w:rFonts w:ascii="Arial" w:eastAsia="Arial" w:hAnsi="Arial" w:cs="Arial"/>
                <w:color w:val="000000"/>
                <w:highlight w:val="white"/>
              </w:rPr>
            </w:pPr>
            <w:r>
              <w:rPr>
                <w:rFonts w:ascii="Arial" w:eastAsia="Arial" w:hAnsi="Arial" w:cs="Arial"/>
                <w:color w:val="000000"/>
                <w:highlight w:val="white"/>
              </w:rPr>
              <w:t>ВК 2</w:t>
            </w:r>
          </w:p>
        </w:tc>
        <w:tc>
          <w:tcPr>
            <w:tcW w:w="5428" w:type="dxa"/>
          </w:tcPr>
          <w:p w:rsidR="004D4CE9" w:rsidRDefault="008C604E">
            <w:pPr>
              <w:pBdr>
                <w:top w:val="nil"/>
                <w:left w:val="nil"/>
                <w:bottom w:val="nil"/>
                <w:right w:val="nil"/>
                <w:between w:val="nil"/>
              </w:pBdr>
              <w:ind w:firstLine="73"/>
              <w:rPr>
                <w:rFonts w:ascii="Arial" w:eastAsia="Arial" w:hAnsi="Arial" w:cs="Arial"/>
                <w:color w:val="000000"/>
                <w:highlight w:val="white"/>
              </w:rPr>
            </w:pPr>
            <w:r>
              <w:rPr>
                <w:rFonts w:ascii="Arial" w:eastAsia="Arial" w:hAnsi="Arial" w:cs="Arial"/>
                <w:color w:val="000000"/>
                <w:highlight w:val="white"/>
              </w:rPr>
              <w:t>Лісова радіобіологія</w:t>
            </w:r>
          </w:p>
        </w:tc>
        <w:tc>
          <w:tcPr>
            <w:tcW w:w="1451" w:type="dxa"/>
          </w:tcPr>
          <w:p w:rsidR="004D4CE9" w:rsidRDefault="008C604E">
            <w:pPr>
              <w:pBdr>
                <w:top w:val="nil"/>
                <w:left w:val="nil"/>
                <w:bottom w:val="nil"/>
                <w:right w:val="nil"/>
                <w:between w:val="nil"/>
              </w:pBdr>
              <w:ind w:firstLine="116"/>
              <w:jc w:val="center"/>
              <w:rPr>
                <w:rFonts w:ascii="Arial" w:eastAsia="Arial" w:hAnsi="Arial" w:cs="Arial"/>
                <w:color w:val="000000"/>
                <w:highlight w:val="white"/>
              </w:rPr>
            </w:pPr>
            <w:r>
              <w:rPr>
                <w:rFonts w:ascii="Arial" w:eastAsia="Arial" w:hAnsi="Arial" w:cs="Arial"/>
                <w:color w:val="000000"/>
                <w:highlight w:val="white"/>
              </w:rPr>
              <w:t>6</w:t>
            </w:r>
          </w:p>
        </w:tc>
        <w:tc>
          <w:tcPr>
            <w:tcW w:w="1879" w:type="dxa"/>
            <w:vAlign w:val="center"/>
          </w:tcPr>
          <w:p w:rsidR="004D4CE9" w:rsidRDefault="008C604E">
            <w:pPr>
              <w:pBdr>
                <w:top w:val="nil"/>
                <w:left w:val="nil"/>
                <w:bottom w:val="nil"/>
                <w:right w:val="nil"/>
                <w:between w:val="nil"/>
              </w:pBdr>
              <w:ind w:firstLine="73"/>
              <w:jc w:val="center"/>
              <w:rPr>
                <w:rFonts w:ascii="Arial" w:eastAsia="Arial" w:hAnsi="Arial" w:cs="Arial"/>
                <w:color w:val="000000"/>
                <w:highlight w:val="white"/>
              </w:rPr>
            </w:pPr>
            <w:r>
              <w:rPr>
                <w:rFonts w:ascii="Arial" w:eastAsia="Arial" w:hAnsi="Arial" w:cs="Arial"/>
                <w:color w:val="000000"/>
                <w:highlight w:val="white"/>
              </w:rPr>
              <w:t>екзамен</w:t>
            </w:r>
          </w:p>
        </w:tc>
      </w:tr>
      <w:tr w:rsidR="004D4CE9">
        <w:tc>
          <w:tcPr>
            <w:tcW w:w="1096" w:type="dxa"/>
          </w:tcPr>
          <w:p w:rsidR="004D4CE9" w:rsidRDefault="008C604E">
            <w:pPr>
              <w:pBdr>
                <w:top w:val="nil"/>
                <w:left w:val="nil"/>
                <w:bottom w:val="nil"/>
                <w:right w:val="nil"/>
                <w:between w:val="nil"/>
              </w:pBdr>
              <w:rPr>
                <w:rFonts w:ascii="Arial" w:eastAsia="Arial" w:hAnsi="Arial" w:cs="Arial"/>
                <w:color w:val="000000"/>
                <w:highlight w:val="white"/>
              </w:rPr>
            </w:pPr>
            <w:r>
              <w:rPr>
                <w:rFonts w:ascii="Arial" w:eastAsia="Arial" w:hAnsi="Arial" w:cs="Arial"/>
                <w:color w:val="000000"/>
                <w:highlight w:val="white"/>
              </w:rPr>
              <w:lastRenderedPageBreak/>
              <w:t>ВК 3</w:t>
            </w:r>
          </w:p>
        </w:tc>
        <w:tc>
          <w:tcPr>
            <w:tcW w:w="5428" w:type="dxa"/>
          </w:tcPr>
          <w:p w:rsidR="004D4CE9" w:rsidRDefault="008C604E">
            <w:pPr>
              <w:pBdr>
                <w:top w:val="nil"/>
                <w:left w:val="nil"/>
                <w:bottom w:val="nil"/>
                <w:right w:val="nil"/>
                <w:between w:val="nil"/>
              </w:pBdr>
              <w:ind w:firstLine="73"/>
              <w:rPr>
                <w:rFonts w:ascii="Arial" w:eastAsia="Arial" w:hAnsi="Arial" w:cs="Arial"/>
                <w:color w:val="000000"/>
                <w:highlight w:val="white"/>
              </w:rPr>
            </w:pPr>
            <w:r>
              <w:rPr>
                <w:rFonts w:ascii="Arial" w:eastAsia="Arial" w:hAnsi="Arial" w:cs="Arial"/>
                <w:color w:val="000000"/>
                <w:highlight w:val="white"/>
              </w:rPr>
              <w:t>Фізіологія рослин</w:t>
            </w:r>
          </w:p>
        </w:tc>
        <w:tc>
          <w:tcPr>
            <w:tcW w:w="1451" w:type="dxa"/>
          </w:tcPr>
          <w:p w:rsidR="004D4CE9" w:rsidRDefault="008C604E">
            <w:pPr>
              <w:pBdr>
                <w:top w:val="nil"/>
                <w:left w:val="nil"/>
                <w:bottom w:val="nil"/>
                <w:right w:val="nil"/>
                <w:between w:val="nil"/>
              </w:pBdr>
              <w:ind w:firstLine="116"/>
              <w:jc w:val="center"/>
              <w:rPr>
                <w:rFonts w:ascii="Arial" w:eastAsia="Arial" w:hAnsi="Arial" w:cs="Arial"/>
                <w:color w:val="000000"/>
                <w:highlight w:val="white"/>
              </w:rPr>
            </w:pPr>
            <w:r>
              <w:rPr>
                <w:rFonts w:ascii="Arial" w:eastAsia="Arial" w:hAnsi="Arial" w:cs="Arial"/>
                <w:color w:val="000000"/>
                <w:highlight w:val="white"/>
              </w:rPr>
              <w:t>6</w:t>
            </w:r>
          </w:p>
        </w:tc>
        <w:tc>
          <w:tcPr>
            <w:tcW w:w="1879" w:type="dxa"/>
            <w:vAlign w:val="center"/>
          </w:tcPr>
          <w:p w:rsidR="004D4CE9" w:rsidRDefault="008C604E">
            <w:pPr>
              <w:pBdr>
                <w:top w:val="nil"/>
                <w:left w:val="nil"/>
                <w:bottom w:val="nil"/>
                <w:right w:val="nil"/>
                <w:between w:val="nil"/>
              </w:pBdr>
              <w:ind w:firstLine="73"/>
              <w:jc w:val="center"/>
              <w:rPr>
                <w:rFonts w:ascii="Arial" w:eastAsia="Arial" w:hAnsi="Arial" w:cs="Arial"/>
                <w:color w:val="000000"/>
                <w:highlight w:val="white"/>
              </w:rPr>
            </w:pPr>
            <w:r>
              <w:rPr>
                <w:rFonts w:ascii="Arial" w:eastAsia="Arial" w:hAnsi="Arial" w:cs="Arial"/>
                <w:color w:val="000000"/>
                <w:highlight w:val="white"/>
              </w:rPr>
              <w:t>екзамен</w:t>
            </w:r>
          </w:p>
        </w:tc>
      </w:tr>
      <w:tr w:rsidR="004D4CE9">
        <w:tc>
          <w:tcPr>
            <w:tcW w:w="1096" w:type="dxa"/>
          </w:tcPr>
          <w:p w:rsidR="004D4CE9" w:rsidRDefault="008C604E">
            <w:pPr>
              <w:pBdr>
                <w:top w:val="nil"/>
                <w:left w:val="nil"/>
                <w:bottom w:val="nil"/>
                <w:right w:val="nil"/>
                <w:between w:val="nil"/>
              </w:pBdr>
              <w:rPr>
                <w:rFonts w:ascii="Arial" w:eastAsia="Arial" w:hAnsi="Arial" w:cs="Arial"/>
                <w:color w:val="000000"/>
                <w:highlight w:val="white"/>
              </w:rPr>
            </w:pPr>
            <w:r>
              <w:rPr>
                <w:rFonts w:ascii="Arial" w:eastAsia="Arial" w:hAnsi="Arial" w:cs="Arial"/>
                <w:color w:val="000000"/>
                <w:highlight w:val="white"/>
              </w:rPr>
              <w:t>ВК 4</w:t>
            </w:r>
          </w:p>
        </w:tc>
        <w:tc>
          <w:tcPr>
            <w:tcW w:w="5428" w:type="dxa"/>
          </w:tcPr>
          <w:p w:rsidR="004D4CE9" w:rsidRDefault="008C604E">
            <w:pPr>
              <w:pBdr>
                <w:top w:val="nil"/>
                <w:left w:val="nil"/>
                <w:bottom w:val="nil"/>
                <w:right w:val="nil"/>
                <w:between w:val="nil"/>
              </w:pBdr>
              <w:ind w:firstLine="73"/>
              <w:rPr>
                <w:rFonts w:ascii="Arial" w:eastAsia="Arial" w:hAnsi="Arial" w:cs="Arial"/>
                <w:color w:val="000000"/>
                <w:highlight w:val="white"/>
              </w:rPr>
            </w:pPr>
            <w:r>
              <w:rPr>
                <w:rFonts w:ascii="Arial" w:eastAsia="Arial" w:hAnsi="Arial" w:cs="Arial"/>
                <w:color w:val="000000"/>
                <w:highlight w:val="white"/>
              </w:rPr>
              <w:t xml:space="preserve">Основи біотехнології </w:t>
            </w:r>
          </w:p>
        </w:tc>
        <w:tc>
          <w:tcPr>
            <w:tcW w:w="1451" w:type="dxa"/>
          </w:tcPr>
          <w:p w:rsidR="004D4CE9" w:rsidRDefault="008C604E">
            <w:pPr>
              <w:pBdr>
                <w:top w:val="nil"/>
                <w:left w:val="nil"/>
                <w:bottom w:val="nil"/>
                <w:right w:val="nil"/>
                <w:between w:val="nil"/>
              </w:pBdr>
              <w:ind w:firstLine="116"/>
              <w:jc w:val="center"/>
              <w:rPr>
                <w:rFonts w:ascii="Arial" w:eastAsia="Arial" w:hAnsi="Arial" w:cs="Arial"/>
                <w:color w:val="000000"/>
                <w:highlight w:val="white"/>
              </w:rPr>
            </w:pPr>
            <w:r>
              <w:rPr>
                <w:rFonts w:ascii="Arial" w:eastAsia="Arial" w:hAnsi="Arial" w:cs="Arial"/>
                <w:color w:val="000000"/>
                <w:highlight w:val="white"/>
              </w:rPr>
              <w:t>6</w:t>
            </w:r>
          </w:p>
        </w:tc>
        <w:tc>
          <w:tcPr>
            <w:tcW w:w="1879" w:type="dxa"/>
            <w:vAlign w:val="center"/>
          </w:tcPr>
          <w:p w:rsidR="004D4CE9" w:rsidRDefault="008C604E">
            <w:pPr>
              <w:pBdr>
                <w:top w:val="nil"/>
                <w:left w:val="nil"/>
                <w:bottom w:val="nil"/>
                <w:right w:val="nil"/>
                <w:between w:val="nil"/>
              </w:pBdr>
              <w:ind w:firstLine="73"/>
              <w:jc w:val="center"/>
              <w:rPr>
                <w:rFonts w:ascii="Arial" w:eastAsia="Arial" w:hAnsi="Arial" w:cs="Arial"/>
                <w:color w:val="000000"/>
                <w:highlight w:val="white"/>
              </w:rPr>
            </w:pPr>
            <w:r>
              <w:rPr>
                <w:rFonts w:ascii="Arial" w:eastAsia="Arial" w:hAnsi="Arial" w:cs="Arial"/>
                <w:color w:val="000000"/>
                <w:highlight w:val="white"/>
              </w:rPr>
              <w:t>екзамен</w:t>
            </w:r>
          </w:p>
        </w:tc>
      </w:tr>
      <w:tr w:rsidR="004D4CE9">
        <w:tc>
          <w:tcPr>
            <w:tcW w:w="1096" w:type="dxa"/>
          </w:tcPr>
          <w:p w:rsidR="004D4CE9" w:rsidRDefault="008C604E">
            <w:pPr>
              <w:pBdr>
                <w:top w:val="nil"/>
                <w:left w:val="nil"/>
                <w:bottom w:val="nil"/>
                <w:right w:val="nil"/>
                <w:between w:val="nil"/>
              </w:pBdr>
              <w:rPr>
                <w:rFonts w:ascii="Arial" w:eastAsia="Arial" w:hAnsi="Arial" w:cs="Arial"/>
                <w:color w:val="000000"/>
                <w:highlight w:val="white"/>
              </w:rPr>
            </w:pPr>
            <w:r>
              <w:rPr>
                <w:rFonts w:ascii="Arial" w:eastAsia="Arial" w:hAnsi="Arial" w:cs="Arial"/>
                <w:color w:val="000000"/>
                <w:highlight w:val="white"/>
              </w:rPr>
              <w:t>ВК 5</w:t>
            </w:r>
          </w:p>
        </w:tc>
        <w:tc>
          <w:tcPr>
            <w:tcW w:w="5428" w:type="dxa"/>
          </w:tcPr>
          <w:p w:rsidR="004D4CE9" w:rsidRDefault="008C604E">
            <w:pPr>
              <w:pBdr>
                <w:top w:val="nil"/>
                <w:left w:val="nil"/>
                <w:bottom w:val="nil"/>
                <w:right w:val="nil"/>
                <w:between w:val="nil"/>
              </w:pBdr>
              <w:ind w:firstLine="73"/>
              <w:rPr>
                <w:rFonts w:ascii="Arial" w:eastAsia="Arial" w:hAnsi="Arial" w:cs="Arial"/>
                <w:color w:val="000000"/>
                <w:highlight w:val="white"/>
              </w:rPr>
            </w:pPr>
            <w:r>
              <w:rPr>
                <w:rFonts w:ascii="Arial" w:eastAsia="Arial" w:hAnsi="Arial" w:cs="Arial"/>
                <w:color w:val="000000"/>
                <w:highlight w:val="white"/>
              </w:rPr>
              <w:t>Недеревні ресурси лісу</w:t>
            </w:r>
          </w:p>
        </w:tc>
        <w:tc>
          <w:tcPr>
            <w:tcW w:w="1451" w:type="dxa"/>
            <w:vAlign w:val="center"/>
          </w:tcPr>
          <w:p w:rsidR="004D4CE9" w:rsidRDefault="008C604E">
            <w:pPr>
              <w:pBdr>
                <w:top w:val="nil"/>
                <w:left w:val="nil"/>
                <w:bottom w:val="nil"/>
                <w:right w:val="nil"/>
                <w:between w:val="nil"/>
              </w:pBdr>
              <w:ind w:firstLine="116"/>
              <w:jc w:val="center"/>
              <w:rPr>
                <w:rFonts w:ascii="Arial" w:eastAsia="Arial" w:hAnsi="Arial" w:cs="Arial"/>
                <w:color w:val="000000"/>
                <w:highlight w:val="white"/>
              </w:rPr>
            </w:pPr>
            <w:r>
              <w:rPr>
                <w:rFonts w:ascii="Arial" w:eastAsia="Arial" w:hAnsi="Arial" w:cs="Arial"/>
                <w:color w:val="000000"/>
                <w:highlight w:val="white"/>
              </w:rPr>
              <w:t>6</w:t>
            </w:r>
          </w:p>
        </w:tc>
        <w:tc>
          <w:tcPr>
            <w:tcW w:w="1879" w:type="dxa"/>
            <w:vAlign w:val="center"/>
          </w:tcPr>
          <w:p w:rsidR="004D4CE9" w:rsidRDefault="008C604E">
            <w:pPr>
              <w:pBdr>
                <w:top w:val="nil"/>
                <w:left w:val="nil"/>
                <w:bottom w:val="nil"/>
                <w:right w:val="nil"/>
                <w:between w:val="nil"/>
              </w:pBdr>
              <w:ind w:firstLine="73"/>
              <w:jc w:val="center"/>
              <w:rPr>
                <w:rFonts w:ascii="Arial" w:eastAsia="Arial" w:hAnsi="Arial" w:cs="Arial"/>
                <w:color w:val="000000"/>
                <w:highlight w:val="white"/>
              </w:rPr>
            </w:pPr>
            <w:r>
              <w:rPr>
                <w:rFonts w:ascii="Arial" w:eastAsia="Arial" w:hAnsi="Arial" w:cs="Arial"/>
                <w:color w:val="000000"/>
                <w:highlight w:val="white"/>
              </w:rPr>
              <w:t>екзамен</w:t>
            </w:r>
          </w:p>
        </w:tc>
      </w:tr>
      <w:tr w:rsidR="004D4CE9">
        <w:tc>
          <w:tcPr>
            <w:tcW w:w="1096" w:type="dxa"/>
          </w:tcPr>
          <w:p w:rsidR="004D4CE9" w:rsidRDefault="008C604E">
            <w:pPr>
              <w:pBdr>
                <w:top w:val="nil"/>
                <w:left w:val="nil"/>
                <w:bottom w:val="nil"/>
                <w:right w:val="nil"/>
                <w:between w:val="nil"/>
              </w:pBdr>
              <w:rPr>
                <w:rFonts w:ascii="Arial" w:eastAsia="Arial" w:hAnsi="Arial" w:cs="Arial"/>
                <w:color w:val="000000"/>
                <w:highlight w:val="white"/>
              </w:rPr>
            </w:pPr>
            <w:r>
              <w:rPr>
                <w:rFonts w:ascii="Arial" w:eastAsia="Arial" w:hAnsi="Arial" w:cs="Arial"/>
                <w:color w:val="000000"/>
                <w:highlight w:val="white"/>
              </w:rPr>
              <w:t>ВК 6</w:t>
            </w:r>
          </w:p>
        </w:tc>
        <w:tc>
          <w:tcPr>
            <w:tcW w:w="5428" w:type="dxa"/>
          </w:tcPr>
          <w:p w:rsidR="004D4CE9" w:rsidRDefault="008C604E">
            <w:pPr>
              <w:pBdr>
                <w:top w:val="nil"/>
                <w:left w:val="nil"/>
                <w:bottom w:val="nil"/>
                <w:right w:val="nil"/>
                <w:between w:val="nil"/>
              </w:pBdr>
              <w:ind w:firstLine="73"/>
              <w:rPr>
                <w:rFonts w:ascii="Arial" w:eastAsia="Arial" w:hAnsi="Arial" w:cs="Arial"/>
                <w:color w:val="000000"/>
                <w:highlight w:val="white"/>
              </w:rPr>
            </w:pPr>
            <w:r>
              <w:rPr>
                <w:rFonts w:ascii="Arial" w:eastAsia="Arial" w:hAnsi="Arial" w:cs="Arial"/>
                <w:color w:val="000000"/>
                <w:highlight w:val="white"/>
              </w:rPr>
              <w:t>Основи гідротехнічної меліорації лісових земель</w:t>
            </w:r>
          </w:p>
        </w:tc>
        <w:tc>
          <w:tcPr>
            <w:tcW w:w="1451" w:type="dxa"/>
            <w:vAlign w:val="center"/>
          </w:tcPr>
          <w:p w:rsidR="004D4CE9" w:rsidRDefault="008C604E">
            <w:pPr>
              <w:pBdr>
                <w:top w:val="nil"/>
                <w:left w:val="nil"/>
                <w:bottom w:val="nil"/>
                <w:right w:val="nil"/>
                <w:between w:val="nil"/>
              </w:pBdr>
              <w:ind w:firstLine="116"/>
              <w:jc w:val="center"/>
              <w:rPr>
                <w:rFonts w:ascii="Arial" w:eastAsia="Arial" w:hAnsi="Arial" w:cs="Arial"/>
                <w:color w:val="000000"/>
                <w:highlight w:val="white"/>
              </w:rPr>
            </w:pPr>
            <w:r>
              <w:rPr>
                <w:rFonts w:ascii="Arial" w:eastAsia="Arial" w:hAnsi="Arial" w:cs="Arial"/>
                <w:color w:val="000000"/>
                <w:highlight w:val="white"/>
              </w:rPr>
              <w:t>6</w:t>
            </w:r>
          </w:p>
        </w:tc>
        <w:tc>
          <w:tcPr>
            <w:tcW w:w="1879" w:type="dxa"/>
            <w:vAlign w:val="center"/>
          </w:tcPr>
          <w:p w:rsidR="004D4CE9" w:rsidRDefault="008C604E">
            <w:pPr>
              <w:pBdr>
                <w:top w:val="nil"/>
                <w:left w:val="nil"/>
                <w:bottom w:val="nil"/>
                <w:right w:val="nil"/>
                <w:between w:val="nil"/>
              </w:pBdr>
              <w:ind w:firstLine="73"/>
              <w:jc w:val="center"/>
              <w:rPr>
                <w:rFonts w:ascii="Arial" w:eastAsia="Arial" w:hAnsi="Arial" w:cs="Arial"/>
                <w:color w:val="000000"/>
                <w:highlight w:val="white"/>
              </w:rPr>
            </w:pPr>
            <w:r>
              <w:rPr>
                <w:rFonts w:ascii="Arial" w:eastAsia="Arial" w:hAnsi="Arial" w:cs="Arial"/>
                <w:color w:val="000000"/>
                <w:highlight w:val="white"/>
              </w:rPr>
              <w:t>екзамен</w:t>
            </w:r>
          </w:p>
        </w:tc>
      </w:tr>
      <w:tr w:rsidR="004D4CE9">
        <w:tc>
          <w:tcPr>
            <w:tcW w:w="1096" w:type="dxa"/>
          </w:tcPr>
          <w:p w:rsidR="004D4CE9" w:rsidRDefault="008C604E">
            <w:pPr>
              <w:pBdr>
                <w:top w:val="nil"/>
                <w:left w:val="nil"/>
                <w:bottom w:val="nil"/>
                <w:right w:val="nil"/>
                <w:between w:val="nil"/>
              </w:pBdr>
              <w:rPr>
                <w:rFonts w:ascii="Arial" w:eastAsia="Arial" w:hAnsi="Arial" w:cs="Arial"/>
                <w:color w:val="000000"/>
                <w:highlight w:val="white"/>
              </w:rPr>
            </w:pPr>
            <w:r>
              <w:rPr>
                <w:rFonts w:ascii="Arial" w:eastAsia="Arial" w:hAnsi="Arial" w:cs="Arial"/>
                <w:color w:val="000000"/>
                <w:highlight w:val="white"/>
              </w:rPr>
              <w:t>ВК 7</w:t>
            </w:r>
          </w:p>
        </w:tc>
        <w:tc>
          <w:tcPr>
            <w:tcW w:w="5428" w:type="dxa"/>
          </w:tcPr>
          <w:p w:rsidR="004D4CE9" w:rsidRDefault="008C604E">
            <w:pPr>
              <w:pBdr>
                <w:top w:val="nil"/>
                <w:left w:val="nil"/>
                <w:bottom w:val="nil"/>
                <w:right w:val="nil"/>
                <w:between w:val="nil"/>
              </w:pBdr>
              <w:ind w:firstLine="73"/>
              <w:rPr>
                <w:rFonts w:ascii="Arial" w:eastAsia="Arial" w:hAnsi="Arial" w:cs="Arial"/>
                <w:color w:val="000000"/>
                <w:highlight w:val="white"/>
              </w:rPr>
            </w:pPr>
            <w:r>
              <w:rPr>
                <w:rFonts w:ascii="Arial" w:eastAsia="Arial" w:hAnsi="Arial" w:cs="Arial"/>
                <w:color w:val="000000"/>
                <w:highlight w:val="white"/>
              </w:rPr>
              <w:t>Ландшафтознавство і географія лісів</w:t>
            </w:r>
          </w:p>
        </w:tc>
        <w:tc>
          <w:tcPr>
            <w:tcW w:w="1451" w:type="dxa"/>
            <w:vAlign w:val="center"/>
          </w:tcPr>
          <w:p w:rsidR="004D4CE9" w:rsidRDefault="008C604E">
            <w:pPr>
              <w:pBdr>
                <w:top w:val="nil"/>
                <w:left w:val="nil"/>
                <w:bottom w:val="nil"/>
                <w:right w:val="nil"/>
                <w:between w:val="nil"/>
              </w:pBdr>
              <w:ind w:firstLine="116"/>
              <w:jc w:val="center"/>
              <w:rPr>
                <w:rFonts w:ascii="Arial" w:eastAsia="Arial" w:hAnsi="Arial" w:cs="Arial"/>
                <w:color w:val="000000"/>
                <w:highlight w:val="white"/>
              </w:rPr>
            </w:pPr>
            <w:r>
              <w:rPr>
                <w:rFonts w:ascii="Arial" w:eastAsia="Arial" w:hAnsi="Arial" w:cs="Arial"/>
                <w:color w:val="000000"/>
                <w:highlight w:val="white"/>
              </w:rPr>
              <w:t>6</w:t>
            </w:r>
          </w:p>
        </w:tc>
        <w:tc>
          <w:tcPr>
            <w:tcW w:w="1879" w:type="dxa"/>
            <w:vAlign w:val="center"/>
          </w:tcPr>
          <w:p w:rsidR="004D4CE9" w:rsidRDefault="008C604E">
            <w:pPr>
              <w:pBdr>
                <w:top w:val="nil"/>
                <w:left w:val="nil"/>
                <w:bottom w:val="nil"/>
                <w:right w:val="nil"/>
                <w:between w:val="nil"/>
              </w:pBdr>
              <w:ind w:firstLine="73"/>
              <w:jc w:val="center"/>
              <w:rPr>
                <w:rFonts w:ascii="Arial" w:eastAsia="Arial" w:hAnsi="Arial" w:cs="Arial"/>
                <w:color w:val="000000"/>
                <w:highlight w:val="white"/>
              </w:rPr>
            </w:pPr>
            <w:r>
              <w:rPr>
                <w:rFonts w:ascii="Arial" w:eastAsia="Arial" w:hAnsi="Arial" w:cs="Arial"/>
                <w:color w:val="000000"/>
                <w:highlight w:val="white"/>
              </w:rPr>
              <w:t>екзамен</w:t>
            </w:r>
          </w:p>
        </w:tc>
      </w:tr>
      <w:tr w:rsidR="004D4CE9">
        <w:tc>
          <w:tcPr>
            <w:tcW w:w="1096" w:type="dxa"/>
          </w:tcPr>
          <w:p w:rsidR="004D4CE9" w:rsidRDefault="008C604E">
            <w:pPr>
              <w:pBdr>
                <w:top w:val="nil"/>
                <w:left w:val="nil"/>
                <w:bottom w:val="nil"/>
                <w:right w:val="nil"/>
                <w:between w:val="nil"/>
              </w:pBdr>
              <w:rPr>
                <w:rFonts w:ascii="Arial" w:eastAsia="Arial" w:hAnsi="Arial" w:cs="Arial"/>
                <w:color w:val="000000"/>
                <w:highlight w:val="white"/>
              </w:rPr>
            </w:pPr>
            <w:r>
              <w:rPr>
                <w:rFonts w:ascii="Arial" w:eastAsia="Arial" w:hAnsi="Arial" w:cs="Arial"/>
                <w:color w:val="000000"/>
                <w:highlight w:val="white"/>
              </w:rPr>
              <w:t>ВК 8</w:t>
            </w:r>
          </w:p>
        </w:tc>
        <w:tc>
          <w:tcPr>
            <w:tcW w:w="5428" w:type="dxa"/>
          </w:tcPr>
          <w:p w:rsidR="004D4CE9" w:rsidRDefault="008C604E">
            <w:pPr>
              <w:pBdr>
                <w:top w:val="nil"/>
                <w:left w:val="nil"/>
                <w:bottom w:val="nil"/>
                <w:right w:val="nil"/>
                <w:between w:val="nil"/>
              </w:pBdr>
              <w:ind w:firstLine="73"/>
              <w:rPr>
                <w:rFonts w:ascii="Arial" w:eastAsia="Arial" w:hAnsi="Arial" w:cs="Arial"/>
                <w:color w:val="000000"/>
                <w:highlight w:val="white"/>
              </w:rPr>
            </w:pPr>
            <w:r>
              <w:rPr>
                <w:rFonts w:ascii="Arial" w:eastAsia="Arial" w:hAnsi="Arial" w:cs="Arial"/>
                <w:color w:val="000000"/>
                <w:highlight w:val="white"/>
              </w:rPr>
              <w:t>Мисливствознавство</w:t>
            </w:r>
          </w:p>
        </w:tc>
        <w:tc>
          <w:tcPr>
            <w:tcW w:w="1451" w:type="dxa"/>
          </w:tcPr>
          <w:p w:rsidR="004D4CE9" w:rsidRDefault="008C604E">
            <w:pPr>
              <w:pBdr>
                <w:top w:val="nil"/>
                <w:left w:val="nil"/>
                <w:bottom w:val="nil"/>
                <w:right w:val="nil"/>
                <w:between w:val="nil"/>
              </w:pBdr>
              <w:ind w:firstLine="116"/>
              <w:jc w:val="center"/>
              <w:rPr>
                <w:rFonts w:ascii="Arial" w:eastAsia="Arial" w:hAnsi="Arial" w:cs="Arial"/>
                <w:color w:val="000000"/>
                <w:highlight w:val="white"/>
              </w:rPr>
            </w:pPr>
            <w:r>
              <w:rPr>
                <w:rFonts w:ascii="Arial" w:eastAsia="Arial" w:hAnsi="Arial" w:cs="Arial"/>
                <w:color w:val="000000"/>
                <w:highlight w:val="white"/>
              </w:rPr>
              <w:t>6</w:t>
            </w:r>
          </w:p>
        </w:tc>
        <w:tc>
          <w:tcPr>
            <w:tcW w:w="1879" w:type="dxa"/>
            <w:vAlign w:val="center"/>
          </w:tcPr>
          <w:p w:rsidR="004D4CE9" w:rsidRDefault="008C604E">
            <w:pPr>
              <w:pBdr>
                <w:top w:val="nil"/>
                <w:left w:val="nil"/>
                <w:bottom w:val="nil"/>
                <w:right w:val="nil"/>
                <w:between w:val="nil"/>
              </w:pBdr>
              <w:ind w:firstLine="73"/>
              <w:jc w:val="center"/>
              <w:rPr>
                <w:rFonts w:ascii="Arial" w:eastAsia="Arial" w:hAnsi="Arial" w:cs="Arial"/>
                <w:color w:val="000000"/>
                <w:highlight w:val="white"/>
              </w:rPr>
            </w:pPr>
            <w:r>
              <w:rPr>
                <w:rFonts w:ascii="Arial" w:eastAsia="Arial" w:hAnsi="Arial" w:cs="Arial"/>
                <w:color w:val="000000"/>
                <w:highlight w:val="white"/>
              </w:rPr>
              <w:t>екзамен</w:t>
            </w:r>
          </w:p>
        </w:tc>
      </w:tr>
      <w:tr w:rsidR="004D4CE9">
        <w:tc>
          <w:tcPr>
            <w:tcW w:w="1096" w:type="dxa"/>
          </w:tcPr>
          <w:p w:rsidR="004D4CE9" w:rsidRDefault="008C604E">
            <w:pPr>
              <w:pBdr>
                <w:top w:val="nil"/>
                <w:left w:val="nil"/>
                <w:bottom w:val="nil"/>
                <w:right w:val="nil"/>
                <w:between w:val="nil"/>
              </w:pBdr>
              <w:rPr>
                <w:rFonts w:ascii="Arial" w:eastAsia="Arial" w:hAnsi="Arial" w:cs="Arial"/>
                <w:color w:val="000000"/>
                <w:highlight w:val="white"/>
              </w:rPr>
            </w:pPr>
            <w:r>
              <w:rPr>
                <w:rFonts w:ascii="Arial" w:eastAsia="Arial" w:hAnsi="Arial" w:cs="Arial"/>
                <w:color w:val="000000"/>
                <w:highlight w:val="white"/>
              </w:rPr>
              <w:t>ВК 9</w:t>
            </w:r>
          </w:p>
        </w:tc>
        <w:tc>
          <w:tcPr>
            <w:tcW w:w="5428" w:type="dxa"/>
          </w:tcPr>
          <w:p w:rsidR="004D4CE9" w:rsidRDefault="008C604E">
            <w:pPr>
              <w:pBdr>
                <w:top w:val="nil"/>
                <w:left w:val="nil"/>
                <w:bottom w:val="nil"/>
                <w:right w:val="nil"/>
                <w:between w:val="nil"/>
              </w:pBdr>
              <w:ind w:firstLine="73"/>
              <w:rPr>
                <w:rFonts w:ascii="Arial" w:eastAsia="Arial" w:hAnsi="Arial" w:cs="Arial"/>
                <w:color w:val="000000"/>
                <w:highlight w:val="white"/>
              </w:rPr>
            </w:pPr>
            <w:r>
              <w:rPr>
                <w:rFonts w:ascii="Arial" w:eastAsia="Arial" w:hAnsi="Arial" w:cs="Arial"/>
                <w:color w:val="000000"/>
                <w:highlight w:val="white"/>
              </w:rPr>
              <w:t>Лісове товарознавство</w:t>
            </w:r>
          </w:p>
        </w:tc>
        <w:tc>
          <w:tcPr>
            <w:tcW w:w="1451" w:type="dxa"/>
          </w:tcPr>
          <w:p w:rsidR="004D4CE9" w:rsidRDefault="008C604E">
            <w:pPr>
              <w:pBdr>
                <w:top w:val="nil"/>
                <w:left w:val="nil"/>
                <w:bottom w:val="nil"/>
                <w:right w:val="nil"/>
                <w:between w:val="nil"/>
              </w:pBdr>
              <w:ind w:firstLine="116"/>
              <w:jc w:val="center"/>
              <w:rPr>
                <w:rFonts w:ascii="Arial" w:eastAsia="Arial" w:hAnsi="Arial" w:cs="Arial"/>
                <w:color w:val="000000"/>
                <w:highlight w:val="white"/>
              </w:rPr>
            </w:pPr>
            <w:r>
              <w:rPr>
                <w:rFonts w:ascii="Arial" w:eastAsia="Arial" w:hAnsi="Arial" w:cs="Arial"/>
                <w:color w:val="000000"/>
                <w:highlight w:val="white"/>
              </w:rPr>
              <w:t>4</w:t>
            </w:r>
          </w:p>
        </w:tc>
        <w:tc>
          <w:tcPr>
            <w:tcW w:w="1879" w:type="dxa"/>
            <w:vAlign w:val="center"/>
          </w:tcPr>
          <w:p w:rsidR="004D4CE9" w:rsidRDefault="008C604E">
            <w:pPr>
              <w:pBdr>
                <w:top w:val="nil"/>
                <w:left w:val="nil"/>
                <w:bottom w:val="nil"/>
                <w:right w:val="nil"/>
                <w:between w:val="nil"/>
              </w:pBdr>
              <w:ind w:firstLine="73"/>
              <w:jc w:val="center"/>
              <w:rPr>
                <w:rFonts w:ascii="Arial" w:eastAsia="Arial" w:hAnsi="Arial" w:cs="Arial"/>
                <w:color w:val="000000"/>
                <w:highlight w:val="white"/>
              </w:rPr>
            </w:pPr>
            <w:r>
              <w:rPr>
                <w:rFonts w:ascii="Arial" w:eastAsia="Arial" w:hAnsi="Arial" w:cs="Arial"/>
                <w:color w:val="000000"/>
                <w:highlight w:val="white"/>
              </w:rPr>
              <w:t>екзамен</w:t>
            </w:r>
          </w:p>
        </w:tc>
      </w:tr>
      <w:tr w:rsidR="004D4CE9">
        <w:tc>
          <w:tcPr>
            <w:tcW w:w="1096" w:type="dxa"/>
          </w:tcPr>
          <w:p w:rsidR="004D4CE9" w:rsidRDefault="008C604E">
            <w:pPr>
              <w:pBdr>
                <w:top w:val="nil"/>
                <w:left w:val="nil"/>
                <w:bottom w:val="nil"/>
                <w:right w:val="nil"/>
                <w:between w:val="nil"/>
              </w:pBdr>
              <w:rPr>
                <w:rFonts w:ascii="Arial" w:eastAsia="Arial" w:hAnsi="Arial" w:cs="Arial"/>
                <w:color w:val="000000"/>
                <w:highlight w:val="white"/>
              </w:rPr>
            </w:pPr>
            <w:r>
              <w:rPr>
                <w:rFonts w:ascii="Arial" w:eastAsia="Arial" w:hAnsi="Arial" w:cs="Arial"/>
                <w:color w:val="000000"/>
                <w:highlight w:val="white"/>
              </w:rPr>
              <w:t>ВК 10</w:t>
            </w:r>
          </w:p>
        </w:tc>
        <w:tc>
          <w:tcPr>
            <w:tcW w:w="5428" w:type="dxa"/>
          </w:tcPr>
          <w:p w:rsidR="004D4CE9" w:rsidRDefault="008C604E">
            <w:pPr>
              <w:pBdr>
                <w:top w:val="nil"/>
                <w:left w:val="nil"/>
                <w:bottom w:val="nil"/>
                <w:right w:val="nil"/>
                <w:between w:val="nil"/>
              </w:pBdr>
              <w:ind w:firstLine="73"/>
              <w:rPr>
                <w:rFonts w:ascii="Arial" w:eastAsia="Arial" w:hAnsi="Arial" w:cs="Arial"/>
                <w:color w:val="000000"/>
                <w:highlight w:val="white"/>
              </w:rPr>
            </w:pPr>
            <w:r>
              <w:rPr>
                <w:rFonts w:ascii="Arial" w:eastAsia="Arial" w:hAnsi="Arial" w:cs="Arial"/>
                <w:color w:val="000000"/>
                <w:highlight w:val="white"/>
              </w:rPr>
              <w:t>Природно-заповідна справа</w:t>
            </w:r>
          </w:p>
        </w:tc>
        <w:tc>
          <w:tcPr>
            <w:tcW w:w="1451" w:type="dxa"/>
          </w:tcPr>
          <w:p w:rsidR="004D4CE9" w:rsidRDefault="008C604E">
            <w:pPr>
              <w:pBdr>
                <w:top w:val="nil"/>
                <w:left w:val="nil"/>
                <w:bottom w:val="nil"/>
                <w:right w:val="nil"/>
                <w:between w:val="nil"/>
              </w:pBdr>
              <w:ind w:firstLine="116"/>
              <w:jc w:val="center"/>
              <w:rPr>
                <w:rFonts w:ascii="Arial" w:eastAsia="Arial" w:hAnsi="Arial" w:cs="Arial"/>
                <w:color w:val="000000"/>
                <w:highlight w:val="white"/>
              </w:rPr>
            </w:pPr>
            <w:r>
              <w:rPr>
                <w:rFonts w:ascii="Arial" w:eastAsia="Arial" w:hAnsi="Arial" w:cs="Arial"/>
                <w:color w:val="000000"/>
                <w:highlight w:val="white"/>
              </w:rPr>
              <w:t>4</w:t>
            </w:r>
          </w:p>
        </w:tc>
        <w:tc>
          <w:tcPr>
            <w:tcW w:w="1879" w:type="dxa"/>
            <w:vAlign w:val="center"/>
          </w:tcPr>
          <w:p w:rsidR="004D4CE9" w:rsidRDefault="008C604E">
            <w:pPr>
              <w:pBdr>
                <w:top w:val="nil"/>
                <w:left w:val="nil"/>
                <w:bottom w:val="nil"/>
                <w:right w:val="nil"/>
                <w:between w:val="nil"/>
              </w:pBdr>
              <w:ind w:firstLine="73"/>
              <w:jc w:val="center"/>
              <w:rPr>
                <w:rFonts w:ascii="Arial" w:eastAsia="Arial" w:hAnsi="Arial" w:cs="Arial"/>
                <w:color w:val="000000"/>
                <w:highlight w:val="white"/>
              </w:rPr>
            </w:pPr>
            <w:r>
              <w:rPr>
                <w:rFonts w:ascii="Arial" w:eastAsia="Arial" w:hAnsi="Arial" w:cs="Arial"/>
                <w:color w:val="000000"/>
                <w:highlight w:val="white"/>
              </w:rPr>
              <w:t>екзамен</w:t>
            </w:r>
          </w:p>
        </w:tc>
      </w:tr>
      <w:tr w:rsidR="004D4CE9">
        <w:tc>
          <w:tcPr>
            <w:tcW w:w="1096" w:type="dxa"/>
          </w:tcPr>
          <w:p w:rsidR="004D4CE9" w:rsidRDefault="008C604E">
            <w:pPr>
              <w:pBdr>
                <w:top w:val="nil"/>
                <w:left w:val="nil"/>
                <w:bottom w:val="nil"/>
                <w:right w:val="nil"/>
                <w:between w:val="nil"/>
              </w:pBdr>
              <w:rPr>
                <w:rFonts w:ascii="Arial" w:eastAsia="Arial" w:hAnsi="Arial" w:cs="Arial"/>
                <w:color w:val="000000"/>
                <w:highlight w:val="white"/>
              </w:rPr>
            </w:pPr>
            <w:r>
              <w:rPr>
                <w:rFonts w:ascii="Arial" w:eastAsia="Arial" w:hAnsi="Arial" w:cs="Arial"/>
                <w:color w:val="000000"/>
                <w:highlight w:val="white"/>
              </w:rPr>
              <w:t>ВК 11</w:t>
            </w:r>
          </w:p>
        </w:tc>
        <w:tc>
          <w:tcPr>
            <w:tcW w:w="5428" w:type="dxa"/>
          </w:tcPr>
          <w:p w:rsidR="004D4CE9" w:rsidRDefault="008C604E">
            <w:pPr>
              <w:pBdr>
                <w:top w:val="nil"/>
                <w:left w:val="nil"/>
                <w:bottom w:val="nil"/>
                <w:right w:val="nil"/>
                <w:between w:val="nil"/>
              </w:pBdr>
              <w:ind w:firstLine="73"/>
              <w:rPr>
                <w:rFonts w:ascii="Arial" w:eastAsia="Arial" w:hAnsi="Arial" w:cs="Arial"/>
                <w:color w:val="000000"/>
                <w:highlight w:val="white"/>
              </w:rPr>
            </w:pPr>
            <w:proofErr w:type="spellStart"/>
            <w:r>
              <w:rPr>
                <w:rFonts w:ascii="Arial" w:eastAsia="Arial" w:hAnsi="Arial" w:cs="Arial"/>
                <w:color w:val="000000"/>
                <w:highlight w:val="white"/>
              </w:rPr>
              <w:t>Біотехнія</w:t>
            </w:r>
            <w:proofErr w:type="spellEnd"/>
            <w:r>
              <w:rPr>
                <w:rFonts w:ascii="Arial" w:eastAsia="Arial" w:hAnsi="Arial" w:cs="Arial"/>
                <w:color w:val="000000"/>
                <w:highlight w:val="white"/>
              </w:rPr>
              <w:t xml:space="preserve"> </w:t>
            </w:r>
          </w:p>
        </w:tc>
        <w:tc>
          <w:tcPr>
            <w:tcW w:w="1451" w:type="dxa"/>
          </w:tcPr>
          <w:p w:rsidR="004D4CE9" w:rsidRDefault="008C604E">
            <w:pPr>
              <w:pBdr>
                <w:top w:val="nil"/>
                <w:left w:val="nil"/>
                <w:bottom w:val="nil"/>
                <w:right w:val="nil"/>
                <w:between w:val="nil"/>
              </w:pBdr>
              <w:ind w:firstLine="116"/>
              <w:jc w:val="center"/>
              <w:rPr>
                <w:rFonts w:ascii="Arial" w:eastAsia="Arial" w:hAnsi="Arial" w:cs="Arial"/>
                <w:color w:val="000000"/>
                <w:highlight w:val="white"/>
              </w:rPr>
            </w:pPr>
            <w:r>
              <w:rPr>
                <w:rFonts w:ascii="Arial" w:eastAsia="Arial" w:hAnsi="Arial" w:cs="Arial"/>
                <w:color w:val="000000"/>
                <w:highlight w:val="white"/>
              </w:rPr>
              <w:t>4</w:t>
            </w:r>
          </w:p>
        </w:tc>
        <w:tc>
          <w:tcPr>
            <w:tcW w:w="1879" w:type="dxa"/>
            <w:vAlign w:val="center"/>
          </w:tcPr>
          <w:p w:rsidR="004D4CE9" w:rsidRDefault="008C604E">
            <w:pPr>
              <w:pBdr>
                <w:top w:val="nil"/>
                <w:left w:val="nil"/>
                <w:bottom w:val="nil"/>
                <w:right w:val="nil"/>
                <w:between w:val="nil"/>
              </w:pBdr>
              <w:ind w:firstLine="73"/>
              <w:jc w:val="center"/>
              <w:rPr>
                <w:rFonts w:ascii="Arial" w:eastAsia="Arial" w:hAnsi="Arial" w:cs="Arial"/>
                <w:color w:val="000000"/>
                <w:highlight w:val="white"/>
              </w:rPr>
            </w:pPr>
            <w:r>
              <w:rPr>
                <w:rFonts w:ascii="Arial" w:eastAsia="Arial" w:hAnsi="Arial" w:cs="Arial"/>
                <w:color w:val="000000"/>
                <w:highlight w:val="white"/>
              </w:rPr>
              <w:t>екзамен</w:t>
            </w:r>
          </w:p>
        </w:tc>
      </w:tr>
      <w:tr w:rsidR="004D4CE9">
        <w:tc>
          <w:tcPr>
            <w:tcW w:w="1096" w:type="dxa"/>
          </w:tcPr>
          <w:p w:rsidR="004D4CE9" w:rsidRDefault="008C604E">
            <w:pPr>
              <w:pBdr>
                <w:top w:val="nil"/>
                <w:left w:val="nil"/>
                <w:bottom w:val="nil"/>
                <w:right w:val="nil"/>
                <w:between w:val="nil"/>
              </w:pBdr>
              <w:rPr>
                <w:rFonts w:ascii="Arial" w:eastAsia="Arial" w:hAnsi="Arial" w:cs="Arial"/>
                <w:color w:val="000000"/>
                <w:highlight w:val="white"/>
              </w:rPr>
            </w:pPr>
            <w:r>
              <w:rPr>
                <w:rFonts w:ascii="Arial" w:eastAsia="Arial" w:hAnsi="Arial" w:cs="Arial"/>
                <w:color w:val="000000"/>
                <w:highlight w:val="white"/>
              </w:rPr>
              <w:t>ВК 12</w:t>
            </w:r>
          </w:p>
        </w:tc>
        <w:tc>
          <w:tcPr>
            <w:tcW w:w="5428" w:type="dxa"/>
          </w:tcPr>
          <w:p w:rsidR="004D4CE9" w:rsidRDefault="008C604E">
            <w:pPr>
              <w:pBdr>
                <w:top w:val="nil"/>
                <w:left w:val="nil"/>
                <w:bottom w:val="nil"/>
                <w:right w:val="nil"/>
                <w:between w:val="nil"/>
              </w:pBdr>
              <w:ind w:firstLine="73"/>
              <w:rPr>
                <w:rFonts w:ascii="Arial" w:eastAsia="Arial" w:hAnsi="Arial" w:cs="Arial"/>
                <w:color w:val="000000"/>
                <w:highlight w:val="white"/>
              </w:rPr>
            </w:pPr>
            <w:r>
              <w:rPr>
                <w:rFonts w:ascii="Arial" w:eastAsia="Arial" w:hAnsi="Arial" w:cs="Arial"/>
                <w:color w:val="000000"/>
                <w:highlight w:val="white"/>
              </w:rPr>
              <w:t xml:space="preserve">Мисливське господарство України і світу </w:t>
            </w:r>
          </w:p>
        </w:tc>
        <w:tc>
          <w:tcPr>
            <w:tcW w:w="1451" w:type="dxa"/>
            <w:vAlign w:val="center"/>
          </w:tcPr>
          <w:p w:rsidR="004D4CE9" w:rsidRDefault="008C604E">
            <w:pPr>
              <w:pBdr>
                <w:top w:val="nil"/>
                <w:left w:val="nil"/>
                <w:bottom w:val="nil"/>
                <w:right w:val="nil"/>
                <w:between w:val="nil"/>
              </w:pBdr>
              <w:ind w:firstLine="116"/>
              <w:jc w:val="center"/>
              <w:rPr>
                <w:rFonts w:ascii="Arial" w:eastAsia="Arial" w:hAnsi="Arial" w:cs="Arial"/>
                <w:color w:val="000000"/>
                <w:highlight w:val="white"/>
              </w:rPr>
            </w:pPr>
            <w:r>
              <w:rPr>
                <w:rFonts w:ascii="Arial" w:eastAsia="Arial" w:hAnsi="Arial" w:cs="Arial"/>
                <w:color w:val="000000"/>
                <w:highlight w:val="white"/>
              </w:rPr>
              <w:t>4</w:t>
            </w:r>
          </w:p>
        </w:tc>
        <w:tc>
          <w:tcPr>
            <w:tcW w:w="1879" w:type="dxa"/>
            <w:vAlign w:val="center"/>
          </w:tcPr>
          <w:p w:rsidR="004D4CE9" w:rsidRDefault="008C604E">
            <w:pPr>
              <w:pBdr>
                <w:top w:val="nil"/>
                <w:left w:val="nil"/>
                <w:bottom w:val="nil"/>
                <w:right w:val="nil"/>
                <w:between w:val="nil"/>
              </w:pBdr>
              <w:ind w:firstLine="73"/>
              <w:jc w:val="center"/>
              <w:rPr>
                <w:rFonts w:ascii="Arial" w:eastAsia="Arial" w:hAnsi="Arial" w:cs="Arial"/>
                <w:color w:val="000000"/>
                <w:highlight w:val="white"/>
              </w:rPr>
            </w:pPr>
            <w:r>
              <w:rPr>
                <w:rFonts w:ascii="Arial" w:eastAsia="Arial" w:hAnsi="Arial" w:cs="Arial"/>
                <w:color w:val="000000"/>
                <w:highlight w:val="white"/>
              </w:rPr>
              <w:t>екзамен</w:t>
            </w:r>
          </w:p>
        </w:tc>
      </w:tr>
      <w:tr w:rsidR="004D4CE9">
        <w:tc>
          <w:tcPr>
            <w:tcW w:w="1096" w:type="dxa"/>
          </w:tcPr>
          <w:p w:rsidR="004D4CE9" w:rsidRDefault="008C604E">
            <w:pPr>
              <w:pBdr>
                <w:top w:val="nil"/>
                <w:left w:val="nil"/>
                <w:bottom w:val="nil"/>
                <w:right w:val="nil"/>
                <w:between w:val="nil"/>
              </w:pBdr>
              <w:ind w:hanging="22"/>
              <w:rPr>
                <w:rFonts w:ascii="Arial" w:eastAsia="Arial" w:hAnsi="Arial" w:cs="Arial"/>
                <w:color w:val="000000"/>
                <w:highlight w:val="white"/>
              </w:rPr>
            </w:pPr>
            <w:r>
              <w:rPr>
                <w:rFonts w:ascii="Arial" w:eastAsia="Arial" w:hAnsi="Arial" w:cs="Arial"/>
                <w:color w:val="000000"/>
                <w:highlight w:val="white"/>
              </w:rPr>
              <w:t>ВК 13</w:t>
            </w:r>
          </w:p>
        </w:tc>
        <w:tc>
          <w:tcPr>
            <w:tcW w:w="5428" w:type="dxa"/>
          </w:tcPr>
          <w:p w:rsidR="004D4CE9" w:rsidRDefault="008C604E">
            <w:pPr>
              <w:pBdr>
                <w:top w:val="nil"/>
                <w:left w:val="nil"/>
                <w:bottom w:val="nil"/>
                <w:right w:val="nil"/>
                <w:between w:val="nil"/>
              </w:pBdr>
              <w:ind w:firstLine="73"/>
              <w:rPr>
                <w:rFonts w:ascii="Arial" w:eastAsia="Arial" w:hAnsi="Arial" w:cs="Arial"/>
                <w:color w:val="000000"/>
                <w:highlight w:val="white"/>
              </w:rPr>
            </w:pPr>
            <w:r>
              <w:rPr>
                <w:rFonts w:ascii="Arial" w:eastAsia="Arial" w:hAnsi="Arial" w:cs="Arial"/>
                <w:highlight w:val="white"/>
              </w:rPr>
              <w:t>Основи</w:t>
            </w:r>
            <w:r>
              <w:rPr>
                <w:rFonts w:ascii="Arial" w:eastAsia="Arial" w:hAnsi="Arial" w:cs="Arial"/>
                <w:color w:val="000000"/>
                <w:highlight w:val="white"/>
              </w:rPr>
              <w:t xml:space="preserve"> обліку </w:t>
            </w:r>
            <w:r>
              <w:rPr>
                <w:rFonts w:ascii="Arial" w:eastAsia="Arial" w:hAnsi="Arial" w:cs="Arial"/>
                <w:highlight w:val="white"/>
              </w:rPr>
              <w:t>в</w:t>
            </w:r>
            <w:r>
              <w:rPr>
                <w:rFonts w:ascii="Arial" w:eastAsia="Arial" w:hAnsi="Arial" w:cs="Arial"/>
                <w:color w:val="000000"/>
                <w:highlight w:val="white"/>
              </w:rPr>
              <w:t xml:space="preserve"> лісовому господарстві</w:t>
            </w:r>
          </w:p>
        </w:tc>
        <w:tc>
          <w:tcPr>
            <w:tcW w:w="1451" w:type="dxa"/>
            <w:vAlign w:val="center"/>
          </w:tcPr>
          <w:p w:rsidR="004D4CE9" w:rsidRDefault="008C604E">
            <w:pPr>
              <w:pBdr>
                <w:top w:val="nil"/>
                <w:left w:val="nil"/>
                <w:bottom w:val="nil"/>
                <w:right w:val="nil"/>
                <w:between w:val="nil"/>
              </w:pBdr>
              <w:ind w:firstLine="116"/>
              <w:jc w:val="center"/>
              <w:rPr>
                <w:rFonts w:ascii="Arial" w:eastAsia="Arial" w:hAnsi="Arial" w:cs="Arial"/>
                <w:color w:val="000000"/>
                <w:highlight w:val="white"/>
              </w:rPr>
            </w:pPr>
            <w:r>
              <w:rPr>
                <w:rFonts w:ascii="Arial" w:eastAsia="Arial" w:hAnsi="Arial" w:cs="Arial"/>
                <w:color w:val="000000"/>
                <w:highlight w:val="white"/>
              </w:rPr>
              <w:t>4</w:t>
            </w:r>
          </w:p>
        </w:tc>
        <w:tc>
          <w:tcPr>
            <w:tcW w:w="1879" w:type="dxa"/>
            <w:vAlign w:val="center"/>
          </w:tcPr>
          <w:p w:rsidR="004D4CE9" w:rsidRDefault="008C604E">
            <w:pPr>
              <w:pBdr>
                <w:top w:val="nil"/>
                <w:left w:val="nil"/>
                <w:bottom w:val="nil"/>
                <w:right w:val="nil"/>
                <w:between w:val="nil"/>
              </w:pBdr>
              <w:ind w:firstLine="73"/>
              <w:jc w:val="center"/>
              <w:rPr>
                <w:rFonts w:ascii="Arial" w:eastAsia="Arial" w:hAnsi="Arial" w:cs="Arial"/>
                <w:color w:val="000000"/>
                <w:highlight w:val="white"/>
              </w:rPr>
            </w:pPr>
            <w:r>
              <w:rPr>
                <w:rFonts w:ascii="Arial" w:eastAsia="Arial" w:hAnsi="Arial" w:cs="Arial"/>
                <w:color w:val="000000"/>
                <w:highlight w:val="white"/>
              </w:rPr>
              <w:t>екзамен</w:t>
            </w:r>
          </w:p>
        </w:tc>
      </w:tr>
      <w:tr w:rsidR="004D4CE9">
        <w:tc>
          <w:tcPr>
            <w:tcW w:w="1096" w:type="dxa"/>
          </w:tcPr>
          <w:p w:rsidR="004D4CE9" w:rsidRDefault="008C604E">
            <w:pPr>
              <w:pBdr>
                <w:top w:val="nil"/>
                <w:left w:val="nil"/>
                <w:bottom w:val="nil"/>
                <w:right w:val="nil"/>
                <w:between w:val="nil"/>
              </w:pBdr>
              <w:ind w:hanging="22"/>
              <w:rPr>
                <w:rFonts w:ascii="Arial" w:eastAsia="Arial" w:hAnsi="Arial" w:cs="Arial"/>
                <w:color w:val="000000"/>
                <w:highlight w:val="white"/>
              </w:rPr>
            </w:pPr>
            <w:r>
              <w:rPr>
                <w:rFonts w:ascii="Arial" w:eastAsia="Arial" w:hAnsi="Arial" w:cs="Arial"/>
                <w:color w:val="000000"/>
                <w:highlight w:val="white"/>
              </w:rPr>
              <w:t>ВК 14</w:t>
            </w:r>
          </w:p>
        </w:tc>
        <w:tc>
          <w:tcPr>
            <w:tcW w:w="5428" w:type="dxa"/>
          </w:tcPr>
          <w:p w:rsidR="004D4CE9" w:rsidRDefault="008C604E">
            <w:pPr>
              <w:pBdr>
                <w:top w:val="nil"/>
                <w:left w:val="nil"/>
                <w:bottom w:val="nil"/>
                <w:right w:val="nil"/>
                <w:between w:val="nil"/>
              </w:pBdr>
              <w:ind w:firstLine="73"/>
              <w:rPr>
                <w:rFonts w:ascii="Arial" w:eastAsia="Arial" w:hAnsi="Arial" w:cs="Arial"/>
                <w:color w:val="000000"/>
                <w:highlight w:val="white"/>
              </w:rPr>
            </w:pPr>
            <w:r>
              <w:rPr>
                <w:rFonts w:ascii="Arial" w:eastAsia="Arial" w:hAnsi="Arial" w:cs="Arial"/>
                <w:color w:val="000000"/>
                <w:highlight w:val="white"/>
              </w:rPr>
              <w:t>Основи лісоексплуатації</w:t>
            </w:r>
          </w:p>
        </w:tc>
        <w:tc>
          <w:tcPr>
            <w:tcW w:w="1451" w:type="dxa"/>
            <w:vAlign w:val="center"/>
          </w:tcPr>
          <w:p w:rsidR="004D4CE9" w:rsidRDefault="008C604E">
            <w:pPr>
              <w:pBdr>
                <w:top w:val="nil"/>
                <w:left w:val="nil"/>
                <w:bottom w:val="nil"/>
                <w:right w:val="nil"/>
                <w:between w:val="nil"/>
              </w:pBdr>
              <w:ind w:firstLine="116"/>
              <w:jc w:val="center"/>
              <w:rPr>
                <w:rFonts w:ascii="Arial" w:eastAsia="Arial" w:hAnsi="Arial" w:cs="Arial"/>
                <w:color w:val="000000"/>
                <w:highlight w:val="white"/>
              </w:rPr>
            </w:pPr>
            <w:r>
              <w:rPr>
                <w:rFonts w:ascii="Arial" w:eastAsia="Arial" w:hAnsi="Arial" w:cs="Arial"/>
                <w:color w:val="000000"/>
                <w:highlight w:val="white"/>
              </w:rPr>
              <w:t>4</w:t>
            </w:r>
          </w:p>
        </w:tc>
        <w:tc>
          <w:tcPr>
            <w:tcW w:w="1879" w:type="dxa"/>
            <w:vAlign w:val="center"/>
          </w:tcPr>
          <w:p w:rsidR="004D4CE9" w:rsidRDefault="008C604E">
            <w:pPr>
              <w:pBdr>
                <w:top w:val="nil"/>
                <w:left w:val="nil"/>
                <w:bottom w:val="nil"/>
                <w:right w:val="nil"/>
                <w:between w:val="nil"/>
              </w:pBdr>
              <w:ind w:firstLine="73"/>
              <w:jc w:val="center"/>
              <w:rPr>
                <w:rFonts w:ascii="Arial" w:eastAsia="Arial" w:hAnsi="Arial" w:cs="Arial"/>
                <w:color w:val="000000"/>
                <w:highlight w:val="white"/>
              </w:rPr>
            </w:pPr>
            <w:r>
              <w:rPr>
                <w:rFonts w:ascii="Arial" w:eastAsia="Arial" w:hAnsi="Arial" w:cs="Arial"/>
                <w:color w:val="000000"/>
                <w:highlight w:val="white"/>
              </w:rPr>
              <w:t>екзамен</w:t>
            </w:r>
          </w:p>
        </w:tc>
      </w:tr>
      <w:tr w:rsidR="004D4CE9">
        <w:tc>
          <w:tcPr>
            <w:tcW w:w="1096" w:type="dxa"/>
          </w:tcPr>
          <w:p w:rsidR="004D4CE9" w:rsidRDefault="008C604E">
            <w:pPr>
              <w:pBdr>
                <w:top w:val="nil"/>
                <w:left w:val="nil"/>
                <w:bottom w:val="nil"/>
                <w:right w:val="nil"/>
                <w:between w:val="nil"/>
              </w:pBdr>
              <w:ind w:hanging="22"/>
              <w:rPr>
                <w:rFonts w:ascii="Arial" w:eastAsia="Arial" w:hAnsi="Arial" w:cs="Arial"/>
                <w:color w:val="000000"/>
                <w:highlight w:val="white"/>
              </w:rPr>
            </w:pPr>
            <w:r>
              <w:rPr>
                <w:rFonts w:ascii="Arial" w:eastAsia="Arial" w:hAnsi="Arial" w:cs="Arial"/>
                <w:color w:val="000000"/>
                <w:highlight w:val="white"/>
              </w:rPr>
              <w:t>ВК 15</w:t>
            </w:r>
          </w:p>
        </w:tc>
        <w:tc>
          <w:tcPr>
            <w:tcW w:w="5428" w:type="dxa"/>
          </w:tcPr>
          <w:p w:rsidR="004D4CE9" w:rsidRDefault="008C604E">
            <w:pPr>
              <w:pBdr>
                <w:top w:val="nil"/>
                <w:left w:val="nil"/>
                <w:bottom w:val="nil"/>
                <w:right w:val="nil"/>
                <w:between w:val="nil"/>
              </w:pBdr>
              <w:ind w:firstLine="73"/>
              <w:rPr>
                <w:rFonts w:ascii="Arial" w:eastAsia="Arial" w:hAnsi="Arial" w:cs="Arial"/>
                <w:color w:val="000000"/>
                <w:highlight w:val="white"/>
              </w:rPr>
            </w:pPr>
            <w:r>
              <w:rPr>
                <w:rFonts w:ascii="Arial" w:eastAsia="Arial" w:hAnsi="Arial" w:cs="Arial"/>
                <w:color w:val="000000"/>
                <w:highlight w:val="white"/>
              </w:rPr>
              <w:t>Транспорт лісу</w:t>
            </w:r>
          </w:p>
        </w:tc>
        <w:tc>
          <w:tcPr>
            <w:tcW w:w="1451" w:type="dxa"/>
          </w:tcPr>
          <w:p w:rsidR="004D4CE9" w:rsidRDefault="008C604E">
            <w:pPr>
              <w:pBdr>
                <w:top w:val="nil"/>
                <w:left w:val="nil"/>
                <w:bottom w:val="nil"/>
                <w:right w:val="nil"/>
                <w:between w:val="nil"/>
              </w:pBdr>
              <w:ind w:firstLine="116"/>
              <w:jc w:val="center"/>
              <w:rPr>
                <w:rFonts w:ascii="Arial" w:eastAsia="Arial" w:hAnsi="Arial" w:cs="Arial"/>
                <w:color w:val="000000"/>
                <w:highlight w:val="white"/>
              </w:rPr>
            </w:pPr>
            <w:r>
              <w:rPr>
                <w:rFonts w:ascii="Arial" w:eastAsia="Arial" w:hAnsi="Arial" w:cs="Arial"/>
                <w:color w:val="000000"/>
                <w:highlight w:val="white"/>
              </w:rPr>
              <w:t>4</w:t>
            </w:r>
          </w:p>
        </w:tc>
        <w:tc>
          <w:tcPr>
            <w:tcW w:w="1879" w:type="dxa"/>
            <w:vAlign w:val="center"/>
          </w:tcPr>
          <w:p w:rsidR="004D4CE9" w:rsidRDefault="008C604E">
            <w:pPr>
              <w:pBdr>
                <w:top w:val="nil"/>
                <w:left w:val="nil"/>
                <w:bottom w:val="nil"/>
                <w:right w:val="nil"/>
                <w:between w:val="nil"/>
              </w:pBdr>
              <w:ind w:firstLine="73"/>
              <w:jc w:val="center"/>
              <w:rPr>
                <w:rFonts w:ascii="Arial" w:eastAsia="Arial" w:hAnsi="Arial" w:cs="Arial"/>
                <w:color w:val="000000"/>
                <w:highlight w:val="white"/>
              </w:rPr>
            </w:pPr>
            <w:r>
              <w:rPr>
                <w:rFonts w:ascii="Arial" w:eastAsia="Arial" w:hAnsi="Arial" w:cs="Arial"/>
                <w:color w:val="000000"/>
                <w:highlight w:val="white"/>
              </w:rPr>
              <w:t>екзамен</w:t>
            </w:r>
          </w:p>
        </w:tc>
      </w:tr>
      <w:tr w:rsidR="004D4CE9">
        <w:tc>
          <w:tcPr>
            <w:tcW w:w="1096" w:type="dxa"/>
          </w:tcPr>
          <w:p w:rsidR="004D4CE9" w:rsidRDefault="008C604E">
            <w:pPr>
              <w:pBdr>
                <w:top w:val="nil"/>
                <w:left w:val="nil"/>
                <w:bottom w:val="nil"/>
                <w:right w:val="nil"/>
                <w:between w:val="nil"/>
              </w:pBdr>
              <w:ind w:hanging="22"/>
              <w:rPr>
                <w:rFonts w:ascii="Arial" w:eastAsia="Arial" w:hAnsi="Arial" w:cs="Arial"/>
                <w:color w:val="000000"/>
                <w:highlight w:val="white"/>
              </w:rPr>
            </w:pPr>
            <w:r>
              <w:rPr>
                <w:rFonts w:ascii="Arial" w:eastAsia="Arial" w:hAnsi="Arial" w:cs="Arial"/>
                <w:color w:val="000000"/>
                <w:highlight w:val="white"/>
              </w:rPr>
              <w:t>ВК 16</w:t>
            </w:r>
          </w:p>
        </w:tc>
        <w:tc>
          <w:tcPr>
            <w:tcW w:w="5428" w:type="dxa"/>
          </w:tcPr>
          <w:p w:rsidR="004D4CE9" w:rsidRDefault="008C604E">
            <w:pPr>
              <w:pBdr>
                <w:top w:val="nil"/>
                <w:left w:val="nil"/>
                <w:bottom w:val="nil"/>
                <w:right w:val="nil"/>
                <w:between w:val="nil"/>
              </w:pBdr>
              <w:ind w:firstLine="73"/>
              <w:rPr>
                <w:rFonts w:ascii="Arial" w:eastAsia="Arial" w:hAnsi="Arial" w:cs="Arial"/>
                <w:color w:val="000000"/>
                <w:highlight w:val="white"/>
              </w:rPr>
            </w:pPr>
            <w:r>
              <w:rPr>
                <w:rFonts w:ascii="Arial" w:eastAsia="Arial" w:hAnsi="Arial" w:cs="Arial"/>
                <w:color w:val="000000"/>
                <w:highlight w:val="white"/>
              </w:rPr>
              <w:t>Лісове підприємництво</w:t>
            </w:r>
          </w:p>
        </w:tc>
        <w:tc>
          <w:tcPr>
            <w:tcW w:w="1451" w:type="dxa"/>
          </w:tcPr>
          <w:p w:rsidR="004D4CE9" w:rsidRDefault="008C604E">
            <w:pPr>
              <w:pBdr>
                <w:top w:val="nil"/>
                <w:left w:val="nil"/>
                <w:bottom w:val="nil"/>
                <w:right w:val="nil"/>
                <w:between w:val="nil"/>
              </w:pBdr>
              <w:ind w:firstLine="116"/>
              <w:jc w:val="center"/>
              <w:rPr>
                <w:rFonts w:ascii="Arial" w:eastAsia="Arial" w:hAnsi="Arial" w:cs="Arial"/>
                <w:color w:val="000000"/>
                <w:highlight w:val="white"/>
              </w:rPr>
            </w:pPr>
            <w:r>
              <w:rPr>
                <w:rFonts w:ascii="Arial" w:eastAsia="Arial" w:hAnsi="Arial" w:cs="Arial"/>
                <w:color w:val="000000"/>
                <w:highlight w:val="white"/>
              </w:rPr>
              <w:t>4</w:t>
            </w:r>
          </w:p>
        </w:tc>
        <w:tc>
          <w:tcPr>
            <w:tcW w:w="1879" w:type="dxa"/>
            <w:vAlign w:val="center"/>
          </w:tcPr>
          <w:p w:rsidR="004D4CE9" w:rsidRDefault="008C604E">
            <w:pPr>
              <w:pBdr>
                <w:top w:val="nil"/>
                <w:left w:val="nil"/>
                <w:bottom w:val="nil"/>
                <w:right w:val="nil"/>
                <w:between w:val="nil"/>
              </w:pBdr>
              <w:ind w:firstLine="73"/>
              <w:jc w:val="center"/>
              <w:rPr>
                <w:rFonts w:ascii="Arial" w:eastAsia="Arial" w:hAnsi="Arial" w:cs="Arial"/>
                <w:color w:val="000000"/>
                <w:highlight w:val="white"/>
              </w:rPr>
            </w:pPr>
            <w:r>
              <w:rPr>
                <w:rFonts w:ascii="Arial" w:eastAsia="Arial" w:hAnsi="Arial" w:cs="Arial"/>
                <w:color w:val="000000"/>
                <w:highlight w:val="white"/>
              </w:rPr>
              <w:t>екзамен</w:t>
            </w:r>
          </w:p>
        </w:tc>
      </w:tr>
      <w:tr w:rsidR="004D4CE9">
        <w:tc>
          <w:tcPr>
            <w:tcW w:w="1096" w:type="dxa"/>
          </w:tcPr>
          <w:p w:rsidR="004D4CE9" w:rsidRDefault="008C604E">
            <w:pPr>
              <w:pBdr>
                <w:top w:val="nil"/>
                <w:left w:val="nil"/>
                <w:bottom w:val="nil"/>
                <w:right w:val="nil"/>
                <w:between w:val="nil"/>
              </w:pBdr>
              <w:ind w:hanging="22"/>
              <w:rPr>
                <w:rFonts w:ascii="Arial" w:eastAsia="Arial" w:hAnsi="Arial" w:cs="Arial"/>
                <w:color w:val="000000"/>
                <w:highlight w:val="white"/>
              </w:rPr>
            </w:pPr>
            <w:r>
              <w:rPr>
                <w:rFonts w:ascii="Arial" w:eastAsia="Arial" w:hAnsi="Arial" w:cs="Arial"/>
                <w:color w:val="000000"/>
                <w:highlight w:val="white"/>
              </w:rPr>
              <w:t>ВК 17</w:t>
            </w:r>
          </w:p>
        </w:tc>
        <w:tc>
          <w:tcPr>
            <w:tcW w:w="5428" w:type="dxa"/>
          </w:tcPr>
          <w:p w:rsidR="004D4CE9" w:rsidRDefault="008C604E">
            <w:pPr>
              <w:pBdr>
                <w:top w:val="nil"/>
                <w:left w:val="nil"/>
                <w:bottom w:val="nil"/>
                <w:right w:val="nil"/>
                <w:between w:val="nil"/>
              </w:pBdr>
              <w:ind w:firstLine="73"/>
              <w:rPr>
                <w:rFonts w:ascii="Arial" w:eastAsia="Arial" w:hAnsi="Arial" w:cs="Arial"/>
                <w:color w:val="000000"/>
                <w:highlight w:val="white"/>
              </w:rPr>
            </w:pPr>
            <w:r>
              <w:rPr>
                <w:rFonts w:ascii="Arial" w:eastAsia="Arial" w:hAnsi="Arial" w:cs="Arial"/>
                <w:color w:val="000000"/>
                <w:highlight w:val="white"/>
              </w:rPr>
              <w:t>Історія та культура мисливства</w:t>
            </w:r>
          </w:p>
        </w:tc>
        <w:tc>
          <w:tcPr>
            <w:tcW w:w="1451" w:type="dxa"/>
          </w:tcPr>
          <w:p w:rsidR="004D4CE9" w:rsidRDefault="008C604E">
            <w:pPr>
              <w:pBdr>
                <w:top w:val="nil"/>
                <w:left w:val="nil"/>
                <w:bottom w:val="nil"/>
                <w:right w:val="nil"/>
                <w:between w:val="nil"/>
              </w:pBdr>
              <w:ind w:firstLine="116"/>
              <w:jc w:val="center"/>
              <w:rPr>
                <w:rFonts w:ascii="Arial" w:eastAsia="Arial" w:hAnsi="Arial" w:cs="Arial"/>
                <w:color w:val="000000"/>
                <w:highlight w:val="white"/>
              </w:rPr>
            </w:pPr>
            <w:r>
              <w:rPr>
                <w:rFonts w:ascii="Arial" w:eastAsia="Arial" w:hAnsi="Arial" w:cs="Arial"/>
                <w:color w:val="000000"/>
                <w:highlight w:val="white"/>
              </w:rPr>
              <w:t>4</w:t>
            </w:r>
          </w:p>
        </w:tc>
        <w:tc>
          <w:tcPr>
            <w:tcW w:w="1879" w:type="dxa"/>
            <w:vAlign w:val="center"/>
          </w:tcPr>
          <w:p w:rsidR="004D4CE9" w:rsidRDefault="008C604E">
            <w:pPr>
              <w:pBdr>
                <w:top w:val="nil"/>
                <w:left w:val="nil"/>
                <w:bottom w:val="nil"/>
                <w:right w:val="nil"/>
                <w:between w:val="nil"/>
              </w:pBdr>
              <w:ind w:firstLine="73"/>
              <w:jc w:val="center"/>
              <w:rPr>
                <w:rFonts w:ascii="Arial" w:eastAsia="Arial" w:hAnsi="Arial" w:cs="Arial"/>
                <w:color w:val="000000"/>
                <w:highlight w:val="white"/>
              </w:rPr>
            </w:pPr>
            <w:r>
              <w:rPr>
                <w:rFonts w:ascii="Arial" w:eastAsia="Arial" w:hAnsi="Arial" w:cs="Arial"/>
                <w:color w:val="000000"/>
                <w:highlight w:val="white"/>
              </w:rPr>
              <w:t>екзамен</w:t>
            </w:r>
          </w:p>
        </w:tc>
      </w:tr>
      <w:tr w:rsidR="004D4CE9">
        <w:tc>
          <w:tcPr>
            <w:tcW w:w="1096" w:type="dxa"/>
            <w:vAlign w:val="center"/>
          </w:tcPr>
          <w:p w:rsidR="004D4CE9" w:rsidRDefault="008C604E">
            <w:pPr>
              <w:pBdr>
                <w:top w:val="nil"/>
                <w:left w:val="nil"/>
                <w:bottom w:val="nil"/>
                <w:right w:val="nil"/>
                <w:between w:val="nil"/>
              </w:pBdr>
              <w:ind w:hanging="22"/>
              <w:rPr>
                <w:rFonts w:ascii="Arial" w:eastAsia="Arial" w:hAnsi="Arial" w:cs="Arial"/>
                <w:color w:val="000000"/>
                <w:highlight w:val="white"/>
              </w:rPr>
            </w:pPr>
            <w:r>
              <w:rPr>
                <w:rFonts w:ascii="Arial" w:eastAsia="Arial" w:hAnsi="Arial" w:cs="Arial"/>
                <w:color w:val="000000"/>
                <w:highlight w:val="white"/>
              </w:rPr>
              <w:t>ВК 18</w:t>
            </w:r>
          </w:p>
        </w:tc>
        <w:tc>
          <w:tcPr>
            <w:tcW w:w="5428" w:type="dxa"/>
          </w:tcPr>
          <w:p w:rsidR="004D4CE9" w:rsidRDefault="008C604E">
            <w:pPr>
              <w:pBdr>
                <w:top w:val="nil"/>
                <w:left w:val="nil"/>
                <w:bottom w:val="nil"/>
                <w:right w:val="nil"/>
                <w:between w:val="nil"/>
              </w:pBdr>
              <w:ind w:firstLine="73"/>
              <w:rPr>
                <w:rFonts w:ascii="Arial" w:eastAsia="Arial" w:hAnsi="Arial" w:cs="Arial"/>
                <w:color w:val="000000"/>
                <w:highlight w:val="white"/>
              </w:rPr>
            </w:pPr>
            <w:r>
              <w:rPr>
                <w:rFonts w:ascii="Arial" w:eastAsia="Arial" w:hAnsi="Arial" w:cs="Arial"/>
                <w:color w:val="000000"/>
                <w:highlight w:val="white"/>
              </w:rPr>
              <w:t xml:space="preserve">Зоогеографічне та </w:t>
            </w:r>
            <w:proofErr w:type="spellStart"/>
            <w:r>
              <w:rPr>
                <w:rFonts w:ascii="Arial" w:eastAsia="Arial" w:hAnsi="Arial" w:cs="Arial"/>
                <w:color w:val="000000"/>
                <w:highlight w:val="white"/>
              </w:rPr>
              <w:t>мисливськогосподарське</w:t>
            </w:r>
            <w:proofErr w:type="spellEnd"/>
            <w:r>
              <w:rPr>
                <w:rFonts w:ascii="Arial" w:eastAsia="Arial" w:hAnsi="Arial" w:cs="Arial"/>
                <w:color w:val="000000"/>
                <w:highlight w:val="white"/>
              </w:rPr>
              <w:t xml:space="preserve"> районування</w:t>
            </w:r>
          </w:p>
        </w:tc>
        <w:tc>
          <w:tcPr>
            <w:tcW w:w="1451" w:type="dxa"/>
            <w:vAlign w:val="center"/>
          </w:tcPr>
          <w:p w:rsidR="004D4CE9" w:rsidRDefault="008C604E">
            <w:pPr>
              <w:pBdr>
                <w:top w:val="nil"/>
                <w:left w:val="nil"/>
                <w:bottom w:val="nil"/>
                <w:right w:val="nil"/>
                <w:between w:val="nil"/>
              </w:pBdr>
              <w:ind w:firstLine="116"/>
              <w:jc w:val="center"/>
              <w:rPr>
                <w:rFonts w:ascii="Arial" w:eastAsia="Arial" w:hAnsi="Arial" w:cs="Arial"/>
                <w:color w:val="000000"/>
                <w:highlight w:val="white"/>
              </w:rPr>
            </w:pPr>
            <w:r>
              <w:rPr>
                <w:rFonts w:ascii="Arial" w:eastAsia="Arial" w:hAnsi="Arial" w:cs="Arial"/>
                <w:color w:val="000000"/>
                <w:highlight w:val="white"/>
              </w:rPr>
              <w:t>4</w:t>
            </w:r>
          </w:p>
        </w:tc>
        <w:tc>
          <w:tcPr>
            <w:tcW w:w="1879" w:type="dxa"/>
            <w:vAlign w:val="center"/>
          </w:tcPr>
          <w:p w:rsidR="004D4CE9" w:rsidRDefault="008C604E">
            <w:pPr>
              <w:pBdr>
                <w:top w:val="nil"/>
                <w:left w:val="nil"/>
                <w:bottom w:val="nil"/>
                <w:right w:val="nil"/>
                <w:between w:val="nil"/>
              </w:pBdr>
              <w:ind w:firstLine="73"/>
              <w:jc w:val="center"/>
              <w:rPr>
                <w:rFonts w:ascii="Arial" w:eastAsia="Arial" w:hAnsi="Arial" w:cs="Arial"/>
                <w:color w:val="000000"/>
                <w:highlight w:val="white"/>
              </w:rPr>
            </w:pPr>
            <w:r>
              <w:rPr>
                <w:rFonts w:ascii="Arial" w:eastAsia="Arial" w:hAnsi="Arial" w:cs="Arial"/>
                <w:color w:val="000000"/>
                <w:highlight w:val="white"/>
              </w:rPr>
              <w:t>екзамен</w:t>
            </w:r>
          </w:p>
        </w:tc>
      </w:tr>
      <w:tr w:rsidR="004D4CE9">
        <w:tc>
          <w:tcPr>
            <w:tcW w:w="6524" w:type="dxa"/>
            <w:gridSpan w:val="2"/>
            <w:vAlign w:val="center"/>
          </w:tcPr>
          <w:p w:rsidR="004D4CE9" w:rsidRDefault="008C604E">
            <w:pPr>
              <w:pBdr>
                <w:top w:val="nil"/>
                <w:left w:val="nil"/>
                <w:bottom w:val="nil"/>
                <w:right w:val="nil"/>
                <w:between w:val="nil"/>
              </w:pBdr>
              <w:ind w:firstLine="73"/>
              <w:rPr>
                <w:rFonts w:ascii="Arial" w:eastAsia="Arial" w:hAnsi="Arial" w:cs="Arial"/>
                <w:b/>
                <w:color w:val="000000"/>
                <w:highlight w:val="white"/>
              </w:rPr>
            </w:pPr>
            <w:r>
              <w:rPr>
                <w:rFonts w:ascii="Arial" w:eastAsia="Arial" w:hAnsi="Arial" w:cs="Arial"/>
                <w:b/>
                <w:color w:val="000000"/>
                <w:highlight w:val="white"/>
              </w:rPr>
              <w:t>Всього</w:t>
            </w:r>
          </w:p>
        </w:tc>
        <w:tc>
          <w:tcPr>
            <w:tcW w:w="1451" w:type="dxa"/>
            <w:vAlign w:val="center"/>
          </w:tcPr>
          <w:p w:rsidR="004D4CE9" w:rsidRDefault="008C604E">
            <w:pPr>
              <w:pBdr>
                <w:top w:val="nil"/>
                <w:left w:val="nil"/>
                <w:bottom w:val="nil"/>
                <w:right w:val="nil"/>
                <w:between w:val="nil"/>
              </w:pBdr>
              <w:ind w:firstLine="116"/>
              <w:jc w:val="center"/>
              <w:rPr>
                <w:rFonts w:ascii="Arial" w:eastAsia="Arial" w:hAnsi="Arial" w:cs="Arial"/>
                <w:b/>
                <w:color w:val="000000"/>
                <w:highlight w:val="white"/>
              </w:rPr>
            </w:pPr>
            <w:r>
              <w:rPr>
                <w:rFonts w:ascii="Arial" w:eastAsia="Arial" w:hAnsi="Arial" w:cs="Arial"/>
                <w:b/>
                <w:color w:val="000000"/>
                <w:highlight w:val="white"/>
              </w:rPr>
              <w:t>88</w:t>
            </w:r>
          </w:p>
        </w:tc>
        <w:tc>
          <w:tcPr>
            <w:tcW w:w="1879" w:type="dxa"/>
            <w:vAlign w:val="center"/>
          </w:tcPr>
          <w:p w:rsidR="004D4CE9" w:rsidRDefault="004D4CE9">
            <w:pPr>
              <w:pBdr>
                <w:top w:val="nil"/>
                <w:left w:val="nil"/>
                <w:bottom w:val="nil"/>
                <w:right w:val="nil"/>
                <w:between w:val="nil"/>
              </w:pBdr>
              <w:ind w:firstLine="73"/>
              <w:jc w:val="center"/>
              <w:rPr>
                <w:rFonts w:ascii="Arial" w:eastAsia="Arial" w:hAnsi="Arial" w:cs="Arial"/>
                <w:b/>
                <w:color w:val="000000"/>
                <w:highlight w:val="white"/>
              </w:rPr>
            </w:pPr>
          </w:p>
        </w:tc>
      </w:tr>
      <w:tr w:rsidR="004D4CE9">
        <w:tc>
          <w:tcPr>
            <w:tcW w:w="9854" w:type="dxa"/>
            <w:gridSpan w:val="4"/>
          </w:tcPr>
          <w:p w:rsidR="004D4CE9" w:rsidRDefault="008C604E">
            <w:pPr>
              <w:widowControl w:val="0"/>
              <w:pBdr>
                <w:top w:val="nil"/>
                <w:left w:val="nil"/>
                <w:bottom w:val="nil"/>
                <w:right w:val="nil"/>
                <w:between w:val="nil"/>
              </w:pBdr>
              <w:ind w:firstLine="32"/>
              <w:jc w:val="center"/>
              <w:rPr>
                <w:rFonts w:ascii="Arial" w:eastAsia="Arial" w:hAnsi="Arial" w:cs="Arial"/>
                <w:color w:val="000000"/>
                <w:highlight w:val="white"/>
              </w:rPr>
            </w:pPr>
            <w:r>
              <w:rPr>
                <w:rFonts w:ascii="Arial" w:eastAsia="Arial" w:hAnsi="Arial" w:cs="Arial"/>
                <w:b/>
                <w:i/>
                <w:color w:val="000000"/>
                <w:highlight w:val="white"/>
              </w:rPr>
              <w:t>Вибіркові компоненти за уподобанням студента</w:t>
            </w:r>
          </w:p>
        </w:tc>
      </w:tr>
      <w:tr w:rsidR="004D4CE9">
        <w:tc>
          <w:tcPr>
            <w:tcW w:w="1096" w:type="dxa"/>
          </w:tcPr>
          <w:p w:rsidR="004D4CE9" w:rsidRDefault="008C604E">
            <w:pPr>
              <w:widowControl w:val="0"/>
              <w:pBdr>
                <w:top w:val="nil"/>
                <w:left w:val="nil"/>
                <w:bottom w:val="nil"/>
                <w:right w:val="nil"/>
                <w:between w:val="nil"/>
              </w:pBdr>
              <w:ind w:firstLine="22"/>
              <w:rPr>
                <w:rFonts w:ascii="Arial" w:eastAsia="Arial" w:hAnsi="Arial" w:cs="Arial"/>
                <w:color w:val="000000"/>
                <w:highlight w:val="white"/>
              </w:rPr>
            </w:pPr>
            <w:r>
              <w:rPr>
                <w:rFonts w:ascii="Arial" w:eastAsia="Arial" w:hAnsi="Arial" w:cs="Arial"/>
                <w:color w:val="000000"/>
                <w:highlight w:val="white"/>
              </w:rPr>
              <w:t>ВКУ 1</w:t>
            </w:r>
          </w:p>
        </w:tc>
        <w:tc>
          <w:tcPr>
            <w:tcW w:w="5428" w:type="dxa"/>
          </w:tcPr>
          <w:p w:rsidR="004D4CE9" w:rsidRDefault="008C604E">
            <w:pPr>
              <w:pBdr>
                <w:top w:val="nil"/>
                <w:left w:val="nil"/>
                <w:bottom w:val="nil"/>
                <w:right w:val="nil"/>
                <w:between w:val="nil"/>
              </w:pBdr>
              <w:ind w:firstLine="16"/>
              <w:rPr>
                <w:rFonts w:ascii="Arial" w:eastAsia="Arial" w:hAnsi="Arial" w:cs="Arial"/>
                <w:color w:val="000000"/>
                <w:highlight w:val="white"/>
              </w:rPr>
            </w:pPr>
            <w:r>
              <w:rPr>
                <w:rFonts w:ascii="Arial" w:eastAsia="Arial" w:hAnsi="Arial" w:cs="Arial"/>
                <w:color w:val="000000"/>
                <w:highlight w:val="white"/>
              </w:rPr>
              <w:t>Вибіркова дисципліна 1</w:t>
            </w:r>
          </w:p>
        </w:tc>
        <w:tc>
          <w:tcPr>
            <w:tcW w:w="1451" w:type="dxa"/>
            <w:vAlign w:val="center"/>
          </w:tcPr>
          <w:p w:rsidR="004D4CE9" w:rsidRDefault="008C604E">
            <w:pPr>
              <w:pBdr>
                <w:top w:val="nil"/>
                <w:left w:val="nil"/>
                <w:bottom w:val="nil"/>
                <w:right w:val="nil"/>
                <w:between w:val="nil"/>
              </w:pBdr>
              <w:ind w:firstLine="16"/>
              <w:jc w:val="center"/>
              <w:rPr>
                <w:rFonts w:ascii="Arial" w:eastAsia="Arial" w:hAnsi="Arial" w:cs="Arial"/>
                <w:color w:val="000000"/>
                <w:highlight w:val="white"/>
              </w:rPr>
            </w:pPr>
            <w:r>
              <w:rPr>
                <w:rFonts w:ascii="Arial" w:eastAsia="Arial" w:hAnsi="Arial" w:cs="Arial"/>
                <w:color w:val="000000"/>
                <w:highlight w:val="white"/>
              </w:rPr>
              <w:t>4</w:t>
            </w:r>
          </w:p>
        </w:tc>
        <w:tc>
          <w:tcPr>
            <w:tcW w:w="1879" w:type="dxa"/>
          </w:tcPr>
          <w:p w:rsidR="004D4CE9" w:rsidRDefault="008C604E">
            <w:pPr>
              <w:widowControl w:val="0"/>
              <w:pBdr>
                <w:top w:val="nil"/>
                <w:left w:val="nil"/>
                <w:bottom w:val="nil"/>
                <w:right w:val="nil"/>
                <w:between w:val="nil"/>
              </w:pBdr>
              <w:ind w:firstLine="32"/>
              <w:jc w:val="center"/>
              <w:rPr>
                <w:rFonts w:ascii="Arial" w:eastAsia="Arial" w:hAnsi="Arial" w:cs="Arial"/>
                <w:color w:val="000000"/>
                <w:highlight w:val="white"/>
              </w:rPr>
            </w:pPr>
            <w:r>
              <w:rPr>
                <w:rFonts w:ascii="Arial" w:eastAsia="Arial" w:hAnsi="Arial" w:cs="Arial"/>
                <w:color w:val="000000"/>
                <w:highlight w:val="white"/>
              </w:rPr>
              <w:t>залік</w:t>
            </w:r>
          </w:p>
        </w:tc>
      </w:tr>
      <w:tr w:rsidR="004D4CE9">
        <w:tc>
          <w:tcPr>
            <w:tcW w:w="1096" w:type="dxa"/>
          </w:tcPr>
          <w:p w:rsidR="004D4CE9" w:rsidRDefault="008C604E">
            <w:pPr>
              <w:widowControl w:val="0"/>
              <w:pBdr>
                <w:top w:val="nil"/>
                <w:left w:val="nil"/>
                <w:bottom w:val="nil"/>
                <w:right w:val="nil"/>
                <w:between w:val="nil"/>
              </w:pBdr>
              <w:ind w:firstLine="22"/>
              <w:rPr>
                <w:rFonts w:ascii="Arial" w:eastAsia="Arial" w:hAnsi="Arial" w:cs="Arial"/>
                <w:color w:val="000000"/>
                <w:highlight w:val="white"/>
              </w:rPr>
            </w:pPr>
            <w:r>
              <w:rPr>
                <w:rFonts w:ascii="Arial" w:eastAsia="Arial" w:hAnsi="Arial" w:cs="Arial"/>
                <w:color w:val="000000"/>
                <w:highlight w:val="white"/>
              </w:rPr>
              <w:t>ВКУ 2</w:t>
            </w:r>
          </w:p>
        </w:tc>
        <w:tc>
          <w:tcPr>
            <w:tcW w:w="5428" w:type="dxa"/>
          </w:tcPr>
          <w:p w:rsidR="004D4CE9" w:rsidRDefault="008C604E">
            <w:pPr>
              <w:pBdr>
                <w:top w:val="nil"/>
                <w:left w:val="nil"/>
                <w:bottom w:val="nil"/>
                <w:right w:val="nil"/>
                <w:between w:val="nil"/>
              </w:pBdr>
              <w:ind w:firstLine="16"/>
              <w:rPr>
                <w:rFonts w:ascii="Arial" w:eastAsia="Arial" w:hAnsi="Arial" w:cs="Arial"/>
                <w:color w:val="000000"/>
                <w:highlight w:val="white"/>
              </w:rPr>
            </w:pPr>
            <w:r>
              <w:rPr>
                <w:rFonts w:ascii="Arial" w:eastAsia="Arial" w:hAnsi="Arial" w:cs="Arial"/>
                <w:color w:val="000000"/>
                <w:highlight w:val="white"/>
              </w:rPr>
              <w:t>Вибіркова дисципліна 2</w:t>
            </w:r>
          </w:p>
        </w:tc>
        <w:tc>
          <w:tcPr>
            <w:tcW w:w="1451" w:type="dxa"/>
            <w:vAlign w:val="center"/>
          </w:tcPr>
          <w:p w:rsidR="004D4CE9" w:rsidRDefault="008C604E">
            <w:pPr>
              <w:pBdr>
                <w:top w:val="nil"/>
                <w:left w:val="nil"/>
                <w:bottom w:val="nil"/>
                <w:right w:val="nil"/>
                <w:between w:val="nil"/>
              </w:pBdr>
              <w:ind w:firstLine="16"/>
              <w:jc w:val="center"/>
              <w:rPr>
                <w:rFonts w:ascii="Arial" w:eastAsia="Arial" w:hAnsi="Arial" w:cs="Arial"/>
                <w:color w:val="000000"/>
                <w:highlight w:val="white"/>
              </w:rPr>
            </w:pPr>
            <w:r>
              <w:rPr>
                <w:rFonts w:ascii="Arial" w:eastAsia="Arial" w:hAnsi="Arial" w:cs="Arial"/>
                <w:color w:val="000000"/>
                <w:highlight w:val="white"/>
              </w:rPr>
              <w:t>4</w:t>
            </w:r>
          </w:p>
        </w:tc>
        <w:tc>
          <w:tcPr>
            <w:tcW w:w="1879" w:type="dxa"/>
          </w:tcPr>
          <w:p w:rsidR="004D4CE9" w:rsidRDefault="008C604E">
            <w:pPr>
              <w:widowControl w:val="0"/>
              <w:pBdr>
                <w:top w:val="nil"/>
                <w:left w:val="nil"/>
                <w:bottom w:val="nil"/>
                <w:right w:val="nil"/>
                <w:between w:val="nil"/>
              </w:pBdr>
              <w:ind w:firstLine="32"/>
              <w:jc w:val="center"/>
              <w:rPr>
                <w:rFonts w:ascii="Arial" w:eastAsia="Arial" w:hAnsi="Arial" w:cs="Arial"/>
                <w:color w:val="000000"/>
                <w:highlight w:val="white"/>
              </w:rPr>
            </w:pPr>
            <w:r>
              <w:rPr>
                <w:rFonts w:ascii="Arial" w:eastAsia="Arial" w:hAnsi="Arial" w:cs="Arial"/>
                <w:color w:val="000000"/>
                <w:highlight w:val="white"/>
              </w:rPr>
              <w:t>залік</w:t>
            </w:r>
          </w:p>
        </w:tc>
      </w:tr>
      <w:tr w:rsidR="004D4CE9">
        <w:tc>
          <w:tcPr>
            <w:tcW w:w="6524" w:type="dxa"/>
            <w:gridSpan w:val="2"/>
          </w:tcPr>
          <w:p w:rsidR="004D4CE9" w:rsidRDefault="008C604E">
            <w:pPr>
              <w:pBdr>
                <w:top w:val="nil"/>
                <w:left w:val="nil"/>
                <w:bottom w:val="nil"/>
                <w:right w:val="nil"/>
                <w:between w:val="nil"/>
              </w:pBdr>
              <w:ind w:firstLine="16"/>
              <w:rPr>
                <w:rFonts w:ascii="Arial" w:eastAsia="Arial" w:hAnsi="Arial" w:cs="Arial"/>
                <w:b/>
                <w:color w:val="000000"/>
                <w:highlight w:val="white"/>
              </w:rPr>
            </w:pPr>
            <w:r>
              <w:rPr>
                <w:rFonts w:ascii="Arial" w:eastAsia="Arial" w:hAnsi="Arial" w:cs="Arial"/>
                <w:b/>
                <w:color w:val="000000"/>
                <w:highlight w:val="white"/>
              </w:rPr>
              <w:t>Всього</w:t>
            </w:r>
          </w:p>
        </w:tc>
        <w:tc>
          <w:tcPr>
            <w:tcW w:w="1451" w:type="dxa"/>
            <w:vAlign w:val="center"/>
          </w:tcPr>
          <w:p w:rsidR="004D4CE9" w:rsidRDefault="008C604E">
            <w:pPr>
              <w:pBdr>
                <w:top w:val="nil"/>
                <w:left w:val="nil"/>
                <w:bottom w:val="nil"/>
                <w:right w:val="nil"/>
                <w:between w:val="nil"/>
              </w:pBdr>
              <w:ind w:firstLine="16"/>
              <w:jc w:val="center"/>
              <w:rPr>
                <w:rFonts w:ascii="Arial" w:eastAsia="Arial" w:hAnsi="Arial" w:cs="Arial"/>
                <w:b/>
                <w:color w:val="000000"/>
                <w:highlight w:val="white"/>
              </w:rPr>
            </w:pPr>
            <w:r>
              <w:rPr>
                <w:rFonts w:ascii="Arial" w:eastAsia="Arial" w:hAnsi="Arial" w:cs="Arial"/>
                <w:b/>
                <w:color w:val="000000"/>
                <w:highlight w:val="white"/>
              </w:rPr>
              <w:t>8</w:t>
            </w:r>
          </w:p>
        </w:tc>
        <w:tc>
          <w:tcPr>
            <w:tcW w:w="1879" w:type="dxa"/>
          </w:tcPr>
          <w:p w:rsidR="004D4CE9" w:rsidRDefault="004D4CE9">
            <w:pPr>
              <w:widowControl w:val="0"/>
              <w:pBdr>
                <w:top w:val="nil"/>
                <w:left w:val="nil"/>
                <w:bottom w:val="nil"/>
                <w:right w:val="nil"/>
                <w:between w:val="nil"/>
              </w:pBdr>
              <w:ind w:firstLine="32"/>
              <w:jc w:val="center"/>
              <w:rPr>
                <w:rFonts w:ascii="Arial" w:eastAsia="Arial" w:hAnsi="Arial" w:cs="Arial"/>
                <w:b/>
                <w:color w:val="000000"/>
                <w:highlight w:val="white"/>
              </w:rPr>
            </w:pPr>
          </w:p>
        </w:tc>
      </w:tr>
      <w:tr w:rsidR="004D4CE9">
        <w:tc>
          <w:tcPr>
            <w:tcW w:w="6524" w:type="dxa"/>
            <w:gridSpan w:val="2"/>
          </w:tcPr>
          <w:p w:rsidR="004D4CE9" w:rsidRDefault="008C604E">
            <w:pPr>
              <w:widowControl w:val="0"/>
              <w:pBdr>
                <w:top w:val="nil"/>
                <w:left w:val="nil"/>
                <w:bottom w:val="nil"/>
                <w:right w:val="nil"/>
                <w:between w:val="nil"/>
              </w:pBdr>
              <w:ind w:firstLine="32"/>
              <w:rPr>
                <w:rFonts w:ascii="Arial" w:eastAsia="Arial" w:hAnsi="Arial" w:cs="Arial"/>
                <w:color w:val="000000"/>
                <w:highlight w:val="white"/>
              </w:rPr>
            </w:pPr>
            <w:r>
              <w:rPr>
                <w:rFonts w:ascii="Arial" w:eastAsia="Arial" w:hAnsi="Arial" w:cs="Arial"/>
                <w:b/>
                <w:color w:val="000000"/>
                <w:highlight w:val="white"/>
              </w:rPr>
              <w:t>Загальний обсяг вибіркових компонентів</w:t>
            </w:r>
          </w:p>
        </w:tc>
        <w:tc>
          <w:tcPr>
            <w:tcW w:w="1451" w:type="dxa"/>
          </w:tcPr>
          <w:p w:rsidR="004D4CE9" w:rsidRDefault="008C604E">
            <w:pPr>
              <w:widowControl w:val="0"/>
              <w:pBdr>
                <w:top w:val="nil"/>
                <w:left w:val="nil"/>
                <w:bottom w:val="nil"/>
                <w:right w:val="nil"/>
                <w:between w:val="nil"/>
              </w:pBdr>
              <w:ind w:firstLine="32"/>
              <w:jc w:val="center"/>
              <w:rPr>
                <w:rFonts w:ascii="Arial" w:eastAsia="Arial" w:hAnsi="Arial" w:cs="Arial"/>
                <w:color w:val="000000"/>
                <w:highlight w:val="white"/>
              </w:rPr>
            </w:pPr>
            <w:r>
              <w:rPr>
                <w:rFonts w:ascii="Arial" w:eastAsia="Arial" w:hAnsi="Arial" w:cs="Arial"/>
                <w:b/>
                <w:color w:val="000000"/>
                <w:highlight w:val="white"/>
              </w:rPr>
              <w:t>60</w:t>
            </w:r>
          </w:p>
        </w:tc>
        <w:tc>
          <w:tcPr>
            <w:tcW w:w="1879" w:type="dxa"/>
          </w:tcPr>
          <w:p w:rsidR="004D4CE9" w:rsidRDefault="004D4CE9">
            <w:pPr>
              <w:widowControl w:val="0"/>
              <w:pBdr>
                <w:top w:val="nil"/>
                <w:left w:val="nil"/>
                <w:bottom w:val="nil"/>
                <w:right w:val="nil"/>
                <w:between w:val="nil"/>
              </w:pBdr>
              <w:ind w:firstLine="32"/>
              <w:jc w:val="center"/>
              <w:rPr>
                <w:rFonts w:ascii="Arial" w:eastAsia="Arial" w:hAnsi="Arial" w:cs="Arial"/>
                <w:color w:val="000000"/>
                <w:highlight w:val="white"/>
              </w:rPr>
            </w:pPr>
          </w:p>
        </w:tc>
      </w:tr>
      <w:tr w:rsidR="004D4CE9">
        <w:tc>
          <w:tcPr>
            <w:tcW w:w="6524" w:type="dxa"/>
            <w:gridSpan w:val="2"/>
          </w:tcPr>
          <w:p w:rsidR="004D4CE9" w:rsidRDefault="008C604E">
            <w:pPr>
              <w:widowControl w:val="0"/>
              <w:pBdr>
                <w:top w:val="nil"/>
                <w:left w:val="nil"/>
                <w:bottom w:val="nil"/>
                <w:right w:val="nil"/>
                <w:between w:val="nil"/>
              </w:pBdr>
              <w:ind w:firstLine="32"/>
              <w:rPr>
                <w:rFonts w:ascii="Arial" w:eastAsia="Arial" w:hAnsi="Arial" w:cs="Arial"/>
                <w:color w:val="000000"/>
                <w:highlight w:val="white"/>
              </w:rPr>
            </w:pPr>
            <w:r>
              <w:rPr>
                <w:rFonts w:ascii="Arial" w:eastAsia="Arial" w:hAnsi="Arial" w:cs="Arial"/>
                <w:b/>
                <w:color w:val="000000"/>
                <w:highlight w:val="white"/>
              </w:rPr>
              <w:t>ЗАГАЛЬНИЙ ОБСЯГ ОПП (без військової підготовки)</w:t>
            </w:r>
          </w:p>
        </w:tc>
        <w:tc>
          <w:tcPr>
            <w:tcW w:w="3330" w:type="dxa"/>
            <w:gridSpan w:val="2"/>
          </w:tcPr>
          <w:p w:rsidR="004D4CE9" w:rsidRDefault="008C604E">
            <w:pPr>
              <w:widowControl w:val="0"/>
              <w:pBdr>
                <w:top w:val="nil"/>
                <w:left w:val="nil"/>
                <w:bottom w:val="nil"/>
                <w:right w:val="nil"/>
                <w:between w:val="nil"/>
              </w:pBdr>
              <w:ind w:firstLine="32"/>
              <w:jc w:val="center"/>
              <w:rPr>
                <w:rFonts w:ascii="Arial" w:eastAsia="Arial" w:hAnsi="Arial" w:cs="Arial"/>
                <w:color w:val="000000"/>
                <w:highlight w:val="white"/>
              </w:rPr>
            </w:pPr>
            <w:r>
              <w:rPr>
                <w:rFonts w:ascii="Arial" w:eastAsia="Arial" w:hAnsi="Arial" w:cs="Arial"/>
                <w:b/>
                <w:color w:val="000000"/>
                <w:highlight w:val="white"/>
              </w:rPr>
              <w:t>240</w:t>
            </w:r>
          </w:p>
        </w:tc>
      </w:tr>
    </w:tbl>
    <w:p w:rsidR="004D4CE9" w:rsidRDefault="004D4CE9">
      <w:pPr>
        <w:pBdr>
          <w:top w:val="nil"/>
          <w:left w:val="nil"/>
          <w:bottom w:val="nil"/>
          <w:right w:val="nil"/>
          <w:between w:val="nil"/>
        </w:pBdr>
        <w:spacing w:after="120"/>
        <w:jc w:val="center"/>
        <w:rPr>
          <w:rFonts w:ascii="Arial" w:eastAsia="Arial" w:hAnsi="Arial" w:cs="Arial"/>
          <w:color w:val="000000"/>
          <w:sz w:val="24"/>
          <w:szCs w:val="24"/>
          <w:highlight w:val="white"/>
        </w:rPr>
      </w:pPr>
    </w:p>
    <w:p w:rsidR="004D4CE9" w:rsidRDefault="008C604E">
      <w:pPr>
        <w:pBdr>
          <w:top w:val="nil"/>
          <w:left w:val="nil"/>
          <w:bottom w:val="nil"/>
          <w:right w:val="nil"/>
          <w:between w:val="nil"/>
        </w:pBdr>
        <w:jc w:val="center"/>
        <w:rPr>
          <w:rFonts w:ascii="Arial" w:eastAsia="Arial" w:hAnsi="Arial" w:cs="Arial"/>
          <w:color w:val="000000"/>
          <w:sz w:val="24"/>
          <w:szCs w:val="24"/>
          <w:highlight w:val="white"/>
        </w:rPr>
      </w:pPr>
      <w:r>
        <w:rPr>
          <w:rFonts w:ascii="Arial" w:eastAsia="Arial" w:hAnsi="Arial" w:cs="Arial"/>
          <w:b/>
          <w:color w:val="000000"/>
          <w:sz w:val="24"/>
          <w:szCs w:val="24"/>
          <w:highlight w:val="white"/>
        </w:rPr>
        <w:t>Анотації компонент навчального плану</w:t>
      </w:r>
    </w:p>
    <w:p w:rsidR="004D4CE9" w:rsidRDefault="008C604E">
      <w:pPr>
        <w:pBdr>
          <w:top w:val="nil"/>
          <w:left w:val="nil"/>
          <w:bottom w:val="nil"/>
          <w:right w:val="nil"/>
          <w:between w:val="nil"/>
        </w:pBdr>
        <w:jc w:val="center"/>
        <w:rPr>
          <w:rFonts w:ascii="Arial" w:eastAsia="Arial" w:hAnsi="Arial" w:cs="Arial"/>
          <w:color w:val="000000"/>
          <w:sz w:val="24"/>
          <w:szCs w:val="24"/>
          <w:highlight w:val="white"/>
        </w:rPr>
      </w:pPr>
      <w:r>
        <w:rPr>
          <w:rFonts w:ascii="Arial" w:eastAsia="Arial" w:hAnsi="Arial" w:cs="Arial"/>
          <w:b/>
          <w:color w:val="000000"/>
          <w:sz w:val="24"/>
          <w:szCs w:val="24"/>
          <w:highlight w:val="white"/>
        </w:rPr>
        <w:t>1. ЦИКЛ ЗАГАЛЬНОЇ ПІДГОТОВКИ</w:t>
      </w:r>
    </w:p>
    <w:p w:rsidR="004D4CE9" w:rsidRDefault="008C604E">
      <w:pPr>
        <w:pBdr>
          <w:top w:val="nil"/>
          <w:left w:val="nil"/>
          <w:bottom w:val="nil"/>
          <w:right w:val="nil"/>
          <w:between w:val="nil"/>
        </w:pBdr>
        <w:jc w:val="center"/>
        <w:rPr>
          <w:rFonts w:ascii="Arial" w:eastAsia="Arial" w:hAnsi="Arial" w:cs="Arial"/>
          <w:color w:val="000000"/>
          <w:sz w:val="24"/>
          <w:szCs w:val="24"/>
          <w:highlight w:val="white"/>
        </w:rPr>
      </w:pPr>
      <w:r>
        <w:rPr>
          <w:rFonts w:ascii="Arial" w:eastAsia="Arial" w:hAnsi="Arial" w:cs="Arial"/>
          <w:b/>
          <w:color w:val="000000"/>
          <w:sz w:val="24"/>
          <w:szCs w:val="24"/>
          <w:highlight w:val="white"/>
        </w:rPr>
        <w:t>Обов’язкові компоненти ОПП</w:t>
      </w:r>
    </w:p>
    <w:p w:rsidR="004D4CE9" w:rsidRDefault="004D4CE9">
      <w:pPr>
        <w:pBdr>
          <w:top w:val="nil"/>
          <w:left w:val="nil"/>
          <w:bottom w:val="nil"/>
          <w:right w:val="nil"/>
          <w:between w:val="nil"/>
        </w:pBdr>
        <w:jc w:val="center"/>
        <w:rPr>
          <w:rFonts w:ascii="Arial" w:eastAsia="Arial" w:hAnsi="Arial" w:cs="Arial"/>
          <w:color w:val="000000"/>
          <w:sz w:val="24"/>
          <w:szCs w:val="24"/>
          <w:highlight w:val="white"/>
        </w:rPr>
      </w:pPr>
    </w:p>
    <w:p w:rsidR="004D4CE9" w:rsidRDefault="008C604E">
      <w:pPr>
        <w:pBdr>
          <w:top w:val="nil"/>
          <w:left w:val="nil"/>
          <w:bottom w:val="nil"/>
          <w:right w:val="nil"/>
          <w:between w:val="nil"/>
        </w:pBdr>
        <w:ind w:firstLine="567"/>
        <w:jc w:val="both"/>
        <w:rPr>
          <w:rFonts w:ascii="Arial" w:eastAsia="Arial" w:hAnsi="Arial" w:cs="Arial"/>
          <w:sz w:val="24"/>
          <w:szCs w:val="24"/>
          <w:highlight w:val="white"/>
        </w:rPr>
      </w:pPr>
      <w:r>
        <w:rPr>
          <w:rFonts w:ascii="Arial" w:eastAsia="Arial" w:hAnsi="Arial" w:cs="Arial"/>
          <w:b/>
          <w:sz w:val="24"/>
          <w:szCs w:val="24"/>
          <w:highlight w:val="white"/>
        </w:rPr>
        <w:t xml:space="preserve">Латинська мова. </w:t>
      </w:r>
      <w:r>
        <w:rPr>
          <w:rFonts w:ascii="Arial" w:eastAsia="Arial" w:hAnsi="Arial" w:cs="Arial"/>
          <w:sz w:val="24"/>
          <w:szCs w:val="24"/>
          <w:highlight w:val="white"/>
        </w:rPr>
        <w:t xml:space="preserve">Мета дисципліни – ознайомити студентів з основами латинської мови, допомогти набути практичних умінь і навичок використання фахової </w:t>
      </w:r>
      <w:proofErr w:type="spellStart"/>
      <w:r>
        <w:rPr>
          <w:rFonts w:ascii="Arial" w:eastAsia="Arial" w:hAnsi="Arial" w:cs="Arial"/>
          <w:sz w:val="24"/>
          <w:szCs w:val="24"/>
          <w:highlight w:val="white"/>
        </w:rPr>
        <w:t>латинськомовної</w:t>
      </w:r>
      <w:proofErr w:type="spellEnd"/>
      <w:r>
        <w:rPr>
          <w:rFonts w:ascii="Arial" w:eastAsia="Arial" w:hAnsi="Arial" w:cs="Arial"/>
          <w:sz w:val="24"/>
          <w:szCs w:val="24"/>
          <w:highlight w:val="white"/>
        </w:rPr>
        <w:t xml:space="preserve"> термінології у майбутній професійній та науковій діяльності. Основне завдання полягає у формуванні </w:t>
      </w:r>
      <w:proofErr w:type="spellStart"/>
      <w:r>
        <w:rPr>
          <w:rFonts w:ascii="Arial" w:eastAsia="Arial" w:hAnsi="Arial" w:cs="Arial"/>
          <w:sz w:val="24"/>
          <w:szCs w:val="24"/>
          <w:highlight w:val="white"/>
        </w:rPr>
        <w:t>професійно</w:t>
      </w:r>
      <w:proofErr w:type="spellEnd"/>
      <w:r>
        <w:rPr>
          <w:rFonts w:ascii="Arial" w:eastAsia="Arial" w:hAnsi="Arial" w:cs="Arial"/>
          <w:sz w:val="24"/>
          <w:szCs w:val="24"/>
          <w:highlight w:val="white"/>
        </w:rPr>
        <w:t xml:space="preserve">-термінологічної компетентності студентів, сфокусованої на вивченні латинської біологічної терміносистеми в таких її </w:t>
      </w:r>
      <w:proofErr w:type="spellStart"/>
      <w:r>
        <w:rPr>
          <w:rFonts w:ascii="Arial" w:eastAsia="Arial" w:hAnsi="Arial" w:cs="Arial"/>
          <w:sz w:val="24"/>
          <w:szCs w:val="24"/>
          <w:highlight w:val="white"/>
        </w:rPr>
        <w:t>субтерміносистемах</w:t>
      </w:r>
      <w:proofErr w:type="spellEnd"/>
      <w:r>
        <w:rPr>
          <w:rFonts w:ascii="Arial" w:eastAsia="Arial" w:hAnsi="Arial" w:cs="Arial"/>
          <w:sz w:val="24"/>
          <w:szCs w:val="24"/>
          <w:highlight w:val="white"/>
        </w:rPr>
        <w:t xml:space="preserve">: ботанічна, фітопатологічна, зоологічна, що відкриє доступ до вільного і свідомого сприйняття міжнародної наукової термінології. </w:t>
      </w:r>
    </w:p>
    <w:p w:rsidR="004D4CE9" w:rsidRDefault="008C604E">
      <w:pPr>
        <w:pBdr>
          <w:top w:val="nil"/>
          <w:left w:val="nil"/>
          <w:bottom w:val="nil"/>
          <w:right w:val="nil"/>
          <w:between w:val="nil"/>
        </w:pBdr>
        <w:ind w:firstLine="567"/>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Вища математика</w:t>
      </w:r>
      <w:r>
        <w:rPr>
          <w:rFonts w:ascii="Arial" w:eastAsia="Arial" w:hAnsi="Arial" w:cs="Arial"/>
          <w:color w:val="000000"/>
          <w:sz w:val="24"/>
          <w:szCs w:val="24"/>
          <w:highlight w:val="white"/>
        </w:rPr>
        <w:t>. Елементи аналітичної геометрії. Лінійна алгебра. Математичний аналіз. Диференціальне числення функцій однієї змінної. Інтегрування. Функції багатьох змінних. Диференціальні рівняння та ряди.</w:t>
      </w:r>
    </w:p>
    <w:p w:rsidR="004D4CE9" w:rsidRDefault="008C604E">
      <w:pPr>
        <w:pBdr>
          <w:top w:val="nil"/>
          <w:left w:val="nil"/>
          <w:bottom w:val="nil"/>
          <w:right w:val="nil"/>
          <w:between w:val="nil"/>
        </w:pBdr>
        <w:ind w:firstLine="567"/>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Хімія.</w:t>
      </w:r>
      <w:r>
        <w:rPr>
          <w:rFonts w:ascii="Arial" w:eastAsia="Arial" w:hAnsi="Arial" w:cs="Arial"/>
          <w:color w:val="000000"/>
          <w:sz w:val="24"/>
          <w:szCs w:val="24"/>
          <w:highlight w:val="white"/>
        </w:rPr>
        <w:t xml:space="preserve"> Теоретичні основи хімії. Органічна хімія. </w:t>
      </w:r>
      <w:proofErr w:type="spellStart"/>
      <w:r>
        <w:rPr>
          <w:rFonts w:ascii="Arial" w:eastAsia="Arial" w:hAnsi="Arial" w:cs="Arial"/>
          <w:color w:val="000000"/>
          <w:sz w:val="24"/>
          <w:szCs w:val="24"/>
          <w:highlight w:val="white"/>
        </w:rPr>
        <w:t>Стехіометричні</w:t>
      </w:r>
      <w:proofErr w:type="spellEnd"/>
      <w:r>
        <w:rPr>
          <w:rFonts w:ascii="Arial" w:eastAsia="Arial" w:hAnsi="Arial" w:cs="Arial"/>
          <w:color w:val="000000"/>
          <w:sz w:val="24"/>
          <w:szCs w:val="24"/>
          <w:highlight w:val="white"/>
        </w:rPr>
        <w:t xml:space="preserve"> закони. Будова атомів, кінетика хімічних реакцій. Розчини. Окислювально-відновні реакції. Електроліз. Корозія металів, особливості хімії основних елементів. Класифікація органічних </w:t>
      </w:r>
      <w:proofErr w:type="spellStart"/>
      <w:r>
        <w:rPr>
          <w:rFonts w:ascii="Arial" w:eastAsia="Arial" w:hAnsi="Arial" w:cs="Arial"/>
          <w:color w:val="000000"/>
          <w:sz w:val="24"/>
          <w:szCs w:val="24"/>
          <w:highlight w:val="white"/>
        </w:rPr>
        <w:t>сполук</w:t>
      </w:r>
      <w:proofErr w:type="spellEnd"/>
      <w:r>
        <w:rPr>
          <w:rFonts w:ascii="Arial" w:eastAsia="Arial" w:hAnsi="Arial" w:cs="Arial"/>
          <w:color w:val="000000"/>
          <w:sz w:val="24"/>
          <w:szCs w:val="24"/>
          <w:highlight w:val="white"/>
        </w:rPr>
        <w:t xml:space="preserve">. Класифікація катіонів та аніонів. Дія групових реактивів, особливості поділу на групи. Якісні реакції. Аналіз невідомих речовин. Способи визначення концентрації розчинів. Основи методу нейтралізації, </w:t>
      </w:r>
      <w:proofErr w:type="spellStart"/>
      <w:r>
        <w:rPr>
          <w:rFonts w:ascii="Arial" w:eastAsia="Arial" w:hAnsi="Arial" w:cs="Arial"/>
          <w:color w:val="000000"/>
          <w:sz w:val="24"/>
          <w:szCs w:val="24"/>
          <w:highlight w:val="white"/>
        </w:rPr>
        <w:t>перманганатометрія</w:t>
      </w:r>
      <w:proofErr w:type="spellEnd"/>
      <w:r>
        <w:rPr>
          <w:rFonts w:ascii="Arial" w:eastAsia="Arial" w:hAnsi="Arial" w:cs="Arial"/>
          <w:color w:val="000000"/>
          <w:sz w:val="24"/>
          <w:szCs w:val="24"/>
          <w:highlight w:val="white"/>
        </w:rPr>
        <w:t>. Визначення концентрації в розчинах відповідних речовин.</w:t>
      </w:r>
    </w:p>
    <w:p w:rsidR="004D4CE9" w:rsidRDefault="008C604E">
      <w:pPr>
        <w:pBdr>
          <w:top w:val="nil"/>
          <w:left w:val="nil"/>
          <w:bottom w:val="nil"/>
          <w:right w:val="nil"/>
          <w:between w:val="nil"/>
        </w:pBdr>
        <w:ind w:firstLine="567"/>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Ботаніка.</w:t>
      </w:r>
      <w:r>
        <w:rPr>
          <w:rFonts w:ascii="Arial" w:eastAsia="Arial" w:hAnsi="Arial" w:cs="Arial"/>
          <w:color w:val="000000"/>
          <w:sz w:val="24"/>
          <w:szCs w:val="24"/>
          <w:highlight w:val="white"/>
        </w:rPr>
        <w:t xml:space="preserve"> Будова, життєдіяльність рослин та їх різноманітність. Нижчі та вищі рослини, їх походження, філогенетичні зв'язки, значення для народного і лісового господарства. Морфологія і продуктивність лісових біогеоценозів, їх раціональне використання та охорона.</w:t>
      </w:r>
    </w:p>
    <w:p w:rsidR="004D4CE9" w:rsidRDefault="008C604E">
      <w:pPr>
        <w:pBdr>
          <w:top w:val="nil"/>
          <w:left w:val="nil"/>
          <w:bottom w:val="nil"/>
          <w:right w:val="nil"/>
          <w:between w:val="nil"/>
        </w:pBdr>
        <w:ind w:firstLine="567"/>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Основи екології і охорони природи</w:t>
      </w:r>
      <w:r>
        <w:rPr>
          <w:rFonts w:ascii="Arial" w:eastAsia="Arial" w:hAnsi="Arial" w:cs="Arial"/>
          <w:color w:val="000000"/>
          <w:sz w:val="24"/>
          <w:szCs w:val="24"/>
          <w:highlight w:val="white"/>
        </w:rPr>
        <w:t xml:space="preserve">. </w:t>
      </w:r>
      <w:r>
        <w:rPr>
          <w:rFonts w:ascii="Arial" w:eastAsia="Arial" w:hAnsi="Arial" w:cs="Arial"/>
          <w:sz w:val="24"/>
          <w:szCs w:val="24"/>
          <w:highlight w:val="white"/>
        </w:rPr>
        <w:t xml:space="preserve">Структура екології: аутекологія, </w:t>
      </w:r>
      <w:proofErr w:type="spellStart"/>
      <w:r>
        <w:rPr>
          <w:rFonts w:ascii="Arial" w:eastAsia="Arial" w:hAnsi="Arial" w:cs="Arial"/>
          <w:sz w:val="24"/>
          <w:szCs w:val="24"/>
          <w:highlight w:val="white"/>
        </w:rPr>
        <w:t>демекологія</w:t>
      </w:r>
      <w:proofErr w:type="spellEnd"/>
      <w:r>
        <w:rPr>
          <w:rFonts w:ascii="Arial" w:eastAsia="Arial" w:hAnsi="Arial" w:cs="Arial"/>
          <w:sz w:val="24"/>
          <w:szCs w:val="24"/>
          <w:highlight w:val="white"/>
        </w:rPr>
        <w:t xml:space="preserve">, синекологія, </w:t>
      </w:r>
      <w:proofErr w:type="spellStart"/>
      <w:r>
        <w:rPr>
          <w:rFonts w:ascii="Arial" w:eastAsia="Arial" w:hAnsi="Arial" w:cs="Arial"/>
          <w:sz w:val="24"/>
          <w:szCs w:val="24"/>
          <w:highlight w:val="white"/>
        </w:rPr>
        <w:t>екосистемологія</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біосферологія</w:t>
      </w:r>
      <w:proofErr w:type="spellEnd"/>
      <w:r>
        <w:rPr>
          <w:rFonts w:ascii="Arial" w:eastAsia="Arial" w:hAnsi="Arial" w:cs="Arial"/>
          <w:sz w:val="24"/>
          <w:szCs w:val="24"/>
          <w:highlight w:val="white"/>
        </w:rPr>
        <w:t xml:space="preserve">. Прикладна екологія. Охорона природи як екологічна проблема людства. Охорона екосистем. Захист абіотичного середовища. Червоні книги. </w:t>
      </w:r>
      <w:proofErr w:type="spellStart"/>
      <w:r>
        <w:rPr>
          <w:rFonts w:ascii="Arial" w:eastAsia="Arial" w:hAnsi="Arial" w:cs="Arial"/>
          <w:sz w:val="24"/>
          <w:szCs w:val="24"/>
          <w:highlight w:val="white"/>
        </w:rPr>
        <w:t>Геосозологія</w:t>
      </w:r>
      <w:proofErr w:type="spellEnd"/>
      <w:r>
        <w:rPr>
          <w:rFonts w:ascii="Arial" w:eastAsia="Arial" w:hAnsi="Arial" w:cs="Arial"/>
          <w:sz w:val="24"/>
          <w:szCs w:val="24"/>
          <w:highlight w:val="white"/>
        </w:rPr>
        <w:t xml:space="preserve"> - теоретична основа охорони природи. Екологічний контроль лісів. Правові основи охорони лісу.</w:t>
      </w:r>
    </w:p>
    <w:p w:rsidR="004D4CE9" w:rsidRDefault="008C604E">
      <w:pPr>
        <w:pBdr>
          <w:top w:val="nil"/>
          <w:left w:val="nil"/>
          <w:bottom w:val="nil"/>
          <w:right w:val="nil"/>
          <w:between w:val="nil"/>
        </w:pBdr>
        <w:ind w:firstLine="567"/>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lastRenderedPageBreak/>
        <w:t>Фізика.</w:t>
      </w:r>
      <w:r>
        <w:rPr>
          <w:rFonts w:ascii="Arial" w:eastAsia="Arial" w:hAnsi="Arial" w:cs="Arial"/>
          <w:color w:val="000000"/>
          <w:sz w:val="24"/>
          <w:szCs w:val="24"/>
          <w:highlight w:val="white"/>
        </w:rPr>
        <w:t xml:space="preserve"> Механіка, кінематика та динаміка точки і твердого тіла. Молекулярна фізика та термодинаміка. Електростатика. Електричний струм та електромагнетизм. Коливання та хвилі. Оптика. Елементи квантової механіки. Будова ядра. Радіоактивність. Вплив радіації на біологічні об'єкти.</w:t>
      </w:r>
    </w:p>
    <w:p w:rsidR="004D4CE9" w:rsidRDefault="008C604E">
      <w:pPr>
        <w:pBdr>
          <w:top w:val="nil"/>
          <w:left w:val="nil"/>
          <w:bottom w:val="nil"/>
          <w:right w:val="nil"/>
          <w:between w:val="nil"/>
        </w:pBdr>
        <w:ind w:firstLine="567"/>
        <w:jc w:val="both"/>
        <w:rPr>
          <w:rFonts w:ascii="Arial" w:eastAsia="Arial" w:hAnsi="Arial" w:cs="Arial"/>
          <w:color w:val="000000"/>
          <w:sz w:val="24"/>
          <w:szCs w:val="24"/>
          <w:highlight w:val="white"/>
        </w:rPr>
      </w:pPr>
      <w:r>
        <w:rPr>
          <w:rFonts w:ascii="Arial" w:eastAsia="Arial" w:hAnsi="Arial" w:cs="Arial"/>
          <w:b/>
          <w:sz w:val="24"/>
          <w:szCs w:val="24"/>
          <w:highlight w:val="white"/>
        </w:rPr>
        <w:t>Основи аналізу лісової інформації</w:t>
      </w:r>
      <w:r>
        <w:rPr>
          <w:rFonts w:ascii="Arial" w:eastAsia="Arial" w:hAnsi="Arial" w:cs="Arial"/>
          <w:b/>
          <w:color w:val="000000"/>
          <w:sz w:val="24"/>
          <w:szCs w:val="24"/>
          <w:highlight w:val="white"/>
        </w:rPr>
        <w:t>.</w:t>
      </w:r>
      <w:r>
        <w:rPr>
          <w:rFonts w:ascii="Arial" w:eastAsia="Arial" w:hAnsi="Arial" w:cs="Arial"/>
          <w:color w:val="000000"/>
          <w:sz w:val="24"/>
          <w:szCs w:val="24"/>
          <w:highlight w:val="white"/>
        </w:rPr>
        <w:t xml:space="preserve"> Апаратне і програмне забезпечення ЕОМ. Персональні комп'ютери. Система програмного забезпечення. Мови програмування. Алгоритмізація та програмування задач. </w:t>
      </w:r>
      <w:r>
        <w:rPr>
          <w:rFonts w:ascii="Arial" w:eastAsia="Arial" w:hAnsi="Arial" w:cs="Arial"/>
          <w:sz w:val="24"/>
          <w:szCs w:val="24"/>
          <w:highlight w:val="white"/>
        </w:rPr>
        <w:t xml:space="preserve">Системи управління базами даних. </w:t>
      </w:r>
      <w:r>
        <w:rPr>
          <w:rFonts w:ascii="Arial" w:eastAsia="Arial" w:hAnsi="Arial" w:cs="Arial"/>
          <w:color w:val="000000"/>
          <w:sz w:val="24"/>
          <w:szCs w:val="24"/>
          <w:highlight w:val="white"/>
        </w:rPr>
        <w:t xml:space="preserve">Реалізація задач на ПК. Математичний та </w:t>
      </w:r>
      <w:r>
        <w:rPr>
          <w:rFonts w:ascii="Arial" w:eastAsia="Arial" w:hAnsi="Arial" w:cs="Arial"/>
          <w:sz w:val="24"/>
          <w:szCs w:val="24"/>
          <w:highlight w:val="white"/>
        </w:rPr>
        <w:t>с</w:t>
      </w:r>
      <w:r>
        <w:rPr>
          <w:rFonts w:ascii="Arial" w:eastAsia="Arial" w:hAnsi="Arial" w:cs="Arial"/>
          <w:color w:val="000000"/>
          <w:sz w:val="24"/>
          <w:szCs w:val="24"/>
          <w:highlight w:val="white"/>
        </w:rPr>
        <w:t>истемний аналіз. Організація даних для аналізу. Хмарні середовища та сховища інформації.</w:t>
      </w:r>
    </w:p>
    <w:p w:rsidR="004D4CE9" w:rsidRDefault="008C604E">
      <w:pPr>
        <w:pBdr>
          <w:top w:val="nil"/>
          <w:left w:val="nil"/>
          <w:bottom w:val="nil"/>
          <w:right w:val="nil"/>
          <w:between w:val="nil"/>
        </w:pBdr>
        <w:ind w:firstLine="567"/>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Геодезія.</w:t>
      </w:r>
      <w:r>
        <w:rPr>
          <w:rFonts w:ascii="Arial" w:eastAsia="Arial" w:hAnsi="Arial" w:cs="Arial"/>
          <w:color w:val="000000"/>
          <w:sz w:val="24"/>
          <w:szCs w:val="24"/>
          <w:highlight w:val="white"/>
        </w:rPr>
        <w:t xml:space="preserve"> Розглядаються загальні геодезичні поняття; орієнтування ліній на місцевості; координати в геодезії; теодолітне знімання; способи визначення площ ділянок; геометричне нівелювання; інженерне проектування по профілю; нівелювання поверхні; рельєф місцевості; топографічна карта; номенклатура карт; розв’язування задач на топографічній карті; тахеометричне знімання; основи аерофотозйомки та дешифрування </w:t>
      </w:r>
      <w:proofErr w:type="spellStart"/>
      <w:r>
        <w:rPr>
          <w:rFonts w:ascii="Arial" w:eastAsia="Arial" w:hAnsi="Arial" w:cs="Arial"/>
          <w:color w:val="000000"/>
          <w:sz w:val="24"/>
          <w:szCs w:val="24"/>
          <w:highlight w:val="white"/>
        </w:rPr>
        <w:t>аерознімків</w:t>
      </w:r>
      <w:proofErr w:type="spellEnd"/>
      <w:r>
        <w:rPr>
          <w:rFonts w:ascii="Arial" w:eastAsia="Arial" w:hAnsi="Arial" w:cs="Arial"/>
          <w:color w:val="000000"/>
          <w:sz w:val="24"/>
          <w:szCs w:val="24"/>
          <w:highlight w:val="white"/>
        </w:rPr>
        <w:t>; топографо-геодезичні роботи при лісовпорядкуванні.</w:t>
      </w:r>
    </w:p>
    <w:p w:rsidR="004D4CE9" w:rsidRDefault="008C604E">
      <w:pPr>
        <w:pBdr>
          <w:top w:val="nil"/>
          <w:left w:val="nil"/>
          <w:bottom w:val="nil"/>
          <w:right w:val="nil"/>
          <w:between w:val="nil"/>
        </w:pBdr>
        <w:ind w:firstLine="567"/>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Лісове ґрунтознавство.</w:t>
      </w:r>
      <w:r>
        <w:rPr>
          <w:rFonts w:ascii="Arial" w:eastAsia="Arial" w:hAnsi="Arial" w:cs="Arial"/>
          <w:color w:val="000000"/>
          <w:sz w:val="24"/>
          <w:szCs w:val="24"/>
          <w:highlight w:val="white"/>
        </w:rPr>
        <w:t xml:space="preserve"> Процеси ґрунтоутворення. Мінеральна та органічна частини ґрунту. Ґрунтоутворюючі процеси. Закономірність поширення ґрунтів в Україні. </w:t>
      </w:r>
      <w:proofErr w:type="spellStart"/>
      <w:r>
        <w:rPr>
          <w:rFonts w:ascii="Arial" w:eastAsia="Arial" w:hAnsi="Arial" w:cs="Arial"/>
          <w:color w:val="000000"/>
          <w:sz w:val="24"/>
          <w:szCs w:val="24"/>
          <w:highlight w:val="white"/>
        </w:rPr>
        <w:t>Лісорослинні</w:t>
      </w:r>
      <w:proofErr w:type="spellEnd"/>
      <w:r>
        <w:rPr>
          <w:rFonts w:ascii="Arial" w:eastAsia="Arial" w:hAnsi="Arial" w:cs="Arial"/>
          <w:color w:val="000000"/>
          <w:sz w:val="24"/>
          <w:szCs w:val="24"/>
          <w:highlight w:val="white"/>
        </w:rPr>
        <w:t xml:space="preserve"> властивості ґрунтів.</w:t>
      </w:r>
    </w:p>
    <w:p w:rsidR="004D4CE9" w:rsidRDefault="008C604E">
      <w:pPr>
        <w:pBdr>
          <w:top w:val="nil"/>
          <w:left w:val="nil"/>
          <w:bottom w:val="nil"/>
          <w:right w:val="nil"/>
          <w:between w:val="nil"/>
        </w:pBdr>
        <w:ind w:firstLine="567"/>
        <w:jc w:val="both"/>
        <w:rPr>
          <w:rFonts w:ascii="Arial" w:eastAsia="Arial" w:hAnsi="Arial" w:cs="Arial"/>
          <w:sz w:val="24"/>
          <w:szCs w:val="24"/>
          <w:highlight w:val="white"/>
        </w:rPr>
      </w:pPr>
      <w:r>
        <w:rPr>
          <w:rFonts w:ascii="Arial" w:eastAsia="Arial" w:hAnsi="Arial" w:cs="Arial"/>
          <w:b/>
          <w:color w:val="000000"/>
          <w:sz w:val="24"/>
          <w:szCs w:val="24"/>
          <w:highlight w:val="white"/>
        </w:rPr>
        <w:t>Дистанційний</w:t>
      </w:r>
      <w:r>
        <w:rPr>
          <w:rFonts w:ascii="Arial" w:eastAsia="Arial" w:hAnsi="Arial" w:cs="Arial"/>
          <w:b/>
          <w:sz w:val="24"/>
          <w:szCs w:val="24"/>
          <w:highlight w:val="white"/>
        </w:rPr>
        <w:t xml:space="preserve"> моніторинг лісів</w:t>
      </w:r>
      <w:r>
        <w:rPr>
          <w:rFonts w:ascii="Arial" w:eastAsia="Arial" w:hAnsi="Arial" w:cs="Arial"/>
          <w:b/>
          <w:color w:val="000000"/>
          <w:sz w:val="24"/>
          <w:szCs w:val="24"/>
          <w:highlight w:val="white"/>
        </w:rPr>
        <w:t xml:space="preserve">. </w:t>
      </w:r>
      <w:r>
        <w:rPr>
          <w:rFonts w:ascii="Arial" w:eastAsia="Arial" w:hAnsi="Arial" w:cs="Arial"/>
          <w:sz w:val="24"/>
          <w:szCs w:val="24"/>
          <w:highlight w:val="white"/>
        </w:rPr>
        <w:t xml:space="preserve">Дисципліна знайомить здобувачів з технологіями дистанційного зондування Землі, які використовуються для моніторингу лісів. У курсі розкриваються основні фізичні принципи одержання даних про ліс за допомогою пасивних і активних методів дистанційного </w:t>
      </w:r>
      <w:proofErr w:type="spellStart"/>
      <w:r>
        <w:rPr>
          <w:rFonts w:ascii="Arial" w:eastAsia="Arial" w:hAnsi="Arial" w:cs="Arial"/>
          <w:sz w:val="24"/>
          <w:szCs w:val="24"/>
          <w:highlight w:val="white"/>
        </w:rPr>
        <w:t>зодування</w:t>
      </w:r>
      <w:proofErr w:type="spellEnd"/>
      <w:r>
        <w:rPr>
          <w:rFonts w:ascii="Arial" w:eastAsia="Arial" w:hAnsi="Arial" w:cs="Arial"/>
          <w:sz w:val="24"/>
          <w:szCs w:val="24"/>
          <w:highlight w:val="white"/>
        </w:rPr>
        <w:t xml:space="preserve">, а також практичні аспекти використання різних типів знімання для визначення стану та динаміки лісових насаджень. Здобувачі знайомляться з візуальними та автоматизованими методами інтерпретації даних дистанційного моніторингу для створення лісових карт. У результаті вивчення курсу </w:t>
      </w:r>
      <w:proofErr w:type="spellStart"/>
      <w:r>
        <w:rPr>
          <w:rFonts w:ascii="Arial" w:eastAsia="Arial" w:hAnsi="Arial" w:cs="Arial"/>
          <w:sz w:val="24"/>
          <w:szCs w:val="24"/>
          <w:highlight w:val="white"/>
        </w:rPr>
        <w:t>здобувані</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навчаться</w:t>
      </w:r>
      <w:proofErr w:type="spellEnd"/>
      <w:r>
        <w:rPr>
          <w:rFonts w:ascii="Arial" w:eastAsia="Arial" w:hAnsi="Arial" w:cs="Arial"/>
          <w:sz w:val="24"/>
          <w:szCs w:val="24"/>
          <w:highlight w:val="white"/>
        </w:rPr>
        <w:t xml:space="preserve"> самостійно завантажувати матеріали </w:t>
      </w:r>
      <w:proofErr w:type="spellStart"/>
      <w:r>
        <w:rPr>
          <w:rFonts w:ascii="Arial" w:eastAsia="Arial" w:hAnsi="Arial" w:cs="Arial"/>
          <w:sz w:val="24"/>
          <w:szCs w:val="24"/>
          <w:highlight w:val="white"/>
        </w:rPr>
        <w:t>супутнкивого</w:t>
      </w:r>
      <w:proofErr w:type="spellEnd"/>
      <w:r>
        <w:rPr>
          <w:rFonts w:ascii="Arial" w:eastAsia="Arial" w:hAnsi="Arial" w:cs="Arial"/>
          <w:sz w:val="24"/>
          <w:szCs w:val="24"/>
          <w:highlight w:val="white"/>
        </w:rPr>
        <w:t xml:space="preserve"> знімання з онлайн серверів постачальників даних, виконувати основні спектральні перетворення знімків, створювати карти лісового покриву та інтегрувати ці дані в лісові інформаційні системи.</w:t>
      </w:r>
    </w:p>
    <w:p w:rsidR="004D4CE9" w:rsidRDefault="008C604E">
      <w:pPr>
        <w:ind w:firstLine="567"/>
        <w:jc w:val="both"/>
        <w:rPr>
          <w:rFonts w:ascii="Arial" w:eastAsia="Arial" w:hAnsi="Arial" w:cs="Arial"/>
          <w:sz w:val="24"/>
          <w:szCs w:val="24"/>
          <w:highlight w:val="white"/>
        </w:rPr>
      </w:pPr>
      <w:r>
        <w:rPr>
          <w:rFonts w:ascii="Arial" w:eastAsia="Arial" w:hAnsi="Arial" w:cs="Arial"/>
          <w:b/>
          <w:sz w:val="24"/>
          <w:szCs w:val="24"/>
          <w:highlight w:val="white"/>
        </w:rPr>
        <w:t>Системи управління лісовими інформаційними ресурсами.</w:t>
      </w:r>
      <w:r>
        <w:rPr>
          <w:rFonts w:ascii="Arial" w:eastAsia="Arial" w:hAnsi="Arial" w:cs="Arial"/>
          <w:sz w:val="24"/>
          <w:szCs w:val="24"/>
          <w:highlight w:val="white"/>
        </w:rPr>
        <w:t xml:space="preserve"> Класифікація інформаційних систем. Бази даних. Моделі баз даних. Мова SQL. Реляційна база даних "</w:t>
      </w:r>
      <w:proofErr w:type="spellStart"/>
      <w:r>
        <w:rPr>
          <w:rFonts w:ascii="Arial" w:eastAsia="Arial" w:hAnsi="Arial" w:cs="Arial"/>
          <w:sz w:val="24"/>
          <w:szCs w:val="24"/>
          <w:highlight w:val="white"/>
        </w:rPr>
        <w:t>Повидільно</w:t>
      </w:r>
      <w:proofErr w:type="spellEnd"/>
      <w:r>
        <w:rPr>
          <w:rFonts w:ascii="Arial" w:eastAsia="Arial" w:hAnsi="Arial" w:cs="Arial"/>
          <w:sz w:val="24"/>
          <w:szCs w:val="24"/>
          <w:highlight w:val="white"/>
        </w:rPr>
        <w:t>-таксаційна характеристика лісу". Інформаційні системи для обробки лісогосподарської інформації. Аналіз та візуалізація лісогосподарської інформації.</w:t>
      </w:r>
    </w:p>
    <w:p w:rsidR="004D4CE9" w:rsidRDefault="004D4CE9">
      <w:pPr>
        <w:pBdr>
          <w:top w:val="nil"/>
          <w:left w:val="nil"/>
          <w:bottom w:val="nil"/>
          <w:right w:val="nil"/>
          <w:between w:val="nil"/>
        </w:pBdr>
        <w:ind w:firstLine="567"/>
        <w:jc w:val="both"/>
        <w:rPr>
          <w:rFonts w:ascii="Arial" w:eastAsia="Arial" w:hAnsi="Arial" w:cs="Arial"/>
          <w:sz w:val="24"/>
          <w:szCs w:val="24"/>
          <w:highlight w:val="white"/>
        </w:rPr>
      </w:pPr>
    </w:p>
    <w:p w:rsidR="004D4CE9" w:rsidRDefault="008C604E">
      <w:pPr>
        <w:pBdr>
          <w:top w:val="nil"/>
          <w:left w:val="nil"/>
          <w:bottom w:val="nil"/>
          <w:right w:val="nil"/>
          <w:between w:val="nil"/>
        </w:pBdr>
        <w:ind w:firstLine="567"/>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Обов’язкові компоненти ОПП за рекомендацією Вченої ради університету</w:t>
      </w:r>
    </w:p>
    <w:p w:rsidR="004D4CE9" w:rsidRDefault="008C604E">
      <w:pPr>
        <w:pBdr>
          <w:top w:val="nil"/>
          <w:left w:val="nil"/>
          <w:bottom w:val="nil"/>
          <w:right w:val="nil"/>
          <w:between w:val="nil"/>
        </w:pBdr>
        <w:ind w:firstLine="567"/>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Анотації дисциплін:</w:t>
      </w:r>
      <w:r>
        <w:rPr>
          <w:rFonts w:ascii="Arial" w:eastAsia="Arial" w:hAnsi="Arial" w:cs="Arial"/>
          <w:color w:val="000000"/>
          <w:sz w:val="28"/>
          <w:szCs w:val="28"/>
          <w:highlight w:val="white"/>
        </w:rPr>
        <w:t xml:space="preserve"> </w:t>
      </w:r>
      <w:r>
        <w:rPr>
          <w:rFonts w:ascii="Arial" w:eastAsia="Arial" w:hAnsi="Arial" w:cs="Arial"/>
          <w:color w:val="000000"/>
          <w:sz w:val="24"/>
          <w:szCs w:val="24"/>
          <w:highlight w:val="white"/>
        </w:rPr>
        <w:t>Історія української державності, Філософія, Українська мова за професійним спрямуванням, Іноземна мова, Фізичне виховання, Безпека праці і життєдіяльності, Правова культура особистості див. підрозділ 2.1 цього Каталогу.</w:t>
      </w:r>
    </w:p>
    <w:p w:rsidR="004D4CE9" w:rsidRDefault="004D4CE9">
      <w:pPr>
        <w:pBdr>
          <w:top w:val="nil"/>
          <w:left w:val="nil"/>
          <w:bottom w:val="nil"/>
          <w:right w:val="nil"/>
          <w:between w:val="nil"/>
        </w:pBdr>
        <w:tabs>
          <w:tab w:val="left" w:pos="0"/>
        </w:tabs>
        <w:ind w:firstLine="709"/>
        <w:jc w:val="both"/>
        <w:rPr>
          <w:rFonts w:ascii="Arial" w:eastAsia="Arial" w:hAnsi="Arial" w:cs="Arial"/>
          <w:color w:val="000000"/>
          <w:sz w:val="24"/>
          <w:szCs w:val="24"/>
          <w:highlight w:val="white"/>
        </w:rPr>
      </w:pPr>
    </w:p>
    <w:p w:rsidR="004D4CE9" w:rsidRDefault="008C604E">
      <w:pPr>
        <w:pBdr>
          <w:top w:val="nil"/>
          <w:left w:val="nil"/>
          <w:bottom w:val="nil"/>
          <w:right w:val="nil"/>
          <w:between w:val="nil"/>
        </w:pBdr>
        <w:jc w:val="center"/>
        <w:rPr>
          <w:rFonts w:ascii="Arial" w:eastAsia="Arial" w:hAnsi="Arial" w:cs="Arial"/>
          <w:color w:val="000000"/>
          <w:sz w:val="24"/>
          <w:szCs w:val="24"/>
          <w:highlight w:val="white"/>
        </w:rPr>
      </w:pPr>
      <w:r>
        <w:rPr>
          <w:rFonts w:ascii="Arial" w:eastAsia="Arial" w:hAnsi="Arial" w:cs="Arial"/>
          <w:b/>
          <w:color w:val="000000"/>
          <w:sz w:val="24"/>
          <w:szCs w:val="24"/>
          <w:highlight w:val="white"/>
        </w:rPr>
        <w:t>2. ЦИКЛ СПЕЦІАЛЬНОЇ (ФАХОВОЇ) ПІДГОТОВКИ</w:t>
      </w:r>
    </w:p>
    <w:p w:rsidR="004D4CE9" w:rsidRDefault="008C604E">
      <w:pPr>
        <w:pBdr>
          <w:top w:val="nil"/>
          <w:left w:val="nil"/>
          <w:bottom w:val="nil"/>
          <w:right w:val="nil"/>
          <w:between w:val="nil"/>
        </w:pBdr>
        <w:jc w:val="center"/>
        <w:rPr>
          <w:rFonts w:ascii="Arial" w:eastAsia="Arial" w:hAnsi="Arial" w:cs="Arial"/>
          <w:color w:val="000000"/>
          <w:sz w:val="24"/>
          <w:szCs w:val="24"/>
          <w:highlight w:val="white"/>
        </w:rPr>
      </w:pPr>
      <w:r>
        <w:rPr>
          <w:rFonts w:ascii="Arial" w:eastAsia="Arial" w:hAnsi="Arial" w:cs="Arial"/>
          <w:b/>
          <w:color w:val="000000"/>
          <w:sz w:val="24"/>
          <w:szCs w:val="24"/>
          <w:highlight w:val="white"/>
        </w:rPr>
        <w:t>Обов’язкові компоненти ОПП</w:t>
      </w:r>
    </w:p>
    <w:p w:rsidR="004D4CE9" w:rsidRDefault="008C604E">
      <w:pPr>
        <w:pBdr>
          <w:top w:val="nil"/>
          <w:left w:val="nil"/>
          <w:bottom w:val="nil"/>
          <w:right w:val="nil"/>
          <w:between w:val="nil"/>
        </w:pBdr>
        <w:ind w:firstLine="567"/>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Основи фахової підготовки</w:t>
      </w:r>
      <w:r>
        <w:rPr>
          <w:rFonts w:ascii="Arial" w:eastAsia="Arial" w:hAnsi="Arial" w:cs="Arial"/>
          <w:color w:val="000000"/>
          <w:sz w:val="24"/>
          <w:szCs w:val="24"/>
          <w:highlight w:val="white"/>
        </w:rPr>
        <w:t xml:space="preserve">. Дисципліна розкриває перед студентами особливості навчання в вузі, права та обов’язки студентів вузу, історію лісогосподарського факультету та історію Національного університету біоресурсів і природокористування України, внутрішній розпорядок вузу, організацію навчального процесу, форми навчальної роботи згідно з навчальним планом, гігієну розумової праці та загальні правила роботи із книгою та бібліотекою. Наголошується на традиційних особливостях вивчення окремих груп дисциплін, необхідності вивчення загальноосвітніх, </w:t>
      </w:r>
      <w:proofErr w:type="spellStart"/>
      <w:r>
        <w:rPr>
          <w:rFonts w:ascii="Arial" w:eastAsia="Arial" w:hAnsi="Arial" w:cs="Arial"/>
          <w:color w:val="000000"/>
          <w:sz w:val="24"/>
          <w:szCs w:val="24"/>
          <w:highlight w:val="white"/>
        </w:rPr>
        <w:t>загальноінженерних</w:t>
      </w:r>
      <w:proofErr w:type="spellEnd"/>
      <w:r>
        <w:rPr>
          <w:rFonts w:ascii="Arial" w:eastAsia="Arial" w:hAnsi="Arial" w:cs="Arial"/>
          <w:color w:val="000000"/>
          <w:sz w:val="24"/>
          <w:szCs w:val="24"/>
          <w:highlight w:val="white"/>
        </w:rPr>
        <w:t>, біологічних та спеціальних дисциплін.</w:t>
      </w:r>
    </w:p>
    <w:p w:rsidR="004D4CE9" w:rsidRDefault="008C604E">
      <w:pPr>
        <w:pBdr>
          <w:top w:val="nil"/>
          <w:left w:val="nil"/>
          <w:bottom w:val="nil"/>
          <w:right w:val="nil"/>
          <w:between w:val="nil"/>
        </w:pBdr>
        <w:ind w:firstLine="567"/>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lastRenderedPageBreak/>
        <w:t>Дендрологія.</w:t>
      </w:r>
      <w:r>
        <w:rPr>
          <w:rFonts w:ascii="Arial" w:eastAsia="Arial" w:hAnsi="Arial" w:cs="Arial"/>
          <w:color w:val="000000"/>
          <w:sz w:val="24"/>
          <w:szCs w:val="24"/>
          <w:highlight w:val="white"/>
        </w:rPr>
        <w:t xml:space="preserve"> Екологія </w:t>
      </w:r>
      <w:r>
        <w:rPr>
          <w:rFonts w:ascii="Arial" w:eastAsia="Arial" w:hAnsi="Arial" w:cs="Arial"/>
          <w:sz w:val="24"/>
          <w:szCs w:val="24"/>
          <w:highlight w:val="white"/>
        </w:rPr>
        <w:t>деревних</w:t>
      </w:r>
      <w:r>
        <w:rPr>
          <w:rFonts w:ascii="Arial" w:eastAsia="Arial" w:hAnsi="Arial" w:cs="Arial"/>
          <w:color w:val="000000"/>
          <w:sz w:val="24"/>
          <w:szCs w:val="24"/>
          <w:highlight w:val="white"/>
        </w:rPr>
        <w:t xml:space="preserve"> рослин. Вид, внутрішньовидові систематичні одиниці. Типи ареалів. Життєві форми і цикли. Філогенетична система. Дендрофлора України. Інтродукція рослин. Фітоценологія. Лісові формації та асоціації.</w:t>
      </w:r>
    </w:p>
    <w:p w:rsidR="004D4CE9" w:rsidRDefault="008C604E">
      <w:pPr>
        <w:pBdr>
          <w:top w:val="nil"/>
          <w:left w:val="nil"/>
          <w:bottom w:val="nil"/>
          <w:right w:val="nil"/>
          <w:between w:val="nil"/>
        </w:pBdr>
        <w:ind w:firstLine="567"/>
        <w:jc w:val="both"/>
        <w:rPr>
          <w:rFonts w:ascii="Arial" w:eastAsia="Arial" w:hAnsi="Arial" w:cs="Arial"/>
          <w:sz w:val="24"/>
          <w:szCs w:val="24"/>
          <w:highlight w:val="white"/>
        </w:rPr>
      </w:pPr>
      <w:r>
        <w:rPr>
          <w:rFonts w:ascii="Arial" w:eastAsia="Arial" w:hAnsi="Arial" w:cs="Arial"/>
          <w:b/>
          <w:sz w:val="24"/>
          <w:szCs w:val="24"/>
          <w:highlight w:val="white"/>
        </w:rPr>
        <w:t>Біологія лісових звірів і птахів з основами мисливства.</w:t>
      </w:r>
      <w:r>
        <w:rPr>
          <w:rFonts w:ascii="Arial" w:eastAsia="Arial" w:hAnsi="Arial" w:cs="Arial"/>
          <w:sz w:val="24"/>
          <w:szCs w:val="24"/>
          <w:highlight w:val="white"/>
        </w:rPr>
        <w:t xml:space="preserve"> Видовий склад та особливості поширення представників лісової фауни; наслідки </w:t>
      </w:r>
      <w:proofErr w:type="spellStart"/>
      <w:r>
        <w:rPr>
          <w:rFonts w:ascii="Arial" w:eastAsia="Arial" w:hAnsi="Arial" w:cs="Arial"/>
          <w:sz w:val="24"/>
          <w:szCs w:val="24"/>
          <w:highlight w:val="white"/>
        </w:rPr>
        <w:t>антропічного</w:t>
      </w:r>
      <w:proofErr w:type="spellEnd"/>
      <w:r>
        <w:rPr>
          <w:rFonts w:ascii="Arial" w:eastAsia="Arial" w:hAnsi="Arial" w:cs="Arial"/>
          <w:sz w:val="24"/>
          <w:szCs w:val="24"/>
          <w:highlight w:val="white"/>
        </w:rPr>
        <w:t xml:space="preserve"> впливу на лісову фауну; приклади позитивного та негативного впливу ссавців та птахів на лісове середовище; розуміння причин зникнення тварин та способи їх збереження; основи законодавства щодо охорони тваринного світу.</w:t>
      </w:r>
    </w:p>
    <w:p w:rsidR="004D4CE9" w:rsidRDefault="008C604E">
      <w:pPr>
        <w:pBdr>
          <w:top w:val="nil"/>
          <w:left w:val="nil"/>
          <w:bottom w:val="nil"/>
          <w:right w:val="nil"/>
          <w:between w:val="nil"/>
        </w:pBdr>
        <w:ind w:firstLine="567"/>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Біометрія.</w:t>
      </w:r>
      <w:r>
        <w:rPr>
          <w:rFonts w:ascii="Arial" w:eastAsia="Arial" w:hAnsi="Arial" w:cs="Arial"/>
          <w:color w:val="000000"/>
          <w:sz w:val="24"/>
          <w:szCs w:val="24"/>
          <w:highlight w:val="white"/>
        </w:rPr>
        <w:t xml:space="preserve"> Основи теорії ймовірностей. Вибіркові методи як основа одержання лісівничої інформації. Групування та статистична обробка науково-дослідних лісівничих даних на ПК. Статистичні критерії, які використовуються в задачах лісового господарства під час обґрунтування наукових висновків. Кореляційний аналіз. Теорія та практика побудови основних класів математичних моделей на ПК, питання їхньої верифікації, інтерпретації та практичного застосування в лісовій галузі. Найпростіші моделі дисперсійного аналізу в лісівничих дослідженнях. </w:t>
      </w:r>
    </w:p>
    <w:p w:rsidR="004D4CE9" w:rsidRDefault="008C604E">
      <w:pPr>
        <w:ind w:firstLine="700"/>
        <w:jc w:val="both"/>
        <w:rPr>
          <w:rFonts w:ascii="Arial" w:eastAsia="Arial" w:hAnsi="Arial" w:cs="Arial"/>
          <w:sz w:val="24"/>
          <w:szCs w:val="24"/>
          <w:highlight w:val="white"/>
        </w:rPr>
      </w:pPr>
      <w:r>
        <w:rPr>
          <w:rFonts w:ascii="Arial" w:eastAsia="Arial" w:hAnsi="Arial" w:cs="Arial"/>
          <w:b/>
          <w:sz w:val="24"/>
          <w:szCs w:val="24"/>
          <w:highlight w:val="white"/>
        </w:rPr>
        <w:t>Механізація лісогосподарських робіт.</w:t>
      </w:r>
      <w:r>
        <w:rPr>
          <w:rFonts w:ascii="Arial" w:eastAsia="Arial" w:hAnsi="Arial" w:cs="Arial"/>
          <w:sz w:val="24"/>
          <w:szCs w:val="24"/>
          <w:highlight w:val="white"/>
        </w:rPr>
        <w:t xml:space="preserve"> Розглядаються основи теорії комплектування машинно-тракторного парку. Вивчаються технологічні процеси роботи машин і механізмів у лісовому господарстві, їх будова та технічні характеристики, класифікація машин для збору, очистки та зберігання насіння, зокрема ґрунтообробні,  посівні, землерийні, лісосадильні машини і знаряддя, машини для внесення добрив, а також агрегати для захисту та охорони лісу.</w:t>
      </w:r>
    </w:p>
    <w:p w:rsidR="004D4CE9" w:rsidRDefault="008C604E">
      <w:pPr>
        <w:ind w:firstLine="700"/>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Охорона лісів від пожеж</w:t>
      </w:r>
      <w:r>
        <w:rPr>
          <w:rFonts w:ascii="Arial" w:eastAsia="Arial" w:hAnsi="Arial" w:cs="Arial"/>
          <w:color w:val="000000"/>
          <w:sz w:val="24"/>
          <w:szCs w:val="24"/>
          <w:highlight w:val="white"/>
        </w:rPr>
        <w:t>. Розглядає основи теорії горіння; класифікацію лісо</w:t>
      </w:r>
      <w:r>
        <w:rPr>
          <w:rFonts w:ascii="Arial" w:eastAsia="Arial" w:hAnsi="Arial" w:cs="Arial"/>
          <w:sz w:val="24"/>
          <w:szCs w:val="24"/>
          <w:highlight w:val="white"/>
        </w:rPr>
        <w:t xml:space="preserve">вих горючих матеріалів; </w:t>
      </w:r>
      <w:r>
        <w:rPr>
          <w:rFonts w:ascii="Arial" w:eastAsia="Arial" w:hAnsi="Arial" w:cs="Arial"/>
          <w:color w:val="000000"/>
          <w:sz w:val="24"/>
          <w:szCs w:val="24"/>
          <w:highlight w:val="white"/>
        </w:rPr>
        <w:t xml:space="preserve">теплотворну здатність лісових горючих матеріалів; </w:t>
      </w:r>
      <w:r>
        <w:rPr>
          <w:rFonts w:ascii="Arial" w:eastAsia="Arial" w:hAnsi="Arial" w:cs="Arial"/>
          <w:sz w:val="24"/>
          <w:szCs w:val="24"/>
          <w:highlight w:val="white"/>
        </w:rPr>
        <w:t>о</w:t>
      </w:r>
      <w:r>
        <w:rPr>
          <w:rFonts w:ascii="Arial" w:eastAsia="Arial" w:hAnsi="Arial" w:cs="Arial"/>
          <w:color w:val="000000"/>
          <w:sz w:val="24"/>
          <w:szCs w:val="24"/>
          <w:highlight w:val="white"/>
        </w:rPr>
        <w:t>бсяги та хімічний склад викидів від лісових пожеж; залежність між природно</w:t>
      </w:r>
      <w:r>
        <w:rPr>
          <w:rFonts w:ascii="Arial" w:eastAsia="Arial" w:hAnsi="Arial" w:cs="Arial"/>
          <w:sz w:val="24"/>
          <w:szCs w:val="24"/>
          <w:highlight w:val="white"/>
        </w:rPr>
        <w:t>ю</w:t>
      </w:r>
      <w:r>
        <w:rPr>
          <w:rFonts w:ascii="Arial" w:eastAsia="Arial" w:hAnsi="Arial" w:cs="Arial"/>
          <w:color w:val="000000"/>
          <w:sz w:val="24"/>
          <w:szCs w:val="24"/>
          <w:highlight w:val="white"/>
        </w:rPr>
        <w:t xml:space="preserve"> пожежно</w:t>
      </w:r>
      <w:r>
        <w:rPr>
          <w:rFonts w:ascii="Arial" w:eastAsia="Arial" w:hAnsi="Arial" w:cs="Arial"/>
          <w:sz w:val="24"/>
          <w:szCs w:val="24"/>
          <w:highlight w:val="white"/>
        </w:rPr>
        <w:t>ю</w:t>
      </w:r>
      <w:r>
        <w:rPr>
          <w:rFonts w:ascii="Arial" w:eastAsia="Arial" w:hAnsi="Arial" w:cs="Arial"/>
          <w:color w:val="000000"/>
          <w:sz w:val="24"/>
          <w:szCs w:val="24"/>
          <w:highlight w:val="white"/>
        </w:rPr>
        <w:t xml:space="preserve"> небезпек</w:t>
      </w:r>
      <w:r>
        <w:rPr>
          <w:rFonts w:ascii="Arial" w:eastAsia="Arial" w:hAnsi="Arial" w:cs="Arial"/>
          <w:sz w:val="24"/>
          <w:szCs w:val="24"/>
          <w:highlight w:val="white"/>
        </w:rPr>
        <w:t>ою</w:t>
      </w:r>
      <w:r>
        <w:rPr>
          <w:rFonts w:ascii="Arial" w:eastAsia="Arial" w:hAnsi="Arial" w:cs="Arial"/>
          <w:color w:val="000000"/>
          <w:sz w:val="24"/>
          <w:szCs w:val="24"/>
          <w:highlight w:val="white"/>
        </w:rPr>
        <w:t xml:space="preserve"> лісу і </w:t>
      </w:r>
      <w:r>
        <w:rPr>
          <w:rFonts w:ascii="Arial" w:eastAsia="Arial" w:hAnsi="Arial" w:cs="Arial"/>
          <w:sz w:val="24"/>
          <w:szCs w:val="24"/>
          <w:highlight w:val="white"/>
        </w:rPr>
        <w:t>погодою;</w:t>
      </w:r>
      <w:r>
        <w:rPr>
          <w:rFonts w:ascii="Arial" w:eastAsia="Arial" w:hAnsi="Arial" w:cs="Arial"/>
          <w:color w:val="000000"/>
          <w:sz w:val="24"/>
          <w:szCs w:val="24"/>
          <w:highlight w:val="white"/>
        </w:rPr>
        <w:t xml:space="preserve"> дає класифікацію лісових пожеж</w:t>
      </w:r>
      <w:r>
        <w:rPr>
          <w:rFonts w:ascii="Arial" w:eastAsia="Arial" w:hAnsi="Arial" w:cs="Arial"/>
          <w:sz w:val="24"/>
          <w:szCs w:val="24"/>
          <w:highlight w:val="white"/>
        </w:rPr>
        <w:t>;</w:t>
      </w:r>
      <w:r>
        <w:rPr>
          <w:rFonts w:ascii="Arial" w:eastAsia="Arial" w:hAnsi="Arial" w:cs="Arial"/>
          <w:color w:val="000000"/>
          <w:sz w:val="24"/>
          <w:szCs w:val="24"/>
          <w:highlight w:val="white"/>
        </w:rPr>
        <w:t xml:space="preserve"> </w:t>
      </w:r>
      <w:r>
        <w:rPr>
          <w:rFonts w:ascii="Arial" w:eastAsia="Arial" w:hAnsi="Arial" w:cs="Arial"/>
          <w:sz w:val="24"/>
          <w:szCs w:val="24"/>
          <w:highlight w:val="white"/>
        </w:rPr>
        <w:t>в</w:t>
      </w:r>
      <w:r>
        <w:rPr>
          <w:rFonts w:ascii="Arial" w:eastAsia="Arial" w:hAnsi="Arial" w:cs="Arial"/>
          <w:color w:val="000000"/>
          <w:sz w:val="24"/>
          <w:szCs w:val="24"/>
          <w:highlight w:val="white"/>
        </w:rPr>
        <w:t xml:space="preserve">ивчаються </w:t>
      </w:r>
      <w:r>
        <w:rPr>
          <w:rFonts w:ascii="Arial" w:eastAsia="Arial" w:hAnsi="Arial" w:cs="Arial"/>
          <w:sz w:val="24"/>
          <w:szCs w:val="24"/>
          <w:highlight w:val="white"/>
        </w:rPr>
        <w:t>п</w:t>
      </w:r>
      <w:r>
        <w:rPr>
          <w:rFonts w:ascii="Arial" w:eastAsia="Arial" w:hAnsi="Arial" w:cs="Arial"/>
          <w:color w:val="000000"/>
          <w:sz w:val="24"/>
          <w:szCs w:val="24"/>
          <w:highlight w:val="white"/>
        </w:rPr>
        <w:t>рофілактичні протипожежні заходи та протипожежні бар</w:t>
      </w:r>
      <w:r>
        <w:rPr>
          <w:rFonts w:ascii="Arial" w:eastAsia="Arial" w:hAnsi="Arial" w:cs="Arial"/>
          <w:sz w:val="24"/>
          <w:szCs w:val="24"/>
          <w:highlight w:val="white"/>
        </w:rPr>
        <w:t>’єри; р</w:t>
      </w:r>
      <w:r>
        <w:rPr>
          <w:rFonts w:ascii="Arial" w:eastAsia="Arial" w:hAnsi="Arial" w:cs="Arial"/>
          <w:color w:val="000000"/>
          <w:sz w:val="24"/>
          <w:szCs w:val="24"/>
          <w:highlight w:val="white"/>
        </w:rPr>
        <w:t>егламент ро</w:t>
      </w:r>
      <w:r>
        <w:rPr>
          <w:rFonts w:ascii="Arial" w:eastAsia="Arial" w:hAnsi="Arial" w:cs="Arial"/>
          <w:sz w:val="24"/>
          <w:szCs w:val="24"/>
          <w:highlight w:val="white"/>
        </w:rPr>
        <w:t xml:space="preserve">боти </w:t>
      </w:r>
      <w:proofErr w:type="spellStart"/>
      <w:r>
        <w:rPr>
          <w:rFonts w:ascii="Arial" w:eastAsia="Arial" w:hAnsi="Arial" w:cs="Arial"/>
          <w:sz w:val="24"/>
          <w:szCs w:val="24"/>
          <w:highlight w:val="white"/>
        </w:rPr>
        <w:t>л</w:t>
      </w:r>
      <w:r>
        <w:rPr>
          <w:rFonts w:ascii="Arial" w:eastAsia="Arial" w:hAnsi="Arial" w:cs="Arial"/>
          <w:color w:val="000000"/>
          <w:sz w:val="24"/>
          <w:szCs w:val="24"/>
          <w:highlight w:val="white"/>
        </w:rPr>
        <w:t>ісопожежн</w:t>
      </w:r>
      <w:r>
        <w:rPr>
          <w:rFonts w:ascii="Arial" w:eastAsia="Arial" w:hAnsi="Arial" w:cs="Arial"/>
          <w:sz w:val="24"/>
          <w:szCs w:val="24"/>
          <w:highlight w:val="white"/>
        </w:rPr>
        <w:t>их</w:t>
      </w:r>
      <w:proofErr w:type="spellEnd"/>
      <w:r>
        <w:rPr>
          <w:rFonts w:ascii="Arial" w:eastAsia="Arial" w:hAnsi="Arial" w:cs="Arial"/>
          <w:color w:val="000000"/>
          <w:sz w:val="24"/>
          <w:szCs w:val="24"/>
          <w:highlight w:val="white"/>
        </w:rPr>
        <w:t xml:space="preserve"> служб</w:t>
      </w:r>
      <w:r>
        <w:rPr>
          <w:rFonts w:ascii="Arial" w:eastAsia="Arial" w:hAnsi="Arial" w:cs="Arial"/>
          <w:sz w:val="24"/>
          <w:szCs w:val="24"/>
          <w:highlight w:val="white"/>
        </w:rPr>
        <w:t>; т</w:t>
      </w:r>
      <w:r>
        <w:rPr>
          <w:rFonts w:ascii="Arial" w:eastAsia="Arial" w:hAnsi="Arial" w:cs="Arial"/>
          <w:color w:val="000000"/>
          <w:sz w:val="24"/>
          <w:szCs w:val="24"/>
          <w:highlight w:val="white"/>
        </w:rPr>
        <w:t xml:space="preserve">ехнічні засоби для гасіння </w:t>
      </w:r>
      <w:r>
        <w:rPr>
          <w:rFonts w:ascii="Arial" w:eastAsia="Arial" w:hAnsi="Arial" w:cs="Arial"/>
          <w:sz w:val="24"/>
          <w:szCs w:val="24"/>
          <w:highlight w:val="white"/>
        </w:rPr>
        <w:t xml:space="preserve">пожеж різних видів та складності; стратегія і </w:t>
      </w:r>
      <w:r>
        <w:rPr>
          <w:rFonts w:ascii="Arial" w:eastAsia="Arial" w:hAnsi="Arial" w:cs="Arial"/>
          <w:color w:val="000000"/>
          <w:sz w:val="24"/>
          <w:szCs w:val="24"/>
          <w:highlight w:val="white"/>
        </w:rPr>
        <w:t>тактика гасіння лісових пожеж</w:t>
      </w:r>
      <w:r>
        <w:rPr>
          <w:rFonts w:ascii="Arial" w:eastAsia="Arial" w:hAnsi="Arial" w:cs="Arial"/>
          <w:sz w:val="24"/>
          <w:szCs w:val="24"/>
          <w:highlight w:val="white"/>
        </w:rPr>
        <w:t>; о</w:t>
      </w:r>
      <w:r>
        <w:rPr>
          <w:rFonts w:ascii="Arial" w:eastAsia="Arial" w:hAnsi="Arial" w:cs="Arial"/>
          <w:color w:val="000000"/>
          <w:sz w:val="24"/>
          <w:szCs w:val="24"/>
          <w:highlight w:val="white"/>
        </w:rPr>
        <w:t>цінка збитків ві</w:t>
      </w:r>
      <w:r>
        <w:rPr>
          <w:rFonts w:ascii="Arial" w:eastAsia="Arial" w:hAnsi="Arial" w:cs="Arial"/>
          <w:sz w:val="24"/>
          <w:szCs w:val="24"/>
          <w:highlight w:val="white"/>
        </w:rPr>
        <w:t xml:space="preserve">д лісових пожеж </w:t>
      </w:r>
      <w:r>
        <w:rPr>
          <w:rFonts w:ascii="Arial" w:eastAsia="Arial" w:hAnsi="Arial" w:cs="Arial"/>
          <w:color w:val="000000"/>
          <w:sz w:val="24"/>
          <w:szCs w:val="24"/>
          <w:highlight w:val="white"/>
        </w:rPr>
        <w:t xml:space="preserve">та порядок </w:t>
      </w:r>
      <w:r>
        <w:rPr>
          <w:rFonts w:ascii="Arial" w:eastAsia="Arial" w:hAnsi="Arial" w:cs="Arial"/>
          <w:sz w:val="24"/>
          <w:szCs w:val="24"/>
          <w:highlight w:val="white"/>
        </w:rPr>
        <w:t>складання звітної</w:t>
      </w:r>
      <w:r>
        <w:rPr>
          <w:rFonts w:ascii="Arial" w:eastAsia="Arial" w:hAnsi="Arial" w:cs="Arial"/>
          <w:color w:val="000000"/>
          <w:sz w:val="24"/>
          <w:szCs w:val="24"/>
          <w:highlight w:val="white"/>
        </w:rPr>
        <w:t xml:space="preserve"> документаці</w:t>
      </w:r>
      <w:r>
        <w:rPr>
          <w:rFonts w:ascii="Arial" w:eastAsia="Arial" w:hAnsi="Arial" w:cs="Arial"/>
          <w:sz w:val="24"/>
          <w:szCs w:val="24"/>
          <w:highlight w:val="white"/>
        </w:rPr>
        <w:t>ї</w:t>
      </w:r>
      <w:r>
        <w:rPr>
          <w:rFonts w:ascii="Arial" w:eastAsia="Arial" w:hAnsi="Arial" w:cs="Arial"/>
          <w:color w:val="000000"/>
          <w:sz w:val="24"/>
          <w:szCs w:val="24"/>
          <w:highlight w:val="white"/>
        </w:rPr>
        <w:t>.</w:t>
      </w:r>
    </w:p>
    <w:p w:rsidR="004D4CE9" w:rsidRDefault="008C604E">
      <w:pPr>
        <w:pBdr>
          <w:top w:val="nil"/>
          <w:left w:val="nil"/>
          <w:bottom w:val="nil"/>
          <w:right w:val="nil"/>
          <w:between w:val="nil"/>
        </w:pBdr>
        <w:ind w:firstLine="709"/>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Лісова фітопатологія</w:t>
      </w:r>
      <w:r>
        <w:rPr>
          <w:rFonts w:ascii="Arial" w:eastAsia="Arial" w:hAnsi="Arial" w:cs="Arial"/>
          <w:color w:val="000000"/>
          <w:sz w:val="24"/>
          <w:szCs w:val="24"/>
          <w:highlight w:val="white"/>
        </w:rPr>
        <w:t xml:space="preserve">. </w:t>
      </w:r>
      <w:r>
        <w:rPr>
          <w:rFonts w:ascii="Arial" w:eastAsia="Arial" w:hAnsi="Arial" w:cs="Arial"/>
          <w:sz w:val="24"/>
          <w:szCs w:val="24"/>
          <w:highlight w:val="white"/>
        </w:rPr>
        <w:t xml:space="preserve">Загальні відомості про типи </w:t>
      </w:r>
      <w:proofErr w:type="spellStart"/>
      <w:r>
        <w:rPr>
          <w:rFonts w:ascii="Arial" w:eastAsia="Arial" w:hAnsi="Arial" w:cs="Arial"/>
          <w:sz w:val="24"/>
          <w:szCs w:val="24"/>
          <w:highlight w:val="white"/>
        </w:rPr>
        <w:t>хвороб</w:t>
      </w:r>
      <w:proofErr w:type="spellEnd"/>
      <w:r>
        <w:rPr>
          <w:rFonts w:ascii="Arial" w:eastAsia="Arial" w:hAnsi="Arial" w:cs="Arial"/>
          <w:sz w:val="24"/>
          <w:szCs w:val="24"/>
          <w:highlight w:val="white"/>
        </w:rPr>
        <w:t xml:space="preserve"> та їх збудників; будову, розмноження та зберігання грибів, бактерій, вірусів; поширення та живлення збудників </w:t>
      </w:r>
      <w:proofErr w:type="spellStart"/>
      <w:r>
        <w:rPr>
          <w:rFonts w:ascii="Arial" w:eastAsia="Arial" w:hAnsi="Arial" w:cs="Arial"/>
          <w:sz w:val="24"/>
          <w:szCs w:val="24"/>
          <w:highlight w:val="white"/>
        </w:rPr>
        <w:t>хвороб</w:t>
      </w:r>
      <w:proofErr w:type="spellEnd"/>
      <w:r>
        <w:rPr>
          <w:rFonts w:ascii="Arial" w:eastAsia="Arial" w:hAnsi="Arial" w:cs="Arial"/>
          <w:sz w:val="24"/>
          <w:szCs w:val="24"/>
          <w:highlight w:val="white"/>
        </w:rPr>
        <w:t xml:space="preserve">, стадії розвитку інфекційного процесу; чинники стійкості деревних рослин до збудників </w:t>
      </w:r>
      <w:proofErr w:type="spellStart"/>
      <w:r>
        <w:rPr>
          <w:rFonts w:ascii="Arial" w:eastAsia="Arial" w:hAnsi="Arial" w:cs="Arial"/>
          <w:sz w:val="24"/>
          <w:szCs w:val="24"/>
          <w:highlight w:val="white"/>
        </w:rPr>
        <w:t>хвороб</w:t>
      </w:r>
      <w:proofErr w:type="spellEnd"/>
      <w:r>
        <w:rPr>
          <w:rFonts w:ascii="Arial" w:eastAsia="Arial" w:hAnsi="Arial" w:cs="Arial"/>
          <w:sz w:val="24"/>
          <w:szCs w:val="24"/>
          <w:highlight w:val="white"/>
        </w:rPr>
        <w:t xml:space="preserve">; методи боротьби з хворобами деревних рослин; головні хвороби плодів і насіння, сіянців, хвої і листків; кореневі та стовбурові гнилі деревних рослин; особливості гниття деревини у холодних спорудах та житлових будівлях; методи фітопатологічних обстежень лісів; методи діагностики та фітопатологічних досліджень; особливості прогнозування </w:t>
      </w:r>
      <w:proofErr w:type="spellStart"/>
      <w:r>
        <w:rPr>
          <w:rFonts w:ascii="Arial" w:eastAsia="Arial" w:hAnsi="Arial" w:cs="Arial"/>
          <w:sz w:val="24"/>
          <w:szCs w:val="24"/>
          <w:highlight w:val="white"/>
        </w:rPr>
        <w:t>хвороб</w:t>
      </w:r>
      <w:proofErr w:type="spellEnd"/>
      <w:r>
        <w:rPr>
          <w:rFonts w:ascii="Arial" w:eastAsia="Arial" w:hAnsi="Arial" w:cs="Arial"/>
          <w:sz w:val="24"/>
          <w:szCs w:val="24"/>
          <w:highlight w:val="white"/>
        </w:rPr>
        <w:t xml:space="preserve"> у лісі.</w:t>
      </w:r>
    </w:p>
    <w:p w:rsidR="004D4CE9" w:rsidRDefault="008C604E">
      <w:pPr>
        <w:pBdr>
          <w:top w:val="nil"/>
          <w:left w:val="nil"/>
          <w:bottom w:val="nil"/>
          <w:right w:val="nil"/>
          <w:between w:val="nil"/>
        </w:pBdr>
        <w:ind w:firstLine="567"/>
        <w:jc w:val="both"/>
        <w:rPr>
          <w:rFonts w:ascii="Arial" w:eastAsia="Arial" w:hAnsi="Arial" w:cs="Arial"/>
          <w:color w:val="FF0000"/>
          <w:sz w:val="24"/>
          <w:szCs w:val="24"/>
          <w:highlight w:val="white"/>
        </w:rPr>
      </w:pPr>
      <w:r>
        <w:rPr>
          <w:rFonts w:ascii="Arial" w:eastAsia="Arial" w:hAnsi="Arial" w:cs="Arial"/>
          <w:b/>
          <w:sz w:val="24"/>
          <w:szCs w:val="24"/>
          <w:highlight w:val="white"/>
        </w:rPr>
        <w:t>Лісівництво.</w:t>
      </w:r>
      <w:r>
        <w:rPr>
          <w:rFonts w:ascii="Arial" w:eastAsia="Arial" w:hAnsi="Arial" w:cs="Arial"/>
          <w:sz w:val="24"/>
          <w:szCs w:val="24"/>
          <w:highlight w:val="white"/>
        </w:rPr>
        <w:t xml:space="preserve"> Частина І ‒ лісознавство розглядає вчення про природу лісу, його біологію, морфологію, типологію, екологію, поновлення, формування та ріст. Частина ІІ ‒ практичне лісівництво вивчає системи та способи рубок головного користування, рубки формування та оздоровлення лісів, підвищення продуктивності лісів.</w:t>
      </w:r>
      <w:r>
        <w:rPr>
          <w:rFonts w:ascii="Arial" w:eastAsia="Arial" w:hAnsi="Arial" w:cs="Arial"/>
          <w:color w:val="FF0000"/>
          <w:sz w:val="24"/>
          <w:szCs w:val="24"/>
          <w:highlight w:val="white"/>
        </w:rPr>
        <w:t xml:space="preserve"> </w:t>
      </w:r>
    </w:p>
    <w:p w:rsidR="004D4CE9" w:rsidRDefault="008C604E">
      <w:pPr>
        <w:pBdr>
          <w:top w:val="nil"/>
          <w:left w:val="nil"/>
          <w:bottom w:val="nil"/>
          <w:right w:val="nil"/>
          <w:between w:val="nil"/>
        </w:pBdr>
        <w:ind w:firstLine="567"/>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Лісова таксація</w:t>
      </w:r>
      <w:r>
        <w:rPr>
          <w:rFonts w:ascii="Arial" w:eastAsia="Arial" w:hAnsi="Arial" w:cs="Arial"/>
          <w:color w:val="000000"/>
          <w:sz w:val="24"/>
          <w:szCs w:val="24"/>
          <w:highlight w:val="white"/>
        </w:rPr>
        <w:t>. Дисц</w:t>
      </w:r>
      <w:r>
        <w:rPr>
          <w:rFonts w:ascii="Arial" w:eastAsia="Arial" w:hAnsi="Arial" w:cs="Arial"/>
          <w:sz w:val="24"/>
          <w:szCs w:val="24"/>
          <w:highlight w:val="white"/>
        </w:rPr>
        <w:t xml:space="preserve">ипліна розглядає методи обміру дерев, визначення показників лісових насаджень, дослідження росту та продуктивності лісових насаджень. Розділи курсу охоплюють питання обчислення об'єму </w:t>
      </w:r>
      <w:r>
        <w:rPr>
          <w:rFonts w:ascii="Arial" w:eastAsia="Arial" w:hAnsi="Arial" w:cs="Arial"/>
          <w:color w:val="000000"/>
          <w:sz w:val="24"/>
          <w:szCs w:val="24"/>
          <w:highlight w:val="white"/>
        </w:rPr>
        <w:t xml:space="preserve">дерев та </w:t>
      </w:r>
      <w:r>
        <w:rPr>
          <w:rFonts w:ascii="Arial" w:eastAsia="Arial" w:hAnsi="Arial" w:cs="Arial"/>
          <w:sz w:val="24"/>
          <w:szCs w:val="24"/>
          <w:highlight w:val="white"/>
        </w:rPr>
        <w:t>круглих лісоматеріалів, визначення показників лісових насаджень (вік, середній діаметр, висота, бонітет, запас тощо), деревного приросту</w:t>
      </w:r>
      <w:r>
        <w:rPr>
          <w:rFonts w:ascii="Arial" w:eastAsia="Arial" w:hAnsi="Arial" w:cs="Arial"/>
          <w:color w:val="000000"/>
          <w:sz w:val="24"/>
          <w:szCs w:val="24"/>
          <w:highlight w:val="white"/>
        </w:rPr>
        <w:t xml:space="preserve">. Крім цього в курсі вивчаються методи інвентаризації лісових насаджень </w:t>
      </w:r>
      <w:r>
        <w:rPr>
          <w:rFonts w:ascii="Arial" w:eastAsia="Arial" w:hAnsi="Arial" w:cs="Arial"/>
          <w:sz w:val="24"/>
          <w:szCs w:val="24"/>
          <w:highlight w:val="white"/>
        </w:rPr>
        <w:t>на основі вибіркової інвентаризації та в поєднанні з технологіями дистанційного зондування Землі.</w:t>
      </w:r>
    </w:p>
    <w:p w:rsidR="004D4CE9" w:rsidRDefault="008C604E">
      <w:pPr>
        <w:pBdr>
          <w:top w:val="nil"/>
          <w:left w:val="nil"/>
          <w:bottom w:val="nil"/>
          <w:right w:val="nil"/>
          <w:between w:val="nil"/>
        </w:pBdr>
        <w:ind w:firstLine="567"/>
        <w:jc w:val="both"/>
        <w:rPr>
          <w:rFonts w:ascii="Arial" w:eastAsia="Arial" w:hAnsi="Arial" w:cs="Arial"/>
          <w:sz w:val="24"/>
          <w:szCs w:val="24"/>
          <w:highlight w:val="white"/>
        </w:rPr>
      </w:pPr>
      <w:r>
        <w:rPr>
          <w:rFonts w:ascii="Arial" w:eastAsia="Arial" w:hAnsi="Arial" w:cs="Arial"/>
          <w:b/>
          <w:sz w:val="24"/>
          <w:szCs w:val="24"/>
          <w:highlight w:val="white"/>
        </w:rPr>
        <w:t>Лісова ентомологія</w:t>
      </w:r>
      <w:r>
        <w:rPr>
          <w:rFonts w:ascii="Arial" w:eastAsia="Arial" w:hAnsi="Arial" w:cs="Arial"/>
          <w:sz w:val="24"/>
          <w:szCs w:val="24"/>
          <w:highlight w:val="white"/>
        </w:rPr>
        <w:t xml:space="preserve">. Знайомство з класом </w:t>
      </w:r>
      <w:proofErr w:type="spellStart"/>
      <w:r>
        <w:rPr>
          <w:rFonts w:ascii="Arial" w:eastAsia="Arial" w:hAnsi="Arial" w:cs="Arial"/>
          <w:i/>
          <w:sz w:val="24"/>
          <w:szCs w:val="24"/>
          <w:highlight w:val="white"/>
        </w:rPr>
        <w:t>Insecta</w:t>
      </w:r>
      <w:proofErr w:type="spellEnd"/>
      <w:r>
        <w:rPr>
          <w:rFonts w:ascii="Arial" w:eastAsia="Arial" w:hAnsi="Arial" w:cs="Arial"/>
          <w:sz w:val="24"/>
          <w:szCs w:val="24"/>
          <w:highlight w:val="white"/>
        </w:rPr>
        <w:t xml:space="preserve">. Зовнішня, внутрішня будова комах. Біологія, систематика і класифікація комах. Основні таксономічні одиниці.  Екологічні чинники та трофічні зв'язки. Методи та засоби захисту насаджень. Хвоє- та </w:t>
      </w:r>
      <w:r>
        <w:rPr>
          <w:rFonts w:ascii="Arial" w:eastAsia="Arial" w:hAnsi="Arial" w:cs="Arial"/>
          <w:sz w:val="24"/>
          <w:szCs w:val="24"/>
          <w:highlight w:val="white"/>
        </w:rPr>
        <w:lastRenderedPageBreak/>
        <w:t>листогризучі, стовбурові шкідники. Шкідники насіння, розсадників, молодих насаджень та деревини.</w:t>
      </w:r>
    </w:p>
    <w:p w:rsidR="004D4CE9" w:rsidRDefault="008C604E">
      <w:pPr>
        <w:pBdr>
          <w:top w:val="nil"/>
          <w:left w:val="nil"/>
          <w:bottom w:val="nil"/>
          <w:right w:val="nil"/>
          <w:between w:val="nil"/>
        </w:pBdr>
        <w:ind w:firstLine="567"/>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Лісові культури</w:t>
      </w:r>
      <w:r>
        <w:rPr>
          <w:rFonts w:ascii="Arial" w:eastAsia="Arial" w:hAnsi="Arial" w:cs="Arial"/>
          <w:color w:val="000000"/>
          <w:sz w:val="24"/>
          <w:szCs w:val="24"/>
          <w:highlight w:val="white"/>
        </w:rPr>
        <w:t xml:space="preserve">. </w:t>
      </w:r>
      <w:r>
        <w:rPr>
          <w:rFonts w:ascii="Arial" w:eastAsia="Arial" w:hAnsi="Arial" w:cs="Arial"/>
          <w:sz w:val="24"/>
          <w:szCs w:val="24"/>
          <w:highlight w:val="white"/>
        </w:rPr>
        <w:t xml:space="preserve">Організація та утримання постійної </w:t>
      </w:r>
      <w:proofErr w:type="spellStart"/>
      <w:r>
        <w:rPr>
          <w:rFonts w:ascii="Arial" w:eastAsia="Arial" w:hAnsi="Arial" w:cs="Arial"/>
          <w:sz w:val="24"/>
          <w:szCs w:val="24"/>
          <w:highlight w:val="white"/>
        </w:rPr>
        <w:t>лісонасіннєвої</w:t>
      </w:r>
      <w:proofErr w:type="spellEnd"/>
      <w:r>
        <w:rPr>
          <w:rFonts w:ascii="Arial" w:eastAsia="Arial" w:hAnsi="Arial" w:cs="Arial"/>
          <w:sz w:val="24"/>
          <w:szCs w:val="24"/>
          <w:highlight w:val="white"/>
        </w:rPr>
        <w:t xml:space="preserve"> бази. Способи заготівлі та переробки </w:t>
      </w:r>
      <w:proofErr w:type="spellStart"/>
      <w:r>
        <w:rPr>
          <w:rFonts w:ascii="Arial" w:eastAsia="Arial" w:hAnsi="Arial" w:cs="Arial"/>
          <w:sz w:val="24"/>
          <w:szCs w:val="24"/>
          <w:highlight w:val="white"/>
        </w:rPr>
        <w:t>лісонасіннєвого</w:t>
      </w:r>
      <w:proofErr w:type="spellEnd"/>
      <w:r>
        <w:rPr>
          <w:rFonts w:ascii="Arial" w:eastAsia="Arial" w:hAnsi="Arial" w:cs="Arial"/>
          <w:sz w:val="24"/>
          <w:szCs w:val="24"/>
          <w:highlight w:val="white"/>
        </w:rPr>
        <w:t xml:space="preserve"> матеріалу, зберігання та передпосівної підготовки насіння. Визначення показників якості лісового насіння. Види садивного матеріалу. Організація та ведення лісових розсадників. Основи </w:t>
      </w:r>
      <w:proofErr w:type="spellStart"/>
      <w:r>
        <w:rPr>
          <w:rFonts w:ascii="Arial" w:eastAsia="Arial" w:hAnsi="Arial" w:cs="Arial"/>
          <w:sz w:val="24"/>
          <w:szCs w:val="24"/>
          <w:highlight w:val="white"/>
        </w:rPr>
        <w:t>агротехнології</w:t>
      </w:r>
      <w:proofErr w:type="spellEnd"/>
      <w:r>
        <w:rPr>
          <w:rFonts w:ascii="Arial" w:eastAsia="Arial" w:hAnsi="Arial" w:cs="Arial"/>
          <w:sz w:val="24"/>
          <w:szCs w:val="24"/>
          <w:highlight w:val="white"/>
        </w:rPr>
        <w:t xml:space="preserve"> виробництва садивного матеріалу. Технологічні особливості виробництва різних видів садивного матеріалу. Лісокультурне районування та районування території України за успішністю природного відновлення лісів. Підходи, методи, способи відтворення лісів. Технологія та агротехніка створення й вирощування лісових насаджень основних </w:t>
      </w:r>
      <w:proofErr w:type="spellStart"/>
      <w:r>
        <w:rPr>
          <w:rFonts w:ascii="Arial" w:eastAsia="Arial" w:hAnsi="Arial" w:cs="Arial"/>
          <w:sz w:val="24"/>
          <w:szCs w:val="24"/>
          <w:highlight w:val="white"/>
        </w:rPr>
        <w:t>лісоутворюючих</w:t>
      </w:r>
      <w:proofErr w:type="spellEnd"/>
      <w:r>
        <w:rPr>
          <w:rFonts w:ascii="Arial" w:eastAsia="Arial" w:hAnsi="Arial" w:cs="Arial"/>
          <w:sz w:val="24"/>
          <w:szCs w:val="24"/>
          <w:highlight w:val="white"/>
        </w:rPr>
        <w:t xml:space="preserve"> порід. Плантаційне </w:t>
      </w:r>
      <w:proofErr w:type="spellStart"/>
      <w:r>
        <w:rPr>
          <w:rFonts w:ascii="Arial" w:eastAsia="Arial" w:hAnsi="Arial" w:cs="Arial"/>
          <w:sz w:val="24"/>
          <w:szCs w:val="24"/>
          <w:highlight w:val="white"/>
        </w:rPr>
        <w:t>лісовирощування</w:t>
      </w:r>
      <w:proofErr w:type="spellEnd"/>
      <w:r>
        <w:rPr>
          <w:rFonts w:ascii="Arial" w:eastAsia="Arial" w:hAnsi="Arial" w:cs="Arial"/>
          <w:color w:val="000000"/>
          <w:sz w:val="24"/>
          <w:szCs w:val="24"/>
          <w:highlight w:val="white"/>
        </w:rPr>
        <w:t>.</w:t>
      </w:r>
    </w:p>
    <w:p w:rsidR="004D4CE9" w:rsidRDefault="008C604E">
      <w:pPr>
        <w:pBdr>
          <w:top w:val="nil"/>
          <w:left w:val="nil"/>
          <w:bottom w:val="nil"/>
          <w:right w:val="nil"/>
          <w:between w:val="nil"/>
        </w:pBdr>
        <w:ind w:firstLine="708"/>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Економіка лісового господарства</w:t>
      </w:r>
      <w:r>
        <w:rPr>
          <w:rFonts w:ascii="Arial" w:eastAsia="Arial" w:hAnsi="Arial" w:cs="Arial"/>
          <w:color w:val="000000"/>
          <w:sz w:val="24"/>
          <w:szCs w:val="24"/>
          <w:highlight w:val="white"/>
        </w:rPr>
        <w:t xml:space="preserve">. </w:t>
      </w:r>
      <w:r>
        <w:rPr>
          <w:rFonts w:ascii="Arial" w:eastAsia="Arial" w:hAnsi="Arial" w:cs="Arial"/>
          <w:sz w:val="24"/>
          <w:szCs w:val="24"/>
          <w:highlight w:val="white"/>
        </w:rPr>
        <w:t xml:space="preserve">Місце лісового господарства в народному господарстві України. Лісові ресурси та матеріальні активи. Продуктивність праці, витрати і ціноутворення в лісовому господарстві. </w:t>
      </w:r>
      <w:r>
        <w:rPr>
          <w:rFonts w:ascii="Arial" w:eastAsia="Arial" w:hAnsi="Arial" w:cs="Arial"/>
          <w:color w:val="000000"/>
          <w:sz w:val="24"/>
          <w:szCs w:val="24"/>
          <w:highlight w:val="white"/>
        </w:rPr>
        <w:t>Дія законів попиту, пропозицій, вартості та конкуренції. Формування валового суспільного продукту при державному регулюванні розвитку економіки. Економічна ефективність лісового господарства.</w:t>
      </w:r>
    </w:p>
    <w:p w:rsidR="004D4CE9" w:rsidRDefault="008C604E">
      <w:pPr>
        <w:pBdr>
          <w:top w:val="nil"/>
          <w:left w:val="nil"/>
          <w:bottom w:val="nil"/>
          <w:right w:val="nil"/>
          <w:between w:val="nil"/>
        </w:pBdr>
        <w:ind w:firstLine="567"/>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Лісова меліорація</w:t>
      </w:r>
      <w:r>
        <w:rPr>
          <w:rFonts w:ascii="Arial" w:eastAsia="Arial" w:hAnsi="Arial" w:cs="Arial"/>
          <w:color w:val="000000"/>
          <w:sz w:val="24"/>
          <w:szCs w:val="24"/>
          <w:highlight w:val="white"/>
        </w:rPr>
        <w:t>. Основні лісівничі та лісомеліоративні принципи, що обумовлюють технологію створення та вирощування захисних лісових насаджень. Ерозія ґрунтів і боротьба з нею. Агротехнічні особливості створення та вирощування лісомеліоративних насаджень на еродованих землях. Піски, їх закріплення та господарське освоєння.</w:t>
      </w:r>
    </w:p>
    <w:p w:rsidR="004D4CE9" w:rsidRDefault="008C604E">
      <w:pPr>
        <w:pBdr>
          <w:top w:val="nil"/>
          <w:left w:val="nil"/>
          <w:bottom w:val="nil"/>
          <w:right w:val="nil"/>
          <w:between w:val="nil"/>
        </w:pBdr>
        <w:ind w:firstLine="567"/>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Лісовпорядкування.</w:t>
      </w:r>
      <w:r>
        <w:rPr>
          <w:rFonts w:ascii="Arial" w:eastAsia="Arial" w:hAnsi="Arial" w:cs="Arial"/>
          <w:color w:val="000000"/>
          <w:sz w:val="24"/>
          <w:szCs w:val="24"/>
          <w:highlight w:val="white"/>
        </w:rPr>
        <w:t xml:space="preserve"> Лісовпорядкування як система заходів </w:t>
      </w:r>
      <w:r>
        <w:rPr>
          <w:rFonts w:ascii="Arial" w:eastAsia="Arial" w:hAnsi="Arial" w:cs="Arial"/>
          <w:sz w:val="24"/>
          <w:szCs w:val="24"/>
          <w:highlight w:val="white"/>
        </w:rPr>
        <w:t>з</w:t>
      </w:r>
      <w:r>
        <w:rPr>
          <w:rFonts w:ascii="Arial" w:eastAsia="Arial" w:hAnsi="Arial" w:cs="Arial"/>
          <w:color w:val="000000"/>
          <w:sz w:val="24"/>
          <w:szCs w:val="24"/>
          <w:highlight w:val="white"/>
        </w:rPr>
        <w:t xml:space="preserve"> інвентаризації лісу та організації лісового господарства. Економічні основи лісовпорядкування </w:t>
      </w:r>
      <w:r>
        <w:rPr>
          <w:rFonts w:ascii="Arial" w:eastAsia="Arial" w:hAnsi="Arial" w:cs="Arial"/>
          <w:sz w:val="24"/>
          <w:szCs w:val="24"/>
          <w:highlight w:val="white"/>
        </w:rPr>
        <w:t>в</w:t>
      </w:r>
      <w:r>
        <w:rPr>
          <w:rFonts w:ascii="Arial" w:eastAsia="Arial" w:hAnsi="Arial" w:cs="Arial"/>
          <w:color w:val="000000"/>
          <w:sz w:val="24"/>
          <w:szCs w:val="24"/>
          <w:highlight w:val="white"/>
        </w:rPr>
        <w:t xml:space="preserve"> Україні. Поділ лісів на категорії захисності. Господарська організація лісового господарства. Стиглість лісових насаджень. Організація ведення лісового господарства. Інвентаризація лісового фонду. Державний облік лісів та державний лісовий кадастр. </w:t>
      </w:r>
      <w:proofErr w:type="spellStart"/>
      <w:r>
        <w:rPr>
          <w:rFonts w:ascii="Arial" w:eastAsia="Arial" w:hAnsi="Arial" w:cs="Arial"/>
          <w:color w:val="000000"/>
          <w:sz w:val="24"/>
          <w:szCs w:val="24"/>
          <w:highlight w:val="white"/>
        </w:rPr>
        <w:t>Про</w:t>
      </w:r>
      <w:r>
        <w:rPr>
          <w:rFonts w:ascii="Arial" w:eastAsia="Arial" w:hAnsi="Arial" w:cs="Arial"/>
          <w:sz w:val="24"/>
          <w:szCs w:val="24"/>
          <w:highlight w:val="white"/>
        </w:rPr>
        <w:t>є</w:t>
      </w:r>
      <w:r>
        <w:rPr>
          <w:rFonts w:ascii="Arial" w:eastAsia="Arial" w:hAnsi="Arial" w:cs="Arial"/>
          <w:color w:val="000000"/>
          <w:sz w:val="24"/>
          <w:szCs w:val="24"/>
          <w:highlight w:val="white"/>
        </w:rPr>
        <w:t>ктування</w:t>
      </w:r>
      <w:proofErr w:type="spellEnd"/>
      <w:r>
        <w:rPr>
          <w:rFonts w:ascii="Arial" w:eastAsia="Arial" w:hAnsi="Arial" w:cs="Arial"/>
          <w:color w:val="000000"/>
          <w:sz w:val="24"/>
          <w:szCs w:val="24"/>
          <w:highlight w:val="white"/>
        </w:rPr>
        <w:t xml:space="preserve"> під час лісовпорядкування таких видів робіт, як: головне користування лісом; рубки формування та оздоровлення лісів; побічні користування; лісовідновлення та лісорозведення тощо. </w:t>
      </w:r>
      <w:proofErr w:type="spellStart"/>
      <w:r>
        <w:rPr>
          <w:rFonts w:ascii="Arial" w:eastAsia="Arial" w:hAnsi="Arial" w:cs="Arial"/>
          <w:color w:val="000000"/>
          <w:sz w:val="24"/>
          <w:szCs w:val="24"/>
          <w:highlight w:val="white"/>
        </w:rPr>
        <w:t>Про</w:t>
      </w:r>
      <w:r>
        <w:rPr>
          <w:rFonts w:ascii="Arial" w:eastAsia="Arial" w:hAnsi="Arial" w:cs="Arial"/>
          <w:sz w:val="24"/>
          <w:szCs w:val="24"/>
          <w:highlight w:val="white"/>
        </w:rPr>
        <w:t>є</w:t>
      </w:r>
      <w:r>
        <w:rPr>
          <w:rFonts w:ascii="Arial" w:eastAsia="Arial" w:hAnsi="Arial" w:cs="Arial"/>
          <w:color w:val="000000"/>
          <w:sz w:val="24"/>
          <w:szCs w:val="24"/>
          <w:highlight w:val="white"/>
        </w:rPr>
        <w:t>ктування</w:t>
      </w:r>
      <w:proofErr w:type="spellEnd"/>
      <w:r>
        <w:rPr>
          <w:rFonts w:ascii="Arial" w:eastAsia="Arial" w:hAnsi="Arial" w:cs="Arial"/>
          <w:color w:val="000000"/>
          <w:sz w:val="24"/>
          <w:szCs w:val="24"/>
          <w:highlight w:val="white"/>
        </w:rPr>
        <w:t xml:space="preserve"> лісогосподарських заходів та їхня економічна ефективність. Методи лісовпорядкування та їх класифікація. Структура та сучасний порядок робіт ВО «</w:t>
      </w:r>
      <w:proofErr w:type="spellStart"/>
      <w:r>
        <w:rPr>
          <w:rFonts w:ascii="Arial" w:eastAsia="Arial" w:hAnsi="Arial" w:cs="Arial"/>
          <w:color w:val="000000"/>
          <w:sz w:val="24"/>
          <w:szCs w:val="24"/>
          <w:highlight w:val="white"/>
        </w:rPr>
        <w:t>Укрдержліспроект</w:t>
      </w:r>
      <w:proofErr w:type="spellEnd"/>
      <w:r>
        <w:rPr>
          <w:rFonts w:ascii="Arial" w:eastAsia="Arial" w:hAnsi="Arial" w:cs="Arial"/>
          <w:color w:val="000000"/>
          <w:sz w:val="24"/>
          <w:szCs w:val="24"/>
          <w:highlight w:val="white"/>
        </w:rPr>
        <w:t xml:space="preserve">». </w:t>
      </w:r>
    </w:p>
    <w:p w:rsidR="004D4CE9" w:rsidRDefault="008C604E">
      <w:pPr>
        <w:pBdr>
          <w:top w:val="nil"/>
          <w:left w:val="nil"/>
          <w:bottom w:val="nil"/>
          <w:right w:val="nil"/>
          <w:between w:val="nil"/>
        </w:pBdr>
        <w:ind w:firstLine="567"/>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Організація лісогосподарського виробництва</w:t>
      </w:r>
      <w:r>
        <w:rPr>
          <w:rFonts w:ascii="Arial" w:eastAsia="Arial" w:hAnsi="Arial" w:cs="Arial"/>
          <w:color w:val="000000"/>
          <w:sz w:val="24"/>
          <w:szCs w:val="24"/>
          <w:highlight w:val="white"/>
        </w:rPr>
        <w:t>. Організація виробництва як прикладна економічна дисципліна. Підприємства лісового господарства. Організація праці. Оплата праці. Організація використання засобів виробництва. Організація лісокористування, охорони та захисту лісу, лісовідновлення, лісопромислової діяльності. Оперативне планування виробничої діяльності. Фінансове забезпечення виробництва. Оперативний аналіз виробничої діяльності.</w:t>
      </w:r>
    </w:p>
    <w:p w:rsidR="004D4CE9" w:rsidRDefault="004D4CE9">
      <w:pPr>
        <w:pBdr>
          <w:top w:val="nil"/>
          <w:left w:val="nil"/>
          <w:bottom w:val="nil"/>
          <w:right w:val="nil"/>
          <w:between w:val="nil"/>
        </w:pBdr>
        <w:jc w:val="center"/>
        <w:rPr>
          <w:rFonts w:ascii="Arial" w:eastAsia="Arial" w:hAnsi="Arial" w:cs="Arial"/>
          <w:color w:val="000000"/>
          <w:sz w:val="24"/>
          <w:szCs w:val="24"/>
          <w:highlight w:val="white"/>
        </w:rPr>
      </w:pPr>
    </w:p>
    <w:p w:rsidR="004D4CE9" w:rsidRDefault="008C604E">
      <w:pPr>
        <w:pBdr>
          <w:top w:val="nil"/>
          <w:left w:val="nil"/>
          <w:bottom w:val="nil"/>
          <w:right w:val="nil"/>
          <w:between w:val="nil"/>
        </w:pBdr>
        <w:jc w:val="center"/>
        <w:rPr>
          <w:rFonts w:ascii="Arial" w:eastAsia="Arial" w:hAnsi="Arial" w:cs="Arial"/>
          <w:color w:val="000000"/>
          <w:sz w:val="24"/>
          <w:szCs w:val="24"/>
          <w:highlight w:val="white"/>
        </w:rPr>
      </w:pPr>
      <w:r>
        <w:rPr>
          <w:rFonts w:ascii="Arial" w:eastAsia="Arial" w:hAnsi="Arial" w:cs="Arial"/>
          <w:b/>
          <w:color w:val="000000"/>
          <w:sz w:val="24"/>
          <w:szCs w:val="24"/>
          <w:highlight w:val="white"/>
        </w:rPr>
        <w:t>Вибіркові компоненти ОПП</w:t>
      </w:r>
    </w:p>
    <w:p w:rsidR="004D4CE9" w:rsidRDefault="008C604E">
      <w:pPr>
        <w:pBdr>
          <w:top w:val="nil"/>
          <w:left w:val="nil"/>
          <w:bottom w:val="nil"/>
          <w:right w:val="nil"/>
          <w:between w:val="nil"/>
        </w:pBdr>
        <w:jc w:val="center"/>
        <w:rPr>
          <w:rFonts w:ascii="Arial" w:eastAsia="Arial" w:hAnsi="Arial" w:cs="Arial"/>
          <w:b/>
          <w:color w:val="000000"/>
          <w:sz w:val="24"/>
          <w:szCs w:val="24"/>
          <w:highlight w:val="white"/>
        </w:rPr>
      </w:pPr>
      <w:r>
        <w:rPr>
          <w:rFonts w:ascii="Arial" w:eastAsia="Arial" w:hAnsi="Arial" w:cs="Arial"/>
          <w:b/>
          <w:i/>
          <w:color w:val="000000"/>
          <w:sz w:val="24"/>
          <w:szCs w:val="24"/>
          <w:highlight w:val="white"/>
        </w:rPr>
        <w:t>Вибіркові компоненти за спеціальністю</w:t>
      </w:r>
    </w:p>
    <w:p w:rsidR="004D4CE9" w:rsidRDefault="008C604E">
      <w:pPr>
        <w:pBdr>
          <w:top w:val="nil"/>
          <w:left w:val="nil"/>
          <w:bottom w:val="nil"/>
          <w:right w:val="nil"/>
          <w:between w:val="nil"/>
        </w:pBdr>
        <w:ind w:firstLine="567"/>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Лісова селекція і генетика</w:t>
      </w:r>
      <w:r>
        <w:rPr>
          <w:rFonts w:ascii="Arial" w:eastAsia="Arial" w:hAnsi="Arial" w:cs="Arial"/>
          <w:color w:val="000000"/>
          <w:sz w:val="24"/>
          <w:szCs w:val="24"/>
          <w:highlight w:val="white"/>
        </w:rPr>
        <w:t xml:space="preserve">. Методи селекції. Селекційна інвентаризація насаджень. Селекція основних </w:t>
      </w:r>
      <w:proofErr w:type="spellStart"/>
      <w:r>
        <w:rPr>
          <w:rFonts w:ascii="Arial" w:eastAsia="Arial" w:hAnsi="Arial" w:cs="Arial"/>
          <w:color w:val="000000"/>
          <w:sz w:val="24"/>
          <w:szCs w:val="24"/>
          <w:highlight w:val="white"/>
        </w:rPr>
        <w:t>лісотвірних</w:t>
      </w:r>
      <w:proofErr w:type="spellEnd"/>
      <w:r>
        <w:rPr>
          <w:rFonts w:ascii="Arial" w:eastAsia="Arial" w:hAnsi="Arial" w:cs="Arial"/>
          <w:color w:val="000000"/>
          <w:sz w:val="24"/>
          <w:szCs w:val="24"/>
          <w:highlight w:val="white"/>
        </w:rPr>
        <w:t xml:space="preserve"> деревних видів. Гібридологічний метод. Цитологічні і молекулярні основи спадковості. Хромосомна і цитоплазматична спадковість.</w:t>
      </w:r>
    </w:p>
    <w:p w:rsidR="004D4CE9" w:rsidRDefault="008C604E">
      <w:pPr>
        <w:pBdr>
          <w:top w:val="nil"/>
          <w:left w:val="nil"/>
          <w:bottom w:val="nil"/>
          <w:right w:val="nil"/>
          <w:between w:val="nil"/>
        </w:pBdr>
        <w:ind w:firstLine="567"/>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Фізіологія рослин</w:t>
      </w:r>
      <w:r>
        <w:rPr>
          <w:rFonts w:ascii="Arial" w:eastAsia="Arial" w:hAnsi="Arial" w:cs="Arial"/>
          <w:color w:val="000000"/>
          <w:sz w:val="24"/>
          <w:szCs w:val="24"/>
          <w:highlight w:val="white"/>
        </w:rPr>
        <w:t xml:space="preserve">. Фізіологія рослинної клітини. Водообмін рослин. Фотосинтез. Дихання. Мінеральне живлення. Ріст і розвиток рослин. Дозрівання плодів і насіння. Пристосування та стійкість рослин. </w:t>
      </w:r>
    </w:p>
    <w:p w:rsidR="004D4CE9" w:rsidRDefault="008C604E">
      <w:pPr>
        <w:pBdr>
          <w:top w:val="nil"/>
          <w:left w:val="nil"/>
          <w:bottom w:val="nil"/>
          <w:right w:val="nil"/>
          <w:between w:val="nil"/>
        </w:pBdr>
        <w:ind w:firstLine="567"/>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Основи біотехнології</w:t>
      </w:r>
      <w:r>
        <w:rPr>
          <w:rFonts w:ascii="Arial" w:eastAsia="Arial" w:hAnsi="Arial" w:cs="Arial"/>
          <w:color w:val="000000"/>
          <w:sz w:val="24"/>
          <w:szCs w:val="24"/>
          <w:highlight w:val="white"/>
        </w:rPr>
        <w:t xml:space="preserve">. Є одним із пріоритетних напрямів розвитку сучасної біологічної науки, головним завданням якого є використання біологічних процесів, систем і органів у різних галузях, зокрема, біотехнології в лісовому та садово-парковому господарстві використовуються для захисту лісів, створення нових форм </w:t>
      </w:r>
      <w:r>
        <w:rPr>
          <w:rFonts w:ascii="Arial" w:eastAsia="Arial" w:hAnsi="Arial" w:cs="Arial"/>
          <w:color w:val="000000"/>
          <w:sz w:val="24"/>
          <w:szCs w:val="24"/>
          <w:highlight w:val="white"/>
        </w:rPr>
        <w:lastRenderedPageBreak/>
        <w:t xml:space="preserve">деревних рослин із заданими ознаками, виробництва садивного матеріалу, оцінки якості насіннєвого матеріалу, моніторингу </w:t>
      </w:r>
      <w:proofErr w:type="spellStart"/>
      <w:r>
        <w:rPr>
          <w:rFonts w:ascii="Arial" w:eastAsia="Arial" w:hAnsi="Arial" w:cs="Arial"/>
          <w:color w:val="000000"/>
          <w:sz w:val="24"/>
          <w:szCs w:val="24"/>
          <w:highlight w:val="white"/>
        </w:rPr>
        <w:t>фітосанітарного</w:t>
      </w:r>
      <w:proofErr w:type="spellEnd"/>
      <w:r>
        <w:rPr>
          <w:rFonts w:ascii="Arial" w:eastAsia="Arial" w:hAnsi="Arial" w:cs="Arial"/>
          <w:color w:val="000000"/>
          <w:sz w:val="24"/>
          <w:szCs w:val="24"/>
          <w:highlight w:val="white"/>
        </w:rPr>
        <w:t xml:space="preserve"> стану розсадників і лісових насаджень, а також в глибокій переробці деревини, утилізації відходів, житловому будівництві. Метою вивчення дисципліни є ознайомлення з основними технологіями, що дозволяють підвищити ефективність лісового господарства завдяки прискореному вирощуванню дерев, без вірусних та бактеріальних уражень, пошуку стійких форм, створення нових, на основі клітинної селекції, а також інтродукції та збереження як окремих видів, сортів так і окремих дерев.</w:t>
      </w:r>
    </w:p>
    <w:p w:rsidR="004D4CE9" w:rsidRDefault="008C604E">
      <w:pPr>
        <w:pBdr>
          <w:top w:val="nil"/>
          <w:left w:val="nil"/>
          <w:bottom w:val="nil"/>
          <w:right w:val="nil"/>
          <w:between w:val="nil"/>
        </w:pBdr>
        <w:ind w:firstLine="567"/>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Лісова радіобіологія</w:t>
      </w:r>
      <w:r>
        <w:rPr>
          <w:rFonts w:ascii="Arial" w:eastAsia="Arial" w:hAnsi="Arial" w:cs="Arial"/>
          <w:color w:val="000000"/>
          <w:sz w:val="24"/>
          <w:szCs w:val="24"/>
          <w:highlight w:val="white"/>
        </w:rPr>
        <w:t>. Безпечне ведення лісового господарства в умовах радіоактивного забруднення територій внаслідок аварії на ЧАЕС. Міграція радіонуклідів в лісових екосистемах. Дезактивація земель, водоймищ, забруднених радіонуклідами. Сучасне обладнання та прилади для оцінки рівня радіоактивного забруднення лісових насаджень, деревини та продукції лісу. Методи та технології зменшення надходження радіонуклідів в організм людини, продукцію лісового господарства.</w:t>
      </w:r>
    </w:p>
    <w:p w:rsidR="004D4CE9" w:rsidRDefault="008C604E">
      <w:pPr>
        <w:pBdr>
          <w:top w:val="nil"/>
          <w:left w:val="nil"/>
          <w:bottom w:val="nil"/>
          <w:right w:val="nil"/>
          <w:between w:val="nil"/>
        </w:pBdr>
        <w:ind w:firstLine="567"/>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Недеревні ресурси лісу</w:t>
      </w:r>
      <w:r>
        <w:rPr>
          <w:rFonts w:ascii="Arial" w:eastAsia="Arial" w:hAnsi="Arial" w:cs="Arial"/>
          <w:color w:val="000000"/>
          <w:sz w:val="24"/>
          <w:szCs w:val="24"/>
          <w:highlight w:val="white"/>
        </w:rPr>
        <w:t xml:space="preserve">. </w:t>
      </w:r>
      <w:r>
        <w:rPr>
          <w:rFonts w:ascii="Arial" w:eastAsia="Arial" w:hAnsi="Arial" w:cs="Arial"/>
          <w:sz w:val="24"/>
          <w:szCs w:val="24"/>
          <w:highlight w:val="white"/>
        </w:rPr>
        <w:t>Лісові кормові угіддя та шляхи їх поліпшення, господарські характеристики трав’яних рослин природних кормових угідь, заготівля та облік сіна. Збір, заготівля, переробка та практичне використання дикорослих плодово-ягідних рослин, грибів, лікарських рослин. Лісове бджільництво, кормова база бджільництва у лісі, продукти бджільництва.</w:t>
      </w:r>
    </w:p>
    <w:p w:rsidR="004D4CE9" w:rsidRDefault="008C604E">
      <w:pPr>
        <w:pBdr>
          <w:top w:val="nil"/>
          <w:left w:val="nil"/>
          <w:bottom w:val="nil"/>
          <w:right w:val="nil"/>
          <w:between w:val="nil"/>
        </w:pBdr>
        <w:ind w:firstLine="567"/>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Основи гідротехнічної меліорації лісових земель</w:t>
      </w:r>
      <w:r>
        <w:rPr>
          <w:rFonts w:ascii="Arial" w:eastAsia="Arial" w:hAnsi="Arial" w:cs="Arial"/>
          <w:color w:val="000000"/>
          <w:sz w:val="24"/>
          <w:szCs w:val="24"/>
          <w:highlight w:val="white"/>
        </w:rPr>
        <w:t xml:space="preserve">. Теоретичні основи гідротехнічних меліорацій лісових земель, зрошення лісових розсадників і плантацій. Джерела зрошення і обводнення, засолення ґрунтів та заходи боротьби з ним. Осушення відкритими каналами та горизонтальним дренажем. Використання </w:t>
      </w:r>
      <w:proofErr w:type="spellStart"/>
      <w:r>
        <w:rPr>
          <w:rFonts w:ascii="Arial" w:eastAsia="Arial" w:hAnsi="Arial" w:cs="Arial"/>
          <w:color w:val="000000"/>
          <w:sz w:val="24"/>
          <w:szCs w:val="24"/>
          <w:highlight w:val="white"/>
        </w:rPr>
        <w:t>осушувально</w:t>
      </w:r>
      <w:proofErr w:type="spellEnd"/>
      <w:r>
        <w:rPr>
          <w:rFonts w:ascii="Arial" w:eastAsia="Arial" w:hAnsi="Arial" w:cs="Arial"/>
          <w:color w:val="000000"/>
          <w:sz w:val="24"/>
          <w:szCs w:val="24"/>
          <w:highlight w:val="white"/>
        </w:rPr>
        <w:t xml:space="preserve">-зволожувальних систем та спеціальних способів осушення. </w:t>
      </w:r>
    </w:p>
    <w:p w:rsidR="004D4CE9" w:rsidRDefault="008C604E">
      <w:pPr>
        <w:pBdr>
          <w:top w:val="nil"/>
          <w:left w:val="nil"/>
          <w:bottom w:val="nil"/>
          <w:right w:val="nil"/>
          <w:between w:val="nil"/>
        </w:pBdr>
        <w:ind w:firstLine="567"/>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Ландшафтознавство і географія лісів</w:t>
      </w:r>
      <w:r>
        <w:rPr>
          <w:rFonts w:ascii="Arial" w:eastAsia="Arial" w:hAnsi="Arial" w:cs="Arial"/>
          <w:color w:val="000000"/>
          <w:sz w:val="24"/>
          <w:szCs w:val="24"/>
          <w:highlight w:val="white"/>
        </w:rPr>
        <w:t>. Поняття ландшафту та його структура. Класифікація ландшафтів. Ландшафт як основа землекористування. Ліс як природно-територіальний комплекс. Ліси світу та України: основні показники і характеристики.</w:t>
      </w:r>
    </w:p>
    <w:p w:rsidR="004D4CE9" w:rsidRDefault="008C604E">
      <w:pPr>
        <w:pBdr>
          <w:top w:val="nil"/>
          <w:left w:val="nil"/>
          <w:bottom w:val="nil"/>
          <w:right w:val="nil"/>
          <w:between w:val="nil"/>
        </w:pBdr>
        <w:ind w:firstLine="567"/>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Мисливствознавство</w:t>
      </w:r>
      <w:r>
        <w:rPr>
          <w:rFonts w:ascii="Arial" w:eastAsia="Arial" w:hAnsi="Arial" w:cs="Arial"/>
          <w:color w:val="000000"/>
          <w:sz w:val="24"/>
          <w:szCs w:val="24"/>
          <w:highlight w:val="white"/>
        </w:rPr>
        <w:t xml:space="preserve">. Методи вивчення сталого управління та збереження мисливських ресурсів. Світові тенденції розвитку та впровадження передового досвіду ведення мисливського господарства. Теоретичні положення та практичні навички з методів охорони й раціонального використання мисливської фауни, боротьби з браконьєрством. Законодавчі та інші нормативно-правові акти з охорони мисливських угідь та збереження мисливської фауни, основ </w:t>
      </w:r>
      <w:proofErr w:type="spellStart"/>
      <w:r>
        <w:rPr>
          <w:rFonts w:ascii="Arial" w:eastAsia="Arial" w:hAnsi="Arial" w:cs="Arial"/>
          <w:color w:val="000000"/>
          <w:sz w:val="24"/>
          <w:szCs w:val="24"/>
          <w:highlight w:val="white"/>
        </w:rPr>
        <w:t>вольєрного</w:t>
      </w:r>
      <w:proofErr w:type="spellEnd"/>
      <w:r>
        <w:rPr>
          <w:rFonts w:ascii="Arial" w:eastAsia="Arial" w:hAnsi="Arial" w:cs="Arial"/>
          <w:color w:val="000000"/>
          <w:sz w:val="24"/>
          <w:szCs w:val="24"/>
          <w:highlight w:val="white"/>
        </w:rPr>
        <w:t xml:space="preserve"> розведення мисливських тварин; організації обліків чисельності мисливських тварин; розробки заходів з покращення якості мисливських угідь. </w:t>
      </w:r>
    </w:p>
    <w:p w:rsidR="004D4CE9" w:rsidRDefault="008C604E">
      <w:pPr>
        <w:pBdr>
          <w:top w:val="nil"/>
          <w:left w:val="nil"/>
          <w:bottom w:val="nil"/>
          <w:right w:val="nil"/>
          <w:between w:val="nil"/>
        </w:pBdr>
        <w:ind w:firstLine="567"/>
        <w:jc w:val="both"/>
        <w:rPr>
          <w:rFonts w:ascii="Arial" w:eastAsia="Arial" w:hAnsi="Arial" w:cs="Arial"/>
          <w:sz w:val="24"/>
          <w:szCs w:val="24"/>
          <w:highlight w:val="white"/>
        </w:rPr>
      </w:pPr>
      <w:r>
        <w:rPr>
          <w:rFonts w:ascii="Arial" w:eastAsia="Arial" w:hAnsi="Arial" w:cs="Arial"/>
          <w:b/>
          <w:color w:val="000000"/>
          <w:sz w:val="24"/>
          <w:szCs w:val="24"/>
          <w:highlight w:val="white"/>
        </w:rPr>
        <w:t>Лісове товарознавство</w:t>
      </w:r>
      <w:r>
        <w:rPr>
          <w:rFonts w:ascii="Arial" w:eastAsia="Arial" w:hAnsi="Arial" w:cs="Arial"/>
          <w:color w:val="000000"/>
          <w:sz w:val="24"/>
          <w:szCs w:val="24"/>
          <w:highlight w:val="white"/>
        </w:rPr>
        <w:t xml:space="preserve">. Структура, склад, фізичні та механічні властивості деревини, способи їх модифікації, вади деревини, способи сушки та зберігання </w:t>
      </w:r>
      <w:proofErr w:type="spellStart"/>
      <w:r>
        <w:rPr>
          <w:rFonts w:ascii="Arial" w:eastAsia="Arial" w:hAnsi="Arial" w:cs="Arial"/>
          <w:color w:val="000000"/>
          <w:sz w:val="24"/>
          <w:szCs w:val="24"/>
          <w:highlight w:val="white"/>
        </w:rPr>
        <w:t>лісопродукції</w:t>
      </w:r>
      <w:proofErr w:type="spellEnd"/>
      <w:r>
        <w:rPr>
          <w:rFonts w:ascii="Arial" w:eastAsia="Arial" w:hAnsi="Arial" w:cs="Arial"/>
          <w:color w:val="000000"/>
          <w:sz w:val="24"/>
          <w:szCs w:val="24"/>
          <w:highlight w:val="white"/>
        </w:rPr>
        <w:t xml:space="preserve">. Властивості продукції лісозаготівельного, </w:t>
      </w:r>
      <w:proofErr w:type="spellStart"/>
      <w:r>
        <w:rPr>
          <w:rFonts w:ascii="Arial" w:eastAsia="Arial" w:hAnsi="Arial" w:cs="Arial"/>
          <w:color w:val="000000"/>
          <w:sz w:val="24"/>
          <w:szCs w:val="24"/>
          <w:highlight w:val="white"/>
        </w:rPr>
        <w:t>лісопильно</w:t>
      </w:r>
      <w:proofErr w:type="spellEnd"/>
      <w:r>
        <w:rPr>
          <w:rFonts w:ascii="Arial" w:eastAsia="Arial" w:hAnsi="Arial" w:cs="Arial"/>
          <w:color w:val="000000"/>
          <w:sz w:val="24"/>
          <w:szCs w:val="24"/>
          <w:highlight w:val="white"/>
        </w:rPr>
        <w:t xml:space="preserve">-стругального, спеціальних видів виробництв: стандартні розміри, допуски, припуски, сортування, обмір, </w:t>
      </w:r>
      <w:r>
        <w:rPr>
          <w:rFonts w:ascii="Arial" w:eastAsia="Arial" w:hAnsi="Arial" w:cs="Arial"/>
          <w:sz w:val="24"/>
          <w:szCs w:val="24"/>
          <w:highlight w:val="white"/>
        </w:rPr>
        <w:t>облік, маркування.</w:t>
      </w:r>
    </w:p>
    <w:p w:rsidR="004D4CE9" w:rsidRDefault="008C604E">
      <w:pPr>
        <w:ind w:firstLine="709"/>
        <w:jc w:val="both"/>
        <w:rPr>
          <w:rFonts w:ascii="Arial" w:eastAsia="Arial" w:hAnsi="Arial" w:cs="Arial"/>
          <w:sz w:val="24"/>
          <w:szCs w:val="24"/>
          <w:highlight w:val="white"/>
        </w:rPr>
      </w:pPr>
      <w:r>
        <w:rPr>
          <w:rFonts w:ascii="Arial" w:eastAsia="Arial" w:hAnsi="Arial" w:cs="Arial"/>
          <w:b/>
          <w:sz w:val="24"/>
          <w:szCs w:val="24"/>
          <w:highlight w:val="white"/>
        </w:rPr>
        <w:t xml:space="preserve">Природно-заповідна справа. </w:t>
      </w:r>
      <w:r>
        <w:rPr>
          <w:rFonts w:ascii="Arial" w:eastAsia="Arial" w:hAnsi="Arial" w:cs="Arial"/>
          <w:sz w:val="24"/>
          <w:szCs w:val="24"/>
          <w:highlight w:val="white"/>
        </w:rPr>
        <w:t xml:space="preserve">Історія та сучасний стан природно-заповідної справи як галузі, міжнародні та національні класифікації природоохоронних територій, механізми резервування та процедура створення територій та об’єктів природно-заповідного фонду, система управління галуззю, чинне законодавство про природно-заповідний фонд, структурно-функціональна організація і сучасна мережа природно-заповідного фонду, структура </w:t>
      </w:r>
      <w:proofErr w:type="spellStart"/>
      <w:r>
        <w:rPr>
          <w:rFonts w:ascii="Arial" w:eastAsia="Arial" w:hAnsi="Arial" w:cs="Arial"/>
          <w:sz w:val="24"/>
          <w:szCs w:val="24"/>
          <w:highlight w:val="white"/>
        </w:rPr>
        <w:t>екомережі</w:t>
      </w:r>
      <w:proofErr w:type="spellEnd"/>
      <w:r>
        <w:rPr>
          <w:rFonts w:ascii="Arial" w:eastAsia="Arial" w:hAnsi="Arial" w:cs="Arial"/>
          <w:sz w:val="24"/>
          <w:szCs w:val="24"/>
          <w:highlight w:val="white"/>
        </w:rPr>
        <w:t>, засоби збереження та напрями використання природно-заповідного фонду.</w:t>
      </w:r>
    </w:p>
    <w:p w:rsidR="004D4CE9" w:rsidRDefault="008C604E">
      <w:pPr>
        <w:pBdr>
          <w:top w:val="nil"/>
          <w:left w:val="nil"/>
          <w:bottom w:val="nil"/>
          <w:right w:val="nil"/>
          <w:between w:val="nil"/>
        </w:pBdr>
        <w:ind w:firstLine="567"/>
        <w:jc w:val="both"/>
        <w:rPr>
          <w:rFonts w:ascii="Arial" w:eastAsia="Arial" w:hAnsi="Arial" w:cs="Arial"/>
          <w:color w:val="000000"/>
          <w:sz w:val="24"/>
          <w:szCs w:val="24"/>
          <w:highlight w:val="white"/>
        </w:rPr>
      </w:pPr>
      <w:proofErr w:type="spellStart"/>
      <w:r>
        <w:rPr>
          <w:rFonts w:ascii="Arial" w:eastAsia="Arial" w:hAnsi="Arial" w:cs="Arial"/>
          <w:b/>
          <w:color w:val="000000"/>
          <w:sz w:val="24"/>
          <w:szCs w:val="24"/>
          <w:highlight w:val="white"/>
        </w:rPr>
        <w:t>Біотехнія</w:t>
      </w:r>
      <w:proofErr w:type="spellEnd"/>
      <w:r>
        <w:rPr>
          <w:rFonts w:ascii="Arial" w:eastAsia="Arial" w:hAnsi="Arial" w:cs="Arial"/>
          <w:color w:val="000000"/>
          <w:sz w:val="24"/>
          <w:szCs w:val="24"/>
          <w:highlight w:val="white"/>
        </w:rPr>
        <w:t>.</w:t>
      </w:r>
      <w:r>
        <w:rPr>
          <w:rFonts w:ascii="Arial" w:eastAsia="Arial" w:hAnsi="Arial" w:cs="Arial"/>
          <w:sz w:val="24"/>
          <w:szCs w:val="24"/>
          <w:highlight w:val="white"/>
        </w:rPr>
        <w:t xml:space="preserve"> </w:t>
      </w:r>
      <w:r>
        <w:rPr>
          <w:rFonts w:ascii="Arial" w:eastAsia="Arial" w:hAnsi="Arial" w:cs="Arial"/>
          <w:color w:val="000000"/>
          <w:sz w:val="24"/>
          <w:szCs w:val="24"/>
          <w:highlight w:val="white"/>
        </w:rPr>
        <w:t>Якості та</w:t>
      </w:r>
      <w:r>
        <w:rPr>
          <w:rFonts w:ascii="Arial" w:eastAsia="Arial" w:hAnsi="Arial" w:cs="Arial"/>
          <w:sz w:val="24"/>
          <w:szCs w:val="24"/>
          <w:highlight w:val="white"/>
        </w:rPr>
        <w:t xml:space="preserve"> </w:t>
      </w:r>
      <w:r>
        <w:rPr>
          <w:rFonts w:ascii="Arial" w:eastAsia="Arial" w:hAnsi="Arial" w:cs="Arial"/>
          <w:color w:val="000000"/>
          <w:sz w:val="24"/>
          <w:szCs w:val="24"/>
          <w:highlight w:val="white"/>
        </w:rPr>
        <w:t>оптимальні</w:t>
      </w:r>
      <w:r>
        <w:rPr>
          <w:rFonts w:ascii="Arial" w:eastAsia="Arial" w:hAnsi="Arial" w:cs="Arial"/>
          <w:sz w:val="24"/>
          <w:szCs w:val="24"/>
          <w:highlight w:val="white"/>
        </w:rPr>
        <w:t xml:space="preserve"> </w:t>
      </w:r>
      <w:r>
        <w:rPr>
          <w:rFonts w:ascii="Arial" w:eastAsia="Arial" w:hAnsi="Arial" w:cs="Arial"/>
          <w:color w:val="000000"/>
          <w:sz w:val="24"/>
          <w:szCs w:val="24"/>
          <w:highlight w:val="white"/>
        </w:rPr>
        <w:t>шляхи</w:t>
      </w:r>
      <w:r>
        <w:rPr>
          <w:rFonts w:ascii="Arial" w:eastAsia="Arial" w:hAnsi="Arial" w:cs="Arial"/>
          <w:sz w:val="24"/>
          <w:szCs w:val="24"/>
          <w:highlight w:val="white"/>
        </w:rPr>
        <w:t xml:space="preserve"> </w:t>
      </w:r>
      <w:r>
        <w:rPr>
          <w:rFonts w:ascii="Arial" w:eastAsia="Arial" w:hAnsi="Arial" w:cs="Arial"/>
          <w:color w:val="000000"/>
          <w:sz w:val="24"/>
          <w:szCs w:val="24"/>
          <w:highlight w:val="white"/>
        </w:rPr>
        <w:t>відтворювальних</w:t>
      </w:r>
      <w:r>
        <w:rPr>
          <w:rFonts w:ascii="Arial" w:eastAsia="Arial" w:hAnsi="Arial" w:cs="Arial"/>
          <w:sz w:val="24"/>
          <w:szCs w:val="24"/>
          <w:highlight w:val="white"/>
        </w:rPr>
        <w:t xml:space="preserve"> </w:t>
      </w:r>
      <w:r>
        <w:rPr>
          <w:rFonts w:ascii="Arial" w:eastAsia="Arial" w:hAnsi="Arial" w:cs="Arial"/>
          <w:color w:val="000000"/>
          <w:sz w:val="24"/>
          <w:szCs w:val="24"/>
          <w:highlight w:val="white"/>
        </w:rPr>
        <w:t>можливостей мисливських</w:t>
      </w:r>
      <w:r>
        <w:rPr>
          <w:rFonts w:ascii="Arial" w:eastAsia="Arial" w:hAnsi="Arial" w:cs="Arial"/>
          <w:sz w:val="24"/>
          <w:szCs w:val="24"/>
          <w:highlight w:val="white"/>
        </w:rPr>
        <w:t xml:space="preserve"> </w:t>
      </w:r>
      <w:r>
        <w:rPr>
          <w:rFonts w:ascii="Arial" w:eastAsia="Arial" w:hAnsi="Arial" w:cs="Arial"/>
          <w:color w:val="000000"/>
          <w:sz w:val="24"/>
          <w:szCs w:val="24"/>
          <w:highlight w:val="white"/>
        </w:rPr>
        <w:t xml:space="preserve">угідь. Сучасні методи обліку, розробка ефективних шляхів використання ресурсів та практичного втілення знань і вмінь у виробництві для високоефективного сучасного ведення мисливського господарства. </w:t>
      </w:r>
    </w:p>
    <w:p w:rsidR="004D4CE9" w:rsidRDefault="008C604E">
      <w:pPr>
        <w:pBdr>
          <w:top w:val="nil"/>
          <w:left w:val="nil"/>
          <w:bottom w:val="nil"/>
          <w:right w:val="nil"/>
          <w:between w:val="nil"/>
        </w:pBdr>
        <w:ind w:firstLine="709"/>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lastRenderedPageBreak/>
        <w:t xml:space="preserve">Мисливське господарство України і світу. </w:t>
      </w:r>
      <w:r>
        <w:rPr>
          <w:rFonts w:ascii="Arial" w:eastAsia="Arial" w:hAnsi="Arial" w:cs="Arial"/>
          <w:color w:val="000000"/>
          <w:sz w:val="24"/>
          <w:szCs w:val="24"/>
          <w:highlight w:val="white"/>
        </w:rPr>
        <w:t>Вивчає структуру мисливської галузі України; світові тенденції розвитку та прогресивний досвід ведення мисливського господарства; фауністичні комплекси світу та України; особливості визначення видів, перспективних для використання в мисливських господарствах України; особливості полювання в світі; аналіз світового досвіду ощадливого використання мисливської фауни.</w:t>
      </w:r>
    </w:p>
    <w:p w:rsidR="004D4CE9" w:rsidRDefault="008C604E">
      <w:pPr>
        <w:pBdr>
          <w:top w:val="nil"/>
          <w:left w:val="nil"/>
          <w:bottom w:val="nil"/>
          <w:right w:val="nil"/>
          <w:between w:val="nil"/>
        </w:pBdr>
        <w:shd w:val="clear" w:color="auto" w:fill="FFFFFF"/>
        <w:ind w:firstLine="567"/>
        <w:jc w:val="both"/>
        <w:rPr>
          <w:color w:val="000000"/>
          <w:sz w:val="24"/>
          <w:szCs w:val="24"/>
          <w:highlight w:val="white"/>
        </w:rPr>
      </w:pPr>
      <w:r>
        <w:rPr>
          <w:rFonts w:ascii="Arial" w:eastAsia="Arial" w:hAnsi="Arial" w:cs="Arial"/>
          <w:b/>
          <w:color w:val="000000"/>
          <w:sz w:val="24"/>
          <w:szCs w:val="24"/>
          <w:highlight w:val="white"/>
        </w:rPr>
        <w:t>Основи обліку в лісовому господарстві.</w:t>
      </w:r>
      <w:r>
        <w:rPr>
          <w:rFonts w:ascii="Arial" w:eastAsia="Arial" w:hAnsi="Arial" w:cs="Arial"/>
          <w:color w:val="000000"/>
          <w:sz w:val="24"/>
          <w:szCs w:val="24"/>
          <w:highlight w:val="white"/>
        </w:rPr>
        <w:t xml:space="preserve"> Метою вивчення дисципліни є опанування студентами теоретичних основ організації господарського та бухгалтерського обліку з його особливостями в лісовій галузі, розкриття суті господарського обліку, його ролі та місця в системі господарського управління виробництвом. Також в курсі розглядаються питання проведення аудиту.</w:t>
      </w:r>
    </w:p>
    <w:p w:rsidR="004D4CE9" w:rsidRDefault="008C604E">
      <w:pPr>
        <w:pBdr>
          <w:top w:val="nil"/>
          <w:left w:val="nil"/>
          <w:bottom w:val="nil"/>
          <w:right w:val="nil"/>
          <w:between w:val="nil"/>
        </w:pBdr>
        <w:shd w:val="clear" w:color="auto" w:fill="FFFFFF"/>
        <w:ind w:firstLine="567"/>
        <w:jc w:val="both"/>
        <w:rPr>
          <w:rFonts w:ascii="Arial" w:eastAsia="Arial" w:hAnsi="Arial" w:cs="Arial"/>
          <w:sz w:val="24"/>
          <w:szCs w:val="24"/>
          <w:highlight w:val="white"/>
        </w:rPr>
      </w:pPr>
      <w:r>
        <w:rPr>
          <w:rFonts w:ascii="Arial" w:eastAsia="Arial" w:hAnsi="Arial" w:cs="Arial"/>
          <w:b/>
          <w:sz w:val="24"/>
          <w:szCs w:val="24"/>
          <w:highlight w:val="white"/>
        </w:rPr>
        <w:t>Основи лісоексплуатації</w:t>
      </w:r>
      <w:r>
        <w:rPr>
          <w:rFonts w:ascii="Arial" w:eastAsia="Arial" w:hAnsi="Arial" w:cs="Arial"/>
          <w:sz w:val="24"/>
          <w:szCs w:val="24"/>
          <w:highlight w:val="white"/>
        </w:rPr>
        <w:t>. Лісосічний фонд, основні фази лісоексплуатації. Організація лісосічних робіт. Основи теорії обробки деревини. Описано призначення, класифікацію, принцип роботи, будову, типи та параметри робочих органів, особливості конструкцій машин та знарядь, які застосовуються для заготівлі деревини як в Україні, так і за кордоном. Наведено способи переміщення деревини, продуктивність лісозаготівельних та деревообробних машин і механізмів.</w:t>
      </w:r>
    </w:p>
    <w:p w:rsidR="004D4CE9" w:rsidRDefault="008C604E">
      <w:pPr>
        <w:pBdr>
          <w:top w:val="nil"/>
          <w:left w:val="nil"/>
          <w:bottom w:val="nil"/>
          <w:right w:val="nil"/>
          <w:between w:val="nil"/>
        </w:pBdr>
        <w:ind w:firstLine="567"/>
        <w:jc w:val="both"/>
        <w:rPr>
          <w:rFonts w:ascii="Arial" w:eastAsia="Arial" w:hAnsi="Arial" w:cs="Arial"/>
          <w:sz w:val="24"/>
          <w:szCs w:val="24"/>
          <w:highlight w:val="white"/>
        </w:rPr>
      </w:pPr>
      <w:r>
        <w:rPr>
          <w:rFonts w:ascii="Arial" w:eastAsia="Arial" w:hAnsi="Arial" w:cs="Arial"/>
          <w:b/>
          <w:color w:val="000000"/>
          <w:sz w:val="24"/>
          <w:szCs w:val="24"/>
          <w:highlight w:val="white"/>
        </w:rPr>
        <w:t>Транспорт лісу</w:t>
      </w:r>
      <w:r>
        <w:rPr>
          <w:rFonts w:ascii="Arial" w:eastAsia="Arial" w:hAnsi="Arial" w:cs="Arial"/>
          <w:color w:val="000000"/>
          <w:sz w:val="24"/>
          <w:szCs w:val="24"/>
          <w:highlight w:val="white"/>
        </w:rPr>
        <w:t xml:space="preserve">. </w:t>
      </w:r>
      <w:r>
        <w:rPr>
          <w:rFonts w:ascii="Arial" w:eastAsia="Arial" w:hAnsi="Arial" w:cs="Arial"/>
          <w:sz w:val="24"/>
          <w:szCs w:val="24"/>
          <w:highlight w:val="white"/>
        </w:rPr>
        <w:t>Вивчення дисципліни формує наукові знання, щодо</w:t>
      </w:r>
      <w:r>
        <w:rPr>
          <w:rFonts w:ascii="Arial" w:eastAsia="Arial" w:hAnsi="Arial" w:cs="Arial"/>
          <w:color w:val="000000"/>
          <w:sz w:val="24"/>
          <w:szCs w:val="24"/>
          <w:highlight w:val="white"/>
        </w:rPr>
        <w:t xml:space="preserve"> т</w:t>
      </w:r>
      <w:r>
        <w:rPr>
          <w:rFonts w:ascii="Arial" w:eastAsia="Arial" w:hAnsi="Arial" w:cs="Arial"/>
          <w:sz w:val="24"/>
          <w:szCs w:val="24"/>
          <w:highlight w:val="white"/>
        </w:rPr>
        <w:t xml:space="preserve">ехнологій перевезення лісових вантажів, раціональної організації оперативного управління лісовозним процесом на основі сучасних методів логістики та ефективної експлуатації спеціальних </w:t>
      </w:r>
      <w:hyperlink r:id="rId19">
        <w:r>
          <w:rPr>
            <w:rFonts w:ascii="Arial" w:eastAsia="Arial" w:hAnsi="Arial" w:cs="Arial"/>
            <w:sz w:val="24"/>
            <w:szCs w:val="24"/>
            <w:highlight w:val="white"/>
          </w:rPr>
          <w:t>транспорт</w:t>
        </w:r>
      </w:hyperlink>
      <w:r>
        <w:rPr>
          <w:rFonts w:ascii="Arial" w:eastAsia="Arial" w:hAnsi="Arial" w:cs="Arial"/>
          <w:sz w:val="24"/>
          <w:szCs w:val="24"/>
          <w:highlight w:val="white"/>
        </w:rPr>
        <w:t>них машин.</w:t>
      </w:r>
      <w:r>
        <w:rPr>
          <w:rFonts w:ascii="Arial" w:eastAsia="Arial" w:hAnsi="Arial" w:cs="Arial"/>
          <w:color w:val="333333"/>
          <w:sz w:val="22"/>
          <w:szCs w:val="22"/>
          <w:highlight w:val="white"/>
        </w:rPr>
        <w:t xml:space="preserve"> </w:t>
      </w:r>
      <w:r>
        <w:rPr>
          <w:rFonts w:ascii="Arial" w:eastAsia="Arial" w:hAnsi="Arial" w:cs="Arial"/>
          <w:sz w:val="24"/>
          <w:szCs w:val="24"/>
          <w:highlight w:val="white"/>
        </w:rPr>
        <w:t>Курс дає можливість студентам отримати базові теоретичні знання і практичні навички щодо</w:t>
      </w:r>
      <w:r>
        <w:rPr>
          <w:rFonts w:ascii="Arial" w:eastAsia="Arial" w:hAnsi="Arial" w:cs="Arial"/>
          <w:color w:val="333333"/>
          <w:sz w:val="22"/>
          <w:szCs w:val="22"/>
          <w:highlight w:val="white"/>
        </w:rPr>
        <w:t xml:space="preserve"> </w:t>
      </w:r>
      <w:r>
        <w:rPr>
          <w:rFonts w:ascii="Arial" w:eastAsia="Arial" w:hAnsi="Arial" w:cs="Arial"/>
          <w:sz w:val="24"/>
          <w:szCs w:val="24"/>
          <w:highlight w:val="white"/>
        </w:rPr>
        <w:t>особливостей</w:t>
      </w:r>
      <w:r>
        <w:rPr>
          <w:rFonts w:ascii="Arial" w:eastAsia="Arial" w:hAnsi="Arial" w:cs="Arial"/>
          <w:color w:val="000000"/>
          <w:sz w:val="24"/>
          <w:szCs w:val="24"/>
          <w:highlight w:val="white"/>
        </w:rPr>
        <w:t xml:space="preserve"> лісозаготівельного виробництва,</w:t>
      </w:r>
      <w:r>
        <w:rPr>
          <w:rFonts w:ascii="Arial" w:eastAsia="Arial" w:hAnsi="Arial" w:cs="Arial"/>
          <w:sz w:val="24"/>
          <w:szCs w:val="24"/>
          <w:highlight w:val="white"/>
        </w:rPr>
        <w:t xml:space="preserve"> організації </w:t>
      </w:r>
      <w:proofErr w:type="spellStart"/>
      <w:r>
        <w:rPr>
          <w:rFonts w:ascii="Arial" w:eastAsia="Arial" w:hAnsi="Arial" w:cs="Arial"/>
          <w:sz w:val="24"/>
          <w:szCs w:val="24"/>
          <w:highlight w:val="white"/>
        </w:rPr>
        <w:t>лісотранспортного</w:t>
      </w:r>
      <w:proofErr w:type="spellEnd"/>
      <w:r>
        <w:rPr>
          <w:rFonts w:ascii="Arial" w:eastAsia="Arial" w:hAnsi="Arial" w:cs="Arial"/>
          <w:sz w:val="24"/>
          <w:szCs w:val="24"/>
          <w:highlight w:val="white"/>
        </w:rPr>
        <w:t xml:space="preserve"> процесу, лісовозних транспортних засобів.</w:t>
      </w:r>
    </w:p>
    <w:p w:rsidR="004D4CE9" w:rsidRDefault="008C604E">
      <w:pPr>
        <w:pBdr>
          <w:top w:val="nil"/>
          <w:left w:val="nil"/>
          <w:bottom w:val="nil"/>
          <w:right w:val="nil"/>
          <w:between w:val="nil"/>
        </w:pBdr>
        <w:ind w:firstLine="567"/>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 xml:space="preserve">Лісове підприємництво. </w:t>
      </w:r>
      <w:r>
        <w:rPr>
          <w:rFonts w:ascii="Arial" w:eastAsia="Arial" w:hAnsi="Arial" w:cs="Arial"/>
          <w:color w:val="000000"/>
          <w:sz w:val="24"/>
          <w:szCs w:val="24"/>
          <w:highlight w:val="white"/>
        </w:rPr>
        <w:t>Вивчення Законодавства України щодо</w:t>
      </w:r>
      <w:r>
        <w:rPr>
          <w:rFonts w:ascii="Arial" w:eastAsia="Arial" w:hAnsi="Arial" w:cs="Arial"/>
          <w:sz w:val="24"/>
          <w:szCs w:val="24"/>
          <w:highlight w:val="white"/>
        </w:rPr>
        <w:t xml:space="preserve"> здійснення підприємницької діяльності у сфері</w:t>
      </w:r>
      <w:r>
        <w:rPr>
          <w:rFonts w:ascii="Arial" w:eastAsia="Arial" w:hAnsi="Arial" w:cs="Arial"/>
          <w:color w:val="000000"/>
          <w:sz w:val="24"/>
          <w:szCs w:val="24"/>
          <w:highlight w:val="white"/>
        </w:rPr>
        <w:t xml:space="preserve"> лісового господарства. Бізнес-план: основні аспе</w:t>
      </w:r>
      <w:r>
        <w:rPr>
          <w:rFonts w:ascii="Arial" w:eastAsia="Arial" w:hAnsi="Arial" w:cs="Arial"/>
          <w:sz w:val="24"/>
          <w:szCs w:val="24"/>
          <w:highlight w:val="white"/>
        </w:rPr>
        <w:t xml:space="preserve">кти </w:t>
      </w:r>
      <w:r>
        <w:rPr>
          <w:rFonts w:ascii="Arial" w:eastAsia="Arial" w:hAnsi="Arial" w:cs="Arial"/>
          <w:color w:val="000000"/>
          <w:sz w:val="24"/>
          <w:szCs w:val="24"/>
          <w:highlight w:val="white"/>
        </w:rPr>
        <w:t>складання та виконання. Спрощена та загальна системи оподаткування. Організація роботи підприємств у сфері лісового господарства.</w:t>
      </w:r>
    </w:p>
    <w:p w:rsidR="004D4CE9" w:rsidRDefault="008C604E">
      <w:pPr>
        <w:pBdr>
          <w:top w:val="nil"/>
          <w:left w:val="nil"/>
          <w:bottom w:val="nil"/>
          <w:right w:val="nil"/>
          <w:between w:val="nil"/>
        </w:pBdr>
        <w:ind w:firstLine="709"/>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 xml:space="preserve">Історія та культура мисливства. </w:t>
      </w:r>
      <w:r>
        <w:rPr>
          <w:rFonts w:ascii="Arial" w:eastAsia="Arial" w:hAnsi="Arial" w:cs="Arial"/>
          <w:color w:val="000000"/>
          <w:sz w:val="24"/>
          <w:szCs w:val="24"/>
          <w:highlight w:val="white"/>
        </w:rPr>
        <w:t>Вивчає історію становлення полювання і мисливського господарства;</w:t>
      </w:r>
      <w:r>
        <w:rPr>
          <w:rFonts w:ascii="Arial" w:eastAsia="Arial" w:hAnsi="Arial" w:cs="Arial"/>
          <w:b/>
          <w:color w:val="000000"/>
          <w:sz w:val="24"/>
          <w:szCs w:val="24"/>
          <w:highlight w:val="white"/>
        </w:rPr>
        <w:t xml:space="preserve"> </w:t>
      </w:r>
      <w:r>
        <w:rPr>
          <w:rFonts w:ascii="Arial" w:eastAsia="Arial" w:hAnsi="Arial" w:cs="Arial"/>
          <w:color w:val="000000"/>
          <w:sz w:val="24"/>
          <w:szCs w:val="24"/>
          <w:highlight w:val="white"/>
        </w:rPr>
        <w:t>історія розвитку полювання та мисливського господарства в Русі; історію та перспективи розвитку мисливського господарства в Україні; місце і роль мисливського господарства в системі взаємодії суспільства та природи; поняття і принципи моніторингу навколишнього середовища; правові та соціальні питання природокористування; принципи та правила міжнародного співробітництва в галузі природокористування та охорони навколишнього середовища; правила мисливської етики, традиції та ритуали.</w:t>
      </w:r>
    </w:p>
    <w:p w:rsidR="004D4CE9" w:rsidRDefault="008C604E">
      <w:pPr>
        <w:pBdr>
          <w:top w:val="nil"/>
          <w:left w:val="nil"/>
          <w:bottom w:val="nil"/>
          <w:right w:val="nil"/>
          <w:between w:val="nil"/>
        </w:pBdr>
        <w:ind w:firstLine="709"/>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 xml:space="preserve">Зоогеографічне та мисливсько-господарське районування. </w:t>
      </w:r>
      <w:r>
        <w:rPr>
          <w:rFonts w:ascii="Arial" w:eastAsia="Arial" w:hAnsi="Arial" w:cs="Arial"/>
          <w:color w:val="000000"/>
          <w:sz w:val="24"/>
          <w:szCs w:val="24"/>
          <w:highlight w:val="white"/>
        </w:rPr>
        <w:t xml:space="preserve">Розглядає зоогеографічні особливості і відмінності континентів і островів; опис ареалів тварин; застосування зоогеографічних для управління популяціями диких тварин, акліматизації та реакліматизації, створення живих </w:t>
      </w:r>
      <w:proofErr w:type="spellStart"/>
      <w:r>
        <w:rPr>
          <w:rFonts w:ascii="Arial" w:eastAsia="Arial" w:hAnsi="Arial" w:cs="Arial"/>
          <w:color w:val="000000"/>
          <w:sz w:val="24"/>
          <w:szCs w:val="24"/>
          <w:highlight w:val="white"/>
        </w:rPr>
        <w:t>зооколекцій</w:t>
      </w:r>
      <w:proofErr w:type="spellEnd"/>
      <w:r>
        <w:rPr>
          <w:rFonts w:ascii="Arial" w:eastAsia="Arial" w:hAnsi="Arial" w:cs="Arial"/>
          <w:color w:val="000000"/>
          <w:sz w:val="24"/>
          <w:szCs w:val="24"/>
          <w:highlight w:val="white"/>
        </w:rPr>
        <w:t>; складання карт ареалів тварин, нанесення зоогеографічної інформації на карту.</w:t>
      </w:r>
    </w:p>
    <w:p w:rsidR="004D4CE9" w:rsidRDefault="008C604E">
      <w:pPr>
        <w:rPr>
          <w:rFonts w:ascii="Arial" w:eastAsia="Arial" w:hAnsi="Arial" w:cs="Arial"/>
          <w:b/>
          <w:color w:val="000000"/>
          <w:sz w:val="24"/>
          <w:szCs w:val="24"/>
          <w:highlight w:val="white"/>
        </w:rPr>
      </w:pPr>
      <w:r>
        <w:br w:type="page"/>
      </w:r>
    </w:p>
    <w:p w:rsidR="004D4CE9" w:rsidRDefault="008C604E">
      <w:pPr>
        <w:pBdr>
          <w:top w:val="nil"/>
          <w:left w:val="nil"/>
          <w:bottom w:val="nil"/>
          <w:right w:val="nil"/>
          <w:between w:val="nil"/>
        </w:pBdr>
        <w:ind w:firstLine="709"/>
        <w:jc w:val="center"/>
        <w:rPr>
          <w:rFonts w:ascii="Arial" w:eastAsia="Arial" w:hAnsi="Arial" w:cs="Arial"/>
          <w:color w:val="000000"/>
          <w:sz w:val="24"/>
          <w:szCs w:val="24"/>
        </w:rPr>
      </w:pPr>
      <w:r>
        <w:rPr>
          <w:rFonts w:ascii="Arial" w:eastAsia="Arial" w:hAnsi="Arial" w:cs="Arial"/>
          <w:b/>
          <w:color w:val="000000"/>
          <w:sz w:val="24"/>
          <w:szCs w:val="24"/>
        </w:rPr>
        <w:lastRenderedPageBreak/>
        <w:t>Підготовка бакалаврів</w:t>
      </w:r>
    </w:p>
    <w:p w:rsidR="004D4CE9" w:rsidRDefault="008C604E">
      <w:pPr>
        <w:pBdr>
          <w:top w:val="nil"/>
          <w:left w:val="nil"/>
          <w:bottom w:val="nil"/>
          <w:right w:val="nil"/>
          <w:between w:val="nil"/>
        </w:pBdr>
        <w:ind w:firstLine="709"/>
        <w:jc w:val="center"/>
        <w:rPr>
          <w:rFonts w:ascii="Arial" w:eastAsia="Arial" w:hAnsi="Arial" w:cs="Arial"/>
          <w:color w:val="000000"/>
          <w:sz w:val="24"/>
          <w:szCs w:val="24"/>
        </w:rPr>
      </w:pPr>
      <w:r>
        <w:rPr>
          <w:rFonts w:ascii="Arial" w:eastAsia="Arial" w:hAnsi="Arial" w:cs="Arial"/>
          <w:b/>
          <w:color w:val="000000"/>
          <w:sz w:val="24"/>
          <w:szCs w:val="24"/>
        </w:rPr>
        <w:t>з галузі знань «Аграрні науки та продовольство»</w:t>
      </w:r>
    </w:p>
    <w:p w:rsidR="004D4CE9" w:rsidRDefault="008C604E">
      <w:pPr>
        <w:pBdr>
          <w:top w:val="nil"/>
          <w:left w:val="nil"/>
          <w:bottom w:val="nil"/>
          <w:right w:val="nil"/>
          <w:between w:val="nil"/>
        </w:pBdr>
        <w:ind w:firstLine="709"/>
        <w:jc w:val="center"/>
        <w:rPr>
          <w:rFonts w:ascii="Arial" w:eastAsia="Arial" w:hAnsi="Arial" w:cs="Arial"/>
          <w:color w:val="000000"/>
          <w:sz w:val="24"/>
          <w:szCs w:val="24"/>
        </w:rPr>
      </w:pPr>
      <w:r>
        <w:rPr>
          <w:rFonts w:ascii="Arial" w:eastAsia="Arial" w:hAnsi="Arial" w:cs="Arial"/>
          <w:b/>
          <w:color w:val="000000"/>
          <w:sz w:val="24"/>
          <w:szCs w:val="24"/>
        </w:rPr>
        <w:t>за спеціальністю 206 «САДОВО-ПАРКОВЕ ГОСПОДАРСТВО»</w:t>
      </w:r>
    </w:p>
    <w:p w:rsidR="004D4CE9" w:rsidRDefault="008C604E">
      <w:pPr>
        <w:pBdr>
          <w:top w:val="nil"/>
          <w:left w:val="nil"/>
          <w:bottom w:val="nil"/>
          <w:right w:val="nil"/>
          <w:between w:val="nil"/>
        </w:pBdr>
        <w:ind w:firstLine="709"/>
        <w:jc w:val="center"/>
        <w:rPr>
          <w:rFonts w:ascii="Arial" w:eastAsia="Arial" w:hAnsi="Arial" w:cs="Arial"/>
          <w:color w:val="000000"/>
          <w:sz w:val="24"/>
          <w:szCs w:val="24"/>
        </w:rPr>
      </w:pPr>
      <w:r>
        <w:rPr>
          <w:rFonts w:ascii="Arial" w:eastAsia="Arial" w:hAnsi="Arial" w:cs="Arial"/>
          <w:b/>
          <w:color w:val="000000"/>
          <w:sz w:val="24"/>
          <w:szCs w:val="24"/>
        </w:rPr>
        <w:t>Освітньо-професійна програма «Садово-паркове господарство»</w:t>
      </w:r>
    </w:p>
    <w:p w:rsidR="004D4CE9" w:rsidRDefault="004D4CE9">
      <w:pPr>
        <w:pBdr>
          <w:top w:val="nil"/>
          <w:left w:val="nil"/>
          <w:bottom w:val="nil"/>
          <w:right w:val="nil"/>
          <w:between w:val="nil"/>
        </w:pBdr>
        <w:ind w:firstLine="709"/>
        <w:jc w:val="both"/>
        <w:rPr>
          <w:rFonts w:ascii="Arial" w:eastAsia="Arial" w:hAnsi="Arial" w:cs="Arial"/>
          <w:color w:val="000000"/>
          <w:sz w:val="24"/>
          <w:szCs w:val="24"/>
        </w:rPr>
      </w:pPr>
    </w:p>
    <w:tbl>
      <w:tblPr>
        <w:tblStyle w:val="af1"/>
        <w:tblW w:w="9854" w:type="dxa"/>
        <w:tblInd w:w="-108" w:type="dxa"/>
        <w:tblLayout w:type="fixed"/>
        <w:tblLook w:val="0000" w:firstRow="0" w:lastRow="0" w:firstColumn="0" w:lastColumn="0" w:noHBand="0" w:noVBand="0"/>
      </w:tblPr>
      <w:tblGrid>
        <w:gridCol w:w="5327"/>
        <w:gridCol w:w="4527"/>
      </w:tblGrid>
      <w:tr w:rsidR="004D4CE9">
        <w:tc>
          <w:tcPr>
            <w:tcW w:w="5327" w:type="dxa"/>
          </w:tcPr>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color w:val="000000"/>
                <w:sz w:val="24"/>
                <w:szCs w:val="24"/>
              </w:rPr>
              <w:t xml:space="preserve">Форма </w:t>
            </w:r>
            <w:r>
              <w:rPr>
                <w:rFonts w:ascii="Arial" w:eastAsia="Arial" w:hAnsi="Arial" w:cs="Arial"/>
                <w:sz w:val="24"/>
                <w:szCs w:val="24"/>
              </w:rPr>
              <w:t>здобуття освіти</w:t>
            </w:r>
            <w:r>
              <w:rPr>
                <w:rFonts w:ascii="Arial" w:eastAsia="Arial" w:hAnsi="Arial" w:cs="Arial"/>
                <w:color w:val="000000"/>
                <w:sz w:val="24"/>
                <w:szCs w:val="24"/>
              </w:rPr>
              <w:t>:</w:t>
            </w:r>
          </w:p>
        </w:tc>
        <w:tc>
          <w:tcPr>
            <w:tcW w:w="4527" w:type="dxa"/>
          </w:tcPr>
          <w:p w:rsidR="004D4CE9" w:rsidRDefault="008C604E">
            <w:pPr>
              <w:pBdr>
                <w:top w:val="nil"/>
                <w:left w:val="nil"/>
                <w:bottom w:val="nil"/>
                <w:right w:val="nil"/>
                <w:between w:val="nil"/>
              </w:pBdr>
              <w:ind w:firstLine="664"/>
              <w:jc w:val="both"/>
              <w:rPr>
                <w:rFonts w:ascii="Arial" w:eastAsia="Arial" w:hAnsi="Arial" w:cs="Arial"/>
                <w:color w:val="000000"/>
                <w:sz w:val="24"/>
                <w:szCs w:val="24"/>
              </w:rPr>
            </w:pPr>
            <w:r>
              <w:rPr>
                <w:rFonts w:ascii="Arial" w:eastAsia="Arial" w:hAnsi="Arial" w:cs="Arial"/>
                <w:color w:val="000000"/>
                <w:sz w:val="24"/>
                <w:szCs w:val="24"/>
              </w:rPr>
              <w:t>Ліцензований обсяг, осіб:</w:t>
            </w:r>
          </w:p>
        </w:tc>
      </w:tr>
      <w:tr w:rsidR="004D4CE9">
        <w:tc>
          <w:tcPr>
            <w:tcW w:w="5327" w:type="dxa"/>
          </w:tcPr>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color w:val="000000"/>
                <w:sz w:val="24"/>
                <w:szCs w:val="24"/>
              </w:rPr>
              <w:t xml:space="preserve">          – денна</w:t>
            </w:r>
          </w:p>
        </w:tc>
        <w:tc>
          <w:tcPr>
            <w:tcW w:w="4527" w:type="dxa"/>
          </w:tcPr>
          <w:p w:rsidR="004D4CE9" w:rsidRDefault="008C604E">
            <w:pPr>
              <w:pBdr>
                <w:top w:val="nil"/>
                <w:left w:val="nil"/>
                <w:bottom w:val="nil"/>
                <w:right w:val="nil"/>
                <w:between w:val="nil"/>
              </w:pBdr>
              <w:ind w:firstLine="664"/>
              <w:jc w:val="both"/>
              <w:rPr>
                <w:rFonts w:ascii="Arial" w:eastAsia="Arial" w:hAnsi="Arial" w:cs="Arial"/>
                <w:color w:val="000000"/>
                <w:sz w:val="24"/>
                <w:szCs w:val="24"/>
              </w:rPr>
            </w:pPr>
            <w:r>
              <w:rPr>
                <w:rFonts w:ascii="Arial" w:eastAsia="Arial" w:hAnsi="Arial" w:cs="Arial"/>
                <w:color w:val="000000"/>
                <w:sz w:val="24"/>
                <w:szCs w:val="24"/>
              </w:rPr>
              <w:t xml:space="preserve">100 осіб     </w:t>
            </w:r>
          </w:p>
        </w:tc>
      </w:tr>
      <w:tr w:rsidR="004D4CE9">
        <w:tc>
          <w:tcPr>
            <w:tcW w:w="5327" w:type="dxa"/>
          </w:tcPr>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color w:val="000000"/>
                <w:sz w:val="24"/>
                <w:szCs w:val="24"/>
              </w:rPr>
              <w:t xml:space="preserve">          – заочна</w:t>
            </w:r>
          </w:p>
        </w:tc>
        <w:tc>
          <w:tcPr>
            <w:tcW w:w="4527" w:type="dxa"/>
          </w:tcPr>
          <w:p w:rsidR="004D4CE9" w:rsidRDefault="008C604E">
            <w:pPr>
              <w:pBdr>
                <w:top w:val="nil"/>
                <w:left w:val="nil"/>
                <w:bottom w:val="nil"/>
                <w:right w:val="nil"/>
                <w:between w:val="nil"/>
              </w:pBdr>
              <w:ind w:firstLine="664"/>
              <w:jc w:val="both"/>
              <w:rPr>
                <w:rFonts w:ascii="Arial" w:eastAsia="Arial" w:hAnsi="Arial" w:cs="Arial"/>
                <w:color w:val="000000"/>
                <w:sz w:val="24"/>
                <w:szCs w:val="24"/>
              </w:rPr>
            </w:pPr>
            <w:r>
              <w:rPr>
                <w:rFonts w:ascii="Arial" w:eastAsia="Arial" w:hAnsi="Arial" w:cs="Arial"/>
                <w:color w:val="000000"/>
                <w:sz w:val="24"/>
                <w:szCs w:val="24"/>
              </w:rPr>
              <w:t xml:space="preserve"> 60 осіб</w:t>
            </w:r>
          </w:p>
        </w:tc>
      </w:tr>
      <w:tr w:rsidR="004D4CE9">
        <w:tc>
          <w:tcPr>
            <w:tcW w:w="5327" w:type="dxa"/>
          </w:tcPr>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color w:val="000000"/>
                <w:sz w:val="24"/>
                <w:szCs w:val="24"/>
              </w:rPr>
              <w:t>Термін навчання</w:t>
            </w:r>
          </w:p>
        </w:tc>
        <w:tc>
          <w:tcPr>
            <w:tcW w:w="4527" w:type="dxa"/>
          </w:tcPr>
          <w:p w:rsidR="004D4CE9" w:rsidRDefault="008C604E">
            <w:pPr>
              <w:pBdr>
                <w:top w:val="nil"/>
                <w:left w:val="nil"/>
                <w:bottom w:val="nil"/>
                <w:right w:val="nil"/>
                <w:between w:val="nil"/>
              </w:pBdr>
              <w:ind w:firstLine="664"/>
              <w:jc w:val="both"/>
              <w:rPr>
                <w:rFonts w:ascii="Arial" w:eastAsia="Arial" w:hAnsi="Arial" w:cs="Arial"/>
                <w:color w:val="000000"/>
                <w:sz w:val="24"/>
                <w:szCs w:val="24"/>
              </w:rPr>
            </w:pPr>
            <w:r>
              <w:rPr>
                <w:rFonts w:ascii="Arial" w:eastAsia="Arial" w:hAnsi="Arial" w:cs="Arial"/>
                <w:color w:val="000000"/>
                <w:sz w:val="24"/>
                <w:szCs w:val="24"/>
              </w:rPr>
              <w:t xml:space="preserve">3 роки 10 місяців                                 </w:t>
            </w:r>
          </w:p>
        </w:tc>
      </w:tr>
      <w:tr w:rsidR="004D4CE9">
        <w:tc>
          <w:tcPr>
            <w:tcW w:w="5327" w:type="dxa"/>
          </w:tcPr>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color w:val="000000"/>
                <w:sz w:val="24"/>
                <w:szCs w:val="24"/>
              </w:rPr>
              <w:t>Кредити ЕСТS</w:t>
            </w:r>
          </w:p>
        </w:tc>
        <w:tc>
          <w:tcPr>
            <w:tcW w:w="4527" w:type="dxa"/>
          </w:tcPr>
          <w:p w:rsidR="004D4CE9" w:rsidRDefault="008C604E">
            <w:pPr>
              <w:pBdr>
                <w:top w:val="nil"/>
                <w:left w:val="nil"/>
                <w:bottom w:val="nil"/>
                <w:right w:val="nil"/>
                <w:between w:val="nil"/>
              </w:pBdr>
              <w:ind w:firstLine="664"/>
              <w:jc w:val="both"/>
              <w:rPr>
                <w:rFonts w:ascii="Arial" w:eastAsia="Arial" w:hAnsi="Arial" w:cs="Arial"/>
                <w:color w:val="000000"/>
                <w:sz w:val="24"/>
                <w:szCs w:val="24"/>
              </w:rPr>
            </w:pPr>
            <w:r>
              <w:rPr>
                <w:rFonts w:ascii="Arial" w:eastAsia="Arial" w:hAnsi="Arial" w:cs="Arial"/>
                <w:color w:val="000000"/>
                <w:sz w:val="24"/>
                <w:szCs w:val="24"/>
              </w:rPr>
              <w:t xml:space="preserve">240 </w:t>
            </w:r>
          </w:p>
        </w:tc>
      </w:tr>
      <w:tr w:rsidR="004D4CE9">
        <w:tc>
          <w:tcPr>
            <w:tcW w:w="5327" w:type="dxa"/>
          </w:tcPr>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color w:val="000000"/>
                <w:sz w:val="24"/>
                <w:szCs w:val="24"/>
              </w:rPr>
              <w:t xml:space="preserve">Мова викладання </w:t>
            </w:r>
          </w:p>
        </w:tc>
        <w:tc>
          <w:tcPr>
            <w:tcW w:w="4527" w:type="dxa"/>
          </w:tcPr>
          <w:p w:rsidR="004D4CE9" w:rsidRDefault="008C604E">
            <w:pPr>
              <w:pBdr>
                <w:top w:val="nil"/>
                <w:left w:val="nil"/>
                <w:bottom w:val="nil"/>
                <w:right w:val="nil"/>
                <w:between w:val="nil"/>
              </w:pBdr>
              <w:ind w:firstLine="664"/>
              <w:jc w:val="both"/>
              <w:rPr>
                <w:rFonts w:ascii="Arial" w:eastAsia="Arial" w:hAnsi="Arial" w:cs="Arial"/>
                <w:color w:val="000000"/>
                <w:sz w:val="24"/>
                <w:szCs w:val="24"/>
              </w:rPr>
            </w:pPr>
            <w:r>
              <w:rPr>
                <w:rFonts w:ascii="Arial" w:eastAsia="Arial" w:hAnsi="Arial" w:cs="Arial"/>
                <w:color w:val="000000"/>
                <w:sz w:val="24"/>
                <w:szCs w:val="24"/>
              </w:rPr>
              <w:t>українська</w:t>
            </w:r>
          </w:p>
        </w:tc>
      </w:tr>
      <w:tr w:rsidR="004D4CE9">
        <w:tc>
          <w:tcPr>
            <w:tcW w:w="5327" w:type="dxa"/>
          </w:tcPr>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color w:val="000000"/>
                <w:sz w:val="24"/>
                <w:szCs w:val="24"/>
              </w:rPr>
              <w:t xml:space="preserve">кваліфікація випускників </w:t>
            </w:r>
          </w:p>
        </w:tc>
        <w:tc>
          <w:tcPr>
            <w:tcW w:w="4527" w:type="dxa"/>
          </w:tcPr>
          <w:p w:rsidR="004D4CE9" w:rsidRDefault="008C604E">
            <w:pPr>
              <w:pBdr>
                <w:top w:val="nil"/>
                <w:left w:val="nil"/>
                <w:bottom w:val="nil"/>
                <w:right w:val="nil"/>
                <w:between w:val="nil"/>
              </w:pBdr>
              <w:ind w:left="664" w:firstLine="4"/>
              <w:jc w:val="both"/>
              <w:rPr>
                <w:rFonts w:ascii="Arial" w:eastAsia="Arial" w:hAnsi="Arial" w:cs="Arial"/>
                <w:color w:val="000000"/>
                <w:sz w:val="24"/>
                <w:szCs w:val="24"/>
              </w:rPr>
            </w:pPr>
            <w:r>
              <w:rPr>
                <w:rFonts w:ascii="Arial" w:eastAsia="Arial" w:hAnsi="Arial" w:cs="Arial"/>
                <w:color w:val="000000"/>
                <w:sz w:val="24"/>
                <w:szCs w:val="24"/>
              </w:rPr>
              <w:t xml:space="preserve">бакалавр з садово-паркового господарства </w:t>
            </w:r>
          </w:p>
        </w:tc>
      </w:tr>
    </w:tbl>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b/>
          <w:color w:val="000000"/>
          <w:sz w:val="24"/>
          <w:szCs w:val="24"/>
        </w:rPr>
        <w:t xml:space="preserve"> </w:t>
      </w:r>
    </w:p>
    <w:p w:rsidR="004D4CE9" w:rsidRDefault="008C604E">
      <w:pPr>
        <w:pBdr>
          <w:top w:val="nil"/>
          <w:left w:val="nil"/>
          <w:bottom w:val="nil"/>
          <w:right w:val="nil"/>
          <w:between w:val="nil"/>
        </w:pBdr>
        <w:ind w:firstLine="709"/>
        <w:jc w:val="center"/>
        <w:rPr>
          <w:rFonts w:ascii="Arial" w:eastAsia="Arial" w:hAnsi="Arial" w:cs="Arial"/>
          <w:color w:val="000000"/>
          <w:sz w:val="24"/>
          <w:szCs w:val="24"/>
        </w:rPr>
      </w:pPr>
      <w:r>
        <w:rPr>
          <w:rFonts w:ascii="Arial" w:eastAsia="Arial" w:hAnsi="Arial" w:cs="Arial"/>
          <w:b/>
          <w:color w:val="000000"/>
          <w:sz w:val="24"/>
          <w:szCs w:val="24"/>
        </w:rPr>
        <w:t xml:space="preserve">Концепція підготовки  </w:t>
      </w: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color w:val="000000"/>
          <w:sz w:val="24"/>
          <w:szCs w:val="24"/>
        </w:rPr>
        <w:t>Садово-паркове господарство – інноваційна, природоохоронна, високотехнологічна галузь економіки України, завданням якої є проектування, формування і збереження ландшафтів та системи зелених насаджень громадського й приватного простору.</w:t>
      </w:r>
      <w:r>
        <w:rPr>
          <w:rFonts w:ascii="Arial" w:eastAsia="Arial" w:hAnsi="Arial" w:cs="Arial"/>
          <w:b/>
          <w:color w:val="000000"/>
          <w:sz w:val="24"/>
          <w:szCs w:val="24"/>
        </w:rPr>
        <w:t xml:space="preserve"> </w:t>
      </w:r>
      <w:r>
        <w:rPr>
          <w:rFonts w:ascii="Arial" w:eastAsia="Arial" w:hAnsi="Arial" w:cs="Arial"/>
          <w:color w:val="000000"/>
          <w:sz w:val="24"/>
          <w:szCs w:val="24"/>
        </w:rPr>
        <w:t>Під час навчального процесу студенти здобувають фундаментальні знання і всеохоплюючі практичні навички використання сучасних технологій з метою створення, відновлення (реставрації) та охорони об’єктів міської зеленої інфраструктури, Природно-заповідного фонду України, насаджень загального, спеціального й обмеженого користування. Основними завданнями підготовки є надання професійних знань щодо планування, створення та аудиту зелених просторів (садів, парків, лісопарків) з метою підвищення їх естетичного та санітарного-гігієнічного стану.</w:t>
      </w: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color w:val="000000"/>
          <w:sz w:val="24"/>
          <w:szCs w:val="24"/>
        </w:rPr>
        <w:t xml:space="preserve">Підготовка фахівців садово-паркового господарства базується на засадах збереження природного біологічного різноманіття на всіх рівнях – від генетичного до видового, ландшафтного і </w:t>
      </w:r>
      <w:proofErr w:type="spellStart"/>
      <w:r>
        <w:rPr>
          <w:rFonts w:ascii="Arial" w:eastAsia="Arial" w:hAnsi="Arial" w:cs="Arial"/>
          <w:color w:val="000000"/>
          <w:sz w:val="24"/>
          <w:szCs w:val="24"/>
        </w:rPr>
        <w:t>екосистемного</w:t>
      </w:r>
      <w:proofErr w:type="spellEnd"/>
      <w:r>
        <w:rPr>
          <w:rFonts w:ascii="Arial" w:eastAsia="Arial" w:hAnsi="Arial" w:cs="Arial"/>
          <w:color w:val="000000"/>
          <w:sz w:val="24"/>
          <w:szCs w:val="24"/>
        </w:rPr>
        <w:t xml:space="preserve">; забезпечення безперервного, високоефективного виконання насадженнями екологічних, економічних і соціальних функцій на місцевому, національному і глобальному рівнях. </w:t>
      </w:r>
    </w:p>
    <w:p w:rsidR="004D4CE9" w:rsidRDefault="004D4CE9">
      <w:pPr>
        <w:pBdr>
          <w:top w:val="nil"/>
          <w:left w:val="nil"/>
          <w:bottom w:val="nil"/>
          <w:right w:val="nil"/>
          <w:between w:val="nil"/>
        </w:pBdr>
        <w:ind w:firstLine="709"/>
        <w:rPr>
          <w:rFonts w:ascii="Arial" w:eastAsia="Arial" w:hAnsi="Arial" w:cs="Arial"/>
          <w:color w:val="000000"/>
          <w:sz w:val="24"/>
          <w:szCs w:val="24"/>
        </w:rPr>
      </w:pPr>
    </w:p>
    <w:p w:rsidR="004D4CE9" w:rsidRDefault="008C604E">
      <w:pPr>
        <w:pBdr>
          <w:top w:val="nil"/>
          <w:left w:val="nil"/>
          <w:bottom w:val="nil"/>
          <w:right w:val="nil"/>
          <w:between w:val="nil"/>
        </w:pBdr>
        <w:ind w:firstLine="709"/>
        <w:jc w:val="center"/>
        <w:rPr>
          <w:rFonts w:ascii="Arial" w:eastAsia="Arial" w:hAnsi="Arial" w:cs="Arial"/>
          <w:color w:val="000000"/>
          <w:sz w:val="24"/>
          <w:szCs w:val="24"/>
        </w:rPr>
      </w:pPr>
      <w:r>
        <w:rPr>
          <w:rFonts w:ascii="Arial" w:eastAsia="Arial" w:hAnsi="Arial" w:cs="Arial"/>
          <w:b/>
          <w:color w:val="000000"/>
          <w:sz w:val="24"/>
          <w:szCs w:val="24"/>
        </w:rPr>
        <w:t>Практичне навчання</w:t>
      </w: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color w:val="000000"/>
          <w:sz w:val="24"/>
          <w:szCs w:val="24"/>
        </w:rPr>
        <w:t>Базами практичного навчання є навчальні, навчально-наукові та навчально-виробничі лабораторії кафедр та структурних підрозділів Університету: ВП НУБіП України «Боярська лісова дослідна станція», Ботанічний сад НУБіП України, навчально-науково-дослідний розсадник кафедри відтворення лісів та лісових меліорацій, Національний ботанічний сад ім. М.М. Гришка НАН України, Ботанічний сад ім. акад. О.В. Фоміна, державні установи КО «</w:t>
      </w:r>
      <w:proofErr w:type="spellStart"/>
      <w:r>
        <w:rPr>
          <w:rFonts w:ascii="Arial" w:eastAsia="Arial" w:hAnsi="Arial" w:cs="Arial"/>
          <w:color w:val="000000"/>
          <w:sz w:val="24"/>
          <w:szCs w:val="24"/>
        </w:rPr>
        <w:t>Київзеленбуд</w:t>
      </w:r>
      <w:proofErr w:type="spellEnd"/>
      <w:r>
        <w:rPr>
          <w:rFonts w:ascii="Arial" w:eastAsia="Arial" w:hAnsi="Arial" w:cs="Arial"/>
          <w:color w:val="000000"/>
          <w:sz w:val="24"/>
          <w:szCs w:val="24"/>
        </w:rPr>
        <w:t>», обласні та районні підприємства житлово-комунального та зеленого господарства, приватні структури і розсадники.</w:t>
      </w:r>
    </w:p>
    <w:p w:rsidR="004D4CE9" w:rsidRDefault="004D4CE9">
      <w:pPr>
        <w:pBdr>
          <w:top w:val="nil"/>
          <w:left w:val="nil"/>
          <w:bottom w:val="nil"/>
          <w:right w:val="nil"/>
          <w:between w:val="nil"/>
        </w:pBdr>
        <w:ind w:firstLine="709"/>
        <w:jc w:val="center"/>
        <w:rPr>
          <w:rFonts w:ascii="Arial" w:eastAsia="Arial" w:hAnsi="Arial" w:cs="Arial"/>
          <w:color w:val="000000"/>
          <w:sz w:val="24"/>
          <w:szCs w:val="24"/>
        </w:rPr>
      </w:pPr>
    </w:p>
    <w:p w:rsidR="004D4CE9" w:rsidRDefault="008C604E">
      <w:pPr>
        <w:pBdr>
          <w:top w:val="nil"/>
          <w:left w:val="nil"/>
          <w:bottom w:val="nil"/>
          <w:right w:val="nil"/>
          <w:between w:val="nil"/>
        </w:pBdr>
        <w:ind w:firstLine="709"/>
        <w:jc w:val="center"/>
        <w:rPr>
          <w:rFonts w:ascii="Arial" w:eastAsia="Arial" w:hAnsi="Arial" w:cs="Arial"/>
          <w:color w:val="000000"/>
          <w:sz w:val="24"/>
          <w:szCs w:val="24"/>
        </w:rPr>
      </w:pPr>
      <w:r>
        <w:rPr>
          <w:rFonts w:ascii="Arial" w:eastAsia="Arial" w:hAnsi="Arial" w:cs="Arial"/>
          <w:b/>
          <w:color w:val="000000"/>
          <w:sz w:val="24"/>
          <w:szCs w:val="24"/>
        </w:rPr>
        <w:t>Орієнтовна тематика</w:t>
      </w:r>
    </w:p>
    <w:p w:rsidR="004D4CE9" w:rsidRDefault="008C604E">
      <w:pPr>
        <w:pBdr>
          <w:top w:val="nil"/>
          <w:left w:val="nil"/>
          <w:bottom w:val="nil"/>
          <w:right w:val="nil"/>
          <w:between w:val="nil"/>
        </w:pBdr>
        <w:ind w:firstLine="709"/>
        <w:jc w:val="center"/>
        <w:rPr>
          <w:rFonts w:ascii="Arial" w:eastAsia="Arial" w:hAnsi="Arial" w:cs="Arial"/>
          <w:color w:val="000000"/>
          <w:sz w:val="24"/>
          <w:szCs w:val="24"/>
        </w:rPr>
      </w:pPr>
      <w:r>
        <w:rPr>
          <w:rFonts w:ascii="Arial" w:eastAsia="Arial" w:hAnsi="Arial" w:cs="Arial"/>
          <w:b/>
          <w:color w:val="000000"/>
          <w:sz w:val="24"/>
          <w:szCs w:val="24"/>
        </w:rPr>
        <w:t>бакалаврських кваліфікаційних робіт</w:t>
      </w:r>
    </w:p>
    <w:p w:rsidR="004D4CE9" w:rsidRDefault="008C604E">
      <w:pPr>
        <w:numPr>
          <w:ilvl w:val="0"/>
          <w:numId w:val="2"/>
        </w:numPr>
        <w:pBdr>
          <w:top w:val="nil"/>
          <w:left w:val="nil"/>
          <w:bottom w:val="nil"/>
          <w:right w:val="nil"/>
          <w:between w:val="nil"/>
        </w:pBdr>
        <w:tabs>
          <w:tab w:val="left" w:pos="993"/>
        </w:tabs>
        <w:ind w:left="0" w:firstLine="709"/>
        <w:jc w:val="both"/>
        <w:rPr>
          <w:rFonts w:ascii="Arial" w:eastAsia="Arial" w:hAnsi="Arial" w:cs="Arial"/>
          <w:color w:val="000000"/>
          <w:sz w:val="24"/>
          <w:szCs w:val="24"/>
        </w:rPr>
      </w:pPr>
      <w:r>
        <w:rPr>
          <w:rFonts w:ascii="Arial" w:eastAsia="Arial" w:hAnsi="Arial" w:cs="Arial"/>
          <w:color w:val="000000"/>
          <w:sz w:val="24"/>
          <w:szCs w:val="24"/>
        </w:rPr>
        <w:t>Проектні пропозиції щодо реконструкції території садово-паркових об’єктів.</w:t>
      </w:r>
    </w:p>
    <w:p w:rsidR="004D4CE9" w:rsidRDefault="008C604E">
      <w:pPr>
        <w:numPr>
          <w:ilvl w:val="0"/>
          <w:numId w:val="2"/>
        </w:numPr>
        <w:pBdr>
          <w:top w:val="nil"/>
          <w:left w:val="nil"/>
          <w:bottom w:val="nil"/>
          <w:right w:val="nil"/>
          <w:between w:val="nil"/>
        </w:pBdr>
        <w:tabs>
          <w:tab w:val="left" w:pos="993"/>
        </w:tabs>
        <w:ind w:left="0" w:firstLine="709"/>
        <w:jc w:val="both"/>
        <w:rPr>
          <w:rFonts w:ascii="Arial" w:eastAsia="Arial" w:hAnsi="Arial" w:cs="Arial"/>
          <w:color w:val="000000"/>
          <w:sz w:val="24"/>
          <w:szCs w:val="24"/>
        </w:rPr>
      </w:pPr>
      <w:r>
        <w:rPr>
          <w:rFonts w:ascii="Arial" w:eastAsia="Arial" w:hAnsi="Arial" w:cs="Arial"/>
          <w:color w:val="000000"/>
          <w:sz w:val="24"/>
          <w:szCs w:val="24"/>
        </w:rPr>
        <w:t xml:space="preserve">Проект озеленення та благоустрою об’єктів загального (парків, луко- та лісопарків, скверів, бульварів, площ, тощо) та обмеженого (лікувальних закладів, закладів освіти, малих садів, тощо) користування. </w:t>
      </w:r>
    </w:p>
    <w:p w:rsidR="004D4CE9" w:rsidRDefault="008C604E">
      <w:pPr>
        <w:numPr>
          <w:ilvl w:val="0"/>
          <w:numId w:val="2"/>
        </w:numPr>
        <w:pBdr>
          <w:top w:val="nil"/>
          <w:left w:val="nil"/>
          <w:bottom w:val="nil"/>
          <w:right w:val="nil"/>
          <w:between w:val="nil"/>
        </w:pBdr>
        <w:tabs>
          <w:tab w:val="left" w:pos="993"/>
        </w:tabs>
        <w:ind w:left="0" w:firstLine="709"/>
        <w:jc w:val="both"/>
        <w:rPr>
          <w:rFonts w:ascii="Arial" w:eastAsia="Arial" w:hAnsi="Arial" w:cs="Arial"/>
          <w:color w:val="000000"/>
          <w:sz w:val="24"/>
          <w:szCs w:val="24"/>
        </w:rPr>
      </w:pPr>
      <w:r>
        <w:rPr>
          <w:rFonts w:ascii="Arial" w:eastAsia="Arial" w:hAnsi="Arial" w:cs="Arial"/>
          <w:color w:val="000000"/>
          <w:sz w:val="24"/>
          <w:szCs w:val="24"/>
        </w:rPr>
        <w:t>Дендрологічна оцінка існуючого асортименту голонасінних та перспективи поповнення колекції декоративних форм у Національному ботанічному саду ім. М.М. Гришка.</w:t>
      </w:r>
    </w:p>
    <w:p w:rsidR="004D4CE9" w:rsidRDefault="008C604E">
      <w:pPr>
        <w:numPr>
          <w:ilvl w:val="0"/>
          <w:numId w:val="2"/>
        </w:numPr>
        <w:pBdr>
          <w:top w:val="nil"/>
          <w:left w:val="nil"/>
          <w:bottom w:val="nil"/>
          <w:right w:val="nil"/>
          <w:between w:val="nil"/>
        </w:pBdr>
        <w:tabs>
          <w:tab w:val="left" w:pos="993"/>
        </w:tabs>
        <w:ind w:left="0" w:firstLine="709"/>
        <w:jc w:val="both"/>
        <w:rPr>
          <w:rFonts w:ascii="Arial" w:eastAsia="Arial" w:hAnsi="Arial" w:cs="Arial"/>
          <w:color w:val="000000"/>
          <w:sz w:val="24"/>
          <w:szCs w:val="24"/>
        </w:rPr>
      </w:pPr>
      <w:r>
        <w:rPr>
          <w:rFonts w:ascii="Arial" w:eastAsia="Arial" w:hAnsi="Arial" w:cs="Arial"/>
          <w:color w:val="000000"/>
          <w:sz w:val="24"/>
          <w:szCs w:val="24"/>
        </w:rPr>
        <w:lastRenderedPageBreak/>
        <w:t>Проект автоматичної системи поливу та ландшафтного освітлення на території садово-паркових об’єктів.</w:t>
      </w:r>
    </w:p>
    <w:p w:rsidR="004D4CE9" w:rsidRDefault="008C604E">
      <w:pPr>
        <w:numPr>
          <w:ilvl w:val="0"/>
          <w:numId w:val="2"/>
        </w:numPr>
        <w:pBdr>
          <w:top w:val="nil"/>
          <w:left w:val="nil"/>
          <w:bottom w:val="nil"/>
          <w:right w:val="nil"/>
          <w:between w:val="nil"/>
        </w:pBdr>
        <w:tabs>
          <w:tab w:val="left" w:pos="993"/>
        </w:tabs>
        <w:ind w:left="0" w:firstLine="709"/>
        <w:jc w:val="both"/>
        <w:rPr>
          <w:rFonts w:ascii="Arial" w:eastAsia="Arial" w:hAnsi="Arial" w:cs="Arial"/>
          <w:color w:val="000000"/>
          <w:sz w:val="24"/>
          <w:szCs w:val="24"/>
        </w:rPr>
      </w:pPr>
      <w:r>
        <w:rPr>
          <w:rFonts w:ascii="Arial" w:eastAsia="Arial" w:hAnsi="Arial" w:cs="Arial"/>
          <w:color w:val="000000"/>
          <w:sz w:val="24"/>
          <w:szCs w:val="24"/>
        </w:rPr>
        <w:t xml:space="preserve">Особливості розмноження туї західної, самшиту вічнозеленого, </w:t>
      </w:r>
      <w:proofErr w:type="spellStart"/>
      <w:r>
        <w:rPr>
          <w:rFonts w:ascii="Arial" w:eastAsia="Arial" w:hAnsi="Arial" w:cs="Arial"/>
          <w:color w:val="000000"/>
          <w:sz w:val="24"/>
          <w:szCs w:val="24"/>
        </w:rPr>
        <w:t>спіреї</w:t>
      </w:r>
      <w:proofErr w:type="spellEnd"/>
      <w:r>
        <w:rPr>
          <w:rFonts w:ascii="Arial" w:eastAsia="Arial" w:hAnsi="Arial" w:cs="Arial"/>
          <w:color w:val="000000"/>
          <w:sz w:val="24"/>
          <w:szCs w:val="24"/>
        </w:rPr>
        <w:t xml:space="preserve"> японської та ін.</w:t>
      </w:r>
    </w:p>
    <w:p w:rsidR="004D4CE9" w:rsidRDefault="008C604E">
      <w:pPr>
        <w:numPr>
          <w:ilvl w:val="0"/>
          <w:numId w:val="2"/>
        </w:numPr>
        <w:pBdr>
          <w:top w:val="nil"/>
          <w:left w:val="nil"/>
          <w:bottom w:val="nil"/>
          <w:right w:val="nil"/>
          <w:between w:val="nil"/>
        </w:pBdr>
        <w:tabs>
          <w:tab w:val="left" w:pos="993"/>
        </w:tabs>
        <w:ind w:left="0" w:firstLine="709"/>
        <w:jc w:val="both"/>
        <w:rPr>
          <w:rFonts w:ascii="Arial" w:eastAsia="Arial" w:hAnsi="Arial" w:cs="Arial"/>
          <w:color w:val="000000"/>
          <w:sz w:val="24"/>
          <w:szCs w:val="24"/>
        </w:rPr>
      </w:pPr>
      <w:r>
        <w:rPr>
          <w:rFonts w:ascii="Arial" w:eastAsia="Arial" w:hAnsi="Arial" w:cs="Arial"/>
          <w:color w:val="000000"/>
          <w:sz w:val="24"/>
          <w:szCs w:val="24"/>
        </w:rPr>
        <w:t>Досвід вирощування садивного матеріалу у декоративному розсаднику.</w:t>
      </w:r>
    </w:p>
    <w:p w:rsidR="004D4CE9" w:rsidRDefault="008C604E">
      <w:pPr>
        <w:numPr>
          <w:ilvl w:val="0"/>
          <w:numId w:val="2"/>
        </w:numPr>
        <w:pBdr>
          <w:top w:val="nil"/>
          <w:left w:val="nil"/>
          <w:bottom w:val="nil"/>
          <w:right w:val="nil"/>
          <w:between w:val="nil"/>
        </w:pBdr>
        <w:tabs>
          <w:tab w:val="left" w:pos="0"/>
          <w:tab w:val="left" w:pos="993"/>
        </w:tabs>
        <w:ind w:left="0" w:firstLine="709"/>
        <w:jc w:val="both"/>
        <w:rPr>
          <w:rFonts w:ascii="Arial" w:eastAsia="Arial" w:hAnsi="Arial" w:cs="Arial"/>
          <w:color w:val="000000"/>
          <w:sz w:val="24"/>
          <w:szCs w:val="24"/>
        </w:rPr>
      </w:pPr>
      <w:r>
        <w:rPr>
          <w:rFonts w:ascii="Arial" w:eastAsia="Arial" w:hAnsi="Arial" w:cs="Arial"/>
          <w:color w:val="000000"/>
          <w:sz w:val="24"/>
          <w:szCs w:val="24"/>
        </w:rPr>
        <w:t xml:space="preserve">Розробка екологічних стежок, функціональне зонування на створених об’єктах (парки-пам’ятки садово-паркового мистецтва, пам’ятки природи, дендропарки, ботанічні сади) природно-заповідних територій України. </w:t>
      </w:r>
    </w:p>
    <w:p w:rsidR="004D4CE9" w:rsidRDefault="008C604E">
      <w:pPr>
        <w:numPr>
          <w:ilvl w:val="0"/>
          <w:numId w:val="2"/>
        </w:numPr>
        <w:pBdr>
          <w:top w:val="nil"/>
          <w:left w:val="nil"/>
          <w:bottom w:val="nil"/>
          <w:right w:val="nil"/>
          <w:between w:val="nil"/>
        </w:pBdr>
        <w:tabs>
          <w:tab w:val="left" w:pos="0"/>
          <w:tab w:val="left" w:pos="993"/>
        </w:tabs>
        <w:ind w:left="0" w:firstLine="709"/>
        <w:jc w:val="both"/>
        <w:rPr>
          <w:rFonts w:ascii="Arial" w:eastAsia="Arial" w:hAnsi="Arial" w:cs="Arial"/>
          <w:color w:val="000000"/>
          <w:sz w:val="24"/>
          <w:szCs w:val="24"/>
        </w:rPr>
      </w:pPr>
      <w:r>
        <w:rPr>
          <w:rFonts w:ascii="Arial" w:eastAsia="Arial" w:hAnsi="Arial" w:cs="Arial"/>
          <w:color w:val="000000"/>
          <w:sz w:val="24"/>
          <w:szCs w:val="24"/>
        </w:rPr>
        <w:t xml:space="preserve">Дослідження різних типів квітників, елементів </w:t>
      </w:r>
      <w:proofErr w:type="spellStart"/>
      <w:r>
        <w:rPr>
          <w:rFonts w:ascii="Arial" w:eastAsia="Arial" w:hAnsi="Arial" w:cs="Arial"/>
          <w:color w:val="000000"/>
          <w:sz w:val="24"/>
          <w:szCs w:val="24"/>
        </w:rPr>
        <w:t>топіарного</w:t>
      </w:r>
      <w:proofErr w:type="spellEnd"/>
      <w:r>
        <w:rPr>
          <w:rFonts w:ascii="Arial" w:eastAsia="Arial" w:hAnsi="Arial" w:cs="Arial"/>
          <w:color w:val="000000"/>
          <w:sz w:val="24"/>
          <w:szCs w:val="24"/>
        </w:rPr>
        <w:t xml:space="preserve"> мистецтва у насадженнях загального та обмеженого користування України.</w:t>
      </w:r>
    </w:p>
    <w:p w:rsidR="004D4CE9" w:rsidRDefault="008C604E">
      <w:pPr>
        <w:numPr>
          <w:ilvl w:val="0"/>
          <w:numId w:val="2"/>
        </w:numPr>
        <w:pBdr>
          <w:top w:val="nil"/>
          <w:left w:val="nil"/>
          <w:bottom w:val="nil"/>
          <w:right w:val="nil"/>
          <w:between w:val="nil"/>
        </w:pBdr>
        <w:tabs>
          <w:tab w:val="left" w:pos="0"/>
          <w:tab w:val="left" w:pos="993"/>
        </w:tabs>
        <w:ind w:left="0" w:firstLine="709"/>
        <w:jc w:val="both"/>
        <w:rPr>
          <w:rFonts w:ascii="Arial" w:eastAsia="Arial" w:hAnsi="Arial" w:cs="Arial"/>
          <w:color w:val="000000"/>
          <w:sz w:val="24"/>
          <w:szCs w:val="24"/>
        </w:rPr>
      </w:pPr>
      <w:r>
        <w:rPr>
          <w:rFonts w:ascii="Arial" w:eastAsia="Arial" w:hAnsi="Arial" w:cs="Arial"/>
          <w:color w:val="000000"/>
          <w:sz w:val="24"/>
          <w:szCs w:val="24"/>
        </w:rPr>
        <w:t xml:space="preserve">Технологічні основи створення елементів </w:t>
      </w:r>
      <w:proofErr w:type="spellStart"/>
      <w:r>
        <w:rPr>
          <w:rFonts w:ascii="Arial" w:eastAsia="Arial" w:hAnsi="Arial" w:cs="Arial"/>
          <w:color w:val="000000"/>
          <w:sz w:val="24"/>
          <w:szCs w:val="24"/>
        </w:rPr>
        <w:t>топіарного</w:t>
      </w:r>
      <w:proofErr w:type="spellEnd"/>
      <w:r>
        <w:rPr>
          <w:rFonts w:ascii="Arial" w:eastAsia="Arial" w:hAnsi="Arial" w:cs="Arial"/>
          <w:color w:val="000000"/>
          <w:sz w:val="24"/>
          <w:szCs w:val="24"/>
        </w:rPr>
        <w:t xml:space="preserve"> мистецтва.</w:t>
      </w:r>
    </w:p>
    <w:p w:rsidR="004D4CE9" w:rsidRDefault="008C604E">
      <w:pPr>
        <w:numPr>
          <w:ilvl w:val="0"/>
          <w:numId w:val="2"/>
        </w:numPr>
        <w:pBdr>
          <w:top w:val="nil"/>
          <w:left w:val="nil"/>
          <w:bottom w:val="nil"/>
          <w:right w:val="nil"/>
          <w:between w:val="nil"/>
        </w:pBdr>
        <w:tabs>
          <w:tab w:val="left" w:pos="0"/>
          <w:tab w:val="left" w:pos="1134"/>
        </w:tabs>
        <w:ind w:left="0" w:firstLine="709"/>
        <w:jc w:val="both"/>
        <w:rPr>
          <w:rFonts w:ascii="Arial" w:eastAsia="Arial" w:hAnsi="Arial" w:cs="Arial"/>
          <w:color w:val="000000"/>
          <w:sz w:val="24"/>
          <w:szCs w:val="24"/>
        </w:rPr>
      </w:pPr>
      <w:r>
        <w:rPr>
          <w:rFonts w:ascii="Arial" w:eastAsia="Arial" w:hAnsi="Arial" w:cs="Arial"/>
          <w:color w:val="000000"/>
          <w:sz w:val="24"/>
          <w:szCs w:val="24"/>
        </w:rPr>
        <w:t xml:space="preserve">Проектні пропозиції щодо ландшафтної, планувальної, </w:t>
      </w:r>
      <w:proofErr w:type="spellStart"/>
      <w:r>
        <w:rPr>
          <w:rFonts w:ascii="Arial" w:eastAsia="Arial" w:hAnsi="Arial" w:cs="Arial"/>
          <w:color w:val="000000"/>
          <w:sz w:val="24"/>
          <w:szCs w:val="24"/>
        </w:rPr>
        <w:t>об’ємно</w:t>
      </w:r>
      <w:proofErr w:type="spellEnd"/>
      <w:r>
        <w:rPr>
          <w:rFonts w:ascii="Arial" w:eastAsia="Arial" w:hAnsi="Arial" w:cs="Arial"/>
          <w:color w:val="000000"/>
          <w:sz w:val="24"/>
          <w:szCs w:val="24"/>
        </w:rPr>
        <w:t>-просторової організації об’єктів різного функціонального призначення.</w:t>
      </w:r>
    </w:p>
    <w:p w:rsidR="004D4CE9" w:rsidRDefault="004D4CE9">
      <w:pPr>
        <w:pBdr>
          <w:top w:val="nil"/>
          <w:left w:val="nil"/>
          <w:bottom w:val="nil"/>
          <w:right w:val="nil"/>
          <w:between w:val="nil"/>
        </w:pBdr>
        <w:tabs>
          <w:tab w:val="left" w:pos="993"/>
        </w:tabs>
        <w:ind w:firstLine="709"/>
        <w:jc w:val="both"/>
        <w:rPr>
          <w:rFonts w:ascii="Arial" w:eastAsia="Arial" w:hAnsi="Arial" w:cs="Arial"/>
          <w:color w:val="000000"/>
          <w:sz w:val="24"/>
          <w:szCs w:val="24"/>
        </w:rPr>
      </w:pPr>
    </w:p>
    <w:p w:rsidR="004D4CE9" w:rsidRDefault="008C604E">
      <w:pPr>
        <w:pBdr>
          <w:top w:val="nil"/>
          <w:left w:val="nil"/>
          <w:bottom w:val="nil"/>
          <w:right w:val="nil"/>
          <w:between w:val="nil"/>
        </w:pBdr>
        <w:ind w:firstLine="600"/>
        <w:jc w:val="both"/>
        <w:rPr>
          <w:rFonts w:ascii="Arial" w:eastAsia="Arial" w:hAnsi="Arial" w:cs="Arial"/>
          <w:color w:val="000000"/>
          <w:sz w:val="24"/>
          <w:szCs w:val="24"/>
        </w:rPr>
      </w:pPr>
      <w:r>
        <w:rPr>
          <w:rFonts w:ascii="Arial" w:eastAsia="Arial" w:hAnsi="Arial" w:cs="Arial"/>
          <w:b/>
          <w:color w:val="000000"/>
          <w:sz w:val="24"/>
          <w:szCs w:val="24"/>
        </w:rPr>
        <w:t xml:space="preserve">Академічні права випускників </w:t>
      </w:r>
      <w:r>
        <w:rPr>
          <w:rFonts w:ascii="Arial" w:eastAsia="Arial" w:hAnsi="Arial" w:cs="Arial"/>
          <w:color w:val="000000"/>
          <w:sz w:val="24"/>
          <w:szCs w:val="24"/>
        </w:rPr>
        <w:t>можуть продовжити навчання за спеціальностями і спеціалізаціями підготовки магістрів, назви яких наведено у табл. 1.2 розділу 1.3 цього Каталогу.</w:t>
      </w:r>
    </w:p>
    <w:p w:rsidR="004D4CE9" w:rsidRDefault="004D4CE9">
      <w:pPr>
        <w:pBdr>
          <w:top w:val="nil"/>
          <w:left w:val="nil"/>
          <w:bottom w:val="nil"/>
          <w:right w:val="nil"/>
          <w:between w:val="nil"/>
        </w:pBdr>
        <w:ind w:firstLine="709"/>
        <w:jc w:val="both"/>
        <w:rPr>
          <w:rFonts w:ascii="Arial" w:eastAsia="Arial" w:hAnsi="Arial" w:cs="Arial"/>
          <w:color w:val="000000"/>
          <w:sz w:val="24"/>
          <w:szCs w:val="24"/>
        </w:rPr>
      </w:pPr>
    </w:p>
    <w:p w:rsidR="004D4CE9" w:rsidRDefault="008C604E">
      <w:pPr>
        <w:pBdr>
          <w:top w:val="nil"/>
          <w:left w:val="nil"/>
          <w:bottom w:val="nil"/>
          <w:right w:val="nil"/>
          <w:between w:val="nil"/>
        </w:pBdr>
        <w:ind w:firstLine="709"/>
        <w:jc w:val="center"/>
        <w:rPr>
          <w:rFonts w:ascii="Arial" w:eastAsia="Arial" w:hAnsi="Arial" w:cs="Arial"/>
          <w:color w:val="000000"/>
          <w:sz w:val="24"/>
          <w:szCs w:val="24"/>
        </w:rPr>
      </w:pPr>
      <w:r>
        <w:rPr>
          <w:rFonts w:ascii="Arial" w:eastAsia="Arial" w:hAnsi="Arial" w:cs="Arial"/>
          <w:b/>
          <w:color w:val="000000"/>
          <w:sz w:val="24"/>
          <w:szCs w:val="24"/>
        </w:rPr>
        <w:t>Сфери зайнятості випускників</w:t>
      </w: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color w:val="000000"/>
          <w:sz w:val="24"/>
          <w:szCs w:val="24"/>
        </w:rPr>
        <w:t>Після здобуття кваліфікації бакалавра випускники можуть бути працевлаштовані на комунальні підприємства по утриманню зелених насаджень, державні та приватні підприємства, а також проектні та наукові установи.</w:t>
      </w:r>
    </w:p>
    <w:p w:rsidR="004D4CE9" w:rsidRDefault="004D4CE9">
      <w:pPr>
        <w:pBdr>
          <w:top w:val="nil"/>
          <w:left w:val="nil"/>
          <w:bottom w:val="nil"/>
          <w:right w:val="nil"/>
          <w:between w:val="nil"/>
        </w:pBdr>
        <w:ind w:firstLine="709"/>
        <w:jc w:val="center"/>
        <w:rPr>
          <w:rFonts w:ascii="Arial" w:eastAsia="Arial" w:hAnsi="Arial" w:cs="Arial"/>
          <w:b/>
          <w:color w:val="000000"/>
          <w:sz w:val="24"/>
          <w:szCs w:val="24"/>
        </w:rPr>
      </w:pPr>
    </w:p>
    <w:p w:rsidR="004D4CE9" w:rsidRDefault="008C604E">
      <w:pPr>
        <w:pBdr>
          <w:top w:val="nil"/>
          <w:left w:val="nil"/>
          <w:bottom w:val="nil"/>
          <w:right w:val="nil"/>
          <w:between w:val="nil"/>
        </w:pBdr>
        <w:ind w:firstLine="709"/>
        <w:jc w:val="center"/>
        <w:rPr>
          <w:rFonts w:ascii="Arial" w:eastAsia="Arial" w:hAnsi="Arial" w:cs="Arial"/>
          <w:color w:val="000000"/>
          <w:sz w:val="24"/>
          <w:szCs w:val="24"/>
        </w:rPr>
      </w:pPr>
      <w:r>
        <w:rPr>
          <w:rFonts w:ascii="Arial" w:eastAsia="Arial" w:hAnsi="Arial" w:cs="Arial"/>
          <w:b/>
          <w:color w:val="000000"/>
          <w:sz w:val="24"/>
          <w:szCs w:val="24"/>
        </w:rPr>
        <w:t>Навчальний план підготовки фахівців ОС «Бакалавр»</w:t>
      </w:r>
    </w:p>
    <w:p w:rsidR="004D4CE9" w:rsidRDefault="008C604E">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b/>
          <w:color w:val="000000"/>
          <w:sz w:val="24"/>
          <w:szCs w:val="24"/>
        </w:rPr>
        <w:t xml:space="preserve">за спеціальністю 206 «Садово-паркове господарство» </w:t>
      </w:r>
    </w:p>
    <w:p w:rsidR="004D4CE9" w:rsidRDefault="008C604E">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b/>
          <w:color w:val="000000"/>
          <w:sz w:val="24"/>
          <w:szCs w:val="24"/>
        </w:rPr>
        <w:t>Освітньо-професійна програма «Садово-паркове господарство»</w:t>
      </w:r>
    </w:p>
    <w:p w:rsidR="004D4CE9" w:rsidRDefault="004D4CE9">
      <w:pPr>
        <w:pBdr>
          <w:top w:val="nil"/>
          <w:left w:val="nil"/>
          <w:bottom w:val="nil"/>
          <w:right w:val="nil"/>
          <w:between w:val="nil"/>
        </w:pBdr>
        <w:jc w:val="center"/>
        <w:rPr>
          <w:rFonts w:ascii="Arial" w:eastAsia="Arial" w:hAnsi="Arial" w:cs="Arial"/>
          <w:color w:val="000000"/>
          <w:sz w:val="24"/>
          <w:szCs w:val="24"/>
        </w:rPr>
      </w:pPr>
    </w:p>
    <w:tbl>
      <w:tblPr>
        <w:tblStyle w:val="af2"/>
        <w:tblW w:w="9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4"/>
        <w:gridCol w:w="5381"/>
        <w:gridCol w:w="1469"/>
        <w:gridCol w:w="1724"/>
      </w:tblGrid>
      <w:tr w:rsidR="004D4CE9">
        <w:tc>
          <w:tcPr>
            <w:tcW w:w="1274" w:type="dxa"/>
            <w:vAlign w:val="center"/>
          </w:tcPr>
          <w:p w:rsidR="004D4CE9" w:rsidRDefault="008C604E">
            <w:pPr>
              <w:widowControl w:val="0"/>
              <w:pBdr>
                <w:top w:val="nil"/>
                <w:left w:val="nil"/>
                <w:bottom w:val="nil"/>
                <w:right w:val="nil"/>
                <w:between w:val="nil"/>
              </w:pBdr>
              <w:tabs>
                <w:tab w:val="left" w:pos="22"/>
              </w:tabs>
              <w:jc w:val="center"/>
              <w:rPr>
                <w:rFonts w:ascii="Arial" w:eastAsia="Arial" w:hAnsi="Arial" w:cs="Arial"/>
                <w:color w:val="000000"/>
              </w:rPr>
            </w:pPr>
            <w:r>
              <w:rPr>
                <w:rFonts w:ascii="Arial" w:eastAsia="Arial" w:hAnsi="Arial" w:cs="Arial"/>
                <w:b/>
                <w:color w:val="000000"/>
              </w:rPr>
              <w:t>Код н/д</w:t>
            </w:r>
          </w:p>
        </w:tc>
        <w:tc>
          <w:tcPr>
            <w:tcW w:w="5381" w:type="dxa"/>
            <w:vAlign w:val="center"/>
          </w:tcPr>
          <w:p w:rsidR="004D4CE9" w:rsidRDefault="008C604E">
            <w:pPr>
              <w:widowControl w:val="0"/>
              <w:pBdr>
                <w:top w:val="nil"/>
                <w:left w:val="nil"/>
                <w:bottom w:val="nil"/>
                <w:right w:val="nil"/>
                <w:between w:val="nil"/>
              </w:pBdr>
              <w:tabs>
                <w:tab w:val="left" w:pos="85"/>
              </w:tabs>
              <w:jc w:val="center"/>
              <w:rPr>
                <w:rFonts w:ascii="Arial" w:eastAsia="Arial" w:hAnsi="Arial" w:cs="Arial"/>
                <w:color w:val="000000"/>
              </w:rPr>
            </w:pPr>
            <w:r>
              <w:rPr>
                <w:rFonts w:ascii="Arial" w:eastAsia="Arial" w:hAnsi="Arial" w:cs="Arial"/>
                <w:b/>
                <w:color w:val="000000"/>
              </w:rPr>
              <w:t xml:space="preserve">Компоненти освітньої програми (навчальні дисципліни, курсові </w:t>
            </w:r>
            <w:proofErr w:type="spellStart"/>
            <w:r>
              <w:rPr>
                <w:rFonts w:ascii="Arial" w:eastAsia="Arial" w:hAnsi="Arial" w:cs="Arial"/>
                <w:b/>
                <w:color w:val="000000"/>
              </w:rPr>
              <w:t>проєкти</w:t>
            </w:r>
            <w:proofErr w:type="spellEnd"/>
            <w:r>
              <w:rPr>
                <w:rFonts w:ascii="Arial" w:eastAsia="Arial" w:hAnsi="Arial" w:cs="Arial"/>
                <w:b/>
                <w:color w:val="000000"/>
              </w:rPr>
              <w:t xml:space="preserve"> (роботи), практики, кваліфікаційна робота)</w:t>
            </w:r>
          </w:p>
        </w:tc>
        <w:tc>
          <w:tcPr>
            <w:tcW w:w="1469" w:type="dxa"/>
            <w:vAlign w:val="center"/>
          </w:tcPr>
          <w:p w:rsidR="004D4CE9" w:rsidRDefault="008C604E">
            <w:pPr>
              <w:widowControl w:val="0"/>
              <w:pBdr>
                <w:top w:val="nil"/>
                <w:left w:val="nil"/>
                <w:bottom w:val="nil"/>
                <w:right w:val="nil"/>
                <w:between w:val="nil"/>
              </w:pBdr>
              <w:tabs>
                <w:tab w:val="left" w:pos="0"/>
              </w:tabs>
              <w:jc w:val="center"/>
              <w:rPr>
                <w:rFonts w:ascii="Arial" w:eastAsia="Arial" w:hAnsi="Arial" w:cs="Arial"/>
                <w:color w:val="000000"/>
              </w:rPr>
            </w:pPr>
            <w:r>
              <w:rPr>
                <w:rFonts w:ascii="Arial" w:eastAsia="Arial" w:hAnsi="Arial" w:cs="Arial"/>
                <w:b/>
                <w:color w:val="000000"/>
              </w:rPr>
              <w:t>Кількість</w:t>
            </w:r>
          </w:p>
          <w:p w:rsidR="004D4CE9" w:rsidRDefault="008C604E">
            <w:pPr>
              <w:widowControl w:val="0"/>
              <w:pBdr>
                <w:top w:val="nil"/>
                <w:left w:val="nil"/>
                <w:bottom w:val="nil"/>
                <w:right w:val="nil"/>
                <w:between w:val="nil"/>
              </w:pBdr>
              <w:tabs>
                <w:tab w:val="left" w:pos="0"/>
              </w:tabs>
              <w:jc w:val="center"/>
              <w:rPr>
                <w:rFonts w:ascii="Arial" w:eastAsia="Arial" w:hAnsi="Arial" w:cs="Arial"/>
                <w:color w:val="000000"/>
              </w:rPr>
            </w:pPr>
            <w:r>
              <w:rPr>
                <w:rFonts w:ascii="Arial" w:eastAsia="Arial" w:hAnsi="Arial" w:cs="Arial"/>
                <w:b/>
                <w:color w:val="000000"/>
              </w:rPr>
              <w:t>кредитів</w:t>
            </w:r>
          </w:p>
        </w:tc>
        <w:tc>
          <w:tcPr>
            <w:tcW w:w="1724" w:type="dxa"/>
            <w:vAlign w:val="center"/>
          </w:tcPr>
          <w:p w:rsidR="004D4CE9" w:rsidRDefault="008C604E">
            <w:pPr>
              <w:widowControl w:val="0"/>
              <w:pBdr>
                <w:top w:val="nil"/>
                <w:left w:val="nil"/>
                <w:bottom w:val="nil"/>
                <w:right w:val="nil"/>
                <w:between w:val="nil"/>
              </w:pBdr>
              <w:tabs>
                <w:tab w:val="left" w:pos="0"/>
              </w:tabs>
              <w:jc w:val="center"/>
              <w:rPr>
                <w:rFonts w:ascii="Arial" w:eastAsia="Arial" w:hAnsi="Arial" w:cs="Arial"/>
                <w:color w:val="000000"/>
              </w:rPr>
            </w:pPr>
            <w:r>
              <w:rPr>
                <w:rFonts w:ascii="Arial" w:eastAsia="Arial" w:hAnsi="Arial" w:cs="Arial"/>
                <w:b/>
                <w:color w:val="000000"/>
              </w:rPr>
              <w:t>Форма</w:t>
            </w:r>
          </w:p>
          <w:p w:rsidR="004D4CE9" w:rsidRDefault="008C604E">
            <w:pPr>
              <w:widowControl w:val="0"/>
              <w:pBdr>
                <w:top w:val="nil"/>
                <w:left w:val="nil"/>
                <w:bottom w:val="nil"/>
                <w:right w:val="nil"/>
                <w:between w:val="nil"/>
              </w:pBdr>
              <w:tabs>
                <w:tab w:val="left" w:pos="0"/>
              </w:tabs>
              <w:jc w:val="center"/>
              <w:rPr>
                <w:rFonts w:ascii="Arial" w:eastAsia="Arial" w:hAnsi="Arial" w:cs="Arial"/>
                <w:color w:val="000000"/>
              </w:rPr>
            </w:pPr>
            <w:r>
              <w:rPr>
                <w:rFonts w:ascii="Arial" w:eastAsia="Arial" w:hAnsi="Arial" w:cs="Arial"/>
                <w:b/>
                <w:color w:val="000000"/>
              </w:rPr>
              <w:t>підсумкового</w:t>
            </w:r>
          </w:p>
          <w:p w:rsidR="004D4CE9" w:rsidRDefault="008C604E">
            <w:pPr>
              <w:widowControl w:val="0"/>
              <w:pBdr>
                <w:top w:val="nil"/>
                <w:left w:val="nil"/>
                <w:bottom w:val="nil"/>
                <w:right w:val="nil"/>
                <w:between w:val="nil"/>
              </w:pBdr>
              <w:tabs>
                <w:tab w:val="left" w:pos="0"/>
              </w:tabs>
              <w:jc w:val="center"/>
              <w:rPr>
                <w:rFonts w:ascii="Arial" w:eastAsia="Arial" w:hAnsi="Arial" w:cs="Arial"/>
                <w:color w:val="000000"/>
              </w:rPr>
            </w:pPr>
            <w:r>
              <w:rPr>
                <w:rFonts w:ascii="Arial" w:eastAsia="Arial" w:hAnsi="Arial" w:cs="Arial"/>
                <w:b/>
                <w:color w:val="000000"/>
              </w:rPr>
              <w:t>контролю</w:t>
            </w:r>
          </w:p>
        </w:tc>
      </w:tr>
      <w:tr w:rsidR="004D4CE9">
        <w:tc>
          <w:tcPr>
            <w:tcW w:w="1274" w:type="dxa"/>
          </w:tcPr>
          <w:p w:rsidR="004D4CE9" w:rsidRDefault="008C604E">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1</w:t>
            </w:r>
          </w:p>
        </w:tc>
        <w:tc>
          <w:tcPr>
            <w:tcW w:w="5381" w:type="dxa"/>
          </w:tcPr>
          <w:p w:rsidR="004D4CE9" w:rsidRDefault="008C604E">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2</w:t>
            </w:r>
          </w:p>
        </w:tc>
        <w:tc>
          <w:tcPr>
            <w:tcW w:w="1469" w:type="dxa"/>
          </w:tcPr>
          <w:p w:rsidR="004D4CE9" w:rsidRDefault="008C604E">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3</w:t>
            </w:r>
          </w:p>
        </w:tc>
        <w:tc>
          <w:tcPr>
            <w:tcW w:w="1724" w:type="dxa"/>
          </w:tcPr>
          <w:p w:rsidR="004D4CE9" w:rsidRDefault="008C604E">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4</w:t>
            </w:r>
          </w:p>
        </w:tc>
      </w:tr>
      <w:tr w:rsidR="004D4CE9">
        <w:tc>
          <w:tcPr>
            <w:tcW w:w="9848" w:type="dxa"/>
            <w:gridSpan w:val="4"/>
          </w:tcPr>
          <w:p w:rsidR="004D4CE9" w:rsidRDefault="008C604E">
            <w:pPr>
              <w:widowControl w:val="0"/>
              <w:numPr>
                <w:ilvl w:val="3"/>
                <w:numId w:val="2"/>
              </w:numPr>
              <w:pBdr>
                <w:top w:val="nil"/>
                <w:left w:val="nil"/>
                <w:bottom w:val="nil"/>
                <w:right w:val="nil"/>
                <w:between w:val="nil"/>
              </w:pBdr>
              <w:tabs>
                <w:tab w:val="left" w:pos="3119"/>
              </w:tabs>
              <w:rPr>
                <w:rFonts w:ascii="Arial" w:eastAsia="Arial" w:hAnsi="Arial" w:cs="Arial"/>
                <w:color w:val="000000"/>
              </w:rPr>
            </w:pPr>
            <w:r>
              <w:rPr>
                <w:rFonts w:ascii="Arial" w:eastAsia="Arial" w:hAnsi="Arial" w:cs="Arial"/>
                <w:b/>
                <w:color w:val="000000"/>
              </w:rPr>
              <w:t>ЦИКЛ ЗАГАЛЬНОЇ ПІДГОТОВКИ</w:t>
            </w:r>
          </w:p>
        </w:tc>
      </w:tr>
      <w:tr w:rsidR="004D4CE9">
        <w:tc>
          <w:tcPr>
            <w:tcW w:w="9848" w:type="dxa"/>
            <w:gridSpan w:val="4"/>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Обов’язкові компоненти ОПП</w:t>
            </w:r>
          </w:p>
        </w:tc>
      </w:tr>
      <w:tr w:rsidR="004D4CE9">
        <w:tc>
          <w:tcPr>
            <w:tcW w:w="1274" w:type="dxa"/>
            <w:vAlign w:val="center"/>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ОК 1</w:t>
            </w:r>
          </w:p>
        </w:tc>
        <w:tc>
          <w:tcPr>
            <w:tcW w:w="5381" w:type="dxa"/>
            <w:vAlign w:val="center"/>
          </w:tcPr>
          <w:p w:rsidR="004D4CE9" w:rsidRDefault="008C604E">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Вища математика</w:t>
            </w:r>
          </w:p>
        </w:tc>
        <w:tc>
          <w:tcPr>
            <w:tcW w:w="1469" w:type="dxa"/>
            <w:vAlign w:val="center"/>
          </w:tcPr>
          <w:p w:rsidR="004D4CE9" w:rsidRDefault="008C604E">
            <w:pPr>
              <w:pBdr>
                <w:top w:val="nil"/>
                <w:left w:val="nil"/>
                <w:bottom w:val="nil"/>
                <w:right w:val="nil"/>
                <w:between w:val="nil"/>
              </w:pBdr>
              <w:ind w:right="-78"/>
              <w:jc w:val="center"/>
              <w:rPr>
                <w:rFonts w:ascii="Arial" w:eastAsia="Arial" w:hAnsi="Arial" w:cs="Arial"/>
                <w:color w:val="000000"/>
              </w:rPr>
            </w:pPr>
            <w:r>
              <w:rPr>
                <w:rFonts w:ascii="Arial" w:eastAsia="Arial" w:hAnsi="Arial" w:cs="Arial"/>
                <w:color w:val="000000"/>
              </w:rPr>
              <w:t>4</w:t>
            </w:r>
          </w:p>
        </w:tc>
        <w:tc>
          <w:tcPr>
            <w:tcW w:w="172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екзамен</w:t>
            </w:r>
          </w:p>
        </w:tc>
      </w:tr>
      <w:tr w:rsidR="004D4CE9">
        <w:tc>
          <w:tcPr>
            <w:tcW w:w="1274" w:type="dxa"/>
            <w:vAlign w:val="center"/>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ОК 2</w:t>
            </w:r>
          </w:p>
        </w:tc>
        <w:tc>
          <w:tcPr>
            <w:tcW w:w="5381" w:type="dxa"/>
            <w:vAlign w:val="center"/>
          </w:tcPr>
          <w:p w:rsidR="004D4CE9" w:rsidRDefault="008C604E">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Хімія</w:t>
            </w:r>
          </w:p>
        </w:tc>
        <w:tc>
          <w:tcPr>
            <w:tcW w:w="1469" w:type="dxa"/>
            <w:vAlign w:val="center"/>
          </w:tcPr>
          <w:p w:rsidR="004D4CE9" w:rsidRDefault="008C604E">
            <w:pPr>
              <w:pBdr>
                <w:top w:val="nil"/>
                <w:left w:val="nil"/>
                <w:bottom w:val="nil"/>
                <w:right w:val="nil"/>
                <w:between w:val="nil"/>
              </w:pBdr>
              <w:ind w:right="-78"/>
              <w:jc w:val="center"/>
              <w:rPr>
                <w:rFonts w:ascii="Arial" w:eastAsia="Arial" w:hAnsi="Arial" w:cs="Arial"/>
                <w:color w:val="000000"/>
              </w:rPr>
            </w:pPr>
            <w:r>
              <w:rPr>
                <w:rFonts w:ascii="Arial" w:eastAsia="Arial" w:hAnsi="Arial" w:cs="Arial"/>
                <w:color w:val="000000"/>
              </w:rPr>
              <w:t>4</w:t>
            </w:r>
          </w:p>
        </w:tc>
        <w:tc>
          <w:tcPr>
            <w:tcW w:w="172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екзамен</w:t>
            </w:r>
          </w:p>
        </w:tc>
      </w:tr>
      <w:tr w:rsidR="004D4CE9">
        <w:tc>
          <w:tcPr>
            <w:tcW w:w="1274" w:type="dxa"/>
            <w:vAlign w:val="center"/>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ОК 3</w:t>
            </w:r>
          </w:p>
        </w:tc>
        <w:tc>
          <w:tcPr>
            <w:tcW w:w="5381" w:type="dxa"/>
            <w:vAlign w:val="center"/>
          </w:tcPr>
          <w:p w:rsidR="004D4CE9" w:rsidRDefault="008C604E">
            <w:pPr>
              <w:rPr>
                <w:rFonts w:ascii="Arial" w:eastAsia="Arial" w:hAnsi="Arial" w:cs="Arial"/>
              </w:rPr>
            </w:pPr>
            <w:r>
              <w:rPr>
                <w:rFonts w:ascii="Arial" w:eastAsia="Arial" w:hAnsi="Arial" w:cs="Arial"/>
              </w:rPr>
              <w:t>Ландшафтний рисунок</w:t>
            </w:r>
          </w:p>
        </w:tc>
        <w:tc>
          <w:tcPr>
            <w:tcW w:w="1469" w:type="dxa"/>
            <w:vAlign w:val="center"/>
          </w:tcPr>
          <w:p w:rsidR="004D4CE9" w:rsidRDefault="008C604E">
            <w:pPr>
              <w:pBdr>
                <w:top w:val="nil"/>
                <w:left w:val="nil"/>
                <w:bottom w:val="nil"/>
                <w:right w:val="nil"/>
                <w:between w:val="nil"/>
              </w:pBdr>
              <w:ind w:right="-78"/>
              <w:jc w:val="center"/>
              <w:rPr>
                <w:rFonts w:ascii="Arial" w:eastAsia="Arial" w:hAnsi="Arial" w:cs="Arial"/>
                <w:color w:val="000000"/>
              </w:rPr>
            </w:pPr>
            <w:r>
              <w:rPr>
                <w:rFonts w:ascii="Arial" w:eastAsia="Arial" w:hAnsi="Arial" w:cs="Arial"/>
                <w:color w:val="000000"/>
              </w:rPr>
              <w:t>6</w:t>
            </w:r>
          </w:p>
        </w:tc>
        <w:tc>
          <w:tcPr>
            <w:tcW w:w="172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rPr>
              <w:t xml:space="preserve">залік, </w:t>
            </w:r>
            <w:r>
              <w:rPr>
                <w:rFonts w:ascii="Arial" w:eastAsia="Arial" w:hAnsi="Arial" w:cs="Arial"/>
                <w:color w:val="000000"/>
              </w:rPr>
              <w:t>екзамен</w:t>
            </w:r>
          </w:p>
        </w:tc>
      </w:tr>
      <w:tr w:rsidR="004D4CE9">
        <w:tc>
          <w:tcPr>
            <w:tcW w:w="1274" w:type="dxa"/>
            <w:vAlign w:val="center"/>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ОК 4</w:t>
            </w:r>
          </w:p>
        </w:tc>
        <w:tc>
          <w:tcPr>
            <w:tcW w:w="5381" w:type="dxa"/>
            <w:vAlign w:val="center"/>
          </w:tcPr>
          <w:p w:rsidR="004D4CE9" w:rsidRDefault="008C604E">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Ботаніка</w:t>
            </w:r>
          </w:p>
        </w:tc>
        <w:tc>
          <w:tcPr>
            <w:tcW w:w="1469" w:type="dxa"/>
            <w:vAlign w:val="center"/>
          </w:tcPr>
          <w:p w:rsidR="004D4CE9" w:rsidRDefault="008C604E">
            <w:pPr>
              <w:pBdr>
                <w:top w:val="nil"/>
                <w:left w:val="nil"/>
                <w:bottom w:val="nil"/>
                <w:right w:val="nil"/>
                <w:between w:val="nil"/>
              </w:pBdr>
              <w:ind w:right="-78"/>
              <w:jc w:val="center"/>
              <w:rPr>
                <w:rFonts w:ascii="Arial" w:eastAsia="Arial" w:hAnsi="Arial" w:cs="Arial"/>
                <w:color w:val="000000"/>
              </w:rPr>
            </w:pPr>
            <w:r>
              <w:rPr>
                <w:rFonts w:ascii="Arial" w:eastAsia="Arial" w:hAnsi="Arial" w:cs="Arial"/>
                <w:color w:val="000000"/>
              </w:rPr>
              <w:t>8</w:t>
            </w:r>
          </w:p>
        </w:tc>
        <w:tc>
          <w:tcPr>
            <w:tcW w:w="172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залік, екзамен</w:t>
            </w:r>
          </w:p>
        </w:tc>
      </w:tr>
      <w:tr w:rsidR="004D4CE9">
        <w:tc>
          <w:tcPr>
            <w:tcW w:w="1274" w:type="dxa"/>
            <w:vAlign w:val="center"/>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ОК 5</w:t>
            </w:r>
          </w:p>
        </w:tc>
        <w:tc>
          <w:tcPr>
            <w:tcW w:w="5381" w:type="dxa"/>
            <w:vAlign w:val="center"/>
          </w:tcPr>
          <w:p w:rsidR="004D4CE9" w:rsidRDefault="008C604E">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Геодезія</w:t>
            </w:r>
          </w:p>
        </w:tc>
        <w:tc>
          <w:tcPr>
            <w:tcW w:w="1469" w:type="dxa"/>
            <w:vAlign w:val="center"/>
          </w:tcPr>
          <w:p w:rsidR="004D4CE9" w:rsidRDefault="008C604E">
            <w:pPr>
              <w:pBdr>
                <w:top w:val="nil"/>
                <w:left w:val="nil"/>
                <w:bottom w:val="nil"/>
                <w:right w:val="nil"/>
                <w:between w:val="nil"/>
              </w:pBdr>
              <w:ind w:right="-78"/>
              <w:jc w:val="center"/>
              <w:rPr>
                <w:rFonts w:ascii="Arial" w:eastAsia="Arial" w:hAnsi="Arial" w:cs="Arial"/>
                <w:color w:val="000000"/>
              </w:rPr>
            </w:pPr>
            <w:r>
              <w:rPr>
                <w:rFonts w:ascii="Arial" w:eastAsia="Arial" w:hAnsi="Arial" w:cs="Arial"/>
                <w:color w:val="000000"/>
              </w:rPr>
              <w:t>4</w:t>
            </w:r>
          </w:p>
        </w:tc>
        <w:tc>
          <w:tcPr>
            <w:tcW w:w="172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екзамен</w:t>
            </w:r>
          </w:p>
        </w:tc>
      </w:tr>
      <w:tr w:rsidR="004D4CE9">
        <w:tc>
          <w:tcPr>
            <w:tcW w:w="1274" w:type="dxa"/>
            <w:vAlign w:val="center"/>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ОК 6</w:t>
            </w:r>
          </w:p>
        </w:tc>
        <w:tc>
          <w:tcPr>
            <w:tcW w:w="5381" w:type="dxa"/>
            <w:vAlign w:val="center"/>
          </w:tcPr>
          <w:p w:rsidR="004D4CE9" w:rsidRDefault="008C604E">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Основи екології і охорони природи</w:t>
            </w:r>
          </w:p>
        </w:tc>
        <w:tc>
          <w:tcPr>
            <w:tcW w:w="1469" w:type="dxa"/>
            <w:vAlign w:val="center"/>
          </w:tcPr>
          <w:p w:rsidR="004D4CE9" w:rsidRDefault="008C604E">
            <w:pPr>
              <w:pBdr>
                <w:top w:val="nil"/>
                <w:left w:val="nil"/>
                <w:bottom w:val="nil"/>
                <w:right w:val="nil"/>
                <w:between w:val="nil"/>
              </w:pBdr>
              <w:ind w:right="-78"/>
              <w:jc w:val="center"/>
              <w:rPr>
                <w:rFonts w:ascii="Arial" w:eastAsia="Arial" w:hAnsi="Arial" w:cs="Arial"/>
                <w:color w:val="000000"/>
              </w:rPr>
            </w:pPr>
            <w:r>
              <w:rPr>
                <w:rFonts w:ascii="Arial" w:eastAsia="Arial" w:hAnsi="Arial" w:cs="Arial"/>
                <w:color w:val="000000"/>
              </w:rPr>
              <w:t>4</w:t>
            </w:r>
          </w:p>
        </w:tc>
        <w:tc>
          <w:tcPr>
            <w:tcW w:w="172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екзамен</w:t>
            </w:r>
          </w:p>
        </w:tc>
      </w:tr>
      <w:tr w:rsidR="004D4CE9">
        <w:tc>
          <w:tcPr>
            <w:tcW w:w="1274" w:type="dxa"/>
            <w:vAlign w:val="center"/>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ОК 7</w:t>
            </w:r>
          </w:p>
        </w:tc>
        <w:tc>
          <w:tcPr>
            <w:tcW w:w="5381" w:type="dxa"/>
            <w:vAlign w:val="center"/>
          </w:tcPr>
          <w:p w:rsidR="004D4CE9" w:rsidRDefault="008C604E">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Фізіологія рослин </w:t>
            </w:r>
          </w:p>
        </w:tc>
        <w:tc>
          <w:tcPr>
            <w:tcW w:w="1469" w:type="dxa"/>
            <w:vAlign w:val="center"/>
          </w:tcPr>
          <w:p w:rsidR="004D4CE9" w:rsidRDefault="008C604E">
            <w:pPr>
              <w:pBdr>
                <w:top w:val="nil"/>
                <w:left w:val="nil"/>
                <w:bottom w:val="nil"/>
                <w:right w:val="nil"/>
                <w:between w:val="nil"/>
              </w:pBdr>
              <w:ind w:right="-78"/>
              <w:jc w:val="center"/>
              <w:rPr>
                <w:rFonts w:ascii="Arial" w:eastAsia="Arial" w:hAnsi="Arial" w:cs="Arial"/>
                <w:color w:val="000000"/>
              </w:rPr>
            </w:pPr>
            <w:r>
              <w:rPr>
                <w:rFonts w:ascii="Arial" w:eastAsia="Arial" w:hAnsi="Arial" w:cs="Arial"/>
                <w:color w:val="000000"/>
              </w:rPr>
              <w:t>4</w:t>
            </w:r>
          </w:p>
        </w:tc>
        <w:tc>
          <w:tcPr>
            <w:tcW w:w="172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екзамен</w:t>
            </w:r>
          </w:p>
        </w:tc>
      </w:tr>
      <w:tr w:rsidR="004D4CE9">
        <w:tc>
          <w:tcPr>
            <w:tcW w:w="1274" w:type="dxa"/>
            <w:vAlign w:val="center"/>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ОК 8</w:t>
            </w:r>
          </w:p>
        </w:tc>
        <w:tc>
          <w:tcPr>
            <w:tcW w:w="5381" w:type="dxa"/>
            <w:vAlign w:val="center"/>
          </w:tcPr>
          <w:p w:rsidR="004D4CE9" w:rsidRDefault="008C604E">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Біометрія</w:t>
            </w:r>
          </w:p>
        </w:tc>
        <w:tc>
          <w:tcPr>
            <w:tcW w:w="1469" w:type="dxa"/>
            <w:vAlign w:val="center"/>
          </w:tcPr>
          <w:p w:rsidR="004D4CE9" w:rsidRDefault="008C604E">
            <w:pPr>
              <w:pBdr>
                <w:top w:val="nil"/>
                <w:left w:val="nil"/>
                <w:bottom w:val="nil"/>
                <w:right w:val="nil"/>
                <w:between w:val="nil"/>
              </w:pBdr>
              <w:ind w:right="-78"/>
              <w:jc w:val="center"/>
              <w:rPr>
                <w:rFonts w:ascii="Arial" w:eastAsia="Arial" w:hAnsi="Arial" w:cs="Arial"/>
                <w:color w:val="000000"/>
              </w:rPr>
            </w:pPr>
            <w:r>
              <w:rPr>
                <w:rFonts w:ascii="Arial" w:eastAsia="Arial" w:hAnsi="Arial" w:cs="Arial"/>
                <w:color w:val="000000"/>
              </w:rPr>
              <w:t>4</w:t>
            </w:r>
          </w:p>
        </w:tc>
        <w:tc>
          <w:tcPr>
            <w:tcW w:w="172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екзамен</w:t>
            </w:r>
          </w:p>
        </w:tc>
      </w:tr>
      <w:tr w:rsidR="004D4CE9">
        <w:tc>
          <w:tcPr>
            <w:tcW w:w="1274" w:type="dxa"/>
            <w:vAlign w:val="center"/>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ОК 9</w:t>
            </w:r>
          </w:p>
        </w:tc>
        <w:tc>
          <w:tcPr>
            <w:tcW w:w="5381" w:type="dxa"/>
            <w:vAlign w:val="center"/>
          </w:tcPr>
          <w:p w:rsidR="004D4CE9" w:rsidRDefault="008C604E">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Декоративна дендрологія</w:t>
            </w:r>
          </w:p>
        </w:tc>
        <w:tc>
          <w:tcPr>
            <w:tcW w:w="1469" w:type="dxa"/>
            <w:vAlign w:val="center"/>
          </w:tcPr>
          <w:p w:rsidR="004D4CE9" w:rsidRDefault="008C604E">
            <w:pPr>
              <w:pBdr>
                <w:top w:val="nil"/>
                <w:left w:val="nil"/>
                <w:bottom w:val="nil"/>
                <w:right w:val="nil"/>
                <w:between w:val="nil"/>
              </w:pBdr>
              <w:ind w:right="-78"/>
              <w:jc w:val="center"/>
              <w:rPr>
                <w:rFonts w:ascii="Arial" w:eastAsia="Arial" w:hAnsi="Arial" w:cs="Arial"/>
                <w:color w:val="000000"/>
              </w:rPr>
            </w:pPr>
            <w:r>
              <w:rPr>
                <w:rFonts w:ascii="Arial" w:eastAsia="Arial" w:hAnsi="Arial" w:cs="Arial"/>
                <w:color w:val="000000"/>
              </w:rPr>
              <w:t>10</w:t>
            </w:r>
          </w:p>
        </w:tc>
        <w:tc>
          <w:tcPr>
            <w:tcW w:w="172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залік, екзамен</w:t>
            </w:r>
          </w:p>
        </w:tc>
      </w:tr>
      <w:tr w:rsidR="004D4CE9">
        <w:tc>
          <w:tcPr>
            <w:tcW w:w="1274" w:type="dxa"/>
            <w:vAlign w:val="center"/>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ОК 10</w:t>
            </w:r>
          </w:p>
        </w:tc>
        <w:tc>
          <w:tcPr>
            <w:tcW w:w="5381" w:type="dxa"/>
            <w:vAlign w:val="center"/>
          </w:tcPr>
          <w:p w:rsidR="004D4CE9" w:rsidRDefault="008C604E">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Ґрунтознавство</w:t>
            </w:r>
          </w:p>
        </w:tc>
        <w:tc>
          <w:tcPr>
            <w:tcW w:w="1469" w:type="dxa"/>
            <w:vAlign w:val="center"/>
          </w:tcPr>
          <w:p w:rsidR="004D4CE9" w:rsidRDefault="008C604E">
            <w:pPr>
              <w:pBdr>
                <w:top w:val="nil"/>
                <w:left w:val="nil"/>
                <w:bottom w:val="nil"/>
                <w:right w:val="nil"/>
                <w:between w:val="nil"/>
              </w:pBdr>
              <w:ind w:right="-78"/>
              <w:jc w:val="center"/>
              <w:rPr>
                <w:rFonts w:ascii="Arial" w:eastAsia="Arial" w:hAnsi="Arial" w:cs="Arial"/>
                <w:color w:val="000000"/>
              </w:rPr>
            </w:pPr>
            <w:r>
              <w:rPr>
                <w:rFonts w:ascii="Arial" w:eastAsia="Arial" w:hAnsi="Arial" w:cs="Arial"/>
                <w:color w:val="000000"/>
              </w:rPr>
              <w:t>6</w:t>
            </w:r>
          </w:p>
        </w:tc>
        <w:tc>
          <w:tcPr>
            <w:tcW w:w="172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залік, екзамен</w:t>
            </w:r>
          </w:p>
        </w:tc>
      </w:tr>
      <w:tr w:rsidR="004D4CE9">
        <w:tc>
          <w:tcPr>
            <w:tcW w:w="1274" w:type="dxa"/>
            <w:vAlign w:val="center"/>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ОК11</w:t>
            </w:r>
          </w:p>
        </w:tc>
        <w:tc>
          <w:tcPr>
            <w:tcW w:w="5381" w:type="dxa"/>
            <w:vAlign w:val="center"/>
          </w:tcPr>
          <w:p w:rsidR="004D4CE9" w:rsidRDefault="008C604E">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Інформаційні технології в садово-парковому господарстві</w:t>
            </w:r>
          </w:p>
        </w:tc>
        <w:tc>
          <w:tcPr>
            <w:tcW w:w="1469" w:type="dxa"/>
            <w:vAlign w:val="center"/>
          </w:tcPr>
          <w:p w:rsidR="004D4CE9" w:rsidRDefault="008C604E">
            <w:pPr>
              <w:pBdr>
                <w:top w:val="nil"/>
                <w:left w:val="nil"/>
                <w:bottom w:val="nil"/>
                <w:right w:val="nil"/>
                <w:between w:val="nil"/>
              </w:pBdr>
              <w:ind w:right="-78"/>
              <w:jc w:val="center"/>
              <w:rPr>
                <w:rFonts w:ascii="Arial" w:eastAsia="Arial" w:hAnsi="Arial" w:cs="Arial"/>
                <w:color w:val="000000"/>
              </w:rPr>
            </w:pPr>
            <w:r>
              <w:rPr>
                <w:rFonts w:ascii="Arial" w:eastAsia="Arial" w:hAnsi="Arial" w:cs="Arial"/>
                <w:color w:val="000000"/>
              </w:rPr>
              <w:t>4</w:t>
            </w:r>
          </w:p>
        </w:tc>
        <w:tc>
          <w:tcPr>
            <w:tcW w:w="1724" w:type="dxa"/>
            <w:vAlign w:val="center"/>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екзамен</w:t>
            </w:r>
          </w:p>
        </w:tc>
      </w:tr>
      <w:tr w:rsidR="004D4CE9">
        <w:tc>
          <w:tcPr>
            <w:tcW w:w="1274" w:type="dxa"/>
            <w:vAlign w:val="center"/>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rPr>
              <w:t>ОК 12</w:t>
            </w:r>
          </w:p>
        </w:tc>
        <w:tc>
          <w:tcPr>
            <w:tcW w:w="5381" w:type="dxa"/>
            <w:vAlign w:val="center"/>
          </w:tcPr>
          <w:p w:rsidR="004D4CE9" w:rsidRDefault="008C604E">
            <w:pPr>
              <w:widowControl w:val="0"/>
              <w:pBdr>
                <w:top w:val="nil"/>
                <w:left w:val="nil"/>
                <w:bottom w:val="nil"/>
                <w:right w:val="nil"/>
                <w:between w:val="nil"/>
              </w:pBdr>
              <w:rPr>
                <w:rFonts w:ascii="Arial" w:eastAsia="Arial" w:hAnsi="Arial" w:cs="Arial"/>
                <w:color w:val="000000"/>
              </w:rPr>
            </w:pPr>
            <w:r>
              <w:rPr>
                <w:rFonts w:ascii="Arial" w:eastAsia="Arial" w:hAnsi="Arial" w:cs="Arial"/>
              </w:rPr>
              <w:t>Латинська мова</w:t>
            </w:r>
          </w:p>
        </w:tc>
        <w:tc>
          <w:tcPr>
            <w:tcW w:w="1469" w:type="dxa"/>
            <w:vAlign w:val="center"/>
          </w:tcPr>
          <w:p w:rsidR="004D4CE9" w:rsidRDefault="008C604E">
            <w:pPr>
              <w:pBdr>
                <w:top w:val="nil"/>
                <w:left w:val="nil"/>
                <w:bottom w:val="nil"/>
                <w:right w:val="nil"/>
                <w:between w:val="nil"/>
              </w:pBdr>
              <w:ind w:right="-78"/>
              <w:jc w:val="center"/>
              <w:rPr>
                <w:rFonts w:ascii="Arial" w:eastAsia="Arial" w:hAnsi="Arial" w:cs="Arial"/>
                <w:color w:val="000000"/>
              </w:rPr>
            </w:pPr>
            <w:r>
              <w:rPr>
                <w:rFonts w:ascii="Arial" w:eastAsia="Arial" w:hAnsi="Arial" w:cs="Arial"/>
              </w:rPr>
              <w:t>3</w:t>
            </w:r>
          </w:p>
        </w:tc>
        <w:tc>
          <w:tcPr>
            <w:tcW w:w="1724" w:type="dxa"/>
            <w:vAlign w:val="center"/>
          </w:tcPr>
          <w:p w:rsidR="004D4CE9" w:rsidRDefault="008C604E">
            <w:pPr>
              <w:widowControl w:val="0"/>
              <w:pBdr>
                <w:top w:val="nil"/>
                <w:left w:val="nil"/>
                <w:bottom w:val="nil"/>
                <w:right w:val="nil"/>
                <w:between w:val="nil"/>
              </w:pBdr>
              <w:jc w:val="center"/>
              <w:rPr>
                <w:rFonts w:ascii="Arial" w:eastAsia="Arial" w:hAnsi="Arial" w:cs="Arial"/>
              </w:rPr>
            </w:pPr>
            <w:r>
              <w:rPr>
                <w:rFonts w:ascii="Arial" w:eastAsia="Arial" w:hAnsi="Arial" w:cs="Arial"/>
              </w:rPr>
              <w:t>залік</w:t>
            </w:r>
          </w:p>
        </w:tc>
      </w:tr>
      <w:tr w:rsidR="004D4CE9">
        <w:tc>
          <w:tcPr>
            <w:tcW w:w="6655" w:type="dxa"/>
            <w:gridSpan w:val="2"/>
            <w:vAlign w:val="center"/>
          </w:tcPr>
          <w:p w:rsidR="004D4CE9" w:rsidRDefault="008C604E">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Всього</w:t>
            </w:r>
          </w:p>
        </w:tc>
        <w:tc>
          <w:tcPr>
            <w:tcW w:w="1469" w:type="dxa"/>
            <w:vAlign w:val="center"/>
          </w:tcPr>
          <w:p w:rsidR="004D4CE9" w:rsidRDefault="008C604E">
            <w:pPr>
              <w:pBdr>
                <w:top w:val="nil"/>
                <w:left w:val="nil"/>
                <w:bottom w:val="nil"/>
                <w:right w:val="nil"/>
                <w:between w:val="nil"/>
              </w:pBdr>
              <w:ind w:right="-78"/>
              <w:jc w:val="center"/>
              <w:rPr>
                <w:rFonts w:ascii="Arial" w:eastAsia="Arial" w:hAnsi="Arial" w:cs="Arial"/>
                <w:b/>
                <w:color w:val="000000"/>
              </w:rPr>
            </w:pPr>
            <w:r>
              <w:rPr>
                <w:rFonts w:ascii="Arial" w:eastAsia="Arial" w:hAnsi="Arial" w:cs="Arial"/>
                <w:b/>
              </w:rPr>
              <w:t>61</w:t>
            </w:r>
          </w:p>
        </w:tc>
        <w:tc>
          <w:tcPr>
            <w:tcW w:w="1724" w:type="dxa"/>
            <w:vAlign w:val="center"/>
          </w:tcPr>
          <w:p w:rsidR="004D4CE9" w:rsidRDefault="004D4CE9">
            <w:pPr>
              <w:widowControl w:val="0"/>
              <w:pBdr>
                <w:top w:val="nil"/>
                <w:left w:val="nil"/>
                <w:bottom w:val="nil"/>
                <w:right w:val="nil"/>
                <w:between w:val="nil"/>
              </w:pBdr>
              <w:jc w:val="center"/>
              <w:rPr>
                <w:rFonts w:ascii="Arial" w:eastAsia="Arial" w:hAnsi="Arial" w:cs="Arial"/>
                <w:b/>
                <w:color w:val="000000"/>
              </w:rPr>
            </w:pPr>
          </w:p>
        </w:tc>
      </w:tr>
      <w:tr w:rsidR="004D4CE9">
        <w:tc>
          <w:tcPr>
            <w:tcW w:w="9848" w:type="dxa"/>
            <w:gridSpan w:val="4"/>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Обов’язкові компоненти ОПП за рекомендацією вченої ради університету</w:t>
            </w:r>
          </w:p>
        </w:tc>
      </w:tr>
      <w:tr w:rsidR="004D4CE9">
        <w:tc>
          <w:tcPr>
            <w:tcW w:w="127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ОКУ 1</w:t>
            </w:r>
          </w:p>
        </w:tc>
        <w:tc>
          <w:tcPr>
            <w:tcW w:w="5381" w:type="dxa"/>
          </w:tcPr>
          <w:p w:rsidR="004D4CE9" w:rsidRDefault="008C604E">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Іноземна мова</w:t>
            </w:r>
          </w:p>
        </w:tc>
        <w:tc>
          <w:tcPr>
            <w:tcW w:w="1469" w:type="dxa"/>
          </w:tcPr>
          <w:p w:rsidR="004D4CE9" w:rsidRDefault="008C604E">
            <w:pPr>
              <w:pBdr>
                <w:top w:val="nil"/>
                <w:left w:val="nil"/>
                <w:bottom w:val="nil"/>
                <w:right w:val="nil"/>
                <w:between w:val="nil"/>
              </w:pBdr>
              <w:ind w:right="-78"/>
              <w:jc w:val="center"/>
              <w:rPr>
                <w:rFonts w:ascii="Arial" w:eastAsia="Arial" w:hAnsi="Arial" w:cs="Arial"/>
                <w:color w:val="000000"/>
              </w:rPr>
            </w:pPr>
            <w:r>
              <w:rPr>
                <w:rFonts w:ascii="Arial" w:eastAsia="Arial" w:hAnsi="Arial" w:cs="Arial"/>
                <w:color w:val="000000"/>
              </w:rPr>
              <w:t>4</w:t>
            </w:r>
          </w:p>
        </w:tc>
        <w:tc>
          <w:tcPr>
            <w:tcW w:w="172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екзамен</w:t>
            </w:r>
          </w:p>
        </w:tc>
      </w:tr>
      <w:tr w:rsidR="004D4CE9">
        <w:tc>
          <w:tcPr>
            <w:tcW w:w="127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ОКУ 2</w:t>
            </w:r>
          </w:p>
        </w:tc>
        <w:tc>
          <w:tcPr>
            <w:tcW w:w="5381" w:type="dxa"/>
          </w:tcPr>
          <w:p w:rsidR="004D4CE9" w:rsidRDefault="008C604E">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Українська мова (за професійним спрямуванням)</w:t>
            </w:r>
          </w:p>
        </w:tc>
        <w:tc>
          <w:tcPr>
            <w:tcW w:w="1469" w:type="dxa"/>
          </w:tcPr>
          <w:p w:rsidR="004D4CE9" w:rsidRDefault="008C604E">
            <w:pPr>
              <w:pBdr>
                <w:top w:val="nil"/>
                <w:left w:val="nil"/>
                <w:bottom w:val="nil"/>
                <w:right w:val="nil"/>
                <w:between w:val="nil"/>
              </w:pBdr>
              <w:ind w:right="-78"/>
              <w:jc w:val="center"/>
              <w:rPr>
                <w:rFonts w:ascii="Arial" w:eastAsia="Arial" w:hAnsi="Arial" w:cs="Arial"/>
                <w:color w:val="000000"/>
              </w:rPr>
            </w:pPr>
            <w:r>
              <w:rPr>
                <w:rFonts w:ascii="Arial" w:eastAsia="Arial" w:hAnsi="Arial" w:cs="Arial"/>
                <w:color w:val="000000"/>
              </w:rPr>
              <w:t>4</w:t>
            </w:r>
          </w:p>
        </w:tc>
        <w:tc>
          <w:tcPr>
            <w:tcW w:w="172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екзамен</w:t>
            </w:r>
          </w:p>
        </w:tc>
      </w:tr>
      <w:tr w:rsidR="004D4CE9">
        <w:tc>
          <w:tcPr>
            <w:tcW w:w="127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ОКУ 3</w:t>
            </w:r>
          </w:p>
        </w:tc>
        <w:tc>
          <w:tcPr>
            <w:tcW w:w="5381" w:type="dxa"/>
          </w:tcPr>
          <w:p w:rsidR="004D4CE9" w:rsidRDefault="008C604E">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Фізичне виховання</w:t>
            </w:r>
          </w:p>
        </w:tc>
        <w:tc>
          <w:tcPr>
            <w:tcW w:w="1469" w:type="dxa"/>
          </w:tcPr>
          <w:p w:rsidR="004D4CE9" w:rsidRDefault="008C604E">
            <w:pPr>
              <w:pBdr>
                <w:top w:val="nil"/>
                <w:left w:val="nil"/>
                <w:bottom w:val="nil"/>
                <w:right w:val="nil"/>
                <w:between w:val="nil"/>
              </w:pBdr>
              <w:ind w:right="-78"/>
              <w:jc w:val="center"/>
              <w:rPr>
                <w:rFonts w:ascii="Arial" w:eastAsia="Arial" w:hAnsi="Arial" w:cs="Arial"/>
                <w:color w:val="000000"/>
              </w:rPr>
            </w:pPr>
            <w:r>
              <w:rPr>
                <w:rFonts w:ascii="Arial" w:eastAsia="Arial" w:hAnsi="Arial" w:cs="Arial"/>
                <w:color w:val="000000"/>
              </w:rPr>
              <w:t>4</w:t>
            </w:r>
          </w:p>
        </w:tc>
        <w:tc>
          <w:tcPr>
            <w:tcW w:w="172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залік</w:t>
            </w:r>
          </w:p>
        </w:tc>
      </w:tr>
      <w:tr w:rsidR="004D4CE9">
        <w:tc>
          <w:tcPr>
            <w:tcW w:w="127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ОКУ</w:t>
            </w:r>
            <w:r>
              <w:rPr>
                <w:rFonts w:ascii="Arial" w:eastAsia="Arial" w:hAnsi="Arial" w:cs="Arial"/>
                <w:b/>
                <w:color w:val="000000"/>
              </w:rPr>
              <w:t xml:space="preserve"> </w:t>
            </w:r>
            <w:r>
              <w:rPr>
                <w:rFonts w:ascii="Arial" w:eastAsia="Arial" w:hAnsi="Arial" w:cs="Arial"/>
                <w:color w:val="000000"/>
              </w:rPr>
              <w:t>4</w:t>
            </w:r>
          </w:p>
        </w:tc>
        <w:tc>
          <w:tcPr>
            <w:tcW w:w="5381" w:type="dxa"/>
          </w:tcPr>
          <w:p w:rsidR="004D4CE9" w:rsidRDefault="008C604E">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Історія української державності</w:t>
            </w:r>
          </w:p>
        </w:tc>
        <w:tc>
          <w:tcPr>
            <w:tcW w:w="1469" w:type="dxa"/>
            <w:vAlign w:val="center"/>
          </w:tcPr>
          <w:p w:rsidR="004D4CE9" w:rsidRDefault="008C604E">
            <w:pPr>
              <w:pBdr>
                <w:top w:val="nil"/>
                <w:left w:val="nil"/>
                <w:bottom w:val="nil"/>
                <w:right w:val="nil"/>
                <w:between w:val="nil"/>
              </w:pBdr>
              <w:ind w:right="-78"/>
              <w:jc w:val="center"/>
              <w:rPr>
                <w:rFonts w:ascii="Arial" w:eastAsia="Arial" w:hAnsi="Arial" w:cs="Arial"/>
                <w:color w:val="000000"/>
              </w:rPr>
            </w:pPr>
            <w:r>
              <w:rPr>
                <w:rFonts w:ascii="Arial" w:eastAsia="Arial" w:hAnsi="Arial" w:cs="Arial"/>
                <w:color w:val="000000"/>
              </w:rPr>
              <w:t>4</w:t>
            </w:r>
          </w:p>
        </w:tc>
        <w:tc>
          <w:tcPr>
            <w:tcW w:w="172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екзамен</w:t>
            </w:r>
          </w:p>
        </w:tc>
      </w:tr>
      <w:tr w:rsidR="004D4CE9">
        <w:tc>
          <w:tcPr>
            <w:tcW w:w="127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ОКУ 5</w:t>
            </w:r>
          </w:p>
        </w:tc>
        <w:tc>
          <w:tcPr>
            <w:tcW w:w="5381" w:type="dxa"/>
          </w:tcPr>
          <w:p w:rsidR="004D4CE9" w:rsidRDefault="008C604E">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Безпека праці і життєдіяльності</w:t>
            </w:r>
          </w:p>
        </w:tc>
        <w:tc>
          <w:tcPr>
            <w:tcW w:w="1469" w:type="dxa"/>
          </w:tcPr>
          <w:p w:rsidR="004D4CE9" w:rsidRDefault="008C604E">
            <w:pPr>
              <w:pBdr>
                <w:top w:val="nil"/>
                <w:left w:val="nil"/>
                <w:bottom w:val="nil"/>
                <w:right w:val="nil"/>
                <w:between w:val="nil"/>
              </w:pBdr>
              <w:ind w:right="-78"/>
              <w:jc w:val="center"/>
              <w:rPr>
                <w:rFonts w:ascii="Arial" w:eastAsia="Arial" w:hAnsi="Arial" w:cs="Arial"/>
                <w:color w:val="000000"/>
              </w:rPr>
            </w:pPr>
            <w:r>
              <w:rPr>
                <w:rFonts w:ascii="Arial" w:eastAsia="Arial" w:hAnsi="Arial" w:cs="Arial"/>
                <w:color w:val="000000"/>
              </w:rPr>
              <w:t>4</w:t>
            </w:r>
          </w:p>
        </w:tc>
        <w:tc>
          <w:tcPr>
            <w:tcW w:w="172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екзамен</w:t>
            </w:r>
          </w:p>
        </w:tc>
      </w:tr>
      <w:tr w:rsidR="004D4CE9">
        <w:tc>
          <w:tcPr>
            <w:tcW w:w="127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ОКУ 6</w:t>
            </w:r>
          </w:p>
        </w:tc>
        <w:tc>
          <w:tcPr>
            <w:tcW w:w="5381" w:type="dxa"/>
          </w:tcPr>
          <w:p w:rsidR="004D4CE9" w:rsidRDefault="008C604E">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Правова культура особистості</w:t>
            </w:r>
          </w:p>
        </w:tc>
        <w:tc>
          <w:tcPr>
            <w:tcW w:w="1469" w:type="dxa"/>
            <w:vAlign w:val="center"/>
          </w:tcPr>
          <w:p w:rsidR="004D4CE9" w:rsidRDefault="008C604E">
            <w:pPr>
              <w:pBdr>
                <w:top w:val="nil"/>
                <w:left w:val="nil"/>
                <w:bottom w:val="nil"/>
                <w:right w:val="nil"/>
                <w:between w:val="nil"/>
              </w:pBdr>
              <w:ind w:right="-78"/>
              <w:jc w:val="center"/>
              <w:rPr>
                <w:rFonts w:ascii="Arial" w:eastAsia="Arial" w:hAnsi="Arial" w:cs="Arial"/>
                <w:color w:val="000000"/>
              </w:rPr>
            </w:pPr>
            <w:r>
              <w:rPr>
                <w:rFonts w:ascii="Arial" w:eastAsia="Arial" w:hAnsi="Arial" w:cs="Arial"/>
                <w:color w:val="000000"/>
              </w:rPr>
              <w:t>4</w:t>
            </w:r>
          </w:p>
        </w:tc>
        <w:tc>
          <w:tcPr>
            <w:tcW w:w="172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екзамен</w:t>
            </w:r>
          </w:p>
        </w:tc>
      </w:tr>
      <w:tr w:rsidR="004D4CE9">
        <w:tc>
          <w:tcPr>
            <w:tcW w:w="127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ОКУ 7</w:t>
            </w:r>
          </w:p>
        </w:tc>
        <w:tc>
          <w:tcPr>
            <w:tcW w:w="5381" w:type="dxa"/>
          </w:tcPr>
          <w:p w:rsidR="004D4CE9" w:rsidRDefault="008C604E">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Філософія</w:t>
            </w:r>
          </w:p>
        </w:tc>
        <w:tc>
          <w:tcPr>
            <w:tcW w:w="1469" w:type="dxa"/>
          </w:tcPr>
          <w:p w:rsidR="004D4CE9" w:rsidRDefault="008C604E">
            <w:pPr>
              <w:pBdr>
                <w:top w:val="nil"/>
                <w:left w:val="nil"/>
                <w:bottom w:val="nil"/>
                <w:right w:val="nil"/>
                <w:between w:val="nil"/>
              </w:pBdr>
              <w:ind w:right="-78"/>
              <w:jc w:val="center"/>
              <w:rPr>
                <w:rFonts w:ascii="Arial" w:eastAsia="Arial" w:hAnsi="Arial" w:cs="Arial"/>
                <w:color w:val="000000"/>
              </w:rPr>
            </w:pPr>
            <w:r>
              <w:rPr>
                <w:rFonts w:ascii="Arial" w:eastAsia="Arial" w:hAnsi="Arial" w:cs="Arial"/>
                <w:color w:val="000000"/>
              </w:rPr>
              <w:t>4</w:t>
            </w:r>
          </w:p>
        </w:tc>
        <w:tc>
          <w:tcPr>
            <w:tcW w:w="172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екзамен</w:t>
            </w:r>
          </w:p>
        </w:tc>
      </w:tr>
      <w:tr w:rsidR="004D4CE9">
        <w:trPr>
          <w:trHeight w:val="413"/>
        </w:trPr>
        <w:tc>
          <w:tcPr>
            <w:tcW w:w="6655" w:type="dxa"/>
            <w:gridSpan w:val="2"/>
          </w:tcPr>
          <w:p w:rsidR="004D4CE9" w:rsidRDefault="008C604E">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lastRenderedPageBreak/>
              <w:t>Всього</w:t>
            </w:r>
          </w:p>
        </w:tc>
        <w:tc>
          <w:tcPr>
            <w:tcW w:w="1469" w:type="dxa"/>
          </w:tcPr>
          <w:p w:rsidR="004D4CE9" w:rsidRDefault="008C604E">
            <w:pPr>
              <w:pBdr>
                <w:top w:val="nil"/>
                <w:left w:val="nil"/>
                <w:bottom w:val="nil"/>
                <w:right w:val="nil"/>
                <w:between w:val="nil"/>
              </w:pBdr>
              <w:ind w:right="-78"/>
              <w:jc w:val="center"/>
              <w:rPr>
                <w:rFonts w:ascii="Arial" w:eastAsia="Arial" w:hAnsi="Arial" w:cs="Arial"/>
                <w:b/>
                <w:color w:val="000000"/>
              </w:rPr>
            </w:pPr>
            <w:r>
              <w:rPr>
                <w:rFonts w:ascii="Arial" w:eastAsia="Arial" w:hAnsi="Arial" w:cs="Arial"/>
                <w:b/>
                <w:color w:val="000000"/>
              </w:rPr>
              <w:t>28</w:t>
            </w:r>
          </w:p>
        </w:tc>
        <w:tc>
          <w:tcPr>
            <w:tcW w:w="1724" w:type="dxa"/>
          </w:tcPr>
          <w:p w:rsidR="004D4CE9" w:rsidRDefault="004D4CE9">
            <w:pPr>
              <w:widowControl w:val="0"/>
              <w:pBdr>
                <w:top w:val="nil"/>
                <w:left w:val="nil"/>
                <w:bottom w:val="nil"/>
                <w:right w:val="nil"/>
                <w:between w:val="nil"/>
              </w:pBdr>
              <w:jc w:val="center"/>
              <w:rPr>
                <w:rFonts w:ascii="Arial" w:eastAsia="Arial" w:hAnsi="Arial" w:cs="Arial"/>
                <w:b/>
                <w:color w:val="000000"/>
              </w:rPr>
            </w:pPr>
          </w:p>
        </w:tc>
      </w:tr>
      <w:tr w:rsidR="004D4CE9">
        <w:tc>
          <w:tcPr>
            <w:tcW w:w="9848" w:type="dxa"/>
            <w:gridSpan w:val="4"/>
          </w:tcPr>
          <w:p w:rsidR="004D4CE9" w:rsidRDefault="008C604E">
            <w:pPr>
              <w:widowControl w:val="0"/>
              <w:numPr>
                <w:ilvl w:val="3"/>
                <w:numId w:val="2"/>
              </w:numPr>
              <w:pBdr>
                <w:top w:val="nil"/>
                <w:left w:val="nil"/>
                <w:bottom w:val="nil"/>
                <w:right w:val="nil"/>
                <w:between w:val="nil"/>
              </w:pBdr>
              <w:tabs>
                <w:tab w:val="left" w:pos="3119"/>
              </w:tabs>
              <w:rPr>
                <w:rFonts w:ascii="Arial" w:eastAsia="Arial" w:hAnsi="Arial" w:cs="Arial"/>
                <w:color w:val="000000"/>
              </w:rPr>
            </w:pPr>
            <w:r>
              <w:rPr>
                <w:rFonts w:ascii="Arial" w:eastAsia="Arial" w:hAnsi="Arial" w:cs="Arial"/>
                <w:b/>
                <w:color w:val="000000"/>
              </w:rPr>
              <w:t>ЦИКЛ СПЕЦІАЛЬНОЇ (ФАХОВОЇ) ПІДГОТОВКИ</w:t>
            </w:r>
          </w:p>
        </w:tc>
      </w:tr>
      <w:tr w:rsidR="004D4CE9">
        <w:tc>
          <w:tcPr>
            <w:tcW w:w="9848" w:type="dxa"/>
            <w:gridSpan w:val="4"/>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Обов’язкові компоненти ОПП</w:t>
            </w:r>
          </w:p>
        </w:tc>
      </w:tr>
      <w:tr w:rsidR="004D4CE9">
        <w:tc>
          <w:tcPr>
            <w:tcW w:w="127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ОК 1</w:t>
            </w:r>
            <w:r>
              <w:rPr>
                <w:rFonts w:ascii="Arial" w:eastAsia="Arial" w:hAnsi="Arial" w:cs="Arial"/>
              </w:rPr>
              <w:t>3</w:t>
            </w:r>
          </w:p>
        </w:tc>
        <w:tc>
          <w:tcPr>
            <w:tcW w:w="5381" w:type="dxa"/>
            <w:vAlign w:val="center"/>
          </w:tcPr>
          <w:p w:rsidR="004D4CE9" w:rsidRDefault="008C604E">
            <w:pPr>
              <w:widowControl w:val="0"/>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Селекція і генетика декоративних деревних рослин</w:t>
            </w:r>
          </w:p>
        </w:tc>
        <w:tc>
          <w:tcPr>
            <w:tcW w:w="1469" w:type="dxa"/>
            <w:vAlign w:val="center"/>
          </w:tcPr>
          <w:p w:rsidR="004D4CE9" w:rsidRDefault="008C604E">
            <w:pPr>
              <w:pBdr>
                <w:top w:val="nil"/>
                <w:left w:val="nil"/>
                <w:bottom w:val="nil"/>
                <w:right w:val="nil"/>
                <w:between w:val="nil"/>
              </w:pBdr>
              <w:ind w:right="-78"/>
              <w:jc w:val="center"/>
              <w:rPr>
                <w:rFonts w:ascii="Arial" w:eastAsia="Arial" w:hAnsi="Arial" w:cs="Arial"/>
                <w:color w:val="000000"/>
              </w:rPr>
            </w:pPr>
            <w:r>
              <w:rPr>
                <w:rFonts w:ascii="Arial" w:eastAsia="Arial" w:hAnsi="Arial" w:cs="Arial"/>
              </w:rPr>
              <w:t>4</w:t>
            </w:r>
          </w:p>
        </w:tc>
        <w:tc>
          <w:tcPr>
            <w:tcW w:w="172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екзамен</w:t>
            </w:r>
          </w:p>
        </w:tc>
      </w:tr>
      <w:tr w:rsidR="004D4CE9">
        <w:tc>
          <w:tcPr>
            <w:tcW w:w="127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ОК 1</w:t>
            </w:r>
            <w:r>
              <w:rPr>
                <w:rFonts w:ascii="Arial" w:eastAsia="Arial" w:hAnsi="Arial" w:cs="Arial"/>
              </w:rPr>
              <w:t>4</w:t>
            </w:r>
          </w:p>
        </w:tc>
        <w:tc>
          <w:tcPr>
            <w:tcW w:w="5381" w:type="dxa"/>
            <w:vAlign w:val="center"/>
          </w:tcPr>
          <w:p w:rsidR="004D4CE9" w:rsidRDefault="008C604E">
            <w:pPr>
              <w:widowControl w:val="0"/>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Квітникарство</w:t>
            </w:r>
          </w:p>
        </w:tc>
        <w:tc>
          <w:tcPr>
            <w:tcW w:w="1469" w:type="dxa"/>
            <w:vAlign w:val="center"/>
          </w:tcPr>
          <w:p w:rsidR="004D4CE9" w:rsidRDefault="008C604E">
            <w:pPr>
              <w:pBdr>
                <w:top w:val="nil"/>
                <w:left w:val="nil"/>
                <w:bottom w:val="nil"/>
                <w:right w:val="nil"/>
                <w:between w:val="nil"/>
              </w:pBdr>
              <w:ind w:right="-78"/>
              <w:jc w:val="center"/>
              <w:rPr>
                <w:rFonts w:ascii="Arial" w:eastAsia="Arial" w:hAnsi="Arial" w:cs="Arial"/>
                <w:color w:val="000000"/>
              </w:rPr>
            </w:pPr>
            <w:r>
              <w:rPr>
                <w:rFonts w:ascii="Arial" w:eastAsia="Arial" w:hAnsi="Arial" w:cs="Arial"/>
                <w:color w:val="000000"/>
              </w:rPr>
              <w:t>6</w:t>
            </w:r>
          </w:p>
        </w:tc>
        <w:tc>
          <w:tcPr>
            <w:tcW w:w="172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rPr>
              <w:t xml:space="preserve">залік, </w:t>
            </w:r>
            <w:r>
              <w:rPr>
                <w:rFonts w:ascii="Arial" w:eastAsia="Arial" w:hAnsi="Arial" w:cs="Arial"/>
                <w:color w:val="000000"/>
              </w:rPr>
              <w:t>екзамен</w:t>
            </w:r>
          </w:p>
        </w:tc>
      </w:tr>
      <w:tr w:rsidR="004D4CE9">
        <w:tc>
          <w:tcPr>
            <w:tcW w:w="127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ОК 1</w:t>
            </w:r>
            <w:r>
              <w:rPr>
                <w:rFonts w:ascii="Arial" w:eastAsia="Arial" w:hAnsi="Arial" w:cs="Arial"/>
              </w:rPr>
              <w:t>5</w:t>
            </w:r>
          </w:p>
        </w:tc>
        <w:tc>
          <w:tcPr>
            <w:tcW w:w="5381" w:type="dxa"/>
            <w:vAlign w:val="center"/>
          </w:tcPr>
          <w:p w:rsidR="004D4CE9" w:rsidRDefault="008C604E">
            <w:pPr>
              <w:widowControl w:val="0"/>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 xml:space="preserve">Шкідники і збудники </w:t>
            </w:r>
            <w:proofErr w:type="spellStart"/>
            <w:r>
              <w:rPr>
                <w:rFonts w:ascii="Arial" w:eastAsia="Arial" w:hAnsi="Arial" w:cs="Arial"/>
                <w:color w:val="000000"/>
              </w:rPr>
              <w:t>хвороб</w:t>
            </w:r>
            <w:proofErr w:type="spellEnd"/>
            <w:r>
              <w:rPr>
                <w:rFonts w:ascii="Arial" w:eastAsia="Arial" w:hAnsi="Arial" w:cs="Arial"/>
                <w:color w:val="000000"/>
              </w:rPr>
              <w:t xml:space="preserve"> деревних декоративних рослин</w:t>
            </w:r>
          </w:p>
        </w:tc>
        <w:tc>
          <w:tcPr>
            <w:tcW w:w="1469" w:type="dxa"/>
            <w:vAlign w:val="center"/>
          </w:tcPr>
          <w:p w:rsidR="004D4CE9" w:rsidRDefault="008C604E">
            <w:pPr>
              <w:pBdr>
                <w:top w:val="nil"/>
                <w:left w:val="nil"/>
                <w:bottom w:val="nil"/>
                <w:right w:val="nil"/>
                <w:between w:val="nil"/>
              </w:pBdr>
              <w:ind w:right="-78"/>
              <w:jc w:val="center"/>
              <w:rPr>
                <w:rFonts w:ascii="Arial" w:eastAsia="Arial" w:hAnsi="Arial" w:cs="Arial"/>
                <w:color w:val="000000"/>
              </w:rPr>
            </w:pPr>
            <w:r>
              <w:rPr>
                <w:rFonts w:ascii="Arial" w:eastAsia="Arial" w:hAnsi="Arial" w:cs="Arial"/>
              </w:rPr>
              <w:t>5</w:t>
            </w:r>
          </w:p>
        </w:tc>
        <w:tc>
          <w:tcPr>
            <w:tcW w:w="172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екзамен</w:t>
            </w:r>
          </w:p>
        </w:tc>
      </w:tr>
      <w:tr w:rsidR="004D4CE9">
        <w:tc>
          <w:tcPr>
            <w:tcW w:w="127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ОК 1</w:t>
            </w:r>
            <w:r>
              <w:rPr>
                <w:rFonts w:ascii="Arial" w:eastAsia="Arial" w:hAnsi="Arial" w:cs="Arial"/>
              </w:rPr>
              <w:t>6</w:t>
            </w:r>
          </w:p>
        </w:tc>
        <w:tc>
          <w:tcPr>
            <w:tcW w:w="5381" w:type="dxa"/>
            <w:vAlign w:val="center"/>
          </w:tcPr>
          <w:p w:rsidR="004D4CE9" w:rsidRDefault="008C604E">
            <w:pPr>
              <w:widowControl w:val="0"/>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Луківництво і газони</w:t>
            </w:r>
          </w:p>
        </w:tc>
        <w:tc>
          <w:tcPr>
            <w:tcW w:w="1469" w:type="dxa"/>
            <w:vAlign w:val="center"/>
          </w:tcPr>
          <w:p w:rsidR="004D4CE9" w:rsidRDefault="008C604E">
            <w:pPr>
              <w:pBdr>
                <w:top w:val="nil"/>
                <w:left w:val="nil"/>
                <w:bottom w:val="nil"/>
                <w:right w:val="nil"/>
                <w:between w:val="nil"/>
              </w:pBdr>
              <w:ind w:right="-78"/>
              <w:jc w:val="center"/>
              <w:rPr>
                <w:rFonts w:ascii="Arial" w:eastAsia="Arial" w:hAnsi="Arial" w:cs="Arial"/>
                <w:color w:val="000000"/>
              </w:rPr>
            </w:pPr>
            <w:r>
              <w:rPr>
                <w:rFonts w:ascii="Arial" w:eastAsia="Arial" w:hAnsi="Arial" w:cs="Arial"/>
                <w:color w:val="000000"/>
              </w:rPr>
              <w:t>4</w:t>
            </w:r>
          </w:p>
        </w:tc>
        <w:tc>
          <w:tcPr>
            <w:tcW w:w="172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екзамен</w:t>
            </w:r>
          </w:p>
        </w:tc>
      </w:tr>
      <w:tr w:rsidR="004D4CE9">
        <w:tc>
          <w:tcPr>
            <w:tcW w:w="127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ОК 17</w:t>
            </w:r>
          </w:p>
        </w:tc>
        <w:tc>
          <w:tcPr>
            <w:tcW w:w="5381" w:type="dxa"/>
            <w:vAlign w:val="center"/>
          </w:tcPr>
          <w:p w:rsidR="004D4CE9" w:rsidRDefault="008C604E">
            <w:pPr>
              <w:widowControl w:val="0"/>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Озеленення населених місць</w:t>
            </w:r>
          </w:p>
        </w:tc>
        <w:tc>
          <w:tcPr>
            <w:tcW w:w="1469" w:type="dxa"/>
            <w:vAlign w:val="center"/>
          </w:tcPr>
          <w:p w:rsidR="004D4CE9" w:rsidRDefault="008C604E">
            <w:pPr>
              <w:pBdr>
                <w:top w:val="nil"/>
                <w:left w:val="nil"/>
                <w:bottom w:val="nil"/>
                <w:right w:val="nil"/>
                <w:between w:val="nil"/>
              </w:pBdr>
              <w:ind w:right="-78"/>
              <w:jc w:val="center"/>
              <w:rPr>
                <w:rFonts w:ascii="Arial" w:eastAsia="Arial" w:hAnsi="Arial" w:cs="Arial"/>
                <w:color w:val="000000"/>
              </w:rPr>
            </w:pPr>
            <w:r>
              <w:rPr>
                <w:rFonts w:ascii="Arial" w:eastAsia="Arial" w:hAnsi="Arial" w:cs="Arial"/>
                <w:color w:val="000000"/>
              </w:rPr>
              <w:t>4</w:t>
            </w:r>
          </w:p>
        </w:tc>
        <w:tc>
          <w:tcPr>
            <w:tcW w:w="172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екзамен</w:t>
            </w:r>
          </w:p>
        </w:tc>
      </w:tr>
      <w:tr w:rsidR="004D4CE9">
        <w:tc>
          <w:tcPr>
            <w:tcW w:w="127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ОК 1</w:t>
            </w:r>
            <w:r>
              <w:rPr>
                <w:rFonts w:ascii="Arial" w:eastAsia="Arial" w:hAnsi="Arial" w:cs="Arial"/>
              </w:rPr>
              <w:t>8</w:t>
            </w:r>
          </w:p>
        </w:tc>
        <w:tc>
          <w:tcPr>
            <w:tcW w:w="5381" w:type="dxa"/>
            <w:vAlign w:val="center"/>
          </w:tcPr>
          <w:p w:rsidR="004D4CE9" w:rsidRDefault="008C604E">
            <w:pPr>
              <w:widowControl w:val="0"/>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Декоративн</w:t>
            </w:r>
            <w:r>
              <w:rPr>
                <w:rFonts w:ascii="Arial" w:eastAsia="Arial" w:hAnsi="Arial" w:cs="Arial"/>
              </w:rPr>
              <w:t>е</w:t>
            </w:r>
            <w:r>
              <w:rPr>
                <w:rFonts w:ascii="Arial" w:eastAsia="Arial" w:hAnsi="Arial" w:cs="Arial"/>
                <w:color w:val="000000"/>
              </w:rPr>
              <w:t xml:space="preserve"> </w:t>
            </w:r>
            <w:proofErr w:type="spellStart"/>
            <w:r>
              <w:rPr>
                <w:rFonts w:ascii="Arial" w:eastAsia="Arial" w:hAnsi="Arial" w:cs="Arial"/>
                <w:color w:val="000000"/>
              </w:rPr>
              <w:t>розсадни</w:t>
            </w:r>
            <w:r>
              <w:rPr>
                <w:rFonts w:ascii="Arial" w:eastAsia="Arial" w:hAnsi="Arial" w:cs="Arial"/>
              </w:rPr>
              <w:t>цтво</w:t>
            </w:r>
            <w:proofErr w:type="spellEnd"/>
            <w:r>
              <w:rPr>
                <w:rFonts w:ascii="Arial" w:eastAsia="Arial" w:hAnsi="Arial" w:cs="Arial"/>
              </w:rPr>
              <w:t xml:space="preserve"> з основами</w:t>
            </w:r>
            <w:r>
              <w:rPr>
                <w:rFonts w:ascii="Arial" w:eastAsia="Arial" w:hAnsi="Arial" w:cs="Arial"/>
                <w:color w:val="000000"/>
              </w:rPr>
              <w:t xml:space="preserve"> насінництв</w:t>
            </w:r>
            <w:r>
              <w:rPr>
                <w:rFonts w:ascii="Arial" w:eastAsia="Arial" w:hAnsi="Arial" w:cs="Arial"/>
              </w:rPr>
              <w:t>а</w:t>
            </w:r>
          </w:p>
        </w:tc>
        <w:tc>
          <w:tcPr>
            <w:tcW w:w="1469" w:type="dxa"/>
            <w:vAlign w:val="center"/>
          </w:tcPr>
          <w:p w:rsidR="004D4CE9" w:rsidRDefault="008C604E">
            <w:pPr>
              <w:pBdr>
                <w:top w:val="nil"/>
                <w:left w:val="nil"/>
                <w:bottom w:val="nil"/>
                <w:right w:val="nil"/>
                <w:between w:val="nil"/>
              </w:pBdr>
              <w:ind w:right="-78"/>
              <w:jc w:val="center"/>
              <w:rPr>
                <w:rFonts w:ascii="Arial" w:eastAsia="Arial" w:hAnsi="Arial" w:cs="Arial"/>
                <w:color w:val="000000"/>
              </w:rPr>
            </w:pPr>
            <w:r>
              <w:rPr>
                <w:rFonts w:ascii="Arial" w:eastAsia="Arial" w:hAnsi="Arial" w:cs="Arial"/>
                <w:color w:val="000000"/>
              </w:rPr>
              <w:t>4</w:t>
            </w:r>
          </w:p>
        </w:tc>
        <w:tc>
          <w:tcPr>
            <w:tcW w:w="172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екзамен</w:t>
            </w:r>
          </w:p>
        </w:tc>
      </w:tr>
      <w:tr w:rsidR="004D4CE9">
        <w:tc>
          <w:tcPr>
            <w:tcW w:w="127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ОК 1</w:t>
            </w:r>
            <w:r>
              <w:rPr>
                <w:rFonts w:ascii="Arial" w:eastAsia="Arial" w:hAnsi="Arial" w:cs="Arial"/>
              </w:rPr>
              <w:t>9</w:t>
            </w:r>
          </w:p>
        </w:tc>
        <w:tc>
          <w:tcPr>
            <w:tcW w:w="5381" w:type="dxa"/>
            <w:vAlign w:val="center"/>
          </w:tcPr>
          <w:p w:rsidR="004D4CE9" w:rsidRPr="008C604E" w:rsidRDefault="008C604E">
            <w:pPr>
              <w:widowControl w:val="0"/>
              <w:pBdr>
                <w:top w:val="nil"/>
                <w:left w:val="nil"/>
                <w:bottom w:val="nil"/>
                <w:right w:val="nil"/>
                <w:between w:val="nil"/>
              </w:pBdr>
              <w:tabs>
                <w:tab w:val="left" w:pos="720"/>
              </w:tabs>
              <w:rPr>
                <w:rFonts w:ascii="Arial" w:eastAsia="Arial" w:hAnsi="Arial" w:cs="Arial"/>
                <w:color w:val="000000"/>
              </w:rPr>
            </w:pPr>
            <w:r w:rsidRPr="008C604E">
              <w:rPr>
                <w:rFonts w:ascii="Arial" w:eastAsia="Arial" w:hAnsi="Arial" w:cs="Arial"/>
                <w:color w:val="000000"/>
              </w:rPr>
              <w:t>Ландшафтна архітектура</w:t>
            </w:r>
          </w:p>
        </w:tc>
        <w:tc>
          <w:tcPr>
            <w:tcW w:w="1469" w:type="dxa"/>
            <w:vAlign w:val="center"/>
          </w:tcPr>
          <w:p w:rsidR="004D4CE9" w:rsidRPr="008C604E" w:rsidRDefault="008C604E">
            <w:pPr>
              <w:pBdr>
                <w:top w:val="nil"/>
                <w:left w:val="nil"/>
                <w:bottom w:val="nil"/>
                <w:right w:val="nil"/>
                <w:between w:val="nil"/>
              </w:pBdr>
              <w:ind w:right="-78"/>
              <w:jc w:val="center"/>
              <w:rPr>
                <w:rFonts w:ascii="Arial" w:eastAsia="Arial" w:hAnsi="Arial" w:cs="Arial"/>
                <w:color w:val="000000"/>
              </w:rPr>
            </w:pPr>
            <w:r w:rsidRPr="008C604E">
              <w:rPr>
                <w:rFonts w:ascii="Arial" w:eastAsia="Arial" w:hAnsi="Arial" w:cs="Arial"/>
                <w:color w:val="000000"/>
              </w:rPr>
              <w:t>7</w:t>
            </w:r>
          </w:p>
        </w:tc>
        <w:tc>
          <w:tcPr>
            <w:tcW w:w="1724" w:type="dxa"/>
          </w:tcPr>
          <w:p w:rsidR="004D4CE9" w:rsidRPr="008C604E" w:rsidRDefault="008C604E">
            <w:pPr>
              <w:widowControl w:val="0"/>
              <w:pBdr>
                <w:top w:val="nil"/>
                <w:left w:val="nil"/>
                <w:bottom w:val="nil"/>
                <w:right w:val="nil"/>
                <w:between w:val="nil"/>
              </w:pBdr>
              <w:jc w:val="center"/>
              <w:rPr>
                <w:rFonts w:ascii="Arial" w:eastAsia="Arial" w:hAnsi="Arial" w:cs="Arial"/>
                <w:color w:val="000000"/>
              </w:rPr>
            </w:pPr>
            <w:r w:rsidRPr="008C604E">
              <w:rPr>
                <w:rFonts w:ascii="Arial" w:eastAsia="Arial" w:hAnsi="Arial" w:cs="Arial"/>
                <w:color w:val="000000"/>
              </w:rPr>
              <w:t>екзамен</w:t>
            </w:r>
          </w:p>
        </w:tc>
      </w:tr>
      <w:tr w:rsidR="004D4CE9">
        <w:tc>
          <w:tcPr>
            <w:tcW w:w="127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ОК </w:t>
            </w:r>
            <w:r>
              <w:rPr>
                <w:rFonts w:ascii="Arial" w:eastAsia="Arial" w:hAnsi="Arial" w:cs="Arial"/>
              </w:rPr>
              <w:t>20</w:t>
            </w:r>
          </w:p>
        </w:tc>
        <w:tc>
          <w:tcPr>
            <w:tcW w:w="5381" w:type="dxa"/>
            <w:vAlign w:val="center"/>
          </w:tcPr>
          <w:p w:rsidR="004D4CE9" w:rsidRPr="008C604E" w:rsidRDefault="008C604E">
            <w:pPr>
              <w:widowControl w:val="0"/>
              <w:pBdr>
                <w:top w:val="nil"/>
                <w:left w:val="nil"/>
                <w:bottom w:val="nil"/>
                <w:right w:val="nil"/>
                <w:between w:val="nil"/>
              </w:pBdr>
              <w:tabs>
                <w:tab w:val="left" w:pos="720"/>
              </w:tabs>
              <w:rPr>
                <w:rFonts w:ascii="Arial" w:eastAsia="Arial" w:hAnsi="Arial" w:cs="Arial"/>
                <w:color w:val="000000"/>
              </w:rPr>
            </w:pPr>
            <w:r w:rsidRPr="008C604E">
              <w:rPr>
                <w:rFonts w:ascii="Arial" w:eastAsia="Arial" w:hAnsi="Arial" w:cs="Arial"/>
                <w:color w:val="000000"/>
              </w:rPr>
              <w:t>Економіка садово-паркового господарства</w:t>
            </w:r>
          </w:p>
        </w:tc>
        <w:tc>
          <w:tcPr>
            <w:tcW w:w="1469" w:type="dxa"/>
            <w:vAlign w:val="center"/>
          </w:tcPr>
          <w:p w:rsidR="004D4CE9" w:rsidRPr="008C604E" w:rsidRDefault="008C604E">
            <w:pPr>
              <w:pBdr>
                <w:top w:val="nil"/>
                <w:left w:val="nil"/>
                <w:bottom w:val="nil"/>
                <w:right w:val="nil"/>
                <w:between w:val="nil"/>
              </w:pBdr>
              <w:ind w:right="-78"/>
              <w:jc w:val="center"/>
              <w:rPr>
                <w:rFonts w:ascii="Arial" w:eastAsia="Arial" w:hAnsi="Arial" w:cs="Arial"/>
                <w:color w:val="000000"/>
              </w:rPr>
            </w:pPr>
            <w:r w:rsidRPr="008C604E">
              <w:rPr>
                <w:rFonts w:ascii="Arial" w:eastAsia="Arial" w:hAnsi="Arial" w:cs="Arial"/>
                <w:color w:val="000000"/>
              </w:rPr>
              <w:t>4</w:t>
            </w:r>
          </w:p>
        </w:tc>
        <w:tc>
          <w:tcPr>
            <w:tcW w:w="1724" w:type="dxa"/>
          </w:tcPr>
          <w:p w:rsidR="004D4CE9" w:rsidRPr="008C604E" w:rsidRDefault="008C604E">
            <w:pPr>
              <w:widowControl w:val="0"/>
              <w:pBdr>
                <w:top w:val="nil"/>
                <w:left w:val="nil"/>
                <w:bottom w:val="nil"/>
                <w:right w:val="nil"/>
                <w:between w:val="nil"/>
              </w:pBdr>
              <w:jc w:val="center"/>
              <w:rPr>
                <w:rFonts w:ascii="Arial" w:eastAsia="Arial" w:hAnsi="Arial" w:cs="Arial"/>
                <w:color w:val="000000"/>
              </w:rPr>
            </w:pPr>
            <w:r w:rsidRPr="008C604E">
              <w:rPr>
                <w:rFonts w:ascii="Arial" w:eastAsia="Arial" w:hAnsi="Arial" w:cs="Arial"/>
                <w:color w:val="000000"/>
              </w:rPr>
              <w:t>екзамен</w:t>
            </w:r>
          </w:p>
        </w:tc>
      </w:tr>
      <w:tr w:rsidR="004D4CE9">
        <w:tc>
          <w:tcPr>
            <w:tcW w:w="127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ОК 2</w:t>
            </w:r>
            <w:r>
              <w:rPr>
                <w:rFonts w:ascii="Arial" w:eastAsia="Arial" w:hAnsi="Arial" w:cs="Arial"/>
              </w:rPr>
              <w:t>1</w:t>
            </w:r>
          </w:p>
        </w:tc>
        <w:tc>
          <w:tcPr>
            <w:tcW w:w="5381" w:type="dxa"/>
            <w:vAlign w:val="center"/>
          </w:tcPr>
          <w:p w:rsidR="004D4CE9" w:rsidRPr="008C604E" w:rsidRDefault="008C604E">
            <w:pPr>
              <w:widowControl w:val="0"/>
              <w:pBdr>
                <w:top w:val="nil"/>
                <w:left w:val="nil"/>
                <w:bottom w:val="nil"/>
                <w:right w:val="nil"/>
                <w:between w:val="nil"/>
              </w:pBdr>
              <w:tabs>
                <w:tab w:val="left" w:pos="720"/>
              </w:tabs>
              <w:rPr>
                <w:rFonts w:ascii="Arial" w:eastAsia="Arial" w:hAnsi="Arial" w:cs="Arial"/>
                <w:color w:val="000000"/>
              </w:rPr>
            </w:pPr>
            <w:r w:rsidRPr="008C604E">
              <w:rPr>
                <w:rFonts w:ascii="Arial" w:eastAsia="Arial" w:hAnsi="Arial" w:cs="Arial"/>
                <w:color w:val="000000"/>
              </w:rPr>
              <w:t>Садово-паркове будівництво</w:t>
            </w:r>
          </w:p>
        </w:tc>
        <w:tc>
          <w:tcPr>
            <w:tcW w:w="1469" w:type="dxa"/>
            <w:vAlign w:val="center"/>
          </w:tcPr>
          <w:p w:rsidR="004D4CE9" w:rsidRPr="008C604E" w:rsidRDefault="008C604E">
            <w:pPr>
              <w:pBdr>
                <w:top w:val="nil"/>
                <w:left w:val="nil"/>
                <w:bottom w:val="nil"/>
                <w:right w:val="nil"/>
                <w:between w:val="nil"/>
              </w:pBdr>
              <w:ind w:right="-78"/>
              <w:jc w:val="center"/>
              <w:rPr>
                <w:rFonts w:ascii="Arial" w:eastAsia="Arial" w:hAnsi="Arial" w:cs="Arial"/>
                <w:color w:val="000000"/>
              </w:rPr>
            </w:pPr>
            <w:r w:rsidRPr="008C604E">
              <w:rPr>
                <w:rFonts w:ascii="Arial" w:eastAsia="Arial" w:hAnsi="Arial" w:cs="Arial"/>
                <w:color w:val="000000"/>
              </w:rPr>
              <w:t>7</w:t>
            </w:r>
          </w:p>
        </w:tc>
        <w:tc>
          <w:tcPr>
            <w:tcW w:w="1724" w:type="dxa"/>
          </w:tcPr>
          <w:p w:rsidR="004D4CE9" w:rsidRPr="008C604E" w:rsidRDefault="008C604E">
            <w:pPr>
              <w:widowControl w:val="0"/>
              <w:pBdr>
                <w:top w:val="nil"/>
                <w:left w:val="nil"/>
                <w:bottom w:val="nil"/>
                <w:right w:val="nil"/>
                <w:between w:val="nil"/>
              </w:pBdr>
              <w:jc w:val="center"/>
              <w:rPr>
                <w:rFonts w:ascii="Arial" w:eastAsia="Arial" w:hAnsi="Arial" w:cs="Arial"/>
                <w:color w:val="000000"/>
              </w:rPr>
            </w:pPr>
            <w:r w:rsidRPr="008C604E">
              <w:rPr>
                <w:rFonts w:ascii="Arial" w:eastAsia="Arial" w:hAnsi="Arial" w:cs="Arial"/>
                <w:color w:val="000000"/>
              </w:rPr>
              <w:t>екзамен</w:t>
            </w:r>
          </w:p>
        </w:tc>
      </w:tr>
      <w:tr w:rsidR="004D4CE9">
        <w:tc>
          <w:tcPr>
            <w:tcW w:w="127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ОК 2</w:t>
            </w:r>
            <w:r>
              <w:rPr>
                <w:rFonts w:ascii="Arial" w:eastAsia="Arial" w:hAnsi="Arial" w:cs="Arial"/>
              </w:rPr>
              <w:t>2</w:t>
            </w:r>
          </w:p>
        </w:tc>
        <w:tc>
          <w:tcPr>
            <w:tcW w:w="5381" w:type="dxa"/>
            <w:vAlign w:val="center"/>
          </w:tcPr>
          <w:p w:rsidR="004D4CE9" w:rsidRPr="008C604E" w:rsidRDefault="008C604E">
            <w:pPr>
              <w:widowControl w:val="0"/>
              <w:pBdr>
                <w:top w:val="nil"/>
                <w:left w:val="nil"/>
                <w:bottom w:val="nil"/>
                <w:right w:val="nil"/>
                <w:between w:val="nil"/>
              </w:pBdr>
              <w:tabs>
                <w:tab w:val="left" w:pos="720"/>
              </w:tabs>
              <w:rPr>
                <w:rFonts w:ascii="Arial" w:eastAsia="Arial" w:hAnsi="Arial" w:cs="Arial"/>
                <w:color w:val="000000"/>
              </w:rPr>
            </w:pPr>
            <w:r w:rsidRPr="008C604E">
              <w:rPr>
                <w:rFonts w:ascii="Arial" w:eastAsia="Arial" w:hAnsi="Arial" w:cs="Arial"/>
                <w:color w:val="000000"/>
              </w:rPr>
              <w:t>Основи фахової підготовки</w:t>
            </w:r>
          </w:p>
        </w:tc>
        <w:tc>
          <w:tcPr>
            <w:tcW w:w="1469" w:type="dxa"/>
          </w:tcPr>
          <w:p w:rsidR="004D4CE9" w:rsidRPr="008C604E" w:rsidRDefault="008C604E">
            <w:pPr>
              <w:pBdr>
                <w:top w:val="nil"/>
                <w:left w:val="nil"/>
                <w:bottom w:val="nil"/>
                <w:right w:val="nil"/>
                <w:between w:val="nil"/>
              </w:pBdr>
              <w:ind w:right="-78"/>
              <w:jc w:val="center"/>
              <w:rPr>
                <w:rFonts w:ascii="Arial" w:eastAsia="Arial" w:hAnsi="Arial" w:cs="Arial"/>
                <w:color w:val="000000"/>
              </w:rPr>
            </w:pPr>
            <w:r w:rsidRPr="008C604E">
              <w:rPr>
                <w:rFonts w:ascii="Arial" w:eastAsia="Arial" w:hAnsi="Arial" w:cs="Arial"/>
                <w:color w:val="000000"/>
              </w:rPr>
              <w:t>4</w:t>
            </w:r>
          </w:p>
        </w:tc>
        <w:tc>
          <w:tcPr>
            <w:tcW w:w="1724" w:type="dxa"/>
          </w:tcPr>
          <w:p w:rsidR="004D4CE9" w:rsidRPr="008C604E" w:rsidRDefault="008C604E">
            <w:pPr>
              <w:widowControl w:val="0"/>
              <w:pBdr>
                <w:top w:val="nil"/>
                <w:left w:val="nil"/>
                <w:bottom w:val="nil"/>
                <w:right w:val="nil"/>
                <w:between w:val="nil"/>
              </w:pBdr>
              <w:jc w:val="center"/>
              <w:rPr>
                <w:rFonts w:ascii="Arial" w:eastAsia="Arial" w:hAnsi="Arial" w:cs="Arial"/>
                <w:color w:val="000000"/>
              </w:rPr>
            </w:pPr>
            <w:r w:rsidRPr="008C604E">
              <w:rPr>
                <w:rFonts w:ascii="Arial" w:eastAsia="Arial" w:hAnsi="Arial" w:cs="Arial"/>
                <w:color w:val="000000"/>
              </w:rPr>
              <w:t>екзамен</w:t>
            </w:r>
          </w:p>
        </w:tc>
      </w:tr>
      <w:tr w:rsidR="004D4CE9">
        <w:tc>
          <w:tcPr>
            <w:tcW w:w="127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ОК 2</w:t>
            </w:r>
            <w:r>
              <w:rPr>
                <w:rFonts w:ascii="Arial" w:eastAsia="Arial" w:hAnsi="Arial" w:cs="Arial"/>
              </w:rPr>
              <w:t>3</w:t>
            </w:r>
          </w:p>
        </w:tc>
        <w:tc>
          <w:tcPr>
            <w:tcW w:w="5381" w:type="dxa"/>
            <w:vAlign w:val="center"/>
          </w:tcPr>
          <w:p w:rsidR="004D4CE9" w:rsidRPr="008C604E" w:rsidRDefault="008C604E">
            <w:pPr>
              <w:widowControl w:val="0"/>
              <w:pBdr>
                <w:top w:val="nil"/>
                <w:left w:val="nil"/>
                <w:bottom w:val="nil"/>
                <w:right w:val="nil"/>
                <w:between w:val="nil"/>
              </w:pBdr>
              <w:tabs>
                <w:tab w:val="left" w:pos="720"/>
              </w:tabs>
              <w:rPr>
                <w:rFonts w:ascii="Arial" w:eastAsia="Arial" w:hAnsi="Arial" w:cs="Arial"/>
                <w:color w:val="000000"/>
              </w:rPr>
            </w:pPr>
            <w:r w:rsidRPr="008C604E">
              <w:rPr>
                <w:rFonts w:ascii="Arial" w:eastAsia="Arial" w:hAnsi="Arial" w:cs="Arial"/>
                <w:color w:val="000000"/>
              </w:rPr>
              <w:t>Організація виробництва у СПГ</w:t>
            </w:r>
          </w:p>
        </w:tc>
        <w:tc>
          <w:tcPr>
            <w:tcW w:w="1469" w:type="dxa"/>
            <w:vAlign w:val="center"/>
          </w:tcPr>
          <w:p w:rsidR="004D4CE9" w:rsidRPr="008C604E" w:rsidRDefault="008C604E">
            <w:pPr>
              <w:pBdr>
                <w:top w:val="nil"/>
                <w:left w:val="nil"/>
                <w:bottom w:val="nil"/>
                <w:right w:val="nil"/>
                <w:between w:val="nil"/>
              </w:pBdr>
              <w:ind w:right="-78"/>
              <w:jc w:val="center"/>
              <w:rPr>
                <w:rFonts w:ascii="Arial" w:eastAsia="Arial" w:hAnsi="Arial" w:cs="Arial"/>
                <w:color w:val="000000"/>
              </w:rPr>
            </w:pPr>
            <w:r w:rsidRPr="008C604E">
              <w:rPr>
                <w:rFonts w:ascii="Arial" w:eastAsia="Arial" w:hAnsi="Arial" w:cs="Arial"/>
                <w:color w:val="000000"/>
              </w:rPr>
              <w:t>4</w:t>
            </w:r>
          </w:p>
        </w:tc>
        <w:tc>
          <w:tcPr>
            <w:tcW w:w="1724" w:type="dxa"/>
          </w:tcPr>
          <w:p w:rsidR="004D4CE9" w:rsidRPr="008C604E" w:rsidRDefault="008C604E">
            <w:pPr>
              <w:widowControl w:val="0"/>
              <w:pBdr>
                <w:top w:val="nil"/>
                <w:left w:val="nil"/>
                <w:bottom w:val="nil"/>
                <w:right w:val="nil"/>
                <w:between w:val="nil"/>
              </w:pBdr>
              <w:jc w:val="center"/>
              <w:rPr>
                <w:rFonts w:ascii="Arial" w:eastAsia="Arial" w:hAnsi="Arial" w:cs="Arial"/>
                <w:color w:val="000000"/>
              </w:rPr>
            </w:pPr>
            <w:r w:rsidRPr="008C604E">
              <w:rPr>
                <w:rFonts w:ascii="Arial" w:eastAsia="Arial" w:hAnsi="Arial" w:cs="Arial"/>
                <w:color w:val="000000"/>
              </w:rPr>
              <w:t>екзамен</w:t>
            </w:r>
          </w:p>
        </w:tc>
      </w:tr>
      <w:tr w:rsidR="004D4CE9">
        <w:trPr>
          <w:trHeight w:val="214"/>
        </w:trPr>
        <w:tc>
          <w:tcPr>
            <w:tcW w:w="127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ОК 2</w:t>
            </w:r>
            <w:r>
              <w:rPr>
                <w:rFonts w:ascii="Arial" w:eastAsia="Arial" w:hAnsi="Arial" w:cs="Arial"/>
              </w:rPr>
              <w:t>4</w:t>
            </w:r>
          </w:p>
        </w:tc>
        <w:tc>
          <w:tcPr>
            <w:tcW w:w="5381" w:type="dxa"/>
            <w:vAlign w:val="center"/>
          </w:tcPr>
          <w:p w:rsidR="004D4CE9" w:rsidRPr="008C604E" w:rsidRDefault="008C604E">
            <w:pPr>
              <w:widowControl w:val="0"/>
              <w:pBdr>
                <w:top w:val="nil"/>
                <w:left w:val="nil"/>
                <w:bottom w:val="nil"/>
                <w:right w:val="nil"/>
                <w:between w:val="nil"/>
              </w:pBdr>
              <w:tabs>
                <w:tab w:val="left" w:pos="720"/>
              </w:tabs>
              <w:rPr>
                <w:rFonts w:ascii="Arial" w:eastAsia="Arial" w:hAnsi="Arial" w:cs="Arial"/>
                <w:color w:val="000000"/>
              </w:rPr>
            </w:pPr>
            <w:r w:rsidRPr="008C604E">
              <w:rPr>
                <w:rFonts w:ascii="Arial" w:eastAsia="Arial" w:hAnsi="Arial" w:cs="Arial"/>
                <w:color w:val="000000"/>
              </w:rPr>
              <w:t>Механізація СПГ</w:t>
            </w:r>
          </w:p>
        </w:tc>
        <w:tc>
          <w:tcPr>
            <w:tcW w:w="1469" w:type="dxa"/>
            <w:vAlign w:val="center"/>
          </w:tcPr>
          <w:p w:rsidR="004D4CE9" w:rsidRPr="008C604E" w:rsidRDefault="008C604E">
            <w:pPr>
              <w:pBdr>
                <w:top w:val="nil"/>
                <w:left w:val="nil"/>
                <w:bottom w:val="nil"/>
                <w:right w:val="nil"/>
                <w:between w:val="nil"/>
              </w:pBdr>
              <w:ind w:right="-78"/>
              <w:jc w:val="center"/>
              <w:rPr>
                <w:rFonts w:ascii="Arial" w:eastAsia="Arial" w:hAnsi="Arial" w:cs="Arial"/>
                <w:color w:val="000000"/>
              </w:rPr>
            </w:pPr>
            <w:r w:rsidRPr="008C604E">
              <w:rPr>
                <w:rFonts w:ascii="Arial" w:eastAsia="Arial" w:hAnsi="Arial" w:cs="Arial"/>
                <w:color w:val="000000"/>
              </w:rPr>
              <w:t>4</w:t>
            </w:r>
          </w:p>
        </w:tc>
        <w:tc>
          <w:tcPr>
            <w:tcW w:w="1724" w:type="dxa"/>
          </w:tcPr>
          <w:p w:rsidR="004D4CE9" w:rsidRPr="008C604E" w:rsidRDefault="008C604E">
            <w:pPr>
              <w:widowControl w:val="0"/>
              <w:pBdr>
                <w:top w:val="nil"/>
                <w:left w:val="nil"/>
                <w:bottom w:val="nil"/>
                <w:right w:val="nil"/>
                <w:between w:val="nil"/>
              </w:pBdr>
              <w:jc w:val="center"/>
              <w:rPr>
                <w:rFonts w:ascii="Arial" w:eastAsia="Arial" w:hAnsi="Arial" w:cs="Arial"/>
                <w:color w:val="000000"/>
              </w:rPr>
            </w:pPr>
            <w:r w:rsidRPr="008C604E">
              <w:rPr>
                <w:rFonts w:ascii="Arial" w:eastAsia="Arial" w:hAnsi="Arial" w:cs="Arial"/>
                <w:color w:val="000000"/>
              </w:rPr>
              <w:t>екзамен</w:t>
            </w:r>
          </w:p>
        </w:tc>
      </w:tr>
      <w:tr w:rsidR="004D4CE9">
        <w:tc>
          <w:tcPr>
            <w:tcW w:w="1274" w:type="dxa"/>
          </w:tcPr>
          <w:p w:rsidR="004D4CE9" w:rsidRDefault="008C604E">
            <w:pPr>
              <w:widowControl w:val="0"/>
              <w:pBdr>
                <w:top w:val="nil"/>
                <w:left w:val="nil"/>
                <w:bottom w:val="nil"/>
                <w:right w:val="nil"/>
                <w:between w:val="nil"/>
              </w:pBdr>
              <w:jc w:val="center"/>
              <w:rPr>
                <w:rFonts w:ascii="Arial" w:eastAsia="Arial" w:hAnsi="Arial" w:cs="Arial"/>
                <w:color w:val="000000"/>
                <w:highlight w:val="green"/>
              </w:rPr>
            </w:pPr>
            <w:r w:rsidRPr="008C604E">
              <w:rPr>
                <w:rFonts w:ascii="Arial" w:eastAsia="Arial" w:hAnsi="Arial" w:cs="Arial"/>
                <w:color w:val="000000"/>
              </w:rPr>
              <w:t>ОК 2</w:t>
            </w:r>
            <w:r w:rsidRPr="008C604E">
              <w:rPr>
                <w:rFonts w:ascii="Arial" w:eastAsia="Arial" w:hAnsi="Arial" w:cs="Arial"/>
              </w:rPr>
              <w:t>5</w:t>
            </w:r>
          </w:p>
        </w:tc>
        <w:tc>
          <w:tcPr>
            <w:tcW w:w="5381" w:type="dxa"/>
            <w:vAlign w:val="center"/>
          </w:tcPr>
          <w:p w:rsidR="004D4CE9" w:rsidRPr="008C604E" w:rsidRDefault="008C604E">
            <w:pPr>
              <w:widowControl w:val="0"/>
              <w:tabs>
                <w:tab w:val="left" w:pos="720"/>
              </w:tabs>
              <w:rPr>
                <w:rFonts w:ascii="Arial" w:eastAsia="Arial" w:hAnsi="Arial" w:cs="Arial"/>
                <w:color w:val="000000"/>
              </w:rPr>
            </w:pPr>
            <w:r w:rsidRPr="008C604E">
              <w:rPr>
                <w:rFonts w:ascii="Arial" w:eastAsia="Arial" w:hAnsi="Arial" w:cs="Arial"/>
              </w:rPr>
              <w:t>Інвентаризація СПО</w:t>
            </w:r>
          </w:p>
        </w:tc>
        <w:tc>
          <w:tcPr>
            <w:tcW w:w="1469" w:type="dxa"/>
            <w:vAlign w:val="center"/>
          </w:tcPr>
          <w:p w:rsidR="004D4CE9" w:rsidRPr="008C604E" w:rsidRDefault="008C604E">
            <w:pPr>
              <w:pBdr>
                <w:top w:val="nil"/>
                <w:left w:val="nil"/>
                <w:bottom w:val="nil"/>
                <w:right w:val="nil"/>
                <w:between w:val="nil"/>
              </w:pBdr>
              <w:ind w:right="-78"/>
              <w:jc w:val="center"/>
              <w:rPr>
                <w:rFonts w:ascii="Arial" w:eastAsia="Arial" w:hAnsi="Arial" w:cs="Arial"/>
                <w:color w:val="000000"/>
              </w:rPr>
            </w:pPr>
            <w:r w:rsidRPr="008C604E">
              <w:rPr>
                <w:rFonts w:ascii="Arial" w:eastAsia="Arial" w:hAnsi="Arial" w:cs="Arial"/>
              </w:rPr>
              <w:t>5</w:t>
            </w:r>
          </w:p>
        </w:tc>
        <w:tc>
          <w:tcPr>
            <w:tcW w:w="1724" w:type="dxa"/>
          </w:tcPr>
          <w:p w:rsidR="004D4CE9" w:rsidRPr="008C604E" w:rsidRDefault="008C604E">
            <w:pPr>
              <w:widowControl w:val="0"/>
              <w:pBdr>
                <w:top w:val="nil"/>
                <w:left w:val="nil"/>
                <w:bottom w:val="nil"/>
                <w:right w:val="nil"/>
                <w:between w:val="nil"/>
              </w:pBdr>
              <w:jc w:val="center"/>
              <w:rPr>
                <w:rFonts w:ascii="Arial" w:eastAsia="Arial" w:hAnsi="Arial" w:cs="Arial"/>
                <w:color w:val="000000"/>
              </w:rPr>
            </w:pPr>
            <w:r w:rsidRPr="008C604E">
              <w:rPr>
                <w:rFonts w:ascii="Arial" w:eastAsia="Arial" w:hAnsi="Arial" w:cs="Arial"/>
                <w:color w:val="000000"/>
              </w:rPr>
              <w:t>екзамен</w:t>
            </w:r>
          </w:p>
        </w:tc>
      </w:tr>
      <w:tr w:rsidR="004D4CE9">
        <w:tc>
          <w:tcPr>
            <w:tcW w:w="127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ОК 2</w:t>
            </w:r>
            <w:r>
              <w:rPr>
                <w:rFonts w:ascii="Arial" w:eastAsia="Arial" w:hAnsi="Arial" w:cs="Arial"/>
              </w:rPr>
              <w:t>6</w:t>
            </w:r>
          </w:p>
        </w:tc>
        <w:tc>
          <w:tcPr>
            <w:tcW w:w="5381" w:type="dxa"/>
            <w:vAlign w:val="center"/>
          </w:tcPr>
          <w:p w:rsidR="004D4CE9" w:rsidRPr="008C604E" w:rsidRDefault="008C604E">
            <w:pPr>
              <w:widowControl w:val="0"/>
              <w:pBdr>
                <w:top w:val="nil"/>
                <w:left w:val="nil"/>
                <w:bottom w:val="nil"/>
                <w:right w:val="nil"/>
                <w:between w:val="nil"/>
              </w:pBdr>
              <w:tabs>
                <w:tab w:val="left" w:pos="720"/>
              </w:tabs>
              <w:rPr>
                <w:rFonts w:ascii="Arial" w:eastAsia="Arial" w:hAnsi="Arial" w:cs="Arial"/>
                <w:color w:val="000000"/>
              </w:rPr>
            </w:pPr>
            <w:r w:rsidRPr="008C604E">
              <w:rPr>
                <w:rFonts w:ascii="Arial" w:eastAsia="Arial" w:hAnsi="Arial" w:cs="Arial"/>
                <w:color w:val="000000"/>
              </w:rPr>
              <w:t>Інженерне обладнання СПО</w:t>
            </w:r>
          </w:p>
        </w:tc>
        <w:tc>
          <w:tcPr>
            <w:tcW w:w="1469" w:type="dxa"/>
            <w:vAlign w:val="center"/>
          </w:tcPr>
          <w:p w:rsidR="004D4CE9" w:rsidRPr="008C604E" w:rsidRDefault="008C604E">
            <w:pPr>
              <w:pBdr>
                <w:top w:val="nil"/>
                <w:left w:val="nil"/>
                <w:bottom w:val="nil"/>
                <w:right w:val="nil"/>
                <w:between w:val="nil"/>
              </w:pBdr>
              <w:ind w:right="-78"/>
              <w:jc w:val="center"/>
              <w:rPr>
                <w:rFonts w:ascii="Arial" w:eastAsia="Arial" w:hAnsi="Arial" w:cs="Arial"/>
                <w:color w:val="000000"/>
              </w:rPr>
            </w:pPr>
            <w:r w:rsidRPr="008C604E">
              <w:rPr>
                <w:rFonts w:ascii="Arial" w:eastAsia="Arial" w:hAnsi="Arial" w:cs="Arial"/>
                <w:color w:val="000000"/>
              </w:rPr>
              <w:t>4</w:t>
            </w:r>
          </w:p>
        </w:tc>
        <w:tc>
          <w:tcPr>
            <w:tcW w:w="1724" w:type="dxa"/>
          </w:tcPr>
          <w:p w:rsidR="004D4CE9" w:rsidRPr="008C604E" w:rsidRDefault="008C604E">
            <w:pPr>
              <w:widowControl w:val="0"/>
              <w:pBdr>
                <w:top w:val="nil"/>
                <w:left w:val="nil"/>
                <w:bottom w:val="nil"/>
                <w:right w:val="nil"/>
                <w:between w:val="nil"/>
              </w:pBdr>
              <w:jc w:val="center"/>
              <w:rPr>
                <w:rFonts w:ascii="Arial" w:eastAsia="Arial" w:hAnsi="Arial" w:cs="Arial"/>
                <w:color w:val="000000"/>
              </w:rPr>
            </w:pPr>
            <w:r w:rsidRPr="008C604E">
              <w:rPr>
                <w:rFonts w:ascii="Arial" w:eastAsia="Arial" w:hAnsi="Arial" w:cs="Arial"/>
                <w:color w:val="000000"/>
              </w:rPr>
              <w:t>екзамен</w:t>
            </w:r>
          </w:p>
        </w:tc>
      </w:tr>
      <w:tr w:rsidR="004D4CE9">
        <w:tc>
          <w:tcPr>
            <w:tcW w:w="1274" w:type="dxa"/>
          </w:tcPr>
          <w:p w:rsidR="004D4CE9" w:rsidRDefault="004D4CE9">
            <w:pPr>
              <w:widowControl w:val="0"/>
              <w:pBdr>
                <w:top w:val="nil"/>
                <w:left w:val="nil"/>
                <w:bottom w:val="nil"/>
                <w:right w:val="nil"/>
                <w:between w:val="nil"/>
              </w:pBdr>
              <w:jc w:val="center"/>
              <w:rPr>
                <w:rFonts w:ascii="Arial" w:eastAsia="Arial" w:hAnsi="Arial" w:cs="Arial"/>
                <w:color w:val="000000"/>
              </w:rPr>
            </w:pPr>
          </w:p>
        </w:tc>
        <w:tc>
          <w:tcPr>
            <w:tcW w:w="5381" w:type="dxa"/>
            <w:vAlign w:val="center"/>
          </w:tcPr>
          <w:p w:rsidR="004D4CE9" w:rsidRDefault="008C604E">
            <w:pPr>
              <w:widowControl w:val="0"/>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Практична підготовка</w:t>
            </w:r>
          </w:p>
        </w:tc>
        <w:tc>
          <w:tcPr>
            <w:tcW w:w="1469" w:type="dxa"/>
            <w:vAlign w:val="center"/>
          </w:tcPr>
          <w:p w:rsidR="004D4CE9" w:rsidRDefault="008C604E">
            <w:pPr>
              <w:pBdr>
                <w:top w:val="nil"/>
                <w:left w:val="nil"/>
                <w:bottom w:val="nil"/>
                <w:right w:val="nil"/>
                <w:between w:val="nil"/>
              </w:pBdr>
              <w:ind w:right="-78"/>
              <w:jc w:val="center"/>
              <w:rPr>
                <w:rFonts w:ascii="Arial" w:eastAsia="Arial" w:hAnsi="Arial" w:cs="Arial"/>
                <w:color w:val="000000"/>
              </w:rPr>
            </w:pPr>
            <w:r>
              <w:rPr>
                <w:rFonts w:ascii="Arial" w:eastAsia="Arial" w:hAnsi="Arial" w:cs="Arial"/>
                <w:color w:val="000000"/>
              </w:rPr>
              <w:t>21</w:t>
            </w:r>
          </w:p>
        </w:tc>
        <w:tc>
          <w:tcPr>
            <w:tcW w:w="1724" w:type="dxa"/>
          </w:tcPr>
          <w:p w:rsidR="004D4CE9" w:rsidRDefault="004D4CE9">
            <w:pPr>
              <w:widowControl w:val="0"/>
              <w:pBdr>
                <w:top w:val="nil"/>
                <w:left w:val="nil"/>
                <w:bottom w:val="nil"/>
                <w:right w:val="nil"/>
                <w:between w:val="nil"/>
              </w:pBdr>
              <w:jc w:val="center"/>
              <w:rPr>
                <w:rFonts w:ascii="Arial" w:eastAsia="Arial" w:hAnsi="Arial" w:cs="Arial"/>
                <w:color w:val="000000"/>
              </w:rPr>
            </w:pPr>
          </w:p>
        </w:tc>
      </w:tr>
      <w:tr w:rsidR="004D4CE9">
        <w:tc>
          <w:tcPr>
            <w:tcW w:w="1274" w:type="dxa"/>
          </w:tcPr>
          <w:p w:rsidR="004D4CE9" w:rsidRDefault="004D4CE9">
            <w:pPr>
              <w:widowControl w:val="0"/>
              <w:pBdr>
                <w:top w:val="nil"/>
                <w:left w:val="nil"/>
                <w:bottom w:val="nil"/>
                <w:right w:val="nil"/>
                <w:between w:val="nil"/>
              </w:pBdr>
              <w:jc w:val="center"/>
              <w:rPr>
                <w:rFonts w:ascii="Arial" w:eastAsia="Arial" w:hAnsi="Arial" w:cs="Arial"/>
                <w:color w:val="000000"/>
              </w:rPr>
            </w:pPr>
          </w:p>
        </w:tc>
        <w:tc>
          <w:tcPr>
            <w:tcW w:w="5381" w:type="dxa"/>
            <w:vAlign w:val="center"/>
          </w:tcPr>
          <w:p w:rsidR="004D4CE9" w:rsidRDefault="008C604E">
            <w:pPr>
              <w:widowControl w:val="0"/>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Підготовка і захист кваліфікаційної бакалаврської роботи</w:t>
            </w:r>
          </w:p>
        </w:tc>
        <w:tc>
          <w:tcPr>
            <w:tcW w:w="1469" w:type="dxa"/>
            <w:vAlign w:val="center"/>
          </w:tcPr>
          <w:p w:rsidR="004D4CE9" w:rsidRDefault="008C604E">
            <w:pPr>
              <w:pBdr>
                <w:top w:val="nil"/>
                <w:left w:val="nil"/>
                <w:bottom w:val="nil"/>
                <w:right w:val="nil"/>
                <w:between w:val="nil"/>
              </w:pBdr>
              <w:ind w:right="-78"/>
              <w:jc w:val="center"/>
              <w:rPr>
                <w:rFonts w:ascii="Arial" w:eastAsia="Arial" w:hAnsi="Arial" w:cs="Arial"/>
                <w:color w:val="000000"/>
              </w:rPr>
            </w:pPr>
            <w:r>
              <w:rPr>
                <w:rFonts w:ascii="Arial" w:eastAsia="Arial" w:hAnsi="Arial" w:cs="Arial"/>
                <w:color w:val="000000"/>
              </w:rPr>
              <w:t>4</w:t>
            </w:r>
          </w:p>
        </w:tc>
        <w:tc>
          <w:tcPr>
            <w:tcW w:w="1724" w:type="dxa"/>
          </w:tcPr>
          <w:p w:rsidR="004D4CE9" w:rsidRDefault="004D4CE9">
            <w:pPr>
              <w:widowControl w:val="0"/>
              <w:pBdr>
                <w:top w:val="nil"/>
                <w:left w:val="nil"/>
                <w:bottom w:val="nil"/>
                <w:right w:val="nil"/>
                <w:between w:val="nil"/>
              </w:pBdr>
              <w:jc w:val="center"/>
              <w:rPr>
                <w:rFonts w:ascii="Arial" w:eastAsia="Arial" w:hAnsi="Arial" w:cs="Arial"/>
                <w:color w:val="000000"/>
              </w:rPr>
            </w:pPr>
          </w:p>
        </w:tc>
      </w:tr>
      <w:tr w:rsidR="004D4CE9">
        <w:tc>
          <w:tcPr>
            <w:tcW w:w="6655" w:type="dxa"/>
            <w:gridSpan w:val="2"/>
          </w:tcPr>
          <w:p w:rsidR="004D4CE9" w:rsidRDefault="008C604E">
            <w:pPr>
              <w:widowControl w:val="0"/>
              <w:pBdr>
                <w:top w:val="nil"/>
                <w:left w:val="nil"/>
                <w:bottom w:val="nil"/>
                <w:right w:val="nil"/>
                <w:between w:val="nil"/>
              </w:pBdr>
              <w:tabs>
                <w:tab w:val="left" w:pos="720"/>
              </w:tabs>
              <w:rPr>
                <w:rFonts w:ascii="Arial" w:eastAsia="Arial" w:hAnsi="Arial" w:cs="Arial"/>
                <w:b/>
                <w:color w:val="000000"/>
              </w:rPr>
            </w:pPr>
            <w:r>
              <w:rPr>
                <w:rFonts w:ascii="Arial" w:eastAsia="Arial" w:hAnsi="Arial" w:cs="Arial"/>
                <w:b/>
                <w:color w:val="000000"/>
              </w:rPr>
              <w:t>Всього</w:t>
            </w:r>
          </w:p>
        </w:tc>
        <w:tc>
          <w:tcPr>
            <w:tcW w:w="1469" w:type="dxa"/>
            <w:vAlign w:val="center"/>
          </w:tcPr>
          <w:p w:rsidR="004D4CE9" w:rsidRDefault="008C604E">
            <w:pPr>
              <w:pBdr>
                <w:top w:val="nil"/>
                <w:left w:val="nil"/>
                <w:bottom w:val="nil"/>
                <w:right w:val="nil"/>
                <w:between w:val="nil"/>
              </w:pBdr>
              <w:ind w:right="-78"/>
              <w:jc w:val="center"/>
              <w:rPr>
                <w:rFonts w:ascii="Arial" w:eastAsia="Arial" w:hAnsi="Arial" w:cs="Arial"/>
                <w:b/>
                <w:color w:val="000000"/>
              </w:rPr>
            </w:pPr>
            <w:r>
              <w:rPr>
                <w:rFonts w:ascii="Arial" w:eastAsia="Arial" w:hAnsi="Arial" w:cs="Arial"/>
                <w:b/>
                <w:color w:val="000000"/>
              </w:rPr>
              <w:t>9</w:t>
            </w:r>
            <w:r>
              <w:rPr>
                <w:rFonts w:ascii="Arial" w:eastAsia="Arial" w:hAnsi="Arial" w:cs="Arial"/>
                <w:b/>
              </w:rPr>
              <w:t>1</w:t>
            </w:r>
          </w:p>
        </w:tc>
        <w:tc>
          <w:tcPr>
            <w:tcW w:w="1724" w:type="dxa"/>
          </w:tcPr>
          <w:p w:rsidR="004D4CE9" w:rsidRDefault="004D4CE9">
            <w:pPr>
              <w:widowControl w:val="0"/>
              <w:pBdr>
                <w:top w:val="nil"/>
                <w:left w:val="nil"/>
                <w:bottom w:val="nil"/>
                <w:right w:val="nil"/>
                <w:between w:val="nil"/>
              </w:pBdr>
              <w:jc w:val="center"/>
              <w:rPr>
                <w:rFonts w:ascii="Arial" w:eastAsia="Arial" w:hAnsi="Arial" w:cs="Arial"/>
                <w:b/>
                <w:color w:val="000000"/>
              </w:rPr>
            </w:pPr>
          </w:p>
        </w:tc>
      </w:tr>
      <w:tr w:rsidR="004D4CE9">
        <w:tc>
          <w:tcPr>
            <w:tcW w:w="6655" w:type="dxa"/>
            <w:gridSpan w:val="2"/>
          </w:tcPr>
          <w:p w:rsidR="004D4CE9" w:rsidRDefault="008C604E">
            <w:pPr>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Загальний обсяг обов’язкових компонентів</w:t>
            </w:r>
          </w:p>
        </w:tc>
        <w:tc>
          <w:tcPr>
            <w:tcW w:w="3193" w:type="dxa"/>
            <w:gridSpan w:val="2"/>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1</w:t>
            </w:r>
            <w:r>
              <w:rPr>
                <w:rFonts w:ascii="Arial" w:eastAsia="Arial" w:hAnsi="Arial" w:cs="Arial"/>
                <w:b/>
              </w:rPr>
              <w:t>80</w:t>
            </w:r>
            <w:r>
              <w:rPr>
                <w:rFonts w:ascii="Arial" w:eastAsia="Arial" w:hAnsi="Arial" w:cs="Arial"/>
                <w:b/>
                <w:color w:val="000000"/>
              </w:rPr>
              <w:t xml:space="preserve"> </w:t>
            </w:r>
          </w:p>
        </w:tc>
      </w:tr>
      <w:tr w:rsidR="004D4CE9">
        <w:tc>
          <w:tcPr>
            <w:tcW w:w="9848" w:type="dxa"/>
            <w:gridSpan w:val="4"/>
          </w:tcPr>
          <w:p w:rsidR="004D4CE9" w:rsidRDefault="008C604E">
            <w:pPr>
              <w:widowControl w:val="0"/>
              <w:pBdr>
                <w:top w:val="nil"/>
                <w:left w:val="nil"/>
                <w:bottom w:val="nil"/>
                <w:right w:val="nil"/>
                <w:between w:val="nil"/>
              </w:pBdr>
              <w:ind w:firstLine="32"/>
              <w:jc w:val="center"/>
              <w:rPr>
                <w:rFonts w:ascii="Arial" w:eastAsia="Arial" w:hAnsi="Arial" w:cs="Arial"/>
                <w:color w:val="000000"/>
              </w:rPr>
            </w:pPr>
            <w:r>
              <w:rPr>
                <w:rFonts w:ascii="Arial" w:eastAsia="Arial" w:hAnsi="Arial" w:cs="Arial"/>
                <w:b/>
                <w:color w:val="000000"/>
              </w:rPr>
              <w:t>Вибіркові компоненти ОПП</w:t>
            </w:r>
          </w:p>
        </w:tc>
      </w:tr>
      <w:tr w:rsidR="004D4CE9">
        <w:tc>
          <w:tcPr>
            <w:tcW w:w="9848" w:type="dxa"/>
            <w:gridSpan w:val="4"/>
          </w:tcPr>
          <w:p w:rsidR="004D4CE9" w:rsidRDefault="008C604E">
            <w:pPr>
              <w:widowControl w:val="0"/>
              <w:pBdr>
                <w:top w:val="nil"/>
                <w:left w:val="nil"/>
                <w:bottom w:val="nil"/>
                <w:right w:val="nil"/>
                <w:between w:val="nil"/>
              </w:pBdr>
              <w:ind w:firstLine="32"/>
              <w:jc w:val="center"/>
              <w:rPr>
                <w:rFonts w:ascii="Arial" w:eastAsia="Arial" w:hAnsi="Arial" w:cs="Arial"/>
                <w:b/>
                <w:color w:val="000000"/>
              </w:rPr>
            </w:pPr>
            <w:r>
              <w:rPr>
                <w:rFonts w:ascii="Arial" w:eastAsia="Arial" w:hAnsi="Arial" w:cs="Arial"/>
                <w:b/>
                <w:i/>
                <w:color w:val="000000"/>
              </w:rPr>
              <w:t>Вибіркові компоненти ОПП за спеціальністю</w:t>
            </w:r>
          </w:p>
        </w:tc>
      </w:tr>
      <w:tr w:rsidR="004D4CE9">
        <w:tc>
          <w:tcPr>
            <w:tcW w:w="127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ВК 1</w:t>
            </w:r>
          </w:p>
        </w:tc>
        <w:tc>
          <w:tcPr>
            <w:tcW w:w="5381" w:type="dxa"/>
            <w:vAlign w:val="center"/>
          </w:tcPr>
          <w:p w:rsidR="004D4CE9" w:rsidRDefault="008C604E">
            <w:pPr>
              <w:widowControl w:val="0"/>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 xml:space="preserve">Основи містобудування </w:t>
            </w:r>
          </w:p>
        </w:tc>
        <w:tc>
          <w:tcPr>
            <w:tcW w:w="1469" w:type="dxa"/>
            <w:vAlign w:val="center"/>
          </w:tcPr>
          <w:p w:rsidR="004D4CE9" w:rsidRDefault="008C604E">
            <w:pPr>
              <w:pBdr>
                <w:top w:val="nil"/>
                <w:left w:val="nil"/>
                <w:bottom w:val="nil"/>
                <w:right w:val="nil"/>
                <w:between w:val="nil"/>
              </w:pBdr>
              <w:ind w:right="-78"/>
              <w:jc w:val="center"/>
              <w:rPr>
                <w:rFonts w:ascii="Arial" w:eastAsia="Arial" w:hAnsi="Arial" w:cs="Arial"/>
                <w:color w:val="000000"/>
              </w:rPr>
            </w:pPr>
            <w:r>
              <w:rPr>
                <w:rFonts w:ascii="Arial" w:eastAsia="Arial" w:hAnsi="Arial" w:cs="Arial"/>
                <w:color w:val="000000"/>
              </w:rPr>
              <w:t>4</w:t>
            </w:r>
          </w:p>
        </w:tc>
        <w:tc>
          <w:tcPr>
            <w:tcW w:w="172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екзамен</w:t>
            </w:r>
          </w:p>
        </w:tc>
      </w:tr>
      <w:tr w:rsidR="004D4CE9">
        <w:tc>
          <w:tcPr>
            <w:tcW w:w="127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ВК 2</w:t>
            </w:r>
          </w:p>
        </w:tc>
        <w:tc>
          <w:tcPr>
            <w:tcW w:w="5381" w:type="dxa"/>
            <w:vAlign w:val="center"/>
          </w:tcPr>
          <w:p w:rsidR="004D4CE9" w:rsidRDefault="008C604E">
            <w:pPr>
              <w:widowControl w:val="0"/>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Історія архітектури</w:t>
            </w:r>
          </w:p>
        </w:tc>
        <w:tc>
          <w:tcPr>
            <w:tcW w:w="1469" w:type="dxa"/>
            <w:vAlign w:val="center"/>
          </w:tcPr>
          <w:p w:rsidR="004D4CE9" w:rsidRDefault="008C604E">
            <w:pPr>
              <w:pBdr>
                <w:top w:val="nil"/>
                <w:left w:val="nil"/>
                <w:bottom w:val="nil"/>
                <w:right w:val="nil"/>
                <w:between w:val="nil"/>
              </w:pBdr>
              <w:ind w:right="-78"/>
              <w:jc w:val="center"/>
              <w:rPr>
                <w:rFonts w:ascii="Arial" w:eastAsia="Arial" w:hAnsi="Arial" w:cs="Arial"/>
                <w:color w:val="000000"/>
              </w:rPr>
            </w:pPr>
            <w:r>
              <w:rPr>
                <w:rFonts w:ascii="Arial" w:eastAsia="Arial" w:hAnsi="Arial" w:cs="Arial"/>
                <w:color w:val="000000"/>
              </w:rPr>
              <w:t>4</w:t>
            </w:r>
          </w:p>
        </w:tc>
        <w:tc>
          <w:tcPr>
            <w:tcW w:w="172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екзамен</w:t>
            </w:r>
          </w:p>
        </w:tc>
      </w:tr>
      <w:tr w:rsidR="004D4CE9">
        <w:tc>
          <w:tcPr>
            <w:tcW w:w="127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ВК 3</w:t>
            </w:r>
          </w:p>
        </w:tc>
        <w:tc>
          <w:tcPr>
            <w:tcW w:w="5381" w:type="dxa"/>
            <w:vAlign w:val="center"/>
          </w:tcPr>
          <w:p w:rsidR="004D4CE9" w:rsidRDefault="008C604E">
            <w:pPr>
              <w:widowControl w:val="0"/>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Основи композиції</w:t>
            </w:r>
          </w:p>
        </w:tc>
        <w:tc>
          <w:tcPr>
            <w:tcW w:w="1469" w:type="dxa"/>
            <w:vAlign w:val="center"/>
          </w:tcPr>
          <w:p w:rsidR="004D4CE9" w:rsidRDefault="008C604E">
            <w:pPr>
              <w:pBdr>
                <w:top w:val="nil"/>
                <w:left w:val="nil"/>
                <w:bottom w:val="nil"/>
                <w:right w:val="nil"/>
                <w:between w:val="nil"/>
              </w:pBdr>
              <w:ind w:right="-78"/>
              <w:jc w:val="center"/>
              <w:rPr>
                <w:rFonts w:ascii="Arial" w:eastAsia="Arial" w:hAnsi="Arial" w:cs="Arial"/>
                <w:color w:val="000000"/>
              </w:rPr>
            </w:pPr>
            <w:r>
              <w:rPr>
                <w:rFonts w:ascii="Arial" w:eastAsia="Arial" w:hAnsi="Arial" w:cs="Arial"/>
                <w:color w:val="000000"/>
              </w:rPr>
              <w:t>4</w:t>
            </w:r>
          </w:p>
        </w:tc>
        <w:tc>
          <w:tcPr>
            <w:tcW w:w="172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екзамен</w:t>
            </w:r>
          </w:p>
        </w:tc>
      </w:tr>
      <w:tr w:rsidR="004D4CE9">
        <w:tc>
          <w:tcPr>
            <w:tcW w:w="127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ВК 4</w:t>
            </w:r>
          </w:p>
        </w:tc>
        <w:tc>
          <w:tcPr>
            <w:tcW w:w="5381" w:type="dxa"/>
            <w:vAlign w:val="center"/>
          </w:tcPr>
          <w:p w:rsidR="004D4CE9" w:rsidRDefault="008C604E">
            <w:pPr>
              <w:widowControl w:val="0"/>
              <w:pBdr>
                <w:top w:val="nil"/>
                <w:left w:val="nil"/>
                <w:bottom w:val="nil"/>
                <w:right w:val="nil"/>
                <w:between w:val="nil"/>
              </w:pBdr>
              <w:tabs>
                <w:tab w:val="left" w:pos="720"/>
              </w:tabs>
              <w:rPr>
                <w:rFonts w:ascii="Arial" w:eastAsia="Arial" w:hAnsi="Arial" w:cs="Arial"/>
                <w:color w:val="000000"/>
              </w:rPr>
            </w:pPr>
            <w:proofErr w:type="spellStart"/>
            <w:r>
              <w:rPr>
                <w:rFonts w:ascii="Arial" w:eastAsia="Arial" w:hAnsi="Arial" w:cs="Arial"/>
                <w:color w:val="000000"/>
              </w:rPr>
              <w:t>Скетчинг</w:t>
            </w:r>
            <w:proofErr w:type="spellEnd"/>
            <w:r>
              <w:rPr>
                <w:rFonts w:ascii="Arial" w:eastAsia="Arial" w:hAnsi="Arial" w:cs="Arial"/>
                <w:color w:val="000000"/>
              </w:rPr>
              <w:t xml:space="preserve"> у ландшафтному дизайні</w:t>
            </w:r>
          </w:p>
        </w:tc>
        <w:tc>
          <w:tcPr>
            <w:tcW w:w="1469" w:type="dxa"/>
            <w:vAlign w:val="center"/>
          </w:tcPr>
          <w:p w:rsidR="004D4CE9" w:rsidRDefault="008C604E">
            <w:pPr>
              <w:pBdr>
                <w:top w:val="nil"/>
                <w:left w:val="nil"/>
                <w:bottom w:val="nil"/>
                <w:right w:val="nil"/>
                <w:between w:val="nil"/>
              </w:pBdr>
              <w:ind w:right="-78"/>
              <w:jc w:val="center"/>
              <w:rPr>
                <w:rFonts w:ascii="Arial" w:eastAsia="Arial" w:hAnsi="Arial" w:cs="Arial"/>
                <w:color w:val="000000"/>
              </w:rPr>
            </w:pPr>
            <w:r>
              <w:rPr>
                <w:rFonts w:ascii="Arial" w:eastAsia="Arial" w:hAnsi="Arial" w:cs="Arial"/>
                <w:color w:val="000000"/>
              </w:rPr>
              <w:t>4</w:t>
            </w:r>
          </w:p>
        </w:tc>
        <w:tc>
          <w:tcPr>
            <w:tcW w:w="172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екзамен</w:t>
            </w:r>
          </w:p>
        </w:tc>
      </w:tr>
      <w:tr w:rsidR="004D4CE9">
        <w:tc>
          <w:tcPr>
            <w:tcW w:w="127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ВК </w:t>
            </w:r>
            <w:r>
              <w:rPr>
                <w:rFonts w:ascii="Arial" w:eastAsia="Arial" w:hAnsi="Arial" w:cs="Arial"/>
              </w:rPr>
              <w:t>5</w:t>
            </w:r>
          </w:p>
        </w:tc>
        <w:tc>
          <w:tcPr>
            <w:tcW w:w="5381" w:type="dxa"/>
            <w:vAlign w:val="center"/>
          </w:tcPr>
          <w:p w:rsidR="004D4CE9" w:rsidRDefault="008C604E">
            <w:pPr>
              <w:widowControl w:val="0"/>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Основи аранжування</w:t>
            </w:r>
          </w:p>
        </w:tc>
        <w:tc>
          <w:tcPr>
            <w:tcW w:w="1469" w:type="dxa"/>
            <w:vAlign w:val="center"/>
          </w:tcPr>
          <w:p w:rsidR="004D4CE9" w:rsidRDefault="008C604E">
            <w:pPr>
              <w:pBdr>
                <w:top w:val="nil"/>
                <w:left w:val="nil"/>
                <w:bottom w:val="nil"/>
                <w:right w:val="nil"/>
                <w:between w:val="nil"/>
              </w:pBdr>
              <w:ind w:right="-78"/>
              <w:jc w:val="center"/>
              <w:rPr>
                <w:rFonts w:ascii="Arial" w:eastAsia="Arial" w:hAnsi="Arial" w:cs="Arial"/>
                <w:color w:val="000000"/>
              </w:rPr>
            </w:pPr>
            <w:r>
              <w:rPr>
                <w:rFonts w:ascii="Arial" w:eastAsia="Arial" w:hAnsi="Arial" w:cs="Arial"/>
                <w:color w:val="000000"/>
              </w:rPr>
              <w:t>4</w:t>
            </w:r>
          </w:p>
        </w:tc>
        <w:tc>
          <w:tcPr>
            <w:tcW w:w="172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екзамен</w:t>
            </w:r>
          </w:p>
        </w:tc>
      </w:tr>
      <w:tr w:rsidR="004D4CE9">
        <w:tc>
          <w:tcPr>
            <w:tcW w:w="127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ВК </w:t>
            </w:r>
            <w:r>
              <w:rPr>
                <w:rFonts w:ascii="Arial" w:eastAsia="Arial" w:hAnsi="Arial" w:cs="Arial"/>
              </w:rPr>
              <w:t>6</w:t>
            </w:r>
          </w:p>
        </w:tc>
        <w:tc>
          <w:tcPr>
            <w:tcW w:w="5381" w:type="dxa"/>
            <w:vAlign w:val="center"/>
          </w:tcPr>
          <w:p w:rsidR="004D4CE9" w:rsidRDefault="008C604E">
            <w:pPr>
              <w:widowControl w:val="0"/>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Флорист</w:t>
            </w:r>
            <w:r>
              <w:rPr>
                <w:rFonts w:ascii="Arial" w:eastAsia="Arial" w:hAnsi="Arial" w:cs="Arial"/>
              </w:rPr>
              <w:t>ичний дизайн</w:t>
            </w:r>
          </w:p>
        </w:tc>
        <w:tc>
          <w:tcPr>
            <w:tcW w:w="1469" w:type="dxa"/>
            <w:vAlign w:val="center"/>
          </w:tcPr>
          <w:p w:rsidR="004D4CE9" w:rsidRDefault="008C604E">
            <w:pPr>
              <w:pBdr>
                <w:top w:val="nil"/>
                <w:left w:val="nil"/>
                <w:bottom w:val="nil"/>
                <w:right w:val="nil"/>
                <w:between w:val="nil"/>
              </w:pBdr>
              <w:ind w:right="-78"/>
              <w:jc w:val="center"/>
              <w:rPr>
                <w:rFonts w:ascii="Arial" w:eastAsia="Arial" w:hAnsi="Arial" w:cs="Arial"/>
                <w:color w:val="000000"/>
              </w:rPr>
            </w:pPr>
            <w:r>
              <w:rPr>
                <w:rFonts w:ascii="Arial" w:eastAsia="Arial" w:hAnsi="Arial" w:cs="Arial"/>
                <w:color w:val="000000"/>
              </w:rPr>
              <w:t>4</w:t>
            </w:r>
          </w:p>
        </w:tc>
        <w:tc>
          <w:tcPr>
            <w:tcW w:w="172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екзамен</w:t>
            </w:r>
          </w:p>
        </w:tc>
      </w:tr>
      <w:tr w:rsidR="004D4CE9">
        <w:tc>
          <w:tcPr>
            <w:tcW w:w="127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ВК </w:t>
            </w:r>
            <w:r>
              <w:rPr>
                <w:rFonts w:ascii="Arial" w:eastAsia="Arial" w:hAnsi="Arial" w:cs="Arial"/>
              </w:rPr>
              <w:t>7</w:t>
            </w:r>
          </w:p>
        </w:tc>
        <w:tc>
          <w:tcPr>
            <w:tcW w:w="5381" w:type="dxa"/>
            <w:vAlign w:val="center"/>
          </w:tcPr>
          <w:p w:rsidR="004D4CE9" w:rsidRDefault="008C604E">
            <w:pPr>
              <w:widowControl w:val="0"/>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Комп’ютерне проектування</w:t>
            </w:r>
          </w:p>
        </w:tc>
        <w:tc>
          <w:tcPr>
            <w:tcW w:w="1469" w:type="dxa"/>
            <w:vAlign w:val="center"/>
          </w:tcPr>
          <w:p w:rsidR="004D4CE9" w:rsidRDefault="008C604E">
            <w:pPr>
              <w:pBdr>
                <w:top w:val="nil"/>
                <w:left w:val="nil"/>
                <w:bottom w:val="nil"/>
                <w:right w:val="nil"/>
                <w:between w:val="nil"/>
              </w:pBdr>
              <w:ind w:right="-78"/>
              <w:jc w:val="center"/>
              <w:rPr>
                <w:rFonts w:ascii="Arial" w:eastAsia="Arial" w:hAnsi="Arial" w:cs="Arial"/>
                <w:color w:val="000000"/>
              </w:rPr>
            </w:pPr>
            <w:r>
              <w:rPr>
                <w:rFonts w:ascii="Arial" w:eastAsia="Arial" w:hAnsi="Arial" w:cs="Arial"/>
                <w:color w:val="000000"/>
              </w:rPr>
              <w:t>4</w:t>
            </w:r>
          </w:p>
        </w:tc>
        <w:tc>
          <w:tcPr>
            <w:tcW w:w="172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екзамен</w:t>
            </w:r>
          </w:p>
        </w:tc>
      </w:tr>
      <w:tr w:rsidR="004D4CE9">
        <w:tc>
          <w:tcPr>
            <w:tcW w:w="127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ВК </w:t>
            </w:r>
            <w:r>
              <w:rPr>
                <w:rFonts w:ascii="Arial" w:eastAsia="Arial" w:hAnsi="Arial" w:cs="Arial"/>
              </w:rPr>
              <w:t>8</w:t>
            </w:r>
          </w:p>
        </w:tc>
        <w:tc>
          <w:tcPr>
            <w:tcW w:w="5381" w:type="dxa"/>
            <w:vAlign w:val="center"/>
          </w:tcPr>
          <w:p w:rsidR="004D4CE9" w:rsidRDefault="008C604E">
            <w:pPr>
              <w:widowControl w:val="0"/>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Проектна графіка</w:t>
            </w:r>
          </w:p>
        </w:tc>
        <w:tc>
          <w:tcPr>
            <w:tcW w:w="1469" w:type="dxa"/>
            <w:vAlign w:val="center"/>
          </w:tcPr>
          <w:p w:rsidR="004D4CE9" w:rsidRDefault="008C604E">
            <w:pPr>
              <w:pBdr>
                <w:top w:val="nil"/>
                <w:left w:val="nil"/>
                <w:bottom w:val="nil"/>
                <w:right w:val="nil"/>
                <w:between w:val="nil"/>
              </w:pBdr>
              <w:ind w:right="-78"/>
              <w:jc w:val="center"/>
              <w:rPr>
                <w:rFonts w:ascii="Arial" w:eastAsia="Arial" w:hAnsi="Arial" w:cs="Arial"/>
                <w:color w:val="000000"/>
              </w:rPr>
            </w:pPr>
            <w:r>
              <w:rPr>
                <w:rFonts w:ascii="Arial" w:eastAsia="Arial" w:hAnsi="Arial" w:cs="Arial"/>
                <w:color w:val="000000"/>
              </w:rPr>
              <w:t>4</w:t>
            </w:r>
          </w:p>
        </w:tc>
        <w:tc>
          <w:tcPr>
            <w:tcW w:w="172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екзамен</w:t>
            </w:r>
          </w:p>
        </w:tc>
      </w:tr>
      <w:tr w:rsidR="004D4CE9">
        <w:tc>
          <w:tcPr>
            <w:tcW w:w="1274" w:type="dxa"/>
          </w:tcPr>
          <w:p w:rsidR="004D4CE9" w:rsidRDefault="008C604E">
            <w:pPr>
              <w:widowControl w:val="0"/>
              <w:jc w:val="center"/>
              <w:rPr>
                <w:rFonts w:ascii="Arial" w:eastAsia="Arial" w:hAnsi="Arial" w:cs="Arial"/>
              </w:rPr>
            </w:pPr>
            <w:r>
              <w:rPr>
                <w:rFonts w:ascii="Arial" w:eastAsia="Arial" w:hAnsi="Arial" w:cs="Arial"/>
              </w:rPr>
              <w:t>ВК 9</w:t>
            </w:r>
          </w:p>
        </w:tc>
        <w:tc>
          <w:tcPr>
            <w:tcW w:w="5381" w:type="dxa"/>
            <w:vAlign w:val="center"/>
          </w:tcPr>
          <w:p w:rsidR="004D4CE9" w:rsidRDefault="008C604E">
            <w:pPr>
              <w:widowControl w:val="0"/>
              <w:tabs>
                <w:tab w:val="left" w:pos="720"/>
              </w:tabs>
              <w:rPr>
                <w:rFonts w:ascii="Arial" w:eastAsia="Arial" w:hAnsi="Arial" w:cs="Arial"/>
              </w:rPr>
            </w:pPr>
            <w:r>
              <w:rPr>
                <w:rFonts w:ascii="Arial" w:eastAsia="Arial" w:hAnsi="Arial" w:cs="Arial"/>
              </w:rPr>
              <w:t>Декоративні рослини закритого ґрунту</w:t>
            </w:r>
          </w:p>
        </w:tc>
        <w:tc>
          <w:tcPr>
            <w:tcW w:w="1469" w:type="dxa"/>
            <w:vAlign w:val="center"/>
          </w:tcPr>
          <w:p w:rsidR="004D4CE9" w:rsidRDefault="008C604E">
            <w:pPr>
              <w:ind w:right="-78"/>
              <w:jc w:val="center"/>
              <w:rPr>
                <w:rFonts w:ascii="Arial" w:eastAsia="Arial" w:hAnsi="Arial" w:cs="Arial"/>
              </w:rPr>
            </w:pPr>
            <w:r>
              <w:rPr>
                <w:rFonts w:ascii="Arial" w:eastAsia="Arial" w:hAnsi="Arial" w:cs="Arial"/>
              </w:rPr>
              <w:t>4</w:t>
            </w:r>
          </w:p>
        </w:tc>
        <w:tc>
          <w:tcPr>
            <w:tcW w:w="1724" w:type="dxa"/>
          </w:tcPr>
          <w:p w:rsidR="004D4CE9" w:rsidRDefault="008C604E">
            <w:pPr>
              <w:widowControl w:val="0"/>
              <w:jc w:val="center"/>
              <w:rPr>
                <w:rFonts w:ascii="Arial" w:eastAsia="Arial" w:hAnsi="Arial" w:cs="Arial"/>
              </w:rPr>
            </w:pPr>
            <w:r>
              <w:rPr>
                <w:rFonts w:ascii="Arial" w:eastAsia="Arial" w:hAnsi="Arial" w:cs="Arial"/>
              </w:rPr>
              <w:t>екзамен</w:t>
            </w:r>
          </w:p>
        </w:tc>
      </w:tr>
      <w:tr w:rsidR="004D4CE9">
        <w:tc>
          <w:tcPr>
            <w:tcW w:w="1274" w:type="dxa"/>
          </w:tcPr>
          <w:p w:rsidR="004D4CE9" w:rsidRDefault="008C604E">
            <w:pPr>
              <w:widowControl w:val="0"/>
              <w:jc w:val="center"/>
              <w:rPr>
                <w:rFonts w:ascii="Arial" w:eastAsia="Arial" w:hAnsi="Arial" w:cs="Arial"/>
              </w:rPr>
            </w:pPr>
            <w:r>
              <w:rPr>
                <w:rFonts w:ascii="Arial" w:eastAsia="Arial" w:hAnsi="Arial" w:cs="Arial"/>
              </w:rPr>
              <w:t>ВК 10</w:t>
            </w:r>
          </w:p>
        </w:tc>
        <w:tc>
          <w:tcPr>
            <w:tcW w:w="5381" w:type="dxa"/>
            <w:vAlign w:val="center"/>
          </w:tcPr>
          <w:p w:rsidR="004D4CE9" w:rsidRDefault="008C604E">
            <w:pPr>
              <w:tabs>
                <w:tab w:val="left" w:pos="720"/>
              </w:tabs>
              <w:rPr>
                <w:rFonts w:ascii="Arial" w:eastAsia="Arial" w:hAnsi="Arial" w:cs="Arial"/>
              </w:rPr>
            </w:pPr>
            <w:r>
              <w:rPr>
                <w:rFonts w:ascii="Arial" w:eastAsia="Arial" w:hAnsi="Arial" w:cs="Arial"/>
              </w:rPr>
              <w:t>Тропічні та субтропічні рослини</w:t>
            </w:r>
          </w:p>
        </w:tc>
        <w:tc>
          <w:tcPr>
            <w:tcW w:w="1469" w:type="dxa"/>
            <w:vAlign w:val="center"/>
          </w:tcPr>
          <w:p w:rsidR="004D4CE9" w:rsidRDefault="008C604E">
            <w:pPr>
              <w:ind w:right="-78"/>
              <w:jc w:val="center"/>
              <w:rPr>
                <w:rFonts w:ascii="Arial" w:eastAsia="Arial" w:hAnsi="Arial" w:cs="Arial"/>
              </w:rPr>
            </w:pPr>
            <w:r>
              <w:rPr>
                <w:rFonts w:ascii="Arial" w:eastAsia="Arial" w:hAnsi="Arial" w:cs="Arial"/>
              </w:rPr>
              <w:t>4</w:t>
            </w:r>
          </w:p>
        </w:tc>
        <w:tc>
          <w:tcPr>
            <w:tcW w:w="1724" w:type="dxa"/>
          </w:tcPr>
          <w:p w:rsidR="004D4CE9" w:rsidRDefault="008C604E">
            <w:pPr>
              <w:widowControl w:val="0"/>
              <w:jc w:val="center"/>
              <w:rPr>
                <w:rFonts w:ascii="Arial" w:eastAsia="Arial" w:hAnsi="Arial" w:cs="Arial"/>
              </w:rPr>
            </w:pPr>
            <w:r>
              <w:rPr>
                <w:rFonts w:ascii="Arial" w:eastAsia="Arial" w:hAnsi="Arial" w:cs="Arial"/>
              </w:rPr>
              <w:t>екзамен</w:t>
            </w:r>
          </w:p>
        </w:tc>
      </w:tr>
      <w:tr w:rsidR="004D4CE9">
        <w:tc>
          <w:tcPr>
            <w:tcW w:w="1274" w:type="dxa"/>
          </w:tcPr>
          <w:p w:rsidR="004D4CE9" w:rsidRDefault="008C604E">
            <w:pPr>
              <w:widowControl w:val="0"/>
              <w:jc w:val="center"/>
              <w:rPr>
                <w:rFonts w:ascii="Arial" w:eastAsia="Arial" w:hAnsi="Arial" w:cs="Arial"/>
              </w:rPr>
            </w:pPr>
            <w:r>
              <w:rPr>
                <w:rFonts w:ascii="Arial" w:eastAsia="Arial" w:hAnsi="Arial" w:cs="Arial"/>
              </w:rPr>
              <w:t>ВК 11</w:t>
            </w:r>
          </w:p>
        </w:tc>
        <w:tc>
          <w:tcPr>
            <w:tcW w:w="5381" w:type="dxa"/>
            <w:vAlign w:val="center"/>
          </w:tcPr>
          <w:p w:rsidR="004D4CE9" w:rsidRDefault="008C604E">
            <w:pPr>
              <w:widowControl w:val="0"/>
              <w:tabs>
                <w:tab w:val="left" w:pos="720"/>
              </w:tabs>
              <w:rPr>
                <w:rFonts w:ascii="Arial" w:eastAsia="Arial" w:hAnsi="Arial" w:cs="Arial"/>
              </w:rPr>
            </w:pPr>
            <w:r>
              <w:rPr>
                <w:rFonts w:ascii="Arial" w:eastAsia="Arial" w:hAnsi="Arial" w:cs="Arial"/>
              </w:rPr>
              <w:t>Природо-заповідна справа</w:t>
            </w:r>
          </w:p>
        </w:tc>
        <w:tc>
          <w:tcPr>
            <w:tcW w:w="1469" w:type="dxa"/>
            <w:vAlign w:val="center"/>
          </w:tcPr>
          <w:p w:rsidR="004D4CE9" w:rsidRDefault="008C604E">
            <w:pPr>
              <w:ind w:right="-78"/>
              <w:jc w:val="center"/>
              <w:rPr>
                <w:rFonts w:ascii="Arial" w:eastAsia="Arial" w:hAnsi="Arial" w:cs="Arial"/>
              </w:rPr>
            </w:pPr>
            <w:r>
              <w:rPr>
                <w:rFonts w:ascii="Arial" w:eastAsia="Arial" w:hAnsi="Arial" w:cs="Arial"/>
              </w:rPr>
              <w:t>4</w:t>
            </w:r>
          </w:p>
        </w:tc>
        <w:tc>
          <w:tcPr>
            <w:tcW w:w="1724" w:type="dxa"/>
          </w:tcPr>
          <w:p w:rsidR="004D4CE9" w:rsidRDefault="008C604E">
            <w:pPr>
              <w:widowControl w:val="0"/>
              <w:jc w:val="center"/>
              <w:rPr>
                <w:rFonts w:ascii="Arial" w:eastAsia="Arial" w:hAnsi="Arial" w:cs="Arial"/>
              </w:rPr>
            </w:pPr>
            <w:r>
              <w:rPr>
                <w:rFonts w:ascii="Arial" w:eastAsia="Arial" w:hAnsi="Arial" w:cs="Arial"/>
              </w:rPr>
              <w:t>екзамен</w:t>
            </w:r>
          </w:p>
        </w:tc>
      </w:tr>
      <w:tr w:rsidR="004D4CE9">
        <w:tc>
          <w:tcPr>
            <w:tcW w:w="1274" w:type="dxa"/>
          </w:tcPr>
          <w:p w:rsidR="004D4CE9" w:rsidRDefault="008C604E">
            <w:pPr>
              <w:widowControl w:val="0"/>
              <w:jc w:val="center"/>
              <w:rPr>
                <w:rFonts w:ascii="Arial" w:eastAsia="Arial" w:hAnsi="Arial" w:cs="Arial"/>
              </w:rPr>
            </w:pPr>
            <w:r>
              <w:rPr>
                <w:rFonts w:ascii="Arial" w:eastAsia="Arial" w:hAnsi="Arial" w:cs="Arial"/>
              </w:rPr>
              <w:t>ВК 12</w:t>
            </w:r>
          </w:p>
        </w:tc>
        <w:tc>
          <w:tcPr>
            <w:tcW w:w="5381" w:type="dxa"/>
            <w:vAlign w:val="center"/>
          </w:tcPr>
          <w:p w:rsidR="004D4CE9" w:rsidRDefault="008C604E">
            <w:pPr>
              <w:widowControl w:val="0"/>
              <w:tabs>
                <w:tab w:val="left" w:pos="720"/>
              </w:tabs>
              <w:rPr>
                <w:rFonts w:ascii="Arial" w:eastAsia="Arial" w:hAnsi="Arial" w:cs="Arial"/>
                <w:sz w:val="16"/>
                <w:szCs w:val="16"/>
              </w:rPr>
            </w:pPr>
            <w:proofErr w:type="spellStart"/>
            <w:r>
              <w:rPr>
                <w:rFonts w:ascii="Arial" w:eastAsia="Arial" w:hAnsi="Arial" w:cs="Arial"/>
              </w:rPr>
              <w:t>Дендроекологія</w:t>
            </w:r>
            <w:proofErr w:type="spellEnd"/>
          </w:p>
        </w:tc>
        <w:tc>
          <w:tcPr>
            <w:tcW w:w="1469" w:type="dxa"/>
            <w:vAlign w:val="center"/>
          </w:tcPr>
          <w:p w:rsidR="004D4CE9" w:rsidRDefault="008C604E">
            <w:pPr>
              <w:ind w:right="-78"/>
              <w:jc w:val="center"/>
              <w:rPr>
                <w:rFonts w:ascii="Arial" w:eastAsia="Arial" w:hAnsi="Arial" w:cs="Arial"/>
              </w:rPr>
            </w:pPr>
            <w:r>
              <w:rPr>
                <w:rFonts w:ascii="Arial" w:eastAsia="Arial" w:hAnsi="Arial" w:cs="Arial"/>
              </w:rPr>
              <w:t>4</w:t>
            </w:r>
          </w:p>
        </w:tc>
        <w:tc>
          <w:tcPr>
            <w:tcW w:w="1724" w:type="dxa"/>
          </w:tcPr>
          <w:p w:rsidR="004D4CE9" w:rsidRDefault="008C604E">
            <w:pPr>
              <w:widowControl w:val="0"/>
              <w:jc w:val="center"/>
              <w:rPr>
                <w:rFonts w:ascii="Arial" w:eastAsia="Arial" w:hAnsi="Arial" w:cs="Arial"/>
              </w:rPr>
            </w:pPr>
            <w:r>
              <w:rPr>
                <w:rFonts w:ascii="Arial" w:eastAsia="Arial" w:hAnsi="Arial" w:cs="Arial"/>
              </w:rPr>
              <w:t>екзамен</w:t>
            </w:r>
          </w:p>
        </w:tc>
      </w:tr>
      <w:tr w:rsidR="004D4CE9">
        <w:tc>
          <w:tcPr>
            <w:tcW w:w="127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ВК 1</w:t>
            </w:r>
            <w:r>
              <w:rPr>
                <w:rFonts w:ascii="Arial" w:eastAsia="Arial" w:hAnsi="Arial" w:cs="Arial"/>
              </w:rPr>
              <w:t>3</w:t>
            </w:r>
          </w:p>
        </w:tc>
        <w:tc>
          <w:tcPr>
            <w:tcW w:w="5381" w:type="dxa"/>
            <w:vAlign w:val="center"/>
          </w:tcPr>
          <w:p w:rsidR="004D4CE9" w:rsidRDefault="008C604E">
            <w:pPr>
              <w:widowControl w:val="0"/>
              <w:tabs>
                <w:tab w:val="left" w:pos="720"/>
              </w:tabs>
              <w:rPr>
                <w:rFonts w:ascii="Arial" w:eastAsia="Arial" w:hAnsi="Arial" w:cs="Arial"/>
              </w:rPr>
            </w:pPr>
            <w:r>
              <w:rPr>
                <w:rFonts w:ascii="Arial" w:eastAsia="Arial" w:hAnsi="Arial" w:cs="Arial"/>
              </w:rPr>
              <w:t>Інтродукція та адаптація декоративних рослин</w:t>
            </w:r>
          </w:p>
        </w:tc>
        <w:tc>
          <w:tcPr>
            <w:tcW w:w="1469" w:type="dxa"/>
            <w:vAlign w:val="center"/>
          </w:tcPr>
          <w:p w:rsidR="004D4CE9" w:rsidRDefault="008C604E">
            <w:pPr>
              <w:ind w:right="-78"/>
              <w:jc w:val="center"/>
              <w:rPr>
                <w:rFonts w:ascii="Arial" w:eastAsia="Arial" w:hAnsi="Arial" w:cs="Arial"/>
              </w:rPr>
            </w:pPr>
            <w:r>
              <w:rPr>
                <w:rFonts w:ascii="Arial" w:eastAsia="Arial" w:hAnsi="Arial" w:cs="Arial"/>
              </w:rPr>
              <w:t>4</w:t>
            </w:r>
          </w:p>
        </w:tc>
        <w:tc>
          <w:tcPr>
            <w:tcW w:w="1724" w:type="dxa"/>
          </w:tcPr>
          <w:p w:rsidR="004D4CE9" w:rsidRDefault="008C604E">
            <w:pPr>
              <w:widowControl w:val="0"/>
              <w:jc w:val="center"/>
              <w:rPr>
                <w:rFonts w:ascii="Arial" w:eastAsia="Arial" w:hAnsi="Arial" w:cs="Arial"/>
              </w:rPr>
            </w:pPr>
            <w:r>
              <w:rPr>
                <w:rFonts w:ascii="Arial" w:eastAsia="Arial" w:hAnsi="Arial" w:cs="Arial"/>
              </w:rPr>
              <w:t>екзамен</w:t>
            </w:r>
          </w:p>
        </w:tc>
      </w:tr>
      <w:tr w:rsidR="004D4CE9">
        <w:trPr>
          <w:trHeight w:val="245"/>
        </w:trPr>
        <w:tc>
          <w:tcPr>
            <w:tcW w:w="127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ВК 1</w:t>
            </w:r>
            <w:r>
              <w:rPr>
                <w:rFonts w:ascii="Arial" w:eastAsia="Arial" w:hAnsi="Arial" w:cs="Arial"/>
              </w:rPr>
              <w:t>4</w:t>
            </w:r>
          </w:p>
        </w:tc>
        <w:tc>
          <w:tcPr>
            <w:tcW w:w="5381" w:type="dxa"/>
            <w:vAlign w:val="center"/>
          </w:tcPr>
          <w:p w:rsidR="004D4CE9" w:rsidRDefault="008C604E">
            <w:pPr>
              <w:widowControl w:val="0"/>
              <w:tabs>
                <w:tab w:val="left" w:pos="720"/>
              </w:tabs>
              <w:rPr>
                <w:rFonts w:ascii="Arial" w:eastAsia="Arial" w:hAnsi="Arial" w:cs="Arial"/>
              </w:rPr>
            </w:pPr>
            <w:proofErr w:type="spellStart"/>
            <w:r>
              <w:rPr>
                <w:rFonts w:ascii="Arial" w:eastAsia="Arial" w:hAnsi="Arial" w:cs="Arial"/>
              </w:rPr>
              <w:t>Топіарне</w:t>
            </w:r>
            <w:proofErr w:type="spellEnd"/>
            <w:r>
              <w:rPr>
                <w:rFonts w:ascii="Arial" w:eastAsia="Arial" w:hAnsi="Arial" w:cs="Arial"/>
              </w:rPr>
              <w:t xml:space="preserve"> мистецтво</w:t>
            </w:r>
          </w:p>
        </w:tc>
        <w:tc>
          <w:tcPr>
            <w:tcW w:w="1469" w:type="dxa"/>
            <w:vAlign w:val="center"/>
          </w:tcPr>
          <w:p w:rsidR="004D4CE9" w:rsidRDefault="008C604E">
            <w:pPr>
              <w:ind w:right="-78"/>
              <w:jc w:val="center"/>
              <w:rPr>
                <w:rFonts w:ascii="Arial" w:eastAsia="Arial" w:hAnsi="Arial" w:cs="Arial"/>
              </w:rPr>
            </w:pPr>
            <w:r>
              <w:rPr>
                <w:rFonts w:ascii="Arial" w:eastAsia="Arial" w:hAnsi="Arial" w:cs="Arial"/>
              </w:rPr>
              <w:t>4</w:t>
            </w:r>
          </w:p>
        </w:tc>
        <w:tc>
          <w:tcPr>
            <w:tcW w:w="1724" w:type="dxa"/>
          </w:tcPr>
          <w:p w:rsidR="004D4CE9" w:rsidRDefault="008C604E">
            <w:pPr>
              <w:widowControl w:val="0"/>
              <w:jc w:val="center"/>
              <w:rPr>
                <w:rFonts w:ascii="Arial" w:eastAsia="Arial" w:hAnsi="Arial" w:cs="Arial"/>
              </w:rPr>
            </w:pPr>
            <w:r>
              <w:rPr>
                <w:rFonts w:ascii="Arial" w:eastAsia="Arial" w:hAnsi="Arial" w:cs="Arial"/>
              </w:rPr>
              <w:t>екзамен</w:t>
            </w:r>
          </w:p>
        </w:tc>
      </w:tr>
      <w:tr w:rsidR="004D4CE9">
        <w:tc>
          <w:tcPr>
            <w:tcW w:w="1274" w:type="dxa"/>
          </w:tcPr>
          <w:p w:rsidR="004D4CE9" w:rsidRDefault="008C604E">
            <w:pPr>
              <w:widowControl w:val="0"/>
              <w:jc w:val="center"/>
              <w:rPr>
                <w:rFonts w:ascii="Arial" w:eastAsia="Arial" w:hAnsi="Arial" w:cs="Arial"/>
                <w:color w:val="000000"/>
              </w:rPr>
            </w:pPr>
            <w:r>
              <w:rPr>
                <w:rFonts w:ascii="Arial" w:eastAsia="Arial" w:hAnsi="Arial" w:cs="Arial"/>
              </w:rPr>
              <w:t>ВК 15</w:t>
            </w:r>
          </w:p>
        </w:tc>
        <w:tc>
          <w:tcPr>
            <w:tcW w:w="5381" w:type="dxa"/>
            <w:vAlign w:val="center"/>
          </w:tcPr>
          <w:p w:rsidR="004D4CE9" w:rsidRDefault="008C604E">
            <w:pPr>
              <w:widowControl w:val="0"/>
              <w:tabs>
                <w:tab w:val="left" w:pos="720"/>
              </w:tabs>
              <w:rPr>
                <w:rFonts w:ascii="Arial" w:eastAsia="Arial" w:hAnsi="Arial" w:cs="Arial"/>
                <w:sz w:val="16"/>
                <w:szCs w:val="16"/>
              </w:rPr>
            </w:pPr>
            <w:r>
              <w:rPr>
                <w:rFonts w:ascii="Arial" w:eastAsia="Arial" w:hAnsi="Arial" w:cs="Arial"/>
              </w:rPr>
              <w:t>Агротехніка ландшафтного будівництва</w:t>
            </w:r>
          </w:p>
        </w:tc>
        <w:tc>
          <w:tcPr>
            <w:tcW w:w="1469" w:type="dxa"/>
            <w:vAlign w:val="center"/>
          </w:tcPr>
          <w:p w:rsidR="004D4CE9" w:rsidRDefault="008C604E">
            <w:pPr>
              <w:ind w:right="-78"/>
              <w:jc w:val="center"/>
              <w:rPr>
                <w:rFonts w:ascii="Arial" w:eastAsia="Arial" w:hAnsi="Arial" w:cs="Arial"/>
              </w:rPr>
            </w:pPr>
            <w:r>
              <w:rPr>
                <w:rFonts w:ascii="Arial" w:eastAsia="Arial" w:hAnsi="Arial" w:cs="Arial"/>
              </w:rPr>
              <w:t>4</w:t>
            </w:r>
          </w:p>
        </w:tc>
        <w:tc>
          <w:tcPr>
            <w:tcW w:w="1724" w:type="dxa"/>
          </w:tcPr>
          <w:p w:rsidR="004D4CE9" w:rsidRDefault="008C604E">
            <w:pPr>
              <w:widowControl w:val="0"/>
              <w:jc w:val="center"/>
              <w:rPr>
                <w:rFonts w:ascii="Arial" w:eastAsia="Arial" w:hAnsi="Arial" w:cs="Arial"/>
              </w:rPr>
            </w:pPr>
            <w:r>
              <w:rPr>
                <w:rFonts w:ascii="Arial" w:eastAsia="Arial" w:hAnsi="Arial" w:cs="Arial"/>
              </w:rPr>
              <w:t>екзамен</w:t>
            </w:r>
          </w:p>
        </w:tc>
      </w:tr>
      <w:tr w:rsidR="004D4CE9">
        <w:tc>
          <w:tcPr>
            <w:tcW w:w="1274" w:type="dxa"/>
          </w:tcPr>
          <w:p w:rsidR="004D4CE9" w:rsidRDefault="008C604E">
            <w:pPr>
              <w:widowControl w:val="0"/>
              <w:jc w:val="center"/>
              <w:rPr>
                <w:rFonts w:ascii="Arial" w:eastAsia="Arial" w:hAnsi="Arial" w:cs="Arial"/>
              </w:rPr>
            </w:pPr>
            <w:r>
              <w:rPr>
                <w:rFonts w:ascii="Arial" w:eastAsia="Arial" w:hAnsi="Arial" w:cs="Arial"/>
              </w:rPr>
              <w:t>ВК 16</w:t>
            </w:r>
          </w:p>
        </w:tc>
        <w:tc>
          <w:tcPr>
            <w:tcW w:w="5381" w:type="dxa"/>
            <w:vAlign w:val="center"/>
          </w:tcPr>
          <w:p w:rsidR="004D4CE9" w:rsidRDefault="008C604E">
            <w:pPr>
              <w:widowControl w:val="0"/>
              <w:tabs>
                <w:tab w:val="left" w:pos="720"/>
              </w:tabs>
              <w:rPr>
                <w:rFonts w:ascii="Arial" w:eastAsia="Arial" w:hAnsi="Arial" w:cs="Arial"/>
              </w:rPr>
            </w:pPr>
            <w:r>
              <w:rPr>
                <w:rFonts w:ascii="Arial" w:eastAsia="Arial" w:hAnsi="Arial" w:cs="Arial"/>
              </w:rPr>
              <w:t>Основи лісорозведення</w:t>
            </w:r>
          </w:p>
        </w:tc>
        <w:tc>
          <w:tcPr>
            <w:tcW w:w="1469" w:type="dxa"/>
            <w:vAlign w:val="center"/>
          </w:tcPr>
          <w:p w:rsidR="004D4CE9" w:rsidRDefault="008C604E">
            <w:pPr>
              <w:ind w:right="-78"/>
              <w:jc w:val="center"/>
              <w:rPr>
                <w:rFonts w:ascii="Arial" w:eastAsia="Arial" w:hAnsi="Arial" w:cs="Arial"/>
              </w:rPr>
            </w:pPr>
            <w:r>
              <w:rPr>
                <w:rFonts w:ascii="Arial" w:eastAsia="Arial" w:hAnsi="Arial" w:cs="Arial"/>
              </w:rPr>
              <w:t>4</w:t>
            </w:r>
          </w:p>
        </w:tc>
        <w:tc>
          <w:tcPr>
            <w:tcW w:w="1724" w:type="dxa"/>
          </w:tcPr>
          <w:p w:rsidR="004D4CE9" w:rsidRDefault="008C604E">
            <w:pPr>
              <w:widowControl w:val="0"/>
              <w:jc w:val="center"/>
              <w:rPr>
                <w:rFonts w:ascii="Arial" w:eastAsia="Arial" w:hAnsi="Arial" w:cs="Arial"/>
              </w:rPr>
            </w:pPr>
            <w:r>
              <w:rPr>
                <w:rFonts w:ascii="Arial" w:eastAsia="Arial" w:hAnsi="Arial" w:cs="Arial"/>
              </w:rPr>
              <w:t>екзамен</w:t>
            </w:r>
          </w:p>
        </w:tc>
      </w:tr>
      <w:tr w:rsidR="004D4CE9">
        <w:tc>
          <w:tcPr>
            <w:tcW w:w="127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ВК 1</w:t>
            </w:r>
            <w:r>
              <w:rPr>
                <w:rFonts w:ascii="Arial" w:eastAsia="Arial" w:hAnsi="Arial" w:cs="Arial"/>
              </w:rPr>
              <w:t>7</w:t>
            </w:r>
          </w:p>
        </w:tc>
        <w:tc>
          <w:tcPr>
            <w:tcW w:w="5381" w:type="dxa"/>
            <w:vAlign w:val="center"/>
          </w:tcPr>
          <w:p w:rsidR="004D4CE9" w:rsidRDefault="008C604E">
            <w:pPr>
              <w:widowControl w:val="0"/>
              <w:tabs>
                <w:tab w:val="left" w:pos="720"/>
              </w:tabs>
              <w:rPr>
                <w:rFonts w:ascii="Arial" w:eastAsia="Arial" w:hAnsi="Arial" w:cs="Arial"/>
              </w:rPr>
            </w:pPr>
            <w:r>
              <w:rPr>
                <w:rFonts w:ascii="Arial" w:eastAsia="Arial" w:hAnsi="Arial" w:cs="Arial"/>
              </w:rPr>
              <w:t xml:space="preserve">Реновація </w:t>
            </w:r>
            <w:proofErr w:type="spellStart"/>
            <w:r>
              <w:rPr>
                <w:rFonts w:ascii="Arial" w:eastAsia="Arial" w:hAnsi="Arial" w:cs="Arial"/>
              </w:rPr>
              <w:t>урболандшафтів</w:t>
            </w:r>
            <w:proofErr w:type="spellEnd"/>
          </w:p>
        </w:tc>
        <w:tc>
          <w:tcPr>
            <w:tcW w:w="1469" w:type="dxa"/>
            <w:vAlign w:val="center"/>
          </w:tcPr>
          <w:p w:rsidR="004D4CE9" w:rsidRDefault="008C604E">
            <w:pPr>
              <w:ind w:right="-78"/>
              <w:jc w:val="center"/>
              <w:rPr>
                <w:rFonts w:ascii="Arial" w:eastAsia="Arial" w:hAnsi="Arial" w:cs="Arial"/>
              </w:rPr>
            </w:pPr>
            <w:r>
              <w:rPr>
                <w:rFonts w:ascii="Arial" w:eastAsia="Arial" w:hAnsi="Arial" w:cs="Arial"/>
              </w:rPr>
              <w:t>4</w:t>
            </w:r>
          </w:p>
        </w:tc>
        <w:tc>
          <w:tcPr>
            <w:tcW w:w="1724" w:type="dxa"/>
          </w:tcPr>
          <w:p w:rsidR="004D4CE9" w:rsidRDefault="008C604E">
            <w:pPr>
              <w:widowControl w:val="0"/>
              <w:jc w:val="center"/>
              <w:rPr>
                <w:rFonts w:ascii="Arial" w:eastAsia="Arial" w:hAnsi="Arial" w:cs="Arial"/>
              </w:rPr>
            </w:pPr>
            <w:r>
              <w:rPr>
                <w:rFonts w:ascii="Arial" w:eastAsia="Arial" w:hAnsi="Arial" w:cs="Arial"/>
              </w:rPr>
              <w:t>екзамен</w:t>
            </w:r>
          </w:p>
        </w:tc>
      </w:tr>
      <w:tr w:rsidR="004D4CE9">
        <w:tc>
          <w:tcPr>
            <w:tcW w:w="127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ВК 1</w:t>
            </w:r>
            <w:r>
              <w:rPr>
                <w:rFonts w:ascii="Arial" w:eastAsia="Arial" w:hAnsi="Arial" w:cs="Arial"/>
              </w:rPr>
              <w:t>8</w:t>
            </w:r>
          </w:p>
        </w:tc>
        <w:tc>
          <w:tcPr>
            <w:tcW w:w="5381" w:type="dxa"/>
            <w:vAlign w:val="center"/>
          </w:tcPr>
          <w:p w:rsidR="004D4CE9" w:rsidRDefault="008C604E">
            <w:pPr>
              <w:widowControl w:val="0"/>
              <w:tabs>
                <w:tab w:val="left" w:pos="720"/>
              </w:tabs>
              <w:rPr>
                <w:rFonts w:ascii="Arial" w:eastAsia="Arial" w:hAnsi="Arial" w:cs="Arial"/>
              </w:rPr>
            </w:pPr>
            <w:proofErr w:type="spellStart"/>
            <w:r>
              <w:rPr>
                <w:rFonts w:ascii="Arial" w:eastAsia="Arial" w:hAnsi="Arial" w:cs="Arial"/>
              </w:rPr>
              <w:t>Урбоекологія</w:t>
            </w:r>
            <w:proofErr w:type="spellEnd"/>
            <w:r>
              <w:rPr>
                <w:rFonts w:ascii="Arial" w:eastAsia="Arial" w:hAnsi="Arial" w:cs="Arial"/>
              </w:rPr>
              <w:t xml:space="preserve"> та </w:t>
            </w:r>
            <w:proofErr w:type="spellStart"/>
            <w:r>
              <w:rPr>
                <w:rFonts w:ascii="Arial" w:eastAsia="Arial" w:hAnsi="Arial" w:cs="Arial"/>
              </w:rPr>
              <w:t>фітомеліорація</w:t>
            </w:r>
            <w:proofErr w:type="spellEnd"/>
          </w:p>
        </w:tc>
        <w:tc>
          <w:tcPr>
            <w:tcW w:w="1469" w:type="dxa"/>
            <w:vAlign w:val="center"/>
          </w:tcPr>
          <w:p w:rsidR="004D4CE9" w:rsidRDefault="008C604E">
            <w:pPr>
              <w:ind w:right="-78"/>
              <w:jc w:val="center"/>
              <w:rPr>
                <w:rFonts w:ascii="Arial" w:eastAsia="Arial" w:hAnsi="Arial" w:cs="Arial"/>
              </w:rPr>
            </w:pPr>
            <w:r>
              <w:rPr>
                <w:rFonts w:ascii="Arial" w:eastAsia="Arial" w:hAnsi="Arial" w:cs="Arial"/>
              </w:rPr>
              <w:t>4</w:t>
            </w:r>
          </w:p>
        </w:tc>
        <w:tc>
          <w:tcPr>
            <w:tcW w:w="1724" w:type="dxa"/>
          </w:tcPr>
          <w:p w:rsidR="004D4CE9" w:rsidRDefault="008C604E">
            <w:pPr>
              <w:widowControl w:val="0"/>
              <w:jc w:val="center"/>
              <w:rPr>
                <w:rFonts w:ascii="Arial" w:eastAsia="Arial" w:hAnsi="Arial" w:cs="Arial"/>
              </w:rPr>
            </w:pPr>
            <w:r>
              <w:rPr>
                <w:rFonts w:ascii="Arial" w:eastAsia="Arial" w:hAnsi="Arial" w:cs="Arial"/>
              </w:rPr>
              <w:t>екзамен</w:t>
            </w:r>
          </w:p>
        </w:tc>
      </w:tr>
      <w:tr w:rsidR="004D4CE9">
        <w:tc>
          <w:tcPr>
            <w:tcW w:w="127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ВК 1</w:t>
            </w:r>
            <w:r>
              <w:rPr>
                <w:rFonts w:ascii="Arial" w:eastAsia="Arial" w:hAnsi="Arial" w:cs="Arial"/>
              </w:rPr>
              <w:t>9</w:t>
            </w:r>
          </w:p>
        </w:tc>
        <w:tc>
          <w:tcPr>
            <w:tcW w:w="5381" w:type="dxa"/>
            <w:vAlign w:val="center"/>
          </w:tcPr>
          <w:p w:rsidR="004D4CE9" w:rsidRDefault="008C604E">
            <w:pPr>
              <w:widowControl w:val="0"/>
              <w:tabs>
                <w:tab w:val="left" w:pos="720"/>
              </w:tabs>
              <w:rPr>
                <w:rFonts w:ascii="Arial" w:eastAsia="Arial" w:hAnsi="Arial" w:cs="Arial"/>
                <w:sz w:val="16"/>
                <w:szCs w:val="16"/>
              </w:rPr>
            </w:pPr>
            <w:r>
              <w:rPr>
                <w:rFonts w:ascii="Arial" w:eastAsia="Arial" w:hAnsi="Arial" w:cs="Arial"/>
              </w:rPr>
              <w:t>Гідротехнічні споруди садово-паркових об'єктів</w:t>
            </w:r>
          </w:p>
        </w:tc>
        <w:tc>
          <w:tcPr>
            <w:tcW w:w="1469" w:type="dxa"/>
            <w:vAlign w:val="center"/>
          </w:tcPr>
          <w:p w:rsidR="004D4CE9" w:rsidRDefault="008C604E">
            <w:pPr>
              <w:ind w:right="-78"/>
              <w:jc w:val="center"/>
              <w:rPr>
                <w:rFonts w:ascii="Arial" w:eastAsia="Arial" w:hAnsi="Arial" w:cs="Arial"/>
              </w:rPr>
            </w:pPr>
            <w:r>
              <w:rPr>
                <w:rFonts w:ascii="Arial" w:eastAsia="Arial" w:hAnsi="Arial" w:cs="Arial"/>
              </w:rPr>
              <w:t>4</w:t>
            </w:r>
          </w:p>
        </w:tc>
        <w:tc>
          <w:tcPr>
            <w:tcW w:w="1724" w:type="dxa"/>
          </w:tcPr>
          <w:p w:rsidR="004D4CE9" w:rsidRDefault="008C604E">
            <w:pPr>
              <w:widowControl w:val="0"/>
              <w:jc w:val="center"/>
              <w:rPr>
                <w:rFonts w:ascii="Arial" w:eastAsia="Arial" w:hAnsi="Arial" w:cs="Arial"/>
              </w:rPr>
            </w:pPr>
            <w:r>
              <w:rPr>
                <w:rFonts w:ascii="Arial" w:eastAsia="Arial" w:hAnsi="Arial" w:cs="Arial"/>
              </w:rPr>
              <w:t>екзамен</w:t>
            </w:r>
          </w:p>
        </w:tc>
      </w:tr>
      <w:tr w:rsidR="004D4CE9">
        <w:tc>
          <w:tcPr>
            <w:tcW w:w="127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ВК 2</w:t>
            </w:r>
            <w:r>
              <w:rPr>
                <w:rFonts w:ascii="Arial" w:eastAsia="Arial" w:hAnsi="Arial" w:cs="Arial"/>
              </w:rPr>
              <w:t>0</w:t>
            </w:r>
            <w:r>
              <w:rPr>
                <w:rFonts w:ascii="Arial" w:eastAsia="Arial" w:hAnsi="Arial" w:cs="Arial"/>
                <w:color w:val="000000"/>
              </w:rPr>
              <w:t xml:space="preserve"> </w:t>
            </w:r>
          </w:p>
        </w:tc>
        <w:tc>
          <w:tcPr>
            <w:tcW w:w="5381" w:type="dxa"/>
            <w:vAlign w:val="center"/>
          </w:tcPr>
          <w:p w:rsidR="004D4CE9" w:rsidRDefault="008C604E">
            <w:pPr>
              <w:widowControl w:val="0"/>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Рекреаційне лісівництво</w:t>
            </w:r>
          </w:p>
        </w:tc>
        <w:tc>
          <w:tcPr>
            <w:tcW w:w="1469" w:type="dxa"/>
            <w:vAlign w:val="center"/>
          </w:tcPr>
          <w:p w:rsidR="004D4CE9" w:rsidRDefault="008C604E">
            <w:pPr>
              <w:pBdr>
                <w:top w:val="nil"/>
                <w:left w:val="nil"/>
                <w:bottom w:val="nil"/>
                <w:right w:val="nil"/>
                <w:between w:val="nil"/>
              </w:pBdr>
              <w:ind w:right="-78"/>
              <w:jc w:val="center"/>
              <w:rPr>
                <w:rFonts w:ascii="Arial" w:eastAsia="Arial" w:hAnsi="Arial" w:cs="Arial"/>
                <w:color w:val="000000"/>
              </w:rPr>
            </w:pPr>
            <w:r>
              <w:rPr>
                <w:rFonts w:ascii="Arial" w:eastAsia="Arial" w:hAnsi="Arial" w:cs="Arial"/>
                <w:color w:val="000000"/>
              </w:rPr>
              <w:t>4</w:t>
            </w:r>
          </w:p>
        </w:tc>
        <w:tc>
          <w:tcPr>
            <w:tcW w:w="172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екзамен</w:t>
            </w:r>
          </w:p>
        </w:tc>
      </w:tr>
      <w:tr w:rsidR="004D4CE9">
        <w:tc>
          <w:tcPr>
            <w:tcW w:w="127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ВК 2</w:t>
            </w:r>
            <w:r>
              <w:rPr>
                <w:rFonts w:ascii="Arial" w:eastAsia="Arial" w:hAnsi="Arial" w:cs="Arial"/>
              </w:rPr>
              <w:t>1</w:t>
            </w:r>
            <w:r>
              <w:rPr>
                <w:rFonts w:ascii="Arial" w:eastAsia="Arial" w:hAnsi="Arial" w:cs="Arial"/>
                <w:color w:val="000000"/>
              </w:rPr>
              <w:t xml:space="preserve"> </w:t>
            </w:r>
          </w:p>
        </w:tc>
        <w:tc>
          <w:tcPr>
            <w:tcW w:w="5381" w:type="dxa"/>
            <w:vAlign w:val="center"/>
          </w:tcPr>
          <w:p w:rsidR="004D4CE9" w:rsidRDefault="008C604E">
            <w:pPr>
              <w:widowControl w:val="0"/>
              <w:pBdr>
                <w:top w:val="nil"/>
                <w:left w:val="nil"/>
                <w:bottom w:val="nil"/>
                <w:right w:val="nil"/>
                <w:between w:val="nil"/>
              </w:pBdr>
              <w:tabs>
                <w:tab w:val="left" w:pos="720"/>
              </w:tabs>
              <w:rPr>
                <w:rFonts w:ascii="Arial" w:eastAsia="Arial" w:hAnsi="Arial" w:cs="Arial"/>
                <w:color w:val="000000"/>
                <w:sz w:val="16"/>
                <w:szCs w:val="16"/>
              </w:rPr>
            </w:pPr>
            <w:proofErr w:type="spellStart"/>
            <w:r>
              <w:rPr>
                <w:rFonts w:ascii="Arial" w:eastAsia="Arial" w:hAnsi="Arial" w:cs="Arial"/>
              </w:rPr>
              <w:t>Фітосанітарний</w:t>
            </w:r>
            <w:proofErr w:type="spellEnd"/>
            <w:r>
              <w:rPr>
                <w:rFonts w:ascii="Arial" w:eastAsia="Arial" w:hAnsi="Arial" w:cs="Arial"/>
              </w:rPr>
              <w:t xml:space="preserve"> моніторинг в СПГ</w:t>
            </w:r>
          </w:p>
        </w:tc>
        <w:tc>
          <w:tcPr>
            <w:tcW w:w="1469" w:type="dxa"/>
            <w:vAlign w:val="center"/>
          </w:tcPr>
          <w:p w:rsidR="004D4CE9" w:rsidRDefault="008C604E">
            <w:pPr>
              <w:pBdr>
                <w:top w:val="nil"/>
                <w:left w:val="nil"/>
                <w:bottom w:val="nil"/>
                <w:right w:val="nil"/>
                <w:between w:val="nil"/>
              </w:pBdr>
              <w:ind w:right="-78"/>
              <w:jc w:val="center"/>
              <w:rPr>
                <w:rFonts w:ascii="Arial" w:eastAsia="Arial" w:hAnsi="Arial" w:cs="Arial"/>
                <w:color w:val="000000"/>
              </w:rPr>
            </w:pPr>
            <w:r>
              <w:rPr>
                <w:rFonts w:ascii="Arial" w:eastAsia="Arial" w:hAnsi="Arial" w:cs="Arial"/>
                <w:color w:val="000000"/>
              </w:rPr>
              <w:t>4</w:t>
            </w:r>
          </w:p>
        </w:tc>
        <w:tc>
          <w:tcPr>
            <w:tcW w:w="172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екзамен</w:t>
            </w:r>
          </w:p>
        </w:tc>
      </w:tr>
      <w:tr w:rsidR="004D4CE9" w:rsidTr="008C604E">
        <w:trPr>
          <w:trHeight w:val="106"/>
        </w:trPr>
        <w:tc>
          <w:tcPr>
            <w:tcW w:w="127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ВК 2</w:t>
            </w:r>
            <w:r>
              <w:rPr>
                <w:rFonts w:ascii="Arial" w:eastAsia="Arial" w:hAnsi="Arial" w:cs="Arial"/>
              </w:rPr>
              <w:t>2</w:t>
            </w:r>
            <w:r>
              <w:rPr>
                <w:rFonts w:ascii="Arial" w:eastAsia="Arial" w:hAnsi="Arial" w:cs="Arial"/>
                <w:color w:val="000000"/>
              </w:rPr>
              <w:t xml:space="preserve"> </w:t>
            </w:r>
          </w:p>
        </w:tc>
        <w:tc>
          <w:tcPr>
            <w:tcW w:w="5381" w:type="dxa"/>
            <w:vAlign w:val="center"/>
          </w:tcPr>
          <w:p w:rsidR="004D4CE9" w:rsidRDefault="008C604E">
            <w:pPr>
              <w:widowControl w:val="0"/>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Основи обліку в СПГ</w:t>
            </w:r>
          </w:p>
        </w:tc>
        <w:tc>
          <w:tcPr>
            <w:tcW w:w="1469" w:type="dxa"/>
            <w:vAlign w:val="center"/>
          </w:tcPr>
          <w:p w:rsidR="004D4CE9" w:rsidRDefault="008C604E">
            <w:pPr>
              <w:pBdr>
                <w:top w:val="nil"/>
                <w:left w:val="nil"/>
                <w:bottom w:val="nil"/>
                <w:right w:val="nil"/>
                <w:between w:val="nil"/>
              </w:pBdr>
              <w:ind w:right="-78"/>
              <w:jc w:val="center"/>
              <w:rPr>
                <w:rFonts w:ascii="Arial" w:eastAsia="Arial" w:hAnsi="Arial" w:cs="Arial"/>
                <w:color w:val="000000"/>
              </w:rPr>
            </w:pPr>
            <w:r>
              <w:rPr>
                <w:rFonts w:ascii="Arial" w:eastAsia="Arial" w:hAnsi="Arial" w:cs="Arial"/>
                <w:color w:val="000000"/>
              </w:rPr>
              <w:t>4</w:t>
            </w:r>
          </w:p>
        </w:tc>
        <w:tc>
          <w:tcPr>
            <w:tcW w:w="172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екзамен</w:t>
            </w:r>
          </w:p>
        </w:tc>
      </w:tr>
      <w:tr w:rsidR="004D4CE9">
        <w:tc>
          <w:tcPr>
            <w:tcW w:w="127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ВК 2</w:t>
            </w:r>
            <w:r>
              <w:rPr>
                <w:rFonts w:ascii="Arial" w:eastAsia="Arial" w:hAnsi="Arial" w:cs="Arial"/>
              </w:rPr>
              <w:t>3</w:t>
            </w:r>
          </w:p>
        </w:tc>
        <w:tc>
          <w:tcPr>
            <w:tcW w:w="5381" w:type="dxa"/>
            <w:vAlign w:val="center"/>
          </w:tcPr>
          <w:p w:rsidR="004D4CE9" w:rsidRDefault="008C604E">
            <w:pPr>
              <w:widowControl w:val="0"/>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Аудит в СПГ</w:t>
            </w:r>
          </w:p>
        </w:tc>
        <w:tc>
          <w:tcPr>
            <w:tcW w:w="1469" w:type="dxa"/>
            <w:vAlign w:val="center"/>
          </w:tcPr>
          <w:p w:rsidR="004D4CE9" w:rsidRDefault="008C604E">
            <w:pPr>
              <w:pBdr>
                <w:top w:val="nil"/>
                <w:left w:val="nil"/>
                <w:bottom w:val="nil"/>
                <w:right w:val="nil"/>
                <w:between w:val="nil"/>
              </w:pBdr>
              <w:ind w:right="-78"/>
              <w:jc w:val="center"/>
              <w:rPr>
                <w:rFonts w:ascii="Arial" w:eastAsia="Arial" w:hAnsi="Arial" w:cs="Arial"/>
                <w:color w:val="000000"/>
              </w:rPr>
            </w:pPr>
            <w:r>
              <w:rPr>
                <w:rFonts w:ascii="Arial" w:eastAsia="Arial" w:hAnsi="Arial" w:cs="Arial"/>
                <w:color w:val="000000"/>
              </w:rPr>
              <w:t>4</w:t>
            </w:r>
          </w:p>
        </w:tc>
        <w:tc>
          <w:tcPr>
            <w:tcW w:w="172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екзамен</w:t>
            </w:r>
          </w:p>
        </w:tc>
      </w:tr>
      <w:tr w:rsidR="004D4CE9">
        <w:tc>
          <w:tcPr>
            <w:tcW w:w="127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ВК 2</w:t>
            </w:r>
            <w:r>
              <w:rPr>
                <w:rFonts w:ascii="Arial" w:eastAsia="Arial" w:hAnsi="Arial" w:cs="Arial"/>
              </w:rPr>
              <w:t>4</w:t>
            </w:r>
          </w:p>
        </w:tc>
        <w:tc>
          <w:tcPr>
            <w:tcW w:w="5381" w:type="dxa"/>
            <w:vAlign w:val="center"/>
          </w:tcPr>
          <w:p w:rsidR="004D4CE9" w:rsidRPr="008C604E" w:rsidRDefault="008C604E">
            <w:pPr>
              <w:widowControl w:val="0"/>
              <w:pBdr>
                <w:top w:val="nil"/>
                <w:left w:val="nil"/>
                <w:bottom w:val="nil"/>
                <w:right w:val="nil"/>
                <w:between w:val="nil"/>
              </w:pBdr>
              <w:tabs>
                <w:tab w:val="left" w:pos="720"/>
              </w:tabs>
              <w:rPr>
                <w:rFonts w:ascii="Arial" w:eastAsia="Arial" w:hAnsi="Arial" w:cs="Arial"/>
                <w:color w:val="000000"/>
              </w:rPr>
            </w:pPr>
            <w:r w:rsidRPr="008C604E">
              <w:rPr>
                <w:rFonts w:ascii="Arial" w:eastAsia="Arial" w:hAnsi="Arial" w:cs="Arial"/>
                <w:color w:val="000000"/>
              </w:rPr>
              <w:t>Підприємництво в садово-парковому господарстві</w:t>
            </w:r>
          </w:p>
        </w:tc>
        <w:tc>
          <w:tcPr>
            <w:tcW w:w="1469" w:type="dxa"/>
            <w:vAlign w:val="center"/>
          </w:tcPr>
          <w:p w:rsidR="004D4CE9" w:rsidRDefault="008C604E">
            <w:pPr>
              <w:pBdr>
                <w:top w:val="nil"/>
                <w:left w:val="nil"/>
                <w:bottom w:val="nil"/>
                <w:right w:val="nil"/>
                <w:between w:val="nil"/>
              </w:pBdr>
              <w:ind w:right="-78"/>
              <w:jc w:val="center"/>
              <w:rPr>
                <w:rFonts w:ascii="Arial" w:eastAsia="Arial" w:hAnsi="Arial" w:cs="Arial"/>
                <w:color w:val="000000"/>
              </w:rPr>
            </w:pPr>
            <w:r>
              <w:rPr>
                <w:rFonts w:ascii="Arial" w:eastAsia="Arial" w:hAnsi="Arial" w:cs="Arial"/>
                <w:color w:val="000000"/>
              </w:rPr>
              <w:t>4</w:t>
            </w:r>
          </w:p>
        </w:tc>
        <w:tc>
          <w:tcPr>
            <w:tcW w:w="172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екзамен</w:t>
            </w:r>
          </w:p>
        </w:tc>
      </w:tr>
      <w:tr w:rsidR="004D4CE9">
        <w:tc>
          <w:tcPr>
            <w:tcW w:w="127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ВК 2</w:t>
            </w:r>
            <w:r>
              <w:rPr>
                <w:rFonts w:ascii="Arial" w:eastAsia="Arial" w:hAnsi="Arial" w:cs="Arial"/>
              </w:rPr>
              <w:t>5</w:t>
            </w:r>
          </w:p>
        </w:tc>
        <w:tc>
          <w:tcPr>
            <w:tcW w:w="5381" w:type="dxa"/>
            <w:vAlign w:val="center"/>
          </w:tcPr>
          <w:p w:rsidR="004D4CE9" w:rsidRPr="008C604E" w:rsidRDefault="008C604E">
            <w:pPr>
              <w:widowControl w:val="0"/>
              <w:pBdr>
                <w:top w:val="nil"/>
                <w:left w:val="nil"/>
                <w:bottom w:val="nil"/>
                <w:right w:val="nil"/>
                <w:between w:val="nil"/>
              </w:pBdr>
              <w:tabs>
                <w:tab w:val="left" w:pos="720"/>
              </w:tabs>
              <w:rPr>
                <w:rFonts w:ascii="Arial" w:eastAsia="Arial" w:hAnsi="Arial" w:cs="Arial"/>
                <w:color w:val="000000"/>
                <w:sz w:val="16"/>
                <w:szCs w:val="16"/>
              </w:rPr>
            </w:pPr>
            <w:r w:rsidRPr="008C604E">
              <w:rPr>
                <w:rFonts w:ascii="Arial" w:eastAsia="Arial" w:hAnsi="Arial" w:cs="Arial"/>
              </w:rPr>
              <w:t>Контролінг в садово-парковому господарстві</w:t>
            </w:r>
          </w:p>
        </w:tc>
        <w:tc>
          <w:tcPr>
            <w:tcW w:w="1469" w:type="dxa"/>
            <w:vAlign w:val="center"/>
          </w:tcPr>
          <w:p w:rsidR="004D4CE9" w:rsidRDefault="008C604E">
            <w:pPr>
              <w:pBdr>
                <w:top w:val="nil"/>
                <w:left w:val="nil"/>
                <w:bottom w:val="nil"/>
                <w:right w:val="nil"/>
                <w:between w:val="nil"/>
              </w:pBdr>
              <w:ind w:right="-78"/>
              <w:jc w:val="center"/>
              <w:rPr>
                <w:rFonts w:ascii="Arial" w:eastAsia="Arial" w:hAnsi="Arial" w:cs="Arial"/>
                <w:color w:val="000000"/>
              </w:rPr>
            </w:pPr>
            <w:r>
              <w:rPr>
                <w:rFonts w:ascii="Arial" w:eastAsia="Arial" w:hAnsi="Arial" w:cs="Arial"/>
                <w:color w:val="000000"/>
              </w:rPr>
              <w:t>4</w:t>
            </w:r>
          </w:p>
        </w:tc>
        <w:tc>
          <w:tcPr>
            <w:tcW w:w="172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екзамен</w:t>
            </w:r>
          </w:p>
        </w:tc>
      </w:tr>
      <w:tr w:rsidR="004D4CE9">
        <w:tc>
          <w:tcPr>
            <w:tcW w:w="6655" w:type="dxa"/>
            <w:gridSpan w:val="2"/>
          </w:tcPr>
          <w:p w:rsidR="004D4CE9" w:rsidRDefault="008C604E">
            <w:pPr>
              <w:widowControl w:val="0"/>
              <w:pBdr>
                <w:top w:val="nil"/>
                <w:left w:val="nil"/>
                <w:bottom w:val="nil"/>
                <w:right w:val="nil"/>
                <w:between w:val="nil"/>
              </w:pBdr>
              <w:tabs>
                <w:tab w:val="left" w:pos="720"/>
              </w:tabs>
              <w:rPr>
                <w:rFonts w:ascii="Arial" w:eastAsia="Arial" w:hAnsi="Arial" w:cs="Arial"/>
                <w:b/>
                <w:color w:val="000000"/>
              </w:rPr>
            </w:pPr>
            <w:r>
              <w:rPr>
                <w:rFonts w:ascii="Arial" w:eastAsia="Arial" w:hAnsi="Arial" w:cs="Arial"/>
                <w:b/>
                <w:color w:val="000000"/>
              </w:rPr>
              <w:t>Всього</w:t>
            </w:r>
          </w:p>
        </w:tc>
        <w:tc>
          <w:tcPr>
            <w:tcW w:w="1469" w:type="dxa"/>
            <w:vAlign w:val="center"/>
          </w:tcPr>
          <w:p w:rsidR="004D4CE9" w:rsidRDefault="008C604E">
            <w:pPr>
              <w:pBdr>
                <w:top w:val="nil"/>
                <w:left w:val="nil"/>
                <w:bottom w:val="nil"/>
                <w:right w:val="nil"/>
                <w:between w:val="nil"/>
              </w:pBdr>
              <w:ind w:right="-78"/>
              <w:jc w:val="center"/>
              <w:rPr>
                <w:rFonts w:ascii="Arial" w:eastAsia="Arial" w:hAnsi="Arial" w:cs="Arial"/>
                <w:b/>
                <w:color w:val="000000"/>
              </w:rPr>
            </w:pPr>
            <w:r>
              <w:rPr>
                <w:rFonts w:ascii="Arial" w:eastAsia="Arial" w:hAnsi="Arial" w:cs="Arial"/>
                <w:b/>
              </w:rPr>
              <w:t>52</w:t>
            </w:r>
          </w:p>
        </w:tc>
        <w:tc>
          <w:tcPr>
            <w:tcW w:w="1724" w:type="dxa"/>
          </w:tcPr>
          <w:p w:rsidR="004D4CE9" w:rsidRDefault="004D4CE9">
            <w:pPr>
              <w:widowControl w:val="0"/>
              <w:pBdr>
                <w:top w:val="nil"/>
                <w:left w:val="nil"/>
                <w:bottom w:val="nil"/>
                <w:right w:val="nil"/>
                <w:between w:val="nil"/>
              </w:pBdr>
              <w:jc w:val="center"/>
              <w:rPr>
                <w:rFonts w:ascii="Arial" w:eastAsia="Arial" w:hAnsi="Arial" w:cs="Arial"/>
                <w:b/>
                <w:color w:val="000000"/>
              </w:rPr>
            </w:pPr>
          </w:p>
        </w:tc>
      </w:tr>
      <w:tr w:rsidR="004D4CE9">
        <w:tc>
          <w:tcPr>
            <w:tcW w:w="9848" w:type="dxa"/>
            <w:gridSpan w:val="4"/>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i/>
                <w:color w:val="000000"/>
              </w:rPr>
              <w:t>Вибіркові компоненти за уподобанням студента</w:t>
            </w:r>
          </w:p>
        </w:tc>
      </w:tr>
      <w:tr w:rsidR="004D4CE9">
        <w:tc>
          <w:tcPr>
            <w:tcW w:w="127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ВКУ 1</w:t>
            </w:r>
          </w:p>
        </w:tc>
        <w:tc>
          <w:tcPr>
            <w:tcW w:w="5381" w:type="dxa"/>
            <w:vAlign w:val="center"/>
          </w:tcPr>
          <w:p w:rsidR="004D4CE9" w:rsidRDefault="008C604E">
            <w:pPr>
              <w:widowControl w:val="0"/>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Вибіркова дисципліна 1</w:t>
            </w:r>
          </w:p>
        </w:tc>
        <w:tc>
          <w:tcPr>
            <w:tcW w:w="1469" w:type="dxa"/>
            <w:vAlign w:val="center"/>
          </w:tcPr>
          <w:p w:rsidR="004D4CE9" w:rsidRDefault="008C604E">
            <w:pPr>
              <w:pBdr>
                <w:top w:val="nil"/>
                <w:left w:val="nil"/>
                <w:bottom w:val="nil"/>
                <w:right w:val="nil"/>
                <w:between w:val="nil"/>
              </w:pBdr>
              <w:ind w:right="-78"/>
              <w:jc w:val="center"/>
              <w:rPr>
                <w:rFonts w:ascii="Arial" w:eastAsia="Arial" w:hAnsi="Arial" w:cs="Arial"/>
                <w:color w:val="000000"/>
              </w:rPr>
            </w:pPr>
            <w:r>
              <w:rPr>
                <w:rFonts w:ascii="Arial" w:eastAsia="Arial" w:hAnsi="Arial" w:cs="Arial"/>
                <w:color w:val="000000"/>
              </w:rPr>
              <w:t>4</w:t>
            </w:r>
          </w:p>
        </w:tc>
        <w:tc>
          <w:tcPr>
            <w:tcW w:w="172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залік</w:t>
            </w:r>
          </w:p>
        </w:tc>
      </w:tr>
      <w:tr w:rsidR="004D4CE9">
        <w:tc>
          <w:tcPr>
            <w:tcW w:w="127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ВКУ 2</w:t>
            </w:r>
          </w:p>
        </w:tc>
        <w:tc>
          <w:tcPr>
            <w:tcW w:w="5381" w:type="dxa"/>
            <w:vAlign w:val="center"/>
          </w:tcPr>
          <w:p w:rsidR="004D4CE9" w:rsidRDefault="008C604E">
            <w:pPr>
              <w:widowControl w:val="0"/>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Вибіркова дисципліна 2</w:t>
            </w:r>
          </w:p>
        </w:tc>
        <w:tc>
          <w:tcPr>
            <w:tcW w:w="1469" w:type="dxa"/>
            <w:vAlign w:val="center"/>
          </w:tcPr>
          <w:p w:rsidR="004D4CE9" w:rsidRDefault="008C604E">
            <w:pPr>
              <w:pBdr>
                <w:top w:val="nil"/>
                <w:left w:val="nil"/>
                <w:bottom w:val="nil"/>
                <w:right w:val="nil"/>
                <w:between w:val="nil"/>
              </w:pBdr>
              <w:ind w:right="-78"/>
              <w:jc w:val="center"/>
              <w:rPr>
                <w:rFonts w:ascii="Arial" w:eastAsia="Arial" w:hAnsi="Arial" w:cs="Arial"/>
                <w:color w:val="000000"/>
              </w:rPr>
            </w:pPr>
            <w:r>
              <w:rPr>
                <w:rFonts w:ascii="Arial" w:eastAsia="Arial" w:hAnsi="Arial" w:cs="Arial"/>
                <w:color w:val="000000"/>
              </w:rPr>
              <w:t>4</w:t>
            </w:r>
          </w:p>
        </w:tc>
        <w:tc>
          <w:tcPr>
            <w:tcW w:w="1724" w:type="dxa"/>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залік</w:t>
            </w:r>
          </w:p>
        </w:tc>
      </w:tr>
      <w:tr w:rsidR="004D4CE9">
        <w:tc>
          <w:tcPr>
            <w:tcW w:w="6655" w:type="dxa"/>
            <w:gridSpan w:val="2"/>
          </w:tcPr>
          <w:p w:rsidR="004D4CE9" w:rsidRDefault="008C604E">
            <w:pPr>
              <w:widowControl w:val="0"/>
              <w:pBdr>
                <w:top w:val="nil"/>
                <w:left w:val="nil"/>
                <w:bottom w:val="nil"/>
                <w:right w:val="nil"/>
                <w:between w:val="nil"/>
              </w:pBdr>
              <w:tabs>
                <w:tab w:val="left" w:pos="720"/>
              </w:tabs>
              <w:rPr>
                <w:rFonts w:ascii="Arial" w:eastAsia="Arial" w:hAnsi="Arial" w:cs="Arial"/>
                <w:b/>
                <w:color w:val="000000"/>
              </w:rPr>
            </w:pPr>
            <w:r>
              <w:rPr>
                <w:rFonts w:ascii="Arial" w:eastAsia="Arial" w:hAnsi="Arial" w:cs="Arial"/>
                <w:b/>
                <w:color w:val="000000"/>
              </w:rPr>
              <w:t>Всього</w:t>
            </w:r>
          </w:p>
        </w:tc>
        <w:tc>
          <w:tcPr>
            <w:tcW w:w="1469" w:type="dxa"/>
            <w:vAlign w:val="center"/>
          </w:tcPr>
          <w:p w:rsidR="004D4CE9" w:rsidRDefault="008C604E">
            <w:pPr>
              <w:pBdr>
                <w:top w:val="nil"/>
                <w:left w:val="nil"/>
                <w:bottom w:val="nil"/>
                <w:right w:val="nil"/>
                <w:between w:val="nil"/>
              </w:pBdr>
              <w:ind w:right="-78"/>
              <w:jc w:val="center"/>
              <w:rPr>
                <w:rFonts w:ascii="Arial" w:eastAsia="Arial" w:hAnsi="Arial" w:cs="Arial"/>
                <w:b/>
                <w:color w:val="000000"/>
              </w:rPr>
            </w:pPr>
            <w:r>
              <w:rPr>
                <w:rFonts w:ascii="Arial" w:eastAsia="Arial" w:hAnsi="Arial" w:cs="Arial"/>
                <w:b/>
                <w:color w:val="000000"/>
              </w:rPr>
              <w:t>8</w:t>
            </w:r>
          </w:p>
        </w:tc>
        <w:tc>
          <w:tcPr>
            <w:tcW w:w="1724" w:type="dxa"/>
          </w:tcPr>
          <w:p w:rsidR="004D4CE9" w:rsidRDefault="004D4CE9">
            <w:pPr>
              <w:widowControl w:val="0"/>
              <w:pBdr>
                <w:top w:val="nil"/>
                <w:left w:val="nil"/>
                <w:bottom w:val="nil"/>
                <w:right w:val="nil"/>
                <w:between w:val="nil"/>
              </w:pBdr>
              <w:jc w:val="center"/>
              <w:rPr>
                <w:rFonts w:ascii="Arial" w:eastAsia="Arial" w:hAnsi="Arial" w:cs="Arial"/>
                <w:b/>
                <w:color w:val="000000"/>
              </w:rPr>
            </w:pPr>
          </w:p>
        </w:tc>
      </w:tr>
      <w:tr w:rsidR="004D4CE9">
        <w:tc>
          <w:tcPr>
            <w:tcW w:w="6655" w:type="dxa"/>
            <w:gridSpan w:val="2"/>
          </w:tcPr>
          <w:p w:rsidR="004D4CE9" w:rsidRDefault="008C604E">
            <w:pPr>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Загальний обсяг вибіркових компонентів</w:t>
            </w:r>
          </w:p>
        </w:tc>
        <w:tc>
          <w:tcPr>
            <w:tcW w:w="3193" w:type="dxa"/>
            <w:gridSpan w:val="2"/>
            <w:vAlign w:val="center"/>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6</w:t>
            </w:r>
            <w:r>
              <w:rPr>
                <w:rFonts w:ascii="Arial" w:eastAsia="Arial" w:hAnsi="Arial" w:cs="Arial"/>
                <w:b/>
              </w:rPr>
              <w:t>0</w:t>
            </w:r>
          </w:p>
        </w:tc>
      </w:tr>
      <w:tr w:rsidR="004D4CE9">
        <w:tc>
          <w:tcPr>
            <w:tcW w:w="6655" w:type="dxa"/>
            <w:gridSpan w:val="2"/>
          </w:tcPr>
          <w:p w:rsidR="004D4CE9" w:rsidRDefault="008C604E">
            <w:pPr>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ЗАГАЛЬНИЙ ОБСЯГ ОПП (без військової підготовки)</w:t>
            </w:r>
          </w:p>
        </w:tc>
        <w:tc>
          <w:tcPr>
            <w:tcW w:w="3193" w:type="dxa"/>
            <w:gridSpan w:val="2"/>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240</w:t>
            </w:r>
          </w:p>
        </w:tc>
      </w:tr>
    </w:tbl>
    <w:p w:rsidR="004D4CE9" w:rsidRDefault="004D4CE9">
      <w:pPr>
        <w:pBdr>
          <w:top w:val="nil"/>
          <w:left w:val="nil"/>
          <w:bottom w:val="nil"/>
          <w:right w:val="nil"/>
          <w:between w:val="nil"/>
        </w:pBdr>
        <w:jc w:val="center"/>
        <w:rPr>
          <w:rFonts w:ascii="Arial" w:eastAsia="Arial" w:hAnsi="Arial" w:cs="Arial"/>
          <w:color w:val="000000"/>
        </w:rPr>
      </w:pPr>
    </w:p>
    <w:p w:rsidR="004D4CE9" w:rsidRDefault="004D4CE9">
      <w:pPr>
        <w:pBdr>
          <w:top w:val="nil"/>
          <w:left w:val="nil"/>
          <w:bottom w:val="nil"/>
          <w:right w:val="nil"/>
          <w:between w:val="nil"/>
        </w:pBdr>
        <w:ind w:firstLine="708"/>
        <w:jc w:val="center"/>
        <w:rPr>
          <w:rFonts w:ascii="Arial" w:eastAsia="Arial" w:hAnsi="Arial" w:cs="Arial"/>
          <w:b/>
          <w:color w:val="000000"/>
          <w:sz w:val="24"/>
          <w:szCs w:val="24"/>
        </w:rPr>
      </w:pPr>
    </w:p>
    <w:p w:rsidR="004D4CE9" w:rsidRDefault="008C604E">
      <w:pPr>
        <w:pBdr>
          <w:top w:val="nil"/>
          <w:left w:val="nil"/>
          <w:bottom w:val="nil"/>
          <w:right w:val="nil"/>
          <w:between w:val="nil"/>
        </w:pBdr>
        <w:ind w:firstLine="708"/>
        <w:jc w:val="center"/>
        <w:rPr>
          <w:rFonts w:ascii="Arial" w:eastAsia="Arial" w:hAnsi="Arial" w:cs="Arial"/>
          <w:color w:val="000000"/>
          <w:sz w:val="24"/>
          <w:szCs w:val="24"/>
        </w:rPr>
      </w:pPr>
      <w:r>
        <w:rPr>
          <w:rFonts w:ascii="Arial" w:eastAsia="Arial" w:hAnsi="Arial" w:cs="Arial"/>
          <w:b/>
          <w:color w:val="000000"/>
          <w:sz w:val="24"/>
          <w:szCs w:val="24"/>
        </w:rPr>
        <w:lastRenderedPageBreak/>
        <w:t>Анотації компонент навчального плану</w:t>
      </w:r>
    </w:p>
    <w:p w:rsidR="004D4CE9" w:rsidRDefault="008C604E">
      <w:pPr>
        <w:pBdr>
          <w:top w:val="nil"/>
          <w:left w:val="nil"/>
          <w:bottom w:val="nil"/>
          <w:right w:val="nil"/>
          <w:between w:val="nil"/>
        </w:pBdr>
        <w:ind w:firstLine="709"/>
        <w:jc w:val="center"/>
        <w:rPr>
          <w:rFonts w:ascii="Arial" w:eastAsia="Arial" w:hAnsi="Arial" w:cs="Arial"/>
          <w:color w:val="000000"/>
          <w:sz w:val="24"/>
          <w:szCs w:val="24"/>
        </w:rPr>
      </w:pPr>
      <w:r>
        <w:rPr>
          <w:rFonts w:ascii="Arial" w:eastAsia="Arial" w:hAnsi="Arial" w:cs="Arial"/>
          <w:b/>
          <w:color w:val="000000"/>
          <w:sz w:val="24"/>
          <w:szCs w:val="24"/>
        </w:rPr>
        <w:t>1. ЦИКЛ ЗАГАЛЬНОЇ ПІДГОТОВКИ</w:t>
      </w:r>
    </w:p>
    <w:p w:rsidR="004D4CE9" w:rsidRDefault="008C604E">
      <w:pPr>
        <w:pBdr>
          <w:top w:val="nil"/>
          <w:left w:val="nil"/>
          <w:bottom w:val="nil"/>
          <w:right w:val="nil"/>
          <w:between w:val="nil"/>
        </w:pBdr>
        <w:ind w:firstLine="709"/>
        <w:jc w:val="center"/>
        <w:rPr>
          <w:rFonts w:ascii="Arial" w:eastAsia="Arial" w:hAnsi="Arial" w:cs="Arial"/>
          <w:color w:val="000000"/>
          <w:sz w:val="24"/>
          <w:szCs w:val="24"/>
        </w:rPr>
      </w:pPr>
      <w:r>
        <w:rPr>
          <w:rFonts w:ascii="Arial" w:eastAsia="Arial" w:hAnsi="Arial" w:cs="Arial"/>
          <w:b/>
          <w:color w:val="000000"/>
          <w:sz w:val="24"/>
          <w:szCs w:val="24"/>
        </w:rPr>
        <w:t>Обов’язкові компоненти</w:t>
      </w: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b/>
          <w:color w:val="000000"/>
          <w:sz w:val="24"/>
          <w:szCs w:val="24"/>
        </w:rPr>
        <w:t xml:space="preserve">Вища математика. </w:t>
      </w:r>
      <w:r>
        <w:rPr>
          <w:rFonts w:ascii="Arial" w:eastAsia="Arial" w:hAnsi="Arial" w:cs="Arial"/>
          <w:color w:val="000000"/>
          <w:sz w:val="24"/>
          <w:szCs w:val="24"/>
        </w:rPr>
        <w:t>Елементи аналітичної геометрії. Лінійна алгебра. Математичний аналіз. Диференціальне числення функцій однієї змінної. Інтегрування. Функції багатьох змінних. Диференціальні рівняння та ряди.</w:t>
      </w: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b/>
          <w:color w:val="000000"/>
          <w:sz w:val="24"/>
          <w:szCs w:val="24"/>
        </w:rPr>
        <w:t>Хімія</w:t>
      </w:r>
      <w:r>
        <w:rPr>
          <w:rFonts w:ascii="Arial" w:eastAsia="Arial" w:hAnsi="Arial" w:cs="Arial"/>
          <w:color w:val="000000"/>
          <w:sz w:val="24"/>
          <w:szCs w:val="24"/>
        </w:rPr>
        <w:t xml:space="preserve">. Теоретичні основи хімії. Органічна хімія. </w:t>
      </w:r>
      <w:proofErr w:type="spellStart"/>
      <w:r>
        <w:rPr>
          <w:rFonts w:ascii="Arial" w:eastAsia="Arial" w:hAnsi="Arial" w:cs="Arial"/>
          <w:color w:val="000000"/>
          <w:sz w:val="24"/>
          <w:szCs w:val="24"/>
        </w:rPr>
        <w:t>Стехіометричні</w:t>
      </w:r>
      <w:proofErr w:type="spellEnd"/>
      <w:r>
        <w:rPr>
          <w:rFonts w:ascii="Arial" w:eastAsia="Arial" w:hAnsi="Arial" w:cs="Arial"/>
          <w:color w:val="000000"/>
          <w:sz w:val="24"/>
          <w:szCs w:val="24"/>
        </w:rPr>
        <w:t xml:space="preserve"> закони. Будова атомів, кінетика хімічних реакцій. Розчини. Окислювально-відновні реакції. Електроліз. Корозія металів, особливості хімії основних елементів. Класифікація органічних </w:t>
      </w:r>
      <w:proofErr w:type="spellStart"/>
      <w:r>
        <w:rPr>
          <w:rFonts w:ascii="Arial" w:eastAsia="Arial" w:hAnsi="Arial" w:cs="Arial"/>
          <w:color w:val="000000"/>
          <w:sz w:val="24"/>
          <w:szCs w:val="24"/>
        </w:rPr>
        <w:t>сполук</w:t>
      </w:r>
      <w:proofErr w:type="spellEnd"/>
      <w:r>
        <w:rPr>
          <w:rFonts w:ascii="Arial" w:eastAsia="Arial" w:hAnsi="Arial" w:cs="Arial"/>
          <w:color w:val="000000"/>
          <w:sz w:val="24"/>
          <w:szCs w:val="24"/>
        </w:rPr>
        <w:t xml:space="preserve">. Класифікація катіонів та аніонів. Дія групових реактивів, особливості поділу на групи. Якісні реакції. Аналіз невідомих речовин. Способи визначення концентрації розчинів. Основи методу нейтралізації, </w:t>
      </w:r>
      <w:proofErr w:type="spellStart"/>
      <w:r>
        <w:rPr>
          <w:rFonts w:ascii="Arial" w:eastAsia="Arial" w:hAnsi="Arial" w:cs="Arial"/>
          <w:color w:val="000000"/>
          <w:sz w:val="24"/>
          <w:szCs w:val="24"/>
        </w:rPr>
        <w:t>перманганатометрія</w:t>
      </w:r>
      <w:proofErr w:type="spellEnd"/>
      <w:r>
        <w:rPr>
          <w:rFonts w:ascii="Arial" w:eastAsia="Arial" w:hAnsi="Arial" w:cs="Arial"/>
          <w:color w:val="000000"/>
          <w:sz w:val="24"/>
          <w:szCs w:val="24"/>
        </w:rPr>
        <w:t>. Визначення концентрації в розчинах відповідних речовин.</w:t>
      </w:r>
    </w:p>
    <w:p w:rsidR="004D4CE9" w:rsidRDefault="008C604E">
      <w:pPr>
        <w:pBdr>
          <w:top w:val="nil"/>
          <w:left w:val="nil"/>
          <w:bottom w:val="nil"/>
          <w:right w:val="nil"/>
          <w:between w:val="nil"/>
        </w:pBdr>
        <w:ind w:firstLine="709"/>
        <w:jc w:val="both"/>
        <w:rPr>
          <w:rFonts w:ascii="Arial" w:eastAsia="Arial" w:hAnsi="Arial" w:cs="Arial"/>
          <w:color w:val="FF0000"/>
          <w:sz w:val="24"/>
          <w:szCs w:val="24"/>
        </w:rPr>
      </w:pPr>
      <w:r>
        <w:rPr>
          <w:rFonts w:ascii="Arial" w:eastAsia="Arial" w:hAnsi="Arial" w:cs="Arial"/>
          <w:b/>
          <w:color w:val="222222"/>
          <w:sz w:val="22"/>
          <w:szCs w:val="22"/>
          <w:highlight w:val="white"/>
        </w:rPr>
        <w:t xml:space="preserve">Ландшафтний рисунок. </w:t>
      </w:r>
      <w:r>
        <w:rPr>
          <w:rFonts w:ascii="Arial" w:eastAsia="Arial" w:hAnsi="Arial" w:cs="Arial"/>
          <w:color w:val="222222"/>
          <w:sz w:val="22"/>
          <w:szCs w:val="22"/>
          <w:highlight w:val="white"/>
        </w:rPr>
        <w:t>Види зображень. Основні закони і засоби гармонізації композиції. Рисунок.</w:t>
      </w:r>
      <w:r>
        <w:rPr>
          <w:rFonts w:ascii="Arial" w:eastAsia="Arial" w:hAnsi="Arial" w:cs="Arial"/>
          <w:b/>
          <w:color w:val="222222"/>
          <w:sz w:val="22"/>
          <w:szCs w:val="22"/>
          <w:highlight w:val="white"/>
        </w:rPr>
        <w:t xml:space="preserve"> </w:t>
      </w:r>
      <w:r>
        <w:rPr>
          <w:rFonts w:ascii="Arial" w:eastAsia="Arial" w:hAnsi="Arial" w:cs="Arial"/>
          <w:color w:val="222222"/>
          <w:sz w:val="22"/>
          <w:szCs w:val="22"/>
          <w:highlight w:val="white"/>
        </w:rPr>
        <w:t xml:space="preserve">Прості об’єми та конструкція форми. Світло і тінь. Колір у мистецтві та ландшафтному дизайні. Техніки акварелі. Ландшафтна графіка. Основи ландшафтних креслень. Ортогональна проекція як площинне зображення. Процес побудови зображення. Аксонометрія та перспектива, що слугують для </w:t>
      </w:r>
      <w:proofErr w:type="spellStart"/>
      <w:r>
        <w:rPr>
          <w:rFonts w:ascii="Arial" w:eastAsia="Arial" w:hAnsi="Arial" w:cs="Arial"/>
          <w:color w:val="222222"/>
          <w:sz w:val="22"/>
          <w:szCs w:val="22"/>
          <w:highlight w:val="white"/>
        </w:rPr>
        <w:t>об’ємно</w:t>
      </w:r>
      <w:proofErr w:type="spellEnd"/>
      <w:r>
        <w:rPr>
          <w:rFonts w:ascii="Arial" w:eastAsia="Arial" w:hAnsi="Arial" w:cs="Arial"/>
          <w:color w:val="222222"/>
          <w:sz w:val="22"/>
          <w:szCs w:val="22"/>
          <w:highlight w:val="white"/>
        </w:rPr>
        <w:t>-просторового зображення ландшафтного об’єкту. Завданням вивчення дисципліни є розвиток творчого мислення і просторово-графічної уяви.</w:t>
      </w: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b/>
          <w:color w:val="000000"/>
          <w:sz w:val="24"/>
          <w:szCs w:val="24"/>
        </w:rPr>
        <w:t>Ботаніка.</w:t>
      </w:r>
      <w:r>
        <w:rPr>
          <w:rFonts w:ascii="Arial" w:eastAsia="Arial" w:hAnsi="Arial" w:cs="Arial"/>
          <w:color w:val="000000"/>
          <w:sz w:val="24"/>
          <w:szCs w:val="24"/>
        </w:rPr>
        <w:t xml:space="preserve"> Будова, життєдіяльність рослин та їх різноманітність. Нижчі та вищі рослини, їх походження, філогенетичні зв'язки, значення для народного і лісового господарства. Морфологія і продуктивність лісових біогеоценозів, їх раціональне використання та охорона.</w:t>
      </w: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b/>
          <w:color w:val="000000"/>
          <w:sz w:val="24"/>
          <w:szCs w:val="24"/>
        </w:rPr>
        <w:t>Геодезія</w:t>
      </w:r>
      <w:r>
        <w:rPr>
          <w:rFonts w:ascii="Arial" w:eastAsia="Arial" w:hAnsi="Arial" w:cs="Arial"/>
          <w:color w:val="000000"/>
          <w:sz w:val="24"/>
          <w:szCs w:val="24"/>
        </w:rPr>
        <w:t xml:space="preserve">. Розглядаються загальні геодезичні поняття; орієнтування ліній на місцевості; координати в геодезії; теодолітне знімання; способи визначення площ ділянок; геометричне нівелювання; інженерне проектування по профілю; нівелювання поверхні; рельєф місцевості; топографічна карта; номенклатура карт; розв’язування задач на топографічній карті; тахеометричне знімання; основи аерофотозйомки та дешифрування </w:t>
      </w:r>
      <w:proofErr w:type="spellStart"/>
      <w:r>
        <w:rPr>
          <w:rFonts w:ascii="Arial" w:eastAsia="Arial" w:hAnsi="Arial" w:cs="Arial"/>
          <w:color w:val="000000"/>
          <w:sz w:val="24"/>
          <w:szCs w:val="24"/>
        </w:rPr>
        <w:t>аерознімків</w:t>
      </w:r>
      <w:proofErr w:type="spellEnd"/>
      <w:r>
        <w:rPr>
          <w:rFonts w:ascii="Arial" w:eastAsia="Arial" w:hAnsi="Arial" w:cs="Arial"/>
          <w:color w:val="000000"/>
          <w:sz w:val="24"/>
          <w:szCs w:val="24"/>
        </w:rPr>
        <w:t>; топографо-геодезичні роботи при лісовпорядкуванні.</w:t>
      </w: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b/>
          <w:color w:val="000000"/>
          <w:sz w:val="24"/>
          <w:szCs w:val="24"/>
        </w:rPr>
        <w:t>Основи екології і охорони природи</w:t>
      </w:r>
      <w:r>
        <w:rPr>
          <w:rFonts w:ascii="Arial" w:eastAsia="Arial" w:hAnsi="Arial" w:cs="Arial"/>
          <w:color w:val="000000"/>
          <w:sz w:val="24"/>
          <w:szCs w:val="24"/>
        </w:rPr>
        <w:t xml:space="preserve">. Загальна екологія: аутекологія, </w:t>
      </w:r>
      <w:proofErr w:type="spellStart"/>
      <w:r>
        <w:rPr>
          <w:rFonts w:ascii="Arial" w:eastAsia="Arial" w:hAnsi="Arial" w:cs="Arial"/>
          <w:color w:val="000000"/>
          <w:sz w:val="24"/>
          <w:szCs w:val="24"/>
        </w:rPr>
        <w:t>демекологія</w:t>
      </w:r>
      <w:proofErr w:type="spellEnd"/>
      <w:r>
        <w:rPr>
          <w:rFonts w:ascii="Arial" w:eastAsia="Arial" w:hAnsi="Arial" w:cs="Arial"/>
          <w:color w:val="000000"/>
          <w:sz w:val="24"/>
          <w:szCs w:val="24"/>
        </w:rPr>
        <w:t xml:space="preserve">, синекологія, </w:t>
      </w:r>
      <w:proofErr w:type="spellStart"/>
      <w:r>
        <w:rPr>
          <w:rFonts w:ascii="Arial" w:eastAsia="Arial" w:hAnsi="Arial" w:cs="Arial"/>
          <w:color w:val="000000"/>
          <w:sz w:val="24"/>
          <w:szCs w:val="24"/>
        </w:rPr>
        <w:t>екосистемологія</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біосферологія</w:t>
      </w:r>
      <w:proofErr w:type="spellEnd"/>
      <w:r>
        <w:rPr>
          <w:rFonts w:ascii="Arial" w:eastAsia="Arial" w:hAnsi="Arial" w:cs="Arial"/>
          <w:color w:val="000000"/>
          <w:sz w:val="24"/>
          <w:szCs w:val="24"/>
        </w:rPr>
        <w:t xml:space="preserve">. Прикладна екологія. Охорона природи – екологічна проблема людства. Червоні книги. </w:t>
      </w:r>
      <w:proofErr w:type="spellStart"/>
      <w:r>
        <w:rPr>
          <w:rFonts w:ascii="Arial" w:eastAsia="Arial" w:hAnsi="Arial" w:cs="Arial"/>
          <w:color w:val="000000"/>
          <w:sz w:val="24"/>
          <w:szCs w:val="24"/>
        </w:rPr>
        <w:t>Геосозологія</w:t>
      </w:r>
      <w:proofErr w:type="spellEnd"/>
      <w:r>
        <w:rPr>
          <w:rFonts w:ascii="Arial" w:eastAsia="Arial" w:hAnsi="Arial" w:cs="Arial"/>
          <w:color w:val="000000"/>
          <w:sz w:val="24"/>
          <w:szCs w:val="24"/>
        </w:rPr>
        <w:t xml:space="preserve"> – теоретична основа охорони природи. Охорона лісових екосистем. Охорона абіотичного середовища. Основні напрями охорони природи. Правові засади охорони лісів України.</w:t>
      </w: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b/>
          <w:color w:val="000000"/>
          <w:sz w:val="24"/>
          <w:szCs w:val="24"/>
        </w:rPr>
        <w:t>Фізіологія рослин</w:t>
      </w:r>
      <w:r>
        <w:rPr>
          <w:rFonts w:ascii="Arial" w:eastAsia="Arial" w:hAnsi="Arial" w:cs="Arial"/>
          <w:color w:val="000000"/>
          <w:sz w:val="24"/>
          <w:szCs w:val="24"/>
        </w:rPr>
        <w:t xml:space="preserve">. Фізіологія рослинної клітини. Водообмін рослин. Фотосинтез. Дихання. Мінеральне живлення. Ріст і розвиток рослин. Дозрівання плодів і насіння. Пристосування та стійкість рослин. </w:t>
      </w: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b/>
          <w:color w:val="000000"/>
          <w:sz w:val="24"/>
          <w:szCs w:val="24"/>
        </w:rPr>
        <w:t>Біометрія.</w:t>
      </w:r>
      <w:r>
        <w:rPr>
          <w:rFonts w:ascii="Arial" w:eastAsia="Arial" w:hAnsi="Arial" w:cs="Arial"/>
          <w:color w:val="000000"/>
          <w:sz w:val="24"/>
          <w:szCs w:val="24"/>
        </w:rPr>
        <w:t xml:space="preserve"> </w:t>
      </w:r>
      <w:r>
        <w:rPr>
          <w:rFonts w:ascii="Arial" w:eastAsia="Arial" w:hAnsi="Arial" w:cs="Arial"/>
          <w:sz w:val="24"/>
          <w:szCs w:val="24"/>
        </w:rPr>
        <w:t>Основи теорії ймовірностей. Вибіркові методи як основа одержання дослідної інформації. Групування та статистична обробка науково-дослідних даних на ПК. Статистичні критерії, які використовуються в задачах садово-паркового господарства під час обґрунтування наукових висновків. Кореляційний аналіз. Теорія та практика побудови основних класів математичних моделей на ПК, питання їхньої верифікації, інтерпретації та практичного застосування. Найпростіші моделі дисперсійного аналізу в дослідженнях садово-паркових об’єктів.</w:t>
      </w:r>
    </w:p>
    <w:p w:rsidR="004D4CE9" w:rsidRDefault="008C604E">
      <w:pPr>
        <w:pBdr>
          <w:top w:val="nil"/>
          <w:left w:val="nil"/>
          <w:bottom w:val="nil"/>
          <w:right w:val="nil"/>
          <w:between w:val="nil"/>
        </w:pBdr>
        <w:ind w:firstLine="709"/>
        <w:jc w:val="both"/>
        <w:rPr>
          <w:rFonts w:ascii="Arial" w:eastAsia="Arial" w:hAnsi="Arial" w:cs="Arial"/>
          <w:sz w:val="24"/>
          <w:szCs w:val="24"/>
        </w:rPr>
      </w:pPr>
      <w:r>
        <w:rPr>
          <w:rFonts w:ascii="Arial" w:eastAsia="Arial" w:hAnsi="Arial" w:cs="Arial"/>
          <w:b/>
          <w:color w:val="000000"/>
          <w:sz w:val="24"/>
          <w:szCs w:val="24"/>
        </w:rPr>
        <w:t>Декоративна дендрологія</w:t>
      </w:r>
      <w:r>
        <w:rPr>
          <w:rFonts w:ascii="Arial" w:eastAsia="Arial" w:hAnsi="Arial" w:cs="Arial"/>
          <w:color w:val="000000"/>
          <w:sz w:val="24"/>
          <w:szCs w:val="24"/>
        </w:rPr>
        <w:t xml:space="preserve">. Екологія </w:t>
      </w:r>
      <w:r>
        <w:rPr>
          <w:rFonts w:ascii="Arial" w:eastAsia="Arial" w:hAnsi="Arial" w:cs="Arial"/>
          <w:sz w:val="24"/>
          <w:szCs w:val="24"/>
        </w:rPr>
        <w:t xml:space="preserve">деревних </w:t>
      </w:r>
      <w:r>
        <w:rPr>
          <w:rFonts w:ascii="Arial" w:eastAsia="Arial" w:hAnsi="Arial" w:cs="Arial"/>
          <w:color w:val="000000"/>
          <w:sz w:val="24"/>
          <w:szCs w:val="24"/>
        </w:rPr>
        <w:t xml:space="preserve">рослин. Вид, внутрішньовидові систематичні одиниці. Типи ареалів. Життєві форми і цикли. Філогенетична система. Дендрофлора України. Інтродукція рослин. Фітоценологія. </w:t>
      </w:r>
      <w:r>
        <w:rPr>
          <w:rFonts w:ascii="Arial" w:eastAsia="Arial" w:hAnsi="Arial" w:cs="Arial"/>
          <w:sz w:val="24"/>
          <w:szCs w:val="24"/>
        </w:rPr>
        <w:t>Декоративні якості рослин.</w:t>
      </w: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b/>
          <w:color w:val="000000"/>
          <w:sz w:val="24"/>
          <w:szCs w:val="24"/>
        </w:rPr>
        <w:t>Ґрунтознавство.</w:t>
      </w:r>
      <w:r>
        <w:rPr>
          <w:rFonts w:ascii="Arial" w:eastAsia="Arial" w:hAnsi="Arial" w:cs="Arial"/>
          <w:color w:val="000000"/>
          <w:sz w:val="24"/>
          <w:szCs w:val="24"/>
        </w:rPr>
        <w:t xml:space="preserve"> Процеси ґрунтоутворення. Мінеральна та органічна частини ґрунту. Ґрунтоутворюючі процеси. Закономірність поширення ґрунтів в Україні. </w:t>
      </w:r>
      <w:proofErr w:type="spellStart"/>
      <w:r>
        <w:rPr>
          <w:rFonts w:ascii="Arial" w:eastAsia="Arial" w:hAnsi="Arial" w:cs="Arial"/>
          <w:color w:val="000000"/>
          <w:sz w:val="24"/>
          <w:szCs w:val="24"/>
        </w:rPr>
        <w:t>Лісорослинні</w:t>
      </w:r>
      <w:proofErr w:type="spellEnd"/>
      <w:r>
        <w:rPr>
          <w:rFonts w:ascii="Arial" w:eastAsia="Arial" w:hAnsi="Arial" w:cs="Arial"/>
          <w:color w:val="000000"/>
          <w:sz w:val="24"/>
          <w:szCs w:val="24"/>
        </w:rPr>
        <w:t xml:space="preserve"> властивості ґрунтів.</w:t>
      </w: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b/>
          <w:color w:val="000000"/>
          <w:sz w:val="24"/>
          <w:szCs w:val="24"/>
        </w:rPr>
        <w:lastRenderedPageBreak/>
        <w:t>Інформаційні технології в СПГ</w:t>
      </w:r>
      <w:r>
        <w:rPr>
          <w:rFonts w:ascii="Arial" w:eastAsia="Arial" w:hAnsi="Arial" w:cs="Arial"/>
          <w:color w:val="000000"/>
          <w:sz w:val="24"/>
          <w:szCs w:val="24"/>
        </w:rPr>
        <w:t>. Апаратне і програмне забезпечення ЕОМ. Персональні комп'ютери. Система програмного забезпечення. Мови програмування. Алгоритмізація та програмування задач у програмах садово-паркового напряму. Реалізація задач на ПК.</w:t>
      </w:r>
    </w:p>
    <w:p w:rsidR="004D4CE9" w:rsidRDefault="008C604E">
      <w:pPr>
        <w:pBdr>
          <w:top w:val="nil"/>
          <w:left w:val="nil"/>
          <w:bottom w:val="nil"/>
          <w:right w:val="nil"/>
          <w:between w:val="nil"/>
        </w:pBdr>
        <w:ind w:firstLine="709"/>
        <w:jc w:val="both"/>
        <w:rPr>
          <w:rFonts w:ascii="Arial" w:eastAsia="Arial" w:hAnsi="Arial" w:cs="Arial"/>
          <w:sz w:val="24"/>
          <w:szCs w:val="24"/>
        </w:rPr>
      </w:pPr>
      <w:r>
        <w:rPr>
          <w:rFonts w:ascii="Arial" w:eastAsia="Arial" w:hAnsi="Arial" w:cs="Arial"/>
          <w:b/>
          <w:sz w:val="24"/>
          <w:szCs w:val="24"/>
        </w:rPr>
        <w:t xml:space="preserve">Латинська мова. </w:t>
      </w:r>
      <w:r>
        <w:rPr>
          <w:rFonts w:ascii="Arial" w:eastAsia="Arial" w:hAnsi="Arial" w:cs="Arial"/>
          <w:sz w:val="24"/>
          <w:szCs w:val="24"/>
        </w:rPr>
        <w:t xml:space="preserve">Мета дисципліни – ознайомити студентів з основами латинської мови, допомогти набути практичних умінь і навичок використання фахової </w:t>
      </w:r>
      <w:proofErr w:type="spellStart"/>
      <w:r>
        <w:rPr>
          <w:rFonts w:ascii="Arial" w:eastAsia="Arial" w:hAnsi="Arial" w:cs="Arial"/>
          <w:sz w:val="24"/>
          <w:szCs w:val="24"/>
        </w:rPr>
        <w:t>латинськомовної</w:t>
      </w:r>
      <w:proofErr w:type="spellEnd"/>
      <w:r>
        <w:rPr>
          <w:rFonts w:ascii="Arial" w:eastAsia="Arial" w:hAnsi="Arial" w:cs="Arial"/>
          <w:sz w:val="24"/>
          <w:szCs w:val="24"/>
        </w:rPr>
        <w:t xml:space="preserve"> термінології у майбутній професійній та науковій діяльності. Основне завдання полягає у формуванні </w:t>
      </w:r>
      <w:proofErr w:type="spellStart"/>
      <w:r>
        <w:rPr>
          <w:rFonts w:ascii="Arial" w:eastAsia="Arial" w:hAnsi="Arial" w:cs="Arial"/>
          <w:sz w:val="24"/>
          <w:szCs w:val="24"/>
        </w:rPr>
        <w:t>професійно</w:t>
      </w:r>
      <w:proofErr w:type="spellEnd"/>
      <w:r>
        <w:rPr>
          <w:rFonts w:ascii="Arial" w:eastAsia="Arial" w:hAnsi="Arial" w:cs="Arial"/>
          <w:sz w:val="24"/>
          <w:szCs w:val="24"/>
        </w:rPr>
        <w:t xml:space="preserve">-термінологічної компетентності студентів, сфокусованої на вивченні латинської біологічної терміносистеми в таких її </w:t>
      </w:r>
      <w:proofErr w:type="spellStart"/>
      <w:r>
        <w:rPr>
          <w:rFonts w:ascii="Arial" w:eastAsia="Arial" w:hAnsi="Arial" w:cs="Arial"/>
          <w:sz w:val="24"/>
          <w:szCs w:val="24"/>
        </w:rPr>
        <w:t>субтерміносистемах</w:t>
      </w:r>
      <w:proofErr w:type="spellEnd"/>
      <w:r>
        <w:rPr>
          <w:rFonts w:ascii="Arial" w:eastAsia="Arial" w:hAnsi="Arial" w:cs="Arial"/>
          <w:sz w:val="24"/>
          <w:szCs w:val="24"/>
        </w:rPr>
        <w:t>: ботанічна, фітопатологічна, зоологічна, що відкриє доступ до вільного і свідомого сприйняття міжнародної наукової термінології. Латинська мова є необхідною для підготовки фахівців садово-паркового господарства з питань вирощування декоративних рослин, створення та експлуатації компонентів рослинних угруповань, адже є базисом терміносистем у ботаніці, дендрології, фізіології рослин, генетиці, ентомології, фітопатології та інших біологічних дисциплінах.</w:t>
      </w:r>
    </w:p>
    <w:p w:rsidR="004D4CE9" w:rsidRDefault="004D4CE9">
      <w:pPr>
        <w:pBdr>
          <w:top w:val="nil"/>
          <w:left w:val="nil"/>
          <w:bottom w:val="nil"/>
          <w:right w:val="nil"/>
          <w:between w:val="nil"/>
        </w:pBdr>
        <w:ind w:firstLine="709"/>
        <w:jc w:val="both"/>
        <w:rPr>
          <w:rFonts w:ascii="Arial" w:eastAsia="Arial" w:hAnsi="Arial" w:cs="Arial"/>
          <w:color w:val="000000"/>
          <w:sz w:val="24"/>
          <w:szCs w:val="24"/>
        </w:rPr>
      </w:pPr>
    </w:p>
    <w:p w:rsidR="004D4CE9" w:rsidRDefault="008C604E">
      <w:pPr>
        <w:pBdr>
          <w:top w:val="nil"/>
          <w:left w:val="nil"/>
          <w:bottom w:val="nil"/>
          <w:right w:val="nil"/>
          <w:between w:val="nil"/>
        </w:pBdr>
        <w:ind w:firstLine="709"/>
        <w:jc w:val="center"/>
        <w:rPr>
          <w:rFonts w:ascii="Arial" w:eastAsia="Arial" w:hAnsi="Arial" w:cs="Arial"/>
          <w:color w:val="000000"/>
          <w:sz w:val="24"/>
          <w:szCs w:val="24"/>
        </w:rPr>
      </w:pPr>
      <w:r>
        <w:rPr>
          <w:rFonts w:ascii="Arial" w:eastAsia="Arial" w:hAnsi="Arial" w:cs="Arial"/>
          <w:b/>
          <w:color w:val="000000"/>
          <w:sz w:val="24"/>
          <w:szCs w:val="24"/>
        </w:rPr>
        <w:t>Обов’язкові компоненти за рішення Вченої ради університету</w:t>
      </w: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b/>
          <w:color w:val="000000"/>
          <w:sz w:val="24"/>
          <w:szCs w:val="24"/>
        </w:rPr>
        <w:t>Іноземна мова</w:t>
      </w:r>
      <w:r>
        <w:rPr>
          <w:rFonts w:ascii="Arial" w:eastAsia="Arial" w:hAnsi="Arial" w:cs="Arial"/>
          <w:color w:val="000000"/>
          <w:sz w:val="24"/>
          <w:szCs w:val="24"/>
        </w:rPr>
        <w:t xml:space="preserve">. Комплексне навчання </w:t>
      </w:r>
      <w:proofErr w:type="spellStart"/>
      <w:r>
        <w:rPr>
          <w:rFonts w:ascii="Arial" w:eastAsia="Arial" w:hAnsi="Arial" w:cs="Arial"/>
          <w:color w:val="000000"/>
          <w:sz w:val="24"/>
          <w:szCs w:val="24"/>
        </w:rPr>
        <w:t>мовної</w:t>
      </w:r>
      <w:proofErr w:type="spellEnd"/>
      <w:r>
        <w:rPr>
          <w:rFonts w:ascii="Arial" w:eastAsia="Arial" w:hAnsi="Arial" w:cs="Arial"/>
          <w:color w:val="000000"/>
          <w:sz w:val="24"/>
          <w:szCs w:val="24"/>
        </w:rPr>
        <w:t xml:space="preserve"> діяльності (читання, аудіювання, мовлення). Оволодіння навичками спілкування та перекладу.</w:t>
      </w:r>
    </w:p>
    <w:p w:rsidR="004D4CE9" w:rsidRDefault="008C604E">
      <w:pPr>
        <w:pBdr>
          <w:top w:val="nil"/>
          <w:left w:val="nil"/>
          <w:bottom w:val="nil"/>
          <w:right w:val="nil"/>
          <w:between w:val="nil"/>
        </w:pBdr>
        <w:shd w:val="clear" w:color="auto" w:fill="FFFFFF"/>
        <w:ind w:firstLine="709"/>
        <w:jc w:val="both"/>
        <w:rPr>
          <w:rFonts w:ascii="Arial" w:eastAsia="Arial" w:hAnsi="Arial" w:cs="Arial"/>
          <w:color w:val="000000"/>
          <w:sz w:val="24"/>
          <w:szCs w:val="24"/>
        </w:rPr>
      </w:pPr>
      <w:r>
        <w:rPr>
          <w:rFonts w:ascii="Arial" w:eastAsia="Arial" w:hAnsi="Arial" w:cs="Arial"/>
          <w:b/>
          <w:color w:val="000000"/>
          <w:sz w:val="24"/>
          <w:szCs w:val="24"/>
        </w:rPr>
        <w:t>Українська мова за професійним спрямуванням.</w:t>
      </w:r>
      <w:r>
        <w:rPr>
          <w:rFonts w:ascii="Arial" w:eastAsia="Arial" w:hAnsi="Arial" w:cs="Arial"/>
          <w:color w:val="000000"/>
          <w:sz w:val="24"/>
          <w:szCs w:val="24"/>
        </w:rPr>
        <w:t xml:space="preserve"> Основною метою викладання курсу  є підготовка грамотних, висококваліфікованих фахівців, які досконало володіють державною мовою; ознайомлення студентів з особливостями офіційно-ділового стилю мовлення; вироблення практичних навичок складання й оформлення фахової документації з використанням професійної термінології; підготовка студентів до здійснення грамотного спілкування з учасниками трудового процесу; підвищення загального рівня усного й писемного мовлення.</w:t>
      </w: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b/>
          <w:color w:val="000000"/>
          <w:sz w:val="24"/>
          <w:szCs w:val="24"/>
        </w:rPr>
        <w:t>Фізичне виховання</w:t>
      </w:r>
      <w:r>
        <w:rPr>
          <w:rFonts w:ascii="Arial" w:eastAsia="Arial" w:hAnsi="Arial" w:cs="Arial"/>
          <w:color w:val="000000"/>
          <w:sz w:val="24"/>
          <w:szCs w:val="24"/>
        </w:rPr>
        <w:t>. Мета викладання дисципліни полягає у формуванні фізичної культури молодого фахівця і здатності реалізувати її в соціально-професійній підготовці та сім’ї. Завданням вивчення дисципліни є  зміцнення здоров’я студентів та розвиток фізичних здібностей, які відповідають професійній діяльності майбутнього фахівця.</w:t>
      </w: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b/>
          <w:color w:val="000000"/>
          <w:sz w:val="24"/>
          <w:szCs w:val="24"/>
        </w:rPr>
        <w:t xml:space="preserve">Історія Української державності. </w:t>
      </w:r>
      <w:r>
        <w:rPr>
          <w:rFonts w:ascii="Arial" w:eastAsia="Arial" w:hAnsi="Arial" w:cs="Arial"/>
          <w:color w:val="000000"/>
          <w:sz w:val="24"/>
          <w:szCs w:val="24"/>
        </w:rPr>
        <w:t>Вивчення об'єктивних законів розбудови, української держави. Прийняття Конституції України Аналіз загальних проблем переходу України до соціальної ринкової економіки та інтеграції у світове співтовариство. Закони, структура та функції політології. Влада і владні відносини. Політична система суспільства, місце і роль у ній держави. Політична свідомість і політична культура. Політика і національні відносини. Національно-державний розвиток України. Соціальна сутність. Формування поведінки людини в процесі трудової активності та місце в системі мотивації та засобів соціального контролю. Роль трудового колективу та малої групи в досягненні мети виробництва</w:t>
      </w: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b/>
          <w:color w:val="000000"/>
          <w:sz w:val="24"/>
          <w:szCs w:val="24"/>
        </w:rPr>
        <w:t>Безпека праці і життєдіяльності</w:t>
      </w:r>
      <w:r>
        <w:rPr>
          <w:rFonts w:ascii="Arial" w:eastAsia="Arial" w:hAnsi="Arial" w:cs="Arial"/>
          <w:color w:val="000000"/>
          <w:sz w:val="24"/>
          <w:szCs w:val="24"/>
        </w:rPr>
        <w:t>.  Загальні закономірності виникнення і розвитку небезпек, надзвичайних ситуацій. Їх властивості, можливий вплив на життя і здоров’я людини. Безпека життєдіяльності в умовах надзвичайних ситуацій. Організація і управління безпекою життєдіяльності.</w:t>
      </w: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b/>
          <w:color w:val="000000"/>
          <w:sz w:val="24"/>
          <w:szCs w:val="24"/>
        </w:rPr>
        <w:t>Правова культура особистості</w:t>
      </w:r>
      <w:r>
        <w:rPr>
          <w:rFonts w:ascii="Arial" w:eastAsia="Arial" w:hAnsi="Arial" w:cs="Arial"/>
          <w:color w:val="000000"/>
          <w:sz w:val="24"/>
          <w:szCs w:val="24"/>
        </w:rPr>
        <w:t xml:space="preserve">. Комплексна юридична дисципліна, яка базується на системі наукових знань </w:t>
      </w:r>
      <w:proofErr w:type="spellStart"/>
      <w:r>
        <w:rPr>
          <w:rFonts w:ascii="Arial" w:eastAsia="Arial" w:hAnsi="Arial" w:cs="Arial"/>
          <w:color w:val="000000"/>
          <w:sz w:val="24"/>
          <w:szCs w:val="24"/>
        </w:rPr>
        <w:t>iз</w:t>
      </w:r>
      <w:proofErr w:type="spellEnd"/>
      <w:r>
        <w:rPr>
          <w:rFonts w:ascii="Arial" w:eastAsia="Arial" w:hAnsi="Arial" w:cs="Arial"/>
          <w:color w:val="000000"/>
          <w:sz w:val="24"/>
          <w:szCs w:val="24"/>
        </w:rPr>
        <w:t xml:space="preserve"> різних галузей юридичної науки. Юридична наука є одними з найстаріших суспільних наук. Власне, виникнення юридичної науки пов’язують з виникненням та розвитком права й першими відомостями про державу та право.</w:t>
      </w:r>
    </w:p>
    <w:p w:rsidR="004D4CE9" w:rsidRDefault="008C604E">
      <w:pPr>
        <w:pBdr>
          <w:top w:val="nil"/>
          <w:left w:val="nil"/>
          <w:bottom w:val="nil"/>
          <w:right w:val="nil"/>
          <w:between w:val="nil"/>
        </w:pBdr>
        <w:tabs>
          <w:tab w:val="left" w:pos="0"/>
        </w:tabs>
        <w:ind w:firstLine="709"/>
        <w:jc w:val="both"/>
        <w:rPr>
          <w:rFonts w:ascii="Arial" w:eastAsia="Arial" w:hAnsi="Arial" w:cs="Arial"/>
          <w:color w:val="000000"/>
          <w:sz w:val="24"/>
          <w:szCs w:val="24"/>
        </w:rPr>
      </w:pPr>
      <w:r>
        <w:rPr>
          <w:rFonts w:ascii="Arial" w:eastAsia="Arial" w:hAnsi="Arial" w:cs="Arial"/>
          <w:b/>
          <w:color w:val="000000"/>
          <w:sz w:val="24"/>
          <w:szCs w:val="24"/>
        </w:rPr>
        <w:t>Філософія.</w:t>
      </w:r>
      <w:r>
        <w:rPr>
          <w:rFonts w:ascii="Arial" w:eastAsia="Arial" w:hAnsi="Arial" w:cs="Arial"/>
          <w:color w:val="000000"/>
          <w:sz w:val="24"/>
          <w:szCs w:val="24"/>
        </w:rPr>
        <w:t xml:space="preserve"> Система філософських знань з основних розділів філософії, що розвивають тип свідомості, який базується на </w:t>
      </w:r>
      <w:proofErr w:type="spellStart"/>
      <w:r>
        <w:rPr>
          <w:rFonts w:ascii="Arial" w:eastAsia="Arial" w:hAnsi="Arial" w:cs="Arial"/>
          <w:color w:val="000000"/>
          <w:sz w:val="24"/>
          <w:szCs w:val="24"/>
        </w:rPr>
        <w:t>конструктивно</w:t>
      </w:r>
      <w:proofErr w:type="spellEnd"/>
      <w:r>
        <w:rPr>
          <w:rFonts w:ascii="Arial" w:eastAsia="Arial" w:hAnsi="Arial" w:cs="Arial"/>
          <w:color w:val="000000"/>
          <w:sz w:val="24"/>
          <w:szCs w:val="24"/>
        </w:rPr>
        <w:t>-критичних підходах до ідеалів гуманізму.</w:t>
      </w:r>
    </w:p>
    <w:p w:rsidR="004D4CE9" w:rsidRDefault="008C604E">
      <w:pPr>
        <w:pBdr>
          <w:top w:val="nil"/>
          <w:left w:val="nil"/>
          <w:bottom w:val="nil"/>
          <w:right w:val="nil"/>
          <w:between w:val="nil"/>
        </w:pBdr>
        <w:jc w:val="center"/>
        <w:rPr>
          <w:rFonts w:ascii="Arial" w:eastAsia="Arial" w:hAnsi="Arial" w:cs="Arial"/>
          <w:color w:val="333333"/>
          <w:sz w:val="24"/>
          <w:szCs w:val="24"/>
        </w:rPr>
      </w:pPr>
      <w:r>
        <w:rPr>
          <w:rFonts w:ascii="Arial" w:eastAsia="Arial" w:hAnsi="Arial" w:cs="Arial"/>
          <w:b/>
          <w:color w:val="000000"/>
          <w:sz w:val="24"/>
          <w:szCs w:val="24"/>
        </w:rPr>
        <w:lastRenderedPageBreak/>
        <w:t>2. ЦИКЛ СПЕЦІАЛЬНОЇ (ФАХОВОЇ) ПІДГОТОВКИ</w:t>
      </w:r>
    </w:p>
    <w:p w:rsidR="004D4CE9" w:rsidRDefault="008C604E">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b/>
          <w:color w:val="000000"/>
          <w:sz w:val="24"/>
          <w:szCs w:val="24"/>
        </w:rPr>
        <w:t xml:space="preserve">Обов’язкові компоненти </w:t>
      </w: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b/>
          <w:color w:val="000000"/>
          <w:sz w:val="24"/>
          <w:szCs w:val="24"/>
        </w:rPr>
        <w:t>Селекція і генетика декоративних деревних рослин</w:t>
      </w:r>
      <w:r>
        <w:rPr>
          <w:rFonts w:ascii="Arial" w:eastAsia="Arial" w:hAnsi="Arial" w:cs="Arial"/>
          <w:color w:val="000000"/>
          <w:sz w:val="24"/>
          <w:szCs w:val="24"/>
        </w:rPr>
        <w:t xml:space="preserve">. Методи селекції. Селекційна інвентаризація насаджень. Селекція основних </w:t>
      </w:r>
      <w:proofErr w:type="spellStart"/>
      <w:r>
        <w:rPr>
          <w:rFonts w:ascii="Arial" w:eastAsia="Arial" w:hAnsi="Arial" w:cs="Arial"/>
          <w:color w:val="000000"/>
          <w:sz w:val="24"/>
          <w:szCs w:val="24"/>
        </w:rPr>
        <w:t>лісотвірних</w:t>
      </w:r>
      <w:proofErr w:type="spellEnd"/>
      <w:r>
        <w:rPr>
          <w:rFonts w:ascii="Arial" w:eastAsia="Arial" w:hAnsi="Arial" w:cs="Arial"/>
          <w:color w:val="000000"/>
          <w:sz w:val="24"/>
          <w:szCs w:val="24"/>
        </w:rPr>
        <w:t xml:space="preserve"> порід.</w:t>
      </w: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b/>
          <w:color w:val="000000"/>
          <w:sz w:val="24"/>
          <w:szCs w:val="24"/>
        </w:rPr>
        <w:t>Квітникарство.</w:t>
      </w:r>
      <w:r>
        <w:rPr>
          <w:rFonts w:ascii="Arial" w:eastAsia="Arial" w:hAnsi="Arial" w:cs="Arial"/>
          <w:color w:val="000000"/>
          <w:sz w:val="24"/>
          <w:szCs w:val="24"/>
        </w:rPr>
        <w:t xml:space="preserve"> Дисципліна передбачає вивчення біологічних та екологічних особливостей росту та розвитку </w:t>
      </w:r>
      <w:proofErr w:type="spellStart"/>
      <w:r>
        <w:rPr>
          <w:rFonts w:ascii="Arial" w:eastAsia="Arial" w:hAnsi="Arial" w:cs="Arial"/>
          <w:color w:val="000000"/>
          <w:sz w:val="24"/>
          <w:szCs w:val="24"/>
        </w:rPr>
        <w:t>квітниково</w:t>
      </w:r>
      <w:proofErr w:type="spellEnd"/>
      <w:r>
        <w:rPr>
          <w:rFonts w:ascii="Arial" w:eastAsia="Arial" w:hAnsi="Arial" w:cs="Arial"/>
          <w:color w:val="000000"/>
          <w:sz w:val="24"/>
          <w:szCs w:val="24"/>
        </w:rPr>
        <w:t>-декоративних культур незахищеного ґрунту, оволодіння теоретичними знаннями вирощування та розмноження однорічних, дворічних, багаторічних квітково-декоративних рослин, що використовують для створення різних типів квітників, здобути практичні навички з їхнього розмноження та посадки на квітники; розроблення проектів квітників та винесення їх на об’єкти садово-паркового будівництва; вивчення та застосування опанованої технології вирощування культур у захищеному ґрунті в умовах промислового виробництва.</w:t>
      </w: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b/>
          <w:color w:val="000000"/>
          <w:sz w:val="24"/>
          <w:szCs w:val="24"/>
        </w:rPr>
        <w:t xml:space="preserve">Шкідники і збудники </w:t>
      </w:r>
      <w:proofErr w:type="spellStart"/>
      <w:r>
        <w:rPr>
          <w:rFonts w:ascii="Arial" w:eastAsia="Arial" w:hAnsi="Arial" w:cs="Arial"/>
          <w:b/>
          <w:color w:val="000000"/>
          <w:sz w:val="24"/>
          <w:szCs w:val="24"/>
        </w:rPr>
        <w:t>хвороб</w:t>
      </w:r>
      <w:proofErr w:type="spellEnd"/>
      <w:r>
        <w:rPr>
          <w:rFonts w:ascii="Arial" w:eastAsia="Arial" w:hAnsi="Arial" w:cs="Arial"/>
          <w:b/>
          <w:color w:val="000000"/>
          <w:sz w:val="24"/>
          <w:szCs w:val="24"/>
        </w:rPr>
        <w:t xml:space="preserve"> деревних декоративних рослин. </w:t>
      </w:r>
      <w:r>
        <w:rPr>
          <w:rFonts w:ascii="Arial" w:eastAsia="Arial" w:hAnsi="Arial" w:cs="Arial"/>
          <w:color w:val="000000"/>
          <w:sz w:val="24"/>
          <w:szCs w:val="24"/>
        </w:rPr>
        <w:t xml:space="preserve">Біологія, систематика і класифікація комах. Екологічні чинники та трофічні зв’язки. Методи та засоби захисту насаджень. Хвоє- та листогризучі, стовбурові шкідники декоративних рослин. Шкідники насіння, розсадників, молодих насаджень та деревини. Методика і техніка фітопатологічних досліджень. Типи </w:t>
      </w:r>
      <w:proofErr w:type="spellStart"/>
      <w:r>
        <w:rPr>
          <w:rFonts w:ascii="Arial" w:eastAsia="Arial" w:hAnsi="Arial" w:cs="Arial"/>
          <w:color w:val="000000"/>
          <w:sz w:val="24"/>
          <w:szCs w:val="24"/>
        </w:rPr>
        <w:t>хвороб</w:t>
      </w:r>
      <w:proofErr w:type="spellEnd"/>
      <w:r>
        <w:rPr>
          <w:rFonts w:ascii="Arial" w:eastAsia="Arial" w:hAnsi="Arial" w:cs="Arial"/>
          <w:color w:val="000000"/>
          <w:sz w:val="24"/>
          <w:szCs w:val="24"/>
        </w:rPr>
        <w:t xml:space="preserve">. Будова вегетативного тіла грибів. Видозміни гіфів та міцелію. Хвороби плодів і насіння деревних декоративних рослин. Хвороби сходів і сіянців деревних рослин. Хвороби хвої та листків деревних декоративних рослин. </w:t>
      </w:r>
      <w:proofErr w:type="spellStart"/>
      <w:r>
        <w:rPr>
          <w:rFonts w:ascii="Arial" w:eastAsia="Arial" w:hAnsi="Arial" w:cs="Arial"/>
          <w:color w:val="000000"/>
          <w:sz w:val="24"/>
          <w:szCs w:val="24"/>
        </w:rPr>
        <w:t>Некрозні</w:t>
      </w:r>
      <w:proofErr w:type="spellEnd"/>
      <w:r>
        <w:rPr>
          <w:rFonts w:ascii="Arial" w:eastAsia="Arial" w:hAnsi="Arial" w:cs="Arial"/>
          <w:color w:val="000000"/>
          <w:sz w:val="24"/>
          <w:szCs w:val="24"/>
        </w:rPr>
        <w:t xml:space="preserve">, судинні та ракові хвороби. Вищі квіткові рослини – паразити і </w:t>
      </w:r>
      <w:proofErr w:type="spellStart"/>
      <w:r>
        <w:rPr>
          <w:rFonts w:ascii="Arial" w:eastAsia="Arial" w:hAnsi="Arial" w:cs="Arial"/>
          <w:color w:val="000000"/>
          <w:sz w:val="24"/>
          <w:szCs w:val="24"/>
        </w:rPr>
        <w:t>напівпаразити</w:t>
      </w:r>
      <w:proofErr w:type="spellEnd"/>
      <w:r>
        <w:rPr>
          <w:rFonts w:ascii="Arial" w:eastAsia="Arial" w:hAnsi="Arial" w:cs="Arial"/>
          <w:color w:val="000000"/>
          <w:sz w:val="24"/>
          <w:szCs w:val="24"/>
        </w:rPr>
        <w:t>. Кореневі, стовбурові гнилі хвойних та листяних деревних декоративних рослин.</w:t>
      </w: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b/>
          <w:color w:val="000000"/>
          <w:sz w:val="24"/>
          <w:szCs w:val="24"/>
        </w:rPr>
        <w:t>Луківництво і газони.</w:t>
      </w:r>
      <w:r>
        <w:rPr>
          <w:rFonts w:ascii="Arial" w:eastAsia="Arial" w:hAnsi="Arial" w:cs="Arial"/>
          <w:color w:val="000000"/>
          <w:sz w:val="24"/>
          <w:szCs w:val="24"/>
        </w:rPr>
        <w:t xml:space="preserve"> В курсі розглядаються теоретичні та практичні аспекти інтродукції газонів, детально розкриваються питання класифікації газонів та еколого-біологічної характеристики газонних трав; методи екологічної оцінки газонних трав і біологічні основи добору видів для газонної культури; комплекс питань зі створення та утримання культурних багаторічних газонів різного призначення, висвітлено теоретичні та практичні основи селекції і насінництва основних видів газонних трав в Україні та за кордоном, організація сортового насінництва газонних трав. </w:t>
      </w: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b/>
          <w:color w:val="000000"/>
          <w:sz w:val="24"/>
          <w:szCs w:val="24"/>
        </w:rPr>
        <w:t>Озеленення населених місць</w:t>
      </w:r>
      <w:r>
        <w:rPr>
          <w:rFonts w:ascii="Arial" w:eastAsia="Arial" w:hAnsi="Arial" w:cs="Arial"/>
          <w:color w:val="000000"/>
          <w:sz w:val="24"/>
          <w:szCs w:val="24"/>
        </w:rPr>
        <w:t xml:space="preserve">. Озеленення населених місць є складовою частиною загального комплексу заходів </w:t>
      </w:r>
      <w:r>
        <w:rPr>
          <w:rFonts w:ascii="Arial" w:eastAsia="Arial" w:hAnsi="Arial" w:cs="Arial"/>
          <w:sz w:val="24"/>
          <w:szCs w:val="24"/>
        </w:rPr>
        <w:t>з</w:t>
      </w:r>
      <w:r>
        <w:rPr>
          <w:rFonts w:ascii="Arial" w:eastAsia="Arial" w:hAnsi="Arial" w:cs="Arial"/>
          <w:color w:val="000000"/>
          <w:sz w:val="24"/>
          <w:szCs w:val="24"/>
        </w:rPr>
        <w:t xml:space="preserve"> планування, забудови і благоустрою населених пунктів, яке значною мірою сприяє оптимізації урбанізованих територій. В процесі вивчення дисципліни студенти знайомляться зі значенням міських та приміських зелених насаджень в комплексі заходів боротьби з несприятливими природними явищами та в естетичному оформленні та упорядкуванні населених пунктів. В курсі також розглядаються теоретичні положення створення садово-паркових об’єктів різного функціонального призначення. Окрім цього надаються практичні навички з проектування садово-паркових об'єктів, з дотриманням діючих правил і нормативів.</w:t>
      </w: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b/>
          <w:color w:val="000000"/>
          <w:sz w:val="24"/>
          <w:szCs w:val="24"/>
        </w:rPr>
        <w:t>Декоративн</w:t>
      </w:r>
      <w:r>
        <w:rPr>
          <w:rFonts w:ascii="Arial" w:eastAsia="Arial" w:hAnsi="Arial" w:cs="Arial"/>
          <w:b/>
          <w:sz w:val="24"/>
          <w:szCs w:val="24"/>
        </w:rPr>
        <w:t>е</w:t>
      </w:r>
      <w:r>
        <w:rPr>
          <w:rFonts w:ascii="Arial" w:eastAsia="Arial" w:hAnsi="Arial" w:cs="Arial"/>
          <w:b/>
          <w:color w:val="000000"/>
          <w:sz w:val="24"/>
          <w:szCs w:val="24"/>
        </w:rPr>
        <w:t xml:space="preserve"> </w:t>
      </w:r>
      <w:proofErr w:type="spellStart"/>
      <w:r>
        <w:rPr>
          <w:rFonts w:ascii="Arial" w:eastAsia="Arial" w:hAnsi="Arial" w:cs="Arial"/>
          <w:b/>
          <w:color w:val="000000"/>
          <w:sz w:val="24"/>
          <w:szCs w:val="24"/>
        </w:rPr>
        <w:t>розсадни</w:t>
      </w:r>
      <w:r>
        <w:rPr>
          <w:rFonts w:ascii="Arial" w:eastAsia="Arial" w:hAnsi="Arial" w:cs="Arial"/>
          <w:b/>
          <w:sz w:val="24"/>
          <w:szCs w:val="24"/>
        </w:rPr>
        <w:t>цтво</w:t>
      </w:r>
      <w:proofErr w:type="spellEnd"/>
      <w:r>
        <w:rPr>
          <w:rFonts w:ascii="Arial" w:eastAsia="Arial" w:hAnsi="Arial" w:cs="Arial"/>
          <w:b/>
          <w:sz w:val="24"/>
          <w:szCs w:val="24"/>
        </w:rPr>
        <w:t xml:space="preserve"> з основами</w:t>
      </w:r>
      <w:r>
        <w:rPr>
          <w:rFonts w:ascii="Arial" w:eastAsia="Arial" w:hAnsi="Arial" w:cs="Arial"/>
          <w:b/>
          <w:color w:val="000000"/>
          <w:sz w:val="24"/>
          <w:szCs w:val="24"/>
        </w:rPr>
        <w:t xml:space="preserve"> насінництв</w:t>
      </w:r>
      <w:r>
        <w:rPr>
          <w:rFonts w:ascii="Arial" w:eastAsia="Arial" w:hAnsi="Arial" w:cs="Arial"/>
          <w:b/>
          <w:sz w:val="24"/>
          <w:szCs w:val="24"/>
        </w:rPr>
        <w:t>а</w:t>
      </w:r>
      <w:r>
        <w:rPr>
          <w:rFonts w:ascii="Arial" w:eastAsia="Arial" w:hAnsi="Arial" w:cs="Arial"/>
          <w:b/>
          <w:color w:val="000000"/>
          <w:sz w:val="24"/>
          <w:szCs w:val="24"/>
        </w:rPr>
        <w:t xml:space="preserve">. </w:t>
      </w:r>
      <w:r>
        <w:rPr>
          <w:rFonts w:ascii="Arial" w:eastAsia="Arial" w:hAnsi="Arial" w:cs="Arial"/>
          <w:color w:val="000000"/>
          <w:sz w:val="24"/>
          <w:szCs w:val="24"/>
        </w:rPr>
        <w:t>Проектування заходів з виро</w:t>
      </w:r>
      <w:r>
        <w:rPr>
          <w:rFonts w:ascii="Arial" w:eastAsia="Arial" w:hAnsi="Arial" w:cs="Arial"/>
          <w:sz w:val="24"/>
          <w:szCs w:val="24"/>
        </w:rPr>
        <w:t>бництва</w:t>
      </w:r>
      <w:r>
        <w:rPr>
          <w:rFonts w:ascii="Arial" w:eastAsia="Arial" w:hAnsi="Arial" w:cs="Arial"/>
          <w:color w:val="000000"/>
          <w:sz w:val="24"/>
          <w:szCs w:val="24"/>
        </w:rPr>
        <w:t xml:space="preserve"> декоративного садивного матеріалу. Агротехнічні та технологічні особливості вирощування садивного матеріалу декоративних деревних рослин. Організація робіт в декоративних розсадниках.</w:t>
      </w: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b/>
          <w:color w:val="000000"/>
          <w:sz w:val="24"/>
          <w:szCs w:val="24"/>
        </w:rPr>
        <w:t>Ландшафтна архітектура</w:t>
      </w:r>
      <w:r>
        <w:rPr>
          <w:rFonts w:ascii="Arial" w:eastAsia="Arial" w:hAnsi="Arial" w:cs="Arial"/>
          <w:color w:val="000000"/>
          <w:sz w:val="24"/>
          <w:szCs w:val="24"/>
        </w:rPr>
        <w:t xml:space="preserve">. У межах дисципліни вивчається культурно-історичний розвиток садово-паркових стилів та їх вплив на сучасні тенденції ландшафтної архітектури. Розглядаються основні теоретичні питання та надаються практичні навички композиції, організації архітектурно-планувальної структури та </w:t>
      </w:r>
      <w:proofErr w:type="spellStart"/>
      <w:r>
        <w:rPr>
          <w:rFonts w:ascii="Arial" w:eastAsia="Arial" w:hAnsi="Arial" w:cs="Arial"/>
          <w:color w:val="000000"/>
          <w:sz w:val="24"/>
          <w:szCs w:val="24"/>
        </w:rPr>
        <w:t>об’ємно</w:t>
      </w:r>
      <w:proofErr w:type="spellEnd"/>
      <w:r>
        <w:rPr>
          <w:rFonts w:ascii="Arial" w:eastAsia="Arial" w:hAnsi="Arial" w:cs="Arial"/>
          <w:color w:val="000000"/>
          <w:sz w:val="24"/>
          <w:szCs w:val="24"/>
        </w:rPr>
        <w:t>-просторової системи формування ландшафтного простору з використанням природних і штучних компонентів.</w:t>
      </w:r>
    </w:p>
    <w:p w:rsidR="004D4CE9" w:rsidRPr="008C604E" w:rsidRDefault="008C604E">
      <w:pPr>
        <w:pBdr>
          <w:top w:val="nil"/>
          <w:left w:val="nil"/>
          <w:bottom w:val="nil"/>
          <w:right w:val="nil"/>
          <w:between w:val="nil"/>
        </w:pBdr>
        <w:ind w:firstLine="709"/>
        <w:jc w:val="both"/>
        <w:rPr>
          <w:rFonts w:ascii="Arial" w:eastAsia="Arial" w:hAnsi="Arial" w:cs="Arial"/>
          <w:color w:val="000000"/>
          <w:sz w:val="24"/>
          <w:szCs w:val="24"/>
        </w:rPr>
      </w:pPr>
      <w:r w:rsidRPr="008C604E">
        <w:rPr>
          <w:rFonts w:ascii="Arial" w:eastAsia="Arial" w:hAnsi="Arial" w:cs="Arial"/>
          <w:b/>
          <w:color w:val="000000"/>
          <w:sz w:val="24"/>
          <w:szCs w:val="24"/>
        </w:rPr>
        <w:t>Економіка садово-паркового господарства</w:t>
      </w:r>
      <w:r w:rsidRPr="008C604E">
        <w:rPr>
          <w:color w:val="000000"/>
          <w:sz w:val="28"/>
          <w:szCs w:val="28"/>
        </w:rPr>
        <w:t>.</w:t>
      </w:r>
      <w:r w:rsidRPr="008C604E">
        <w:rPr>
          <w:rFonts w:ascii="Arial" w:eastAsia="Arial" w:hAnsi="Arial" w:cs="Arial"/>
          <w:color w:val="000000"/>
          <w:sz w:val="24"/>
          <w:szCs w:val="24"/>
        </w:rPr>
        <w:t xml:space="preserve"> Виробничо-ресурсний потенціал за умов становлення ринкової системи господарювання у садово-парковому господарстві. Особливості ринку попиту та пропозиції в умовах ринкових відносин.</w:t>
      </w:r>
      <w:r w:rsidRPr="008C604E">
        <w:rPr>
          <w:rFonts w:ascii="Arial" w:eastAsia="Arial" w:hAnsi="Arial" w:cs="Arial"/>
          <w:sz w:val="24"/>
          <w:szCs w:val="24"/>
        </w:rPr>
        <w:t xml:space="preserve"> </w:t>
      </w:r>
      <w:r w:rsidRPr="008C604E">
        <w:rPr>
          <w:rFonts w:ascii="Arial" w:eastAsia="Arial" w:hAnsi="Arial" w:cs="Arial"/>
          <w:sz w:val="24"/>
          <w:szCs w:val="24"/>
        </w:rPr>
        <w:lastRenderedPageBreak/>
        <w:t>Продуктивність праці та заробітна плата на підприємствах СПГ. Економічна ефективність діяльності підприємств СПГ.</w:t>
      </w: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b/>
          <w:color w:val="000000"/>
          <w:sz w:val="24"/>
          <w:szCs w:val="24"/>
        </w:rPr>
        <w:t xml:space="preserve">Садово-паркове будівництво. </w:t>
      </w:r>
      <w:r>
        <w:rPr>
          <w:rFonts w:ascii="Arial" w:eastAsia="Arial" w:hAnsi="Arial" w:cs="Arial"/>
          <w:color w:val="000000"/>
          <w:sz w:val="24"/>
          <w:szCs w:val="24"/>
        </w:rPr>
        <w:t>Садово-паркове будівництво є важливою складовою частиною у загальному комплексі містобудування та міського господарства. Включає коло різноманітних за ступенем складності питань пов’язаних із проектуванням, будівництвом, експлуатацією садово-паркових об’єктів, створенням, формуванням і утриманням важливої їх складової – декоративних насаджень. Садово-паркове будівництво це складний комплекс заходів, які передбачають вирішення різноманітних задач правового, агротехнічного, естетичного, організаційного, експлуатаційно-господарського, економічного характеру, направлених на створення садово-паркових об’єктів різноманітного призначення.</w:t>
      </w: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b/>
          <w:color w:val="000000"/>
          <w:sz w:val="24"/>
          <w:szCs w:val="24"/>
        </w:rPr>
        <w:t xml:space="preserve">Основи фахової підготовки. </w:t>
      </w:r>
      <w:r>
        <w:rPr>
          <w:rFonts w:ascii="Arial" w:eastAsia="Arial" w:hAnsi="Arial" w:cs="Arial"/>
          <w:color w:val="000000"/>
          <w:sz w:val="24"/>
          <w:szCs w:val="24"/>
        </w:rPr>
        <w:t xml:space="preserve">Дисципліна розкриває перед студентами-першокурсниками особливості навчання </w:t>
      </w:r>
      <w:r>
        <w:rPr>
          <w:rFonts w:ascii="Arial" w:eastAsia="Arial" w:hAnsi="Arial" w:cs="Arial"/>
          <w:sz w:val="24"/>
          <w:szCs w:val="24"/>
        </w:rPr>
        <w:t>у закладах вищої освіти</w:t>
      </w:r>
      <w:r>
        <w:rPr>
          <w:rFonts w:ascii="Arial" w:eastAsia="Arial" w:hAnsi="Arial" w:cs="Arial"/>
          <w:color w:val="000000"/>
          <w:sz w:val="24"/>
          <w:szCs w:val="24"/>
        </w:rPr>
        <w:t xml:space="preserve">, права та обов'язки студентів, історію </w:t>
      </w:r>
      <w:r>
        <w:rPr>
          <w:rFonts w:ascii="Arial" w:eastAsia="Arial" w:hAnsi="Arial" w:cs="Arial"/>
          <w:sz w:val="24"/>
          <w:szCs w:val="24"/>
        </w:rPr>
        <w:t xml:space="preserve">ННІ </w:t>
      </w:r>
      <w:proofErr w:type="spellStart"/>
      <w:r>
        <w:rPr>
          <w:rFonts w:ascii="Arial" w:eastAsia="Arial" w:hAnsi="Arial" w:cs="Arial"/>
          <w:sz w:val="24"/>
          <w:szCs w:val="24"/>
        </w:rPr>
        <w:t>ЛіСПГ</w:t>
      </w:r>
      <w:proofErr w:type="spellEnd"/>
      <w:r>
        <w:rPr>
          <w:rFonts w:ascii="Arial" w:eastAsia="Arial" w:hAnsi="Arial" w:cs="Arial"/>
          <w:color w:val="000000"/>
          <w:sz w:val="24"/>
          <w:szCs w:val="24"/>
        </w:rPr>
        <w:t xml:space="preserve"> та історію Національного університету біоресурсів і природокористування України, внутрішній розпорядок </w:t>
      </w:r>
      <w:r>
        <w:rPr>
          <w:rFonts w:ascii="Arial" w:eastAsia="Arial" w:hAnsi="Arial" w:cs="Arial"/>
          <w:sz w:val="24"/>
          <w:szCs w:val="24"/>
        </w:rPr>
        <w:t>в університеті</w:t>
      </w:r>
      <w:r>
        <w:rPr>
          <w:rFonts w:ascii="Arial" w:eastAsia="Arial" w:hAnsi="Arial" w:cs="Arial"/>
          <w:color w:val="000000"/>
          <w:sz w:val="24"/>
          <w:szCs w:val="24"/>
        </w:rPr>
        <w:t>, організацію навчального процесу, форми навчальної роботи згідно з навчальним планом, гігієну розумової праці та загальні правила роботи із книгою та в бібліоте</w:t>
      </w:r>
      <w:r>
        <w:rPr>
          <w:rFonts w:ascii="Arial" w:eastAsia="Arial" w:hAnsi="Arial" w:cs="Arial"/>
          <w:sz w:val="24"/>
          <w:szCs w:val="24"/>
        </w:rPr>
        <w:t>ці</w:t>
      </w:r>
      <w:r>
        <w:rPr>
          <w:rFonts w:ascii="Arial" w:eastAsia="Arial" w:hAnsi="Arial" w:cs="Arial"/>
          <w:color w:val="000000"/>
          <w:sz w:val="24"/>
          <w:szCs w:val="24"/>
        </w:rPr>
        <w:t xml:space="preserve">. Наголошується на традиційних особливостях вивчення окремих груп дисциплін, що </w:t>
      </w:r>
      <w:r>
        <w:rPr>
          <w:rFonts w:ascii="Arial" w:eastAsia="Arial" w:hAnsi="Arial" w:cs="Arial"/>
          <w:sz w:val="24"/>
          <w:szCs w:val="24"/>
        </w:rPr>
        <w:t>викладаються</w:t>
      </w:r>
      <w:r>
        <w:rPr>
          <w:rFonts w:ascii="Arial" w:eastAsia="Arial" w:hAnsi="Arial" w:cs="Arial"/>
          <w:color w:val="000000"/>
          <w:sz w:val="24"/>
          <w:szCs w:val="24"/>
        </w:rPr>
        <w:t xml:space="preserve">, необхідності вивчення загальноосвітніх, </w:t>
      </w:r>
      <w:proofErr w:type="spellStart"/>
      <w:r>
        <w:rPr>
          <w:rFonts w:ascii="Arial" w:eastAsia="Arial" w:hAnsi="Arial" w:cs="Arial"/>
          <w:color w:val="000000"/>
          <w:sz w:val="24"/>
          <w:szCs w:val="24"/>
        </w:rPr>
        <w:t>загальноінженерних</w:t>
      </w:r>
      <w:proofErr w:type="spellEnd"/>
      <w:r>
        <w:rPr>
          <w:rFonts w:ascii="Arial" w:eastAsia="Arial" w:hAnsi="Arial" w:cs="Arial"/>
          <w:color w:val="000000"/>
          <w:sz w:val="24"/>
          <w:szCs w:val="24"/>
        </w:rPr>
        <w:t>, біологічних та спеціальних дисциплін.</w:t>
      </w:r>
    </w:p>
    <w:p w:rsidR="004D4CE9" w:rsidRPr="008C604E" w:rsidRDefault="008C604E">
      <w:pPr>
        <w:pBdr>
          <w:top w:val="nil"/>
          <w:left w:val="nil"/>
          <w:bottom w:val="nil"/>
          <w:right w:val="nil"/>
          <w:between w:val="nil"/>
        </w:pBdr>
        <w:ind w:firstLine="709"/>
        <w:jc w:val="both"/>
        <w:rPr>
          <w:rFonts w:ascii="Arial" w:eastAsia="Arial" w:hAnsi="Arial" w:cs="Arial"/>
          <w:color w:val="000000"/>
          <w:sz w:val="24"/>
          <w:szCs w:val="24"/>
        </w:rPr>
      </w:pPr>
      <w:r w:rsidRPr="008C604E">
        <w:rPr>
          <w:rFonts w:ascii="Arial" w:eastAsia="Arial" w:hAnsi="Arial" w:cs="Arial"/>
          <w:b/>
          <w:color w:val="000000"/>
          <w:sz w:val="24"/>
          <w:szCs w:val="24"/>
        </w:rPr>
        <w:t xml:space="preserve">Організація виробництва у СПГ. </w:t>
      </w:r>
      <w:r w:rsidRPr="008C604E">
        <w:rPr>
          <w:rFonts w:ascii="Arial" w:eastAsia="Arial" w:hAnsi="Arial" w:cs="Arial"/>
          <w:color w:val="000000"/>
          <w:sz w:val="24"/>
          <w:szCs w:val="24"/>
        </w:rPr>
        <w:t>Розглядається система управління в СПГ. Основи планування в садово-парковому господарстві. Організація проектування в озелененні міст і селищ. Організація</w:t>
      </w:r>
      <w:r w:rsidRPr="008C604E">
        <w:rPr>
          <w:rFonts w:ascii="Arial" w:eastAsia="Arial" w:hAnsi="Arial" w:cs="Arial"/>
          <w:sz w:val="24"/>
          <w:szCs w:val="24"/>
        </w:rPr>
        <w:t xml:space="preserve"> зеленого</w:t>
      </w:r>
      <w:r w:rsidRPr="008C604E">
        <w:rPr>
          <w:rFonts w:ascii="Arial" w:eastAsia="Arial" w:hAnsi="Arial" w:cs="Arial"/>
          <w:color w:val="000000"/>
          <w:sz w:val="24"/>
          <w:szCs w:val="24"/>
        </w:rPr>
        <w:t xml:space="preserve"> будівництва в СПГ. Методи керівництва трудовими колективами.</w:t>
      </w:r>
    </w:p>
    <w:p w:rsidR="004D4CE9" w:rsidRPr="008C604E" w:rsidRDefault="008C604E">
      <w:pPr>
        <w:pBdr>
          <w:top w:val="nil"/>
          <w:left w:val="nil"/>
          <w:bottom w:val="nil"/>
          <w:right w:val="nil"/>
          <w:between w:val="nil"/>
        </w:pBdr>
        <w:ind w:firstLine="709"/>
        <w:jc w:val="both"/>
        <w:rPr>
          <w:rFonts w:ascii="Arial" w:eastAsia="Arial" w:hAnsi="Arial" w:cs="Arial"/>
          <w:sz w:val="24"/>
          <w:szCs w:val="24"/>
        </w:rPr>
      </w:pPr>
      <w:r w:rsidRPr="008C604E">
        <w:rPr>
          <w:rFonts w:ascii="Arial" w:eastAsia="Arial" w:hAnsi="Arial" w:cs="Arial"/>
          <w:b/>
          <w:sz w:val="24"/>
          <w:szCs w:val="24"/>
        </w:rPr>
        <w:t>Механізація садово-паркового господарства.</w:t>
      </w:r>
      <w:r w:rsidRPr="008C604E">
        <w:rPr>
          <w:rFonts w:ascii="Arial" w:eastAsia="Arial" w:hAnsi="Arial" w:cs="Arial"/>
          <w:sz w:val="24"/>
          <w:szCs w:val="24"/>
        </w:rPr>
        <w:t xml:space="preserve"> Розглядається технологія та організація механізованих робіт у садово-парковому господарстві. Вивчаються загальна будова міні-тракторів і мотоблоків, види знарядь і механізмів, які використовуються у садово-парковому господарстві, комплектування машинно-тракторних агрегатів, продуктивність машин і механізмів.</w:t>
      </w:r>
    </w:p>
    <w:p w:rsidR="004D4CE9" w:rsidRPr="008C604E" w:rsidRDefault="008C604E">
      <w:pPr>
        <w:ind w:firstLine="709"/>
        <w:jc w:val="both"/>
        <w:rPr>
          <w:rFonts w:ascii="Arial" w:eastAsia="Arial" w:hAnsi="Arial" w:cs="Arial"/>
          <w:sz w:val="24"/>
          <w:szCs w:val="24"/>
        </w:rPr>
      </w:pPr>
      <w:r w:rsidRPr="008C604E">
        <w:rPr>
          <w:rFonts w:ascii="Arial" w:eastAsia="Arial" w:hAnsi="Arial" w:cs="Arial"/>
          <w:b/>
          <w:sz w:val="24"/>
          <w:szCs w:val="24"/>
        </w:rPr>
        <w:t xml:space="preserve">Інвентаризація садово-паркових об’єктів. </w:t>
      </w:r>
      <w:r w:rsidRPr="008C604E">
        <w:rPr>
          <w:rFonts w:ascii="Arial" w:eastAsia="Arial" w:hAnsi="Arial" w:cs="Arial"/>
          <w:sz w:val="24"/>
          <w:szCs w:val="24"/>
        </w:rPr>
        <w:t>Теоретичні знання і практичні навички з інвентаризації окремих дерев та їх частин. Інвентаризація паркових, лісопаркових, міських рекреаційних насаджень. Визначення та оцінювання таксаційних показників дерев та насаджень. Ландшафтні показники рекреаційних насаджень та окремих ландшафтних ділянок. Інвентаризаційний облік міських зелених насаджень: дерев, кущів, живоплотів, квітників, газонів. Користування спеціальними вимірювальними приладами та інструментами. Науково-теоретичні основи впорядкування садово-паркових об’єктів. Організація та порядок проведення інвентаризаційних робіт у садово-паркових об’єктах лісового фонду та зелених насадженнях міста та інших населених пунктів.</w:t>
      </w: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b/>
          <w:color w:val="000000"/>
          <w:sz w:val="24"/>
          <w:szCs w:val="24"/>
        </w:rPr>
        <w:t>Інженерне обладнання СПО.</w:t>
      </w:r>
      <w:r>
        <w:rPr>
          <w:rFonts w:ascii="Arial" w:eastAsia="Arial" w:hAnsi="Arial" w:cs="Arial"/>
          <w:color w:val="000000"/>
          <w:sz w:val="24"/>
          <w:szCs w:val="24"/>
        </w:rPr>
        <w:t xml:space="preserve"> Вивчаю</w:t>
      </w:r>
      <w:r>
        <w:rPr>
          <w:rFonts w:ascii="Arial" w:eastAsia="Arial" w:hAnsi="Arial" w:cs="Arial"/>
          <w:sz w:val="24"/>
          <w:szCs w:val="24"/>
        </w:rPr>
        <w:t>ть</w:t>
      </w:r>
      <w:r>
        <w:rPr>
          <w:rFonts w:ascii="Arial" w:eastAsia="Arial" w:hAnsi="Arial" w:cs="Arial"/>
          <w:color w:val="000000"/>
          <w:sz w:val="24"/>
          <w:szCs w:val="24"/>
        </w:rPr>
        <w:t xml:space="preserve">ся питання комплексного горизонтального та вертикального планування, методи розміщення та способи прокладання підземних комунікацій і наземних інженерних мереж на </w:t>
      </w:r>
      <w:r>
        <w:rPr>
          <w:rFonts w:ascii="Arial" w:eastAsia="Arial" w:hAnsi="Arial" w:cs="Arial"/>
          <w:sz w:val="24"/>
          <w:szCs w:val="24"/>
        </w:rPr>
        <w:t>садово-паркових об'єктах</w:t>
      </w:r>
      <w:r>
        <w:rPr>
          <w:rFonts w:ascii="Arial" w:eastAsia="Arial" w:hAnsi="Arial" w:cs="Arial"/>
          <w:color w:val="000000"/>
          <w:sz w:val="24"/>
          <w:szCs w:val="24"/>
        </w:rPr>
        <w:t>.</w:t>
      </w:r>
    </w:p>
    <w:p w:rsidR="004D4CE9" w:rsidRDefault="008C604E">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b/>
          <w:color w:val="333333"/>
          <w:sz w:val="24"/>
          <w:szCs w:val="24"/>
        </w:rPr>
        <w:t xml:space="preserve">Вибіркові </w:t>
      </w:r>
      <w:r>
        <w:rPr>
          <w:rFonts w:ascii="Arial" w:eastAsia="Arial" w:hAnsi="Arial" w:cs="Arial"/>
          <w:b/>
          <w:color w:val="000000"/>
          <w:sz w:val="24"/>
          <w:szCs w:val="24"/>
        </w:rPr>
        <w:t>компоненти</w:t>
      </w:r>
    </w:p>
    <w:p w:rsidR="004D4CE9" w:rsidRDefault="008C604E">
      <w:pPr>
        <w:pBdr>
          <w:top w:val="nil"/>
          <w:left w:val="nil"/>
          <w:bottom w:val="nil"/>
          <w:right w:val="nil"/>
          <w:between w:val="nil"/>
        </w:pBdr>
        <w:jc w:val="center"/>
        <w:rPr>
          <w:rFonts w:ascii="Arial" w:eastAsia="Arial" w:hAnsi="Arial" w:cs="Arial"/>
          <w:i/>
          <w:color w:val="333333"/>
          <w:sz w:val="24"/>
          <w:szCs w:val="24"/>
        </w:rPr>
      </w:pPr>
      <w:r>
        <w:rPr>
          <w:rFonts w:ascii="Arial" w:eastAsia="Arial" w:hAnsi="Arial" w:cs="Arial"/>
          <w:b/>
          <w:i/>
          <w:color w:val="000000"/>
          <w:sz w:val="24"/>
          <w:szCs w:val="24"/>
        </w:rPr>
        <w:t xml:space="preserve">Вибіркові компоненти за спеціальністю </w:t>
      </w: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b/>
          <w:color w:val="000000"/>
          <w:sz w:val="24"/>
          <w:szCs w:val="24"/>
        </w:rPr>
        <w:t xml:space="preserve">Основи містобудування. </w:t>
      </w:r>
      <w:r>
        <w:rPr>
          <w:rFonts w:ascii="Arial" w:eastAsia="Arial" w:hAnsi="Arial" w:cs="Arial"/>
          <w:color w:val="000000"/>
          <w:sz w:val="24"/>
          <w:szCs w:val="24"/>
        </w:rPr>
        <w:t>Вивчення основних етапів розвитку містобудівних теорій, теоретичні основи сучасного містобудування, державні бу</w:t>
      </w:r>
      <w:r>
        <w:rPr>
          <w:rFonts w:ascii="Arial" w:eastAsia="Arial" w:hAnsi="Arial" w:cs="Arial"/>
          <w:sz w:val="24"/>
          <w:szCs w:val="24"/>
        </w:rPr>
        <w:t xml:space="preserve">дівельні норми та правила організації міської території, </w:t>
      </w:r>
      <w:r>
        <w:rPr>
          <w:rFonts w:ascii="Arial" w:eastAsia="Arial" w:hAnsi="Arial" w:cs="Arial"/>
          <w:color w:val="000000"/>
          <w:sz w:val="24"/>
          <w:szCs w:val="24"/>
        </w:rPr>
        <w:t>засади формування міського ландшафту та архітектурного образу міста, роль та місце зелених насаджень.</w:t>
      </w:r>
    </w:p>
    <w:p w:rsidR="004D4CE9" w:rsidRDefault="008C604E">
      <w:pPr>
        <w:pBdr>
          <w:top w:val="nil"/>
          <w:left w:val="nil"/>
          <w:bottom w:val="nil"/>
          <w:right w:val="nil"/>
          <w:between w:val="nil"/>
        </w:pBdr>
        <w:ind w:firstLine="709"/>
        <w:jc w:val="both"/>
        <w:rPr>
          <w:rFonts w:ascii="Arial" w:eastAsia="Arial" w:hAnsi="Arial" w:cs="Arial"/>
          <w:sz w:val="24"/>
          <w:szCs w:val="24"/>
        </w:rPr>
      </w:pPr>
      <w:r>
        <w:rPr>
          <w:rFonts w:ascii="Arial" w:eastAsia="Arial" w:hAnsi="Arial" w:cs="Arial"/>
          <w:b/>
          <w:sz w:val="24"/>
          <w:szCs w:val="24"/>
        </w:rPr>
        <w:t xml:space="preserve">Історія архітектури. </w:t>
      </w:r>
      <w:r>
        <w:rPr>
          <w:rFonts w:ascii="Arial" w:eastAsia="Arial" w:hAnsi="Arial" w:cs="Arial"/>
          <w:sz w:val="24"/>
          <w:szCs w:val="24"/>
        </w:rPr>
        <w:t xml:space="preserve">Вивчення комплексу історичних, планувальних та архітектурних особливостей розвитку містобудівних теорій, нормативні та правові </w:t>
      </w:r>
      <w:r>
        <w:rPr>
          <w:rFonts w:ascii="Arial" w:eastAsia="Arial" w:hAnsi="Arial" w:cs="Arial"/>
          <w:sz w:val="24"/>
          <w:szCs w:val="24"/>
        </w:rPr>
        <w:lastRenderedPageBreak/>
        <w:t>основи сучасної архітектури, засади формування міського ландшафту та архітектурного образу міста.</w:t>
      </w: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b/>
          <w:color w:val="000000"/>
          <w:sz w:val="24"/>
          <w:szCs w:val="24"/>
        </w:rPr>
        <w:t xml:space="preserve">Основи композиції. </w:t>
      </w:r>
      <w:r>
        <w:rPr>
          <w:rFonts w:ascii="Arial" w:eastAsia="Arial" w:hAnsi="Arial" w:cs="Arial"/>
          <w:color w:val="000000"/>
          <w:sz w:val="24"/>
          <w:szCs w:val="24"/>
        </w:rPr>
        <w:t>У межах дисципліни вивчаються основні теоретичні питання та надаються практичні навички композиції, необхідні для оволодіння засобами гармонізації середовища, що дозволить майбутнім фахівцям використовувати їх, як основу в творчому процесі організації сучасних ландшафтів.</w:t>
      </w: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proofErr w:type="spellStart"/>
      <w:r>
        <w:rPr>
          <w:rFonts w:ascii="Arial" w:eastAsia="Arial" w:hAnsi="Arial" w:cs="Arial"/>
          <w:b/>
          <w:color w:val="000000"/>
          <w:sz w:val="24"/>
          <w:szCs w:val="24"/>
        </w:rPr>
        <w:t>Скетчинг</w:t>
      </w:r>
      <w:proofErr w:type="spellEnd"/>
      <w:r>
        <w:rPr>
          <w:rFonts w:ascii="Arial" w:eastAsia="Arial" w:hAnsi="Arial" w:cs="Arial"/>
          <w:b/>
          <w:color w:val="000000"/>
          <w:sz w:val="24"/>
          <w:szCs w:val="24"/>
        </w:rPr>
        <w:t xml:space="preserve"> у ландшафтному дизайні. </w:t>
      </w:r>
      <w:r>
        <w:rPr>
          <w:rFonts w:ascii="Arial" w:eastAsia="Arial" w:hAnsi="Arial" w:cs="Arial"/>
          <w:color w:val="000000"/>
          <w:sz w:val="24"/>
          <w:szCs w:val="24"/>
        </w:rPr>
        <w:t xml:space="preserve">Засвоєння техніки швидкого зображення навколишнього середовища. Вивчення процесу малювання як методу пізнання реальної дійсності та відображення її в графічних образах. Сприяє розвитку художніх якостей: зловити момент, обрати хороший вигляд чи композицію, уважність та творчість. Деталі ботанічної ілюстрації. Зображення рослинних композицій, архітектурних елементів. Застосування </w:t>
      </w:r>
      <w:proofErr w:type="spellStart"/>
      <w:r>
        <w:rPr>
          <w:rFonts w:ascii="Arial" w:eastAsia="Arial" w:hAnsi="Arial" w:cs="Arial"/>
          <w:color w:val="000000"/>
          <w:sz w:val="24"/>
          <w:szCs w:val="24"/>
        </w:rPr>
        <w:t>скетчингу</w:t>
      </w:r>
      <w:proofErr w:type="spellEnd"/>
      <w:r>
        <w:rPr>
          <w:rFonts w:ascii="Arial" w:eastAsia="Arial" w:hAnsi="Arial" w:cs="Arial"/>
          <w:color w:val="000000"/>
          <w:sz w:val="24"/>
          <w:szCs w:val="24"/>
        </w:rPr>
        <w:t xml:space="preserve"> для виявлення об’єкт-ідеї, об’єкт-проекту.</w:t>
      </w:r>
    </w:p>
    <w:p w:rsidR="004D4CE9" w:rsidRDefault="008C604E">
      <w:pPr>
        <w:ind w:firstLine="709"/>
        <w:jc w:val="both"/>
        <w:rPr>
          <w:rFonts w:ascii="Arial" w:eastAsia="Arial" w:hAnsi="Arial" w:cs="Arial"/>
          <w:sz w:val="24"/>
          <w:szCs w:val="24"/>
        </w:rPr>
      </w:pPr>
      <w:r>
        <w:rPr>
          <w:rFonts w:ascii="Arial" w:eastAsia="Arial" w:hAnsi="Arial" w:cs="Arial"/>
          <w:b/>
          <w:sz w:val="24"/>
          <w:szCs w:val="24"/>
        </w:rPr>
        <w:t xml:space="preserve">Основи аранжування. </w:t>
      </w:r>
      <w:r>
        <w:rPr>
          <w:rFonts w:ascii="Arial" w:eastAsia="Arial" w:hAnsi="Arial" w:cs="Arial"/>
          <w:sz w:val="24"/>
          <w:szCs w:val="24"/>
        </w:rPr>
        <w:t>В обсязі навчальної дисципліни «Основи аранжування» студенти опановують навички по створенню квіткових композицій із використанням природного рослинного матеріалу живого, консервованого або штучного. Освоюють теоретичні та практичні знання з підбору рослин, їх заготівлі, правил консервації та модифікації. Особливе значення приділяється вихованню художнього та естетичного смаку, умінню вільно працювати в різних стилях та напрямках аранжування. В процесі вивчення дисципліни студенти освоюють компонування матеріалу за основними правилами композиційного рішення в європейському квітковому дизайну.</w:t>
      </w:r>
    </w:p>
    <w:p w:rsidR="004D4CE9" w:rsidRDefault="008C604E">
      <w:pPr>
        <w:ind w:firstLine="709"/>
        <w:jc w:val="both"/>
        <w:rPr>
          <w:rFonts w:ascii="Arial" w:eastAsia="Arial" w:hAnsi="Arial" w:cs="Arial"/>
          <w:sz w:val="24"/>
          <w:szCs w:val="24"/>
        </w:rPr>
      </w:pPr>
      <w:r>
        <w:rPr>
          <w:rFonts w:ascii="Arial" w:eastAsia="Arial" w:hAnsi="Arial" w:cs="Arial"/>
          <w:b/>
          <w:sz w:val="24"/>
          <w:szCs w:val="24"/>
        </w:rPr>
        <w:t xml:space="preserve">Флористичний дизайн. </w:t>
      </w:r>
      <w:r>
        <w:rPr>
          <w:rFonts w:ascii="Arial" w:eastAsia="Arial" w:hAnsi="Arial" w:cs="Arial"/>
          <w:sz w:val="24"/>
          <w:szCs w:val="24"/>
        </w:rPr>
        <w:t xml:space="preserve">Навчальна дисципліна покликана надати здобувачам теоретичні і практичні знання з флористичного дизайну, виробити у них професійні потреби щодо науково обґрунтованого створення флористичних композицій, закріпити навички формування різнопланових флористичних композицій відповідно до побажань замовника, технічного завдання, стилістики та кошторису. У результаті вивчення дисципліни бакалаври здобудуть знання з історії формування та розвитку флористичного дизайну; технологій створення та менеджменту флористичних композицій; видового складу рослин, придатних для створення флористичних робіт (тропічні, субтропічні, сезонні); методів трансформації, стабілізації та модифікації рослинних матеріалів; наукових принципів колористики та їх використання у </w:t>
      </w:r>
      <w:proofErr w:type="spellStart"/>
      <w:r>
        <w:rPr>
          <w:rFonts w:ascii="Arial" w:eastAsia="Arial" w:hAnsi="Arial" w:cs="Arial"/>
          <w:sz w:val="24"/>
          <w:szCs w:val="24"/>
        </w:rPr>
        <w:t>фітокомпозиціях</w:t>
      </w:r>
      <w:proofErr w:type="spellEnd"/>
      <w:r>
        <w:rPr>
          <w:rFonts w:ascii="Arial" w:eastAsia="Arial" w:hAnsi="Arial" w:cs="Arial"/>
          <w:sz w:val="24"/>
          <w:szCs w:val="24"/>
        </w:rPr>
        <w:t xml:space="preserve">; особливості різдвяної, пасхальної, весільної, траурної та </w:t>
      </w:r>
      <w:proofErr w:type="spellStart"/>
      <w:r>
        <w:rPr>
          <w:rFonts w:ascii="Arial" w:eastAsia="Arial" w:hAnsi="Arial" w:cs="Arial"/>
          <w:sz w:val="24"/>
          <w:szCs w:val="24"/>
        </w:rPr>
        <w:t>фуд</w:t>
      </w:r>
      <w:proofErr w:type="spellEnd"/>
      <w:r>
        <w:rPr>
          <w:rFonts w:ascii="Arial" w:eastAsia="Arial" w:hAnsi="Arial" w:cs="Arial"/>
          <w:sz w:val="24"/>
          <w:szCs w:val="24"/>
        </w:rPr>
        <w:t xml:space="preserve">-флористики. </w:t>
      </w:r>
    </w:p>
    <w:p w:rsidR="004D4CE9" w:rsidRDefault="008C604E">
      <w:pPr>
        <w:ind w:firstLine="720"/>
        <w:jc w:val="both"/>
        <w:rPr>
          <w:rFonts w:ascii="Arial" w:eastAsia="Arial" w:hAnsi="Arial" w:cs="Arial"/>
          <w:sz w:val="24"/>
          <w:szCs w:val="24"/>
        </w:rPr>
      </w:pPr>
      <w:r>
        <w:rPr>
          <w:rFonts w:ascii="Arial" w:eastAsia="Arial" w:hAnsi="Arial" w:cs="Arial"/>
          <w:b/>
          <w:sz w:val="24"/>
          <w:szCs w:val="24"/>
        </w:rPr>
        <w:t>Комп’ютерне проектування.</w:t>
      </w:r>
      <w:r>
        <w:rPr>
          <w:rFonts w:ascii="Arial" w:eastAsia="Arial" w:hAnsi="Arial" w:cs="Arial"/>
          <w:sz w:val="24"/>
          <w:szCs w:val="24"/>
        </w:rPr>
        <w:t xml:space="preserve"> Головним завданням дисципліни є оволодіння сучасними комп’ютерними програмами, що використовуються у проектуванні садово-паркових об’єктів з метою унаочнення та демонстрації проектних рішень. Отримання базових практичних навичок використання комп’ютерних програм у ландшафтному проектуванні. </w:t>
      </w:r>
    </w:p>
    <w:p w:rsidR="004D4CE9" w:rsidRDefault="008C604E">
      <w:pPr>
        <w:ind w:firstLine="708"/>
        <w:jc w:val="both"/>
        <w:rPr>
          <w:rFonts w:ascii="Arial" w:eastAsia="Arial" w:hAnsi="Arial" w:cs="Arial"/>
          <w:sz w:val="24"/>
          <w:szCs w:val="24"/>
        </w:rPr>
      </w:pPr>
      <w:r>
        <w:rPr>
          <w:rFonts w:ascii="Arial" w:eastAsia="Arial" w:hAnsi="Arial" w:cs="Arial"/>
          <w:b/>
          <w:sz w:val="24"/>
          <w:szCs w:val="24"/>
        </w:rPr>
        <w:t xml:space="preserve">Проектна графіка. </w:t>
      </w:r>
      <w:r>
        <w:rPr>
          <w:rFonts w:ascii="Arial" w:eastAsia="Arial" w:hAnsi="Arial" w:cs="Arial"/>
          <w:sz w:val="24"/>
          <w:szCs w:val="24"/>
        </w:rPr>
        <w:t xml:space="preserve">Передбачає вивчення основних графічних комп’ютерних програм для використання у створенні ландшафтних та технічних креслень, </w:t>
      </w:r>
      <w:proofErr w:type="spellStart"/>
      <w:r>
        <w:rPr>
          <w:rFonts w:ascii="Arial" w:eastAsia="Arial" w:hAnsi="Arial" w:cs="Arial"/>
          <w:sz w:val="24"/>
          <w:szCs w:val="24"/>
        </w:rPr>
        <w:t>візуалізаційних</w:t>
      </w:r>
      <w:proofErr w:type="spellEnd"/>
      <w:r>
        <w:rPr>
          <w:rFonts w:ascii="Arial" w:eastAsia="Arial" w:hAnsi="Arial" w:cs="Arial"/>
          <w:sz w:val="24"/>
          <w:szCs w:val="24"/>
        </w:rPr>
        <w:t xml:space="preserve"> пропозицій екстер’єрів та інтер’єрів. </w:t>
      </w:r>
    </w:p>
    <w:p w:rsidR="004D4CE9" w:rsidRDefault="008C604E">
      <w:pPr>
        <w:ind w:firstLine="709"/>
        <w:jc w:val="both"/>
        <w:rPr>
          <w:rFonts w:ascii="Arial" w:eastAsia="Arial" w:hAnsi="Arial" w:cs="Arial"/>
          <w:sz w:val="24"/>
          <w:szCs w:val="24"/>
        </w:rPr>
      </w:pPr>
      <w:r>
        <w:rPr>
          <w:rFonts w:ascii="Arial" w:eastAsia="Arial" w:hAnsi="Arial" w:cs="Arial"/>
          <w:b/>
          <w:sz w:val="24"/>
          <w:szCs w:val="24"/>
        </w:rPr>
        <w:t>Декоративні рослини закритого ґрунту.</w:t>
      </w:r>
      <w:r>
        <w:rPr>
          <w:rFonts w:ascii="Arial" w:eastAsia="Arial" w:hAnsi="Arial" w:cs="Arial"/>
          <w:sz w:val="24"/>
          <w:szCs w:val="24"/>
        </w:rPr>
        <w:t xml:space="preserve"> Дисципліна «Декоративні рослини закритого ґрунту» передбачає вивчення біологічних особливостей росту та розвитку рослин субтропічних та тропічних регіонів зростання, а також зон із посушливим кліматом. Програмою передбачено вивчення 150 видів представників більше 80 родів, що є представниками біля 45 родин. </w:t>
      </w:r>
    </w:p>
    <w:p w:rsidR="004D4CE9" w:rsidRDefault="008C604E">
      <w:pPr>
        <w:ind w:firstLine="709"/>
        <w:jc w:val="both"/>
        <w:rPr>
          <w:rFonts w:ascii="Arial" w:eastAsia="Arial" w:hAnsi="Arial" w:cs="Arial"/>
          <w:b/>
          <w:color w:val="FF0000"/>
          <w:sz w:val="24"/>
          <w:szCs w:val="24"/>
        </w:rPr>
      </w:pPr>
      <w:r>
        <w:rPr>
          <w:rFonts w:ascii="Arial" w:eastAsia="Arial" w:hAnsi="Arial" w:cs="Arial"/>
          <w:b/>
          <w:sz w:val="24"/>
          <w:szCs w:val="24"/>
        </w:rPr>
        <w:t>Тропічні та субтропічні рослини.</w:t>
      </w:r>
      <w:r>
        <w:rPr>
          <w:rFonts w:ascii="Arial" w:eastAsia="Arial" w:hAnsi="Arial" w:cs="Arial"/>
          <w:sz w:val="24"/>
          <w:szCs w:val="24"/>
        </w:rPr>
        <w:t xml:space="preserve"> Навчальна дисципліна покликана надати здобувачам теоретичні і практичні знання з тропічної та субтропічної </w:t>
      </w:r>
      <w:proofErr w:type="spellStart"/>
      <w:r>
        <w:rPr>
          <w:rFonts w:ascii="Arial" w:eastAsia="Arial" w:hAnsi="Arial" w:cs="Arial"/>
          <w:sz w:val="24"/>
          <w:szCs w:val="24"/>
        </w:rPr>
        <w:t>флорології</w:t>
      </w:r>
      <w:proofErr w:type="spellEnd"/>
      <w:r>
        <w:rPr>
          <w:rFonts w:ascii="Arial" w:eastAsia="Arial" w:hAnsi="Arial" w:cs="Arial"/>
          <w:sz w:val="24"/>
          <w:szCs w:val="24"/>
        </w:rPr>
        <w:t xml:space="preserve">, розмноження, вирощування, культивування та експонування тропічних і субтропічних рослин; сформувати у них професійні потреби щодо науково обґрунтованого комплектування демонстраційних експозицій рослин захищеного ґрунту за систематичним, екологічним, </w:t>
      </w:r>
      <w:proofErr w:type="spellStart"/>
      <w:r>
        <w:rPr>
          <w:rFonts w:ascii="Arial" w:eastAsia="Arial" w:hAnsi="Arial" w:cs="Arial"/>
          <w:sz w:val="24"/>
          <w:szCs w:val="24"/>
        </w:rPr>
        <w:t>фітоценотичним</w:t>
      </w:r>
      <w:proofErr w:type="spellEnd"/>
      <w:r>
        <w:rPr>
          <w:rFonts w:ascii="Arial" w:eastAsia="Arial" w:hAnsi="Arial" w:cs="Arial"/>
          <w:sz w:val="24"/>
          <w:szCs w:val="24"/>
        </w:rPr>
        <w:t xml:space="preserve">, декоративним, раритетним </w:t>
      </w:r>
      <w:r>
        <w:rPr>
          <w:rFonts w:ascii="Arial" w:eastAsia="Arial" w:hAnsi="Arial" w:cs="Arial"/>
          <w:sz w:val="24"/>
          <w:szCs w:val="24"/>
        </w:rPr>
        <w:lastRenderedPageBreak/>
        <w:t xml:space="preserve">принципами; закріпити навички формування зимових садів, </w:t>
      </w:r>
      <w:proofErr w:type="spellStart"/>
      <w:r>
        <w:rPr>
          <w:rFonts w:ascii="Arial" w:eastAsia="Arial" w:hAnsi="Arial" w:cs="Arial"/>
          <w:sz w:val="24"/>
          <w:szCs w:val="24"/>
        </w:rPr>
        <w:t>флораріумів</w:t>
      </w:r>
      <w:proofErr w:type="spellEnd"/>
      <w:r>
        <w:rPr>
          <w:rFonts w:ascii="Arial" w:eastAsia="Arial" w:hAnsi="Arial" w:cs="Arial"/>
          <w:sz w:val="24"/>
          <w:szCs w:val="24"/>
        </w:rPr>
        <w:t xml:space="preserve"> у відповідності до технічного завдання, стилістики та кошторису. У результаті вивчення дисципліни бакалаври здобудуть знання щодо природних умов та рослинності тропіків, їх систематики та класифікації; особливостей росту, розвитку й вирощування рослин в оранжереях; технологічні аспекти культивування та збереження рослини в оранжереях. </w:t>
      </w:r>
    </w:p>
    <w:p w:rsidR="004D4CE9" w:rsidRDefault="008C604E">
      <w:pPr>
        <w:ind w:firstLine="709"/>
        <w:jc w:val="both"/>
        <w:rPr>
          <w:rFonts w:ascii="Arial" w:eastAsia="Arial" w:hAnsi="Arial" w:cs="Arial"/>
          <w:sz w:val="24"/>
          <w:szCs w:val="24"/>
        </w:rPr>
      </w:pPr>
      <w:r>
        <w:rPr>
          <w:rFonts w:ascii="Arial" w:eastAsia="Arial" w:hAnsi="Arial" w:cs="Arial"/>
          <w:b/>
          <w:sz w:val="24"/>
          <w:szCs w:val="24"/>
        </w:rPr>
        <w:t xml:space="preserve">Природно-заповідна справа. </w:t>
      </w:r>
      <w:r>
        <w:rPr>
          <w:rFonts w:ascii="Arial" w:eastAsia="Arial" w:hAnsi="Arial" w:cs="Arial"/>
          <w:sz w:val="24"/>
          <w:szCs w:val="24"/>
        </w:rPr>
        <w:t xml:space="preserve">Історія та сучасний стан природно-заповідної справи як галузі, міжнародні та національні класифікації природоохоронних територій, механізми резервування та процедура створення територій та об’єктів природно-заповідного фонду, система управління галуззю, чинне законодавство про природно-заповідний фонд, структурно-функціональна організація і сучасна мережа природно-заповідного фонду, структура </w:t>
      </w:r>
      <w:proofErr w:type="spellStart"/>
      <w:r>
        <w:rPr>
          <w:rFonts w:ascii="Arial" w:eastAsia="Arial" w:hAnsi="Arial" w:cs="Arial"/>
          <w:sz w:val="24"/>
          <w:szCs w:val="24"/>
        </w:rPr>
        <w:t>екомережі</w:t>
      </w:r>
      <w:proofErr w:type="spellEnd"/>
      <w:r>
        <w:rPr>
          <w:rFonts w:ascii="Arial" w:eastAsia="Arial" w:hAnsi="Arial" w:cs="Arial"/>
          <w:sz w:val="24"/>
          <w:szCs w:val="24"/>
        </w:rPr>
        <w:t>, засоби збереження та напрями використання природно-заповідного фонду.</w:t>
      </w:r>
    </w:p>
    <w:p w:rsidR="004D4CE9" w:rsidRDefault="008C604E">
      <w:pPr>
        <w:ind w:firstLine="708"/>
        <w:jc w:val="both"/>
        <w:rPr>
          <w:rFonts w:ascii="Arial" w:eastAsia="Arial" w:hAnsi="Arial" w:cs="Arial"/>
          <w:b/>
          <w:color w:val="FF0000"/>
          <w:sz w:val="24"/>
          <w:szCs w:val="24"/>
        </w:rPr>
      </w:pPr>
      <w:proofErr w:type="spellStart"/>
      <w:r>
        <w:rPr>
          <w:rFonts w:ascii="Arial" w:eastAsia="Arial" w:hAnsi="Arial" w:cs="Arial"/>
          <w:b/>
          <w:sz w:val="24"/>
          <w:szCs w:val="24"/>
        </w:rPr>
        <w:t>Дендроекологія</w:t>
      </w:r>
      <w:proofErr w:type="spellEnd"/>
      <w:r>
        <w:rPr>
          <w:rFonts w:ascii="Arial" w:eastAsia="Arial" w:hAnsi="Arial" w:cs="Arial"/>
          <w:b/>
          <w:sz w:val="24"/>
          <w:szCs w:val="24"/>
        </w:rPr>
        <w:t xml:space="preserve">. </w:t>
      </w:r>
      <w:r>
        <w:rPr>
          <w:rFonts w:ascii="Arial" w:eastAsia="Arial" w:hAnsi="Arial" w:cs="Arial"/>
          <w:color w:val="222222"/>
          <w:sz w:val="24"/>
          <w:szCs w:val="24"/>
        </w:rPr>
        <w:t xml:space="preserve">Формування у майбутніх спеціалістів теоретичних знань і практичних навичок з питань створення та утримання естетично цінних декоративних насаджень, ефективних і довговічних </w:t>
      </w:r>
      <w:proofErr w:type="spellStart"/>
      <w:r>
        <w:rPr>
          <w:rFonts w:ascii="Arial" w:eastAsia="Arial" w:hAnsi="Arial" w:cs="Arial"/>
          <w:color w:val="222222"/>
          <w:sz w:val="24"/>
          <w:szCs w:val="24"/>
        </w:rPr>
        <w:t>агроландшафтів</w:t>
      </w:r>
      <w:proofErr w:type="spellEnd"/>
      <w:r>
        <w:rPr>
          <w:rFonts w:ascii="Arial" w:eastAsia="Arial" w:hAnsi="Arial" w:cs="Arial"/>
          <w:color w:val="222222"/>
          <w:sz w:val="24"/>
          <w:szCs w:val="24"/>
        </w:rPr>
        <w:t xml:space="preserve"> на основі знання біології розвитку деревних рослин, їх екології і вчення про рослинний покрив. Вивченням впливу факторів навколишнього середовища на рослину, на основні процеси її життєдіяльності.</w:t>
      </w:r>
    </w:p>
    <w:p w:rsidR="004D4CE9" w:rsidRDefault="008C604E">
      <w:pPr>
        <w:ind w:firstLine="709"/>
        <w:jc w:val="both"/>
        <w:rPr>
          <w:rFonts w:ascii="Arial" w:eastAsia="Arial" w:hAnsi="Arial" w:cs="Arial"/>
          <w:sz w:val="24"/>
          <w:szCs w:val="24"/>
        </w:rPr>
      </w:pPr>
      <w:r>
        <w:rPr>
          <w:rFonts w:ascii="Arial" w:eastAsia="Arial" w:hAnsi="Arial" w:cs="Arial"/>
          <w:b/>
          <w:sz w:val="24"/>
          <w:szCs w:val="24"/>
        </w:rPr>
        <w:t>Інтродукція та адаптація декоративних  рослин.</w:t>
      </w:r>
      <w:r>
        <w:rPr>
          <w:rFonts w:ascii="Arial" w:eastAsia="Arial" w:hAnsi="Arial" w:cs="Arial"/>
          <w:sz w:val="24"/>
          <w:szCs w:val="24"/>
        </w:rPr>
        <w:t xml:space="preserve"> Під час вивчення дисципліни студенти знайомляться з теоретичними та практичними аспектами інтродукції рослин, набувають навичок роботи з методиками оцінки успішності та перспективності інтродукції. Окрім цього розглядаються </w:t>
      </w:r>
      <w:proofErr w:type="spellStart"/>
      <w:r>
        <w:rPr>
          <w:rFonts w:ascii="Arial" w:eastAsia="Arial" w:hAnsi="Arial" w:cs="Arial"/>
          <w:sz w:val="24"/>
          <w:szCs w:val="24"/>
        </w:rPr>
        <w:t>біоекологічні</w:t>
      </w:r>
      <w:proofErr w:type="spellEnd"/>
      <w:r>
        <w:rPr>
          <w:rFonts w:ascii="Arial" w:eastAsia="Arial" w:hAnsi="Arial" w:cs="Arial"/>
          <w:sz w:val="24"/>
          <w:szCs w:val="24"/>
        </w:rPr>
        <w:t xml:space="preserve"> особливості деревних рослин в умовах інтродукції.</w:t>
      </w:r>
    </w:p>
    <w:p w:rsidR="004D4CE9" w:rsidRDefault="008C604E">
      <w:pPr>
        <w:ind w:firstLine="708"/>
        <w:jc w:val="both"/>
        <w:rPr>
          <w:rFonts w:ascii="Arial" w:eastAsia="Arial" w:hAnsi="Arial" w:cs="Arial"/>
          <w:sz w:val="24"/>
          <w:szCs w:val="24"/>
        </w:rPr>
      </w:pPr>
      <w:proofErr w:type="spellStart"/>
      <w:r>
        <w:rPr>
          <w:rFonts w:ascii="Arial" w:eastAsia="Arial" w:hAnsi="Arial" w:cs="Arial"/>
          <w:b/>
          <w:sz w:val="24"/>
          <w:szCs w:val="24"/>
        </w:rPr>
        <w:t>Топіарне</w:t>
      </w:r>
      <w:proofErr w:type="spellEnd"/>
      <w:r>
        <w:rPr>
          <w:rFonts w:ascii="Arial" w:eastAsia="Arial" w:hAnsi="Arial" w:cs="Arial"/>
          <w:b/>
          <w:sz w:val="24"/>
          <w:szCs w:val="24"/>
        </w:rPr>
        <w:t xml:space="preserve"> мистецтво.</w:t>
      </w:r>
      <w:r>
        <w:rPr>
          <w:rFonts w:ascii="Arial" w:eastAsia="Arial" w:hAnsi="Arial" w:cs="Arial"/>
          <w:sz w:val="24"/>
          <w:szCs w:val="24"/>
        </w:rPr>
        <w:t xml:space="preserve"> Дисципліною передбачено вивчення історії </w:t>
      </w:r>
      <w:proofErr w:type="spellStart"/>
      <w:r>
        <w:rPr>
          <w:rFonts w:ascii="Arial" w:eastAsia="Arial" w:hAnsi="Arial" w:cs="Arial"/>
          <w:sz w:val="24"/>
          <w:szCs w:val="24"/>
        </w:rPr>
        <w:t>топіарного</w:t>
      </w:r>
      <w:proofErr w:type="spellEnd"/>
      <w:r>
        <w:rPr>
          <w:rFonts w:ascii="Arial" w:eastAsia="Arial" w:hAnsi="Arial" w:cs="Arial"/>
          <w:sz w:val="24"/>
          <w:szCs w:val="24"/>
        </w:rPr>
        <w:t xml:space="preserve"> мистецтва, елементів </w:t>
      </w:r>
      <w:proofErr w:type="spellStart"/>
      <w:r>
        <w:rPr>
          <w:rFonts w:ascii="Arial" w:eastAsia="Arial" w:hAnsi="Arial" w:cs="Arial"/>
          <w:sz w:val="24"/>
          <w:szCs w:val="24"/>
        </w:rPr>
        <w:t>топіарного</w:t>
      </w:r>
      <w:proofErr w:type="spellEnd"/>
      <w:r>
        <w:rPr>
          <w:rFonts w:ascii="Arial" w:eastAsia="Arial" w:hAnsi="Arial" w:cs="Arial"/>
          <w:sz w:val="24"/>
          <w:szCs w:val="24"/>
        </w:rPr>
        <w:t xml:space="preserve"> мистецтва (живоплотів, бордюрів, живих стін, боскетів, зелених кабінетів, шпалер, лабіринтів, алей та інші).  Вивчення технології вирощування та закладання живоплотів. особливостей формування та стриження деревних рослин; технології створення каркасу.</w:t>
      </w:r>
    </w:p>
    <w:p w:rsidR="004D4CE9" w:rsidRDefault="008C604E">
      <w:pPr>
        <w:ind w:firstLine="709"/>
        <w:jc w:val="both"/>
        <w:rPr>
          <w:rFonts w:ascii="Arial" w:eastAsia="Arial" w:hAnsi="Arial" w:cs="Arial"/>
          <w:sz w:val="24"/>
          <w:szCs w:val="24"/>
        </w:rPr>
      </w:pPr>
      <w:r>
        <w:rPr>
          <w:rFonts w:ascii="Arial" w:eastAsia="Arial" w:hAnsi="Arial" w:cs="Arial"/>
          <w:b/>
          <w:sz w:val="24"/>
          <w:szCs w:val="24"/>
        </w:rPr>
        <w:t xml:space="preserve">Агротехніка ландшафтного будівництва. </w:t>
      </w:r>
      <w:r>
        <w:rPr>
          <w:rFonts w:ascii="Arial" w:eastAsia="Arial" w:hAnsi="Arial" w:cs="Arial"/>
          <w:sz w:val="24"/>
          <w:szCs w:val="24"/>
        </w:rPr>
        <w:t>Сучасне ландшафтне будівництво є важливою складовою частиною у загальному комплексі містобудування та міського господарства. Включає різноманітні за складністю питання, пов’язані з будівництвом, експлуатацією ландшафтних об’єктів, створенням, формуванням і утриманням важливої їх складової – декоративних насаджень.</w:t>
      </w:r>
    </w:p>
    <w:p w:rsidR="004D4CE9" w:rsidRDefault="008C604E">
      <w:pPr>
        <w:ind w:firstLine="709"/>
        <w:jc w:val="both"/>
        <w:rPr>
          <w:rFonts w:ascii="Arial" w:eastAsia="Arial" w:hAnsi="Arial" w:cs="Arial"/>
          <w:sz w:val="24"/>
          <w:szCs w:val="24"/>
        </w:rPr>
      </w:pPr>
      <w:r>
        <w:rPr>
          <w:rFonts w:ascii="Arial" w:eastAsia="Arial" w:hAnsi="Arial" w:cs="Arial"/>
          <w:sz w:val="24"/>
          <w:szCs w:val="24"/>
        </w:rPr>
        <w:t xml:space="preserve">Агротехніка ландшафтного будівництва є комплексом заходів, які передбачають вирішення задач правового, естетичного, організаційного, експлуатаційно-господарського, економічного характеру, направлених на створення й утримання </w:t>
      </w:r>
      <w:proofErr w:type="spellStart"/>
      <w:r>
        <w:rPr>
          <w:rFonts w:ascii="Arial" w:eastAsia="Arial" w:hAnsi="Arial" w:cs="Arial"/>
          <w:sz w:val="24"/>
          <w:szCs w:val="24"/>
        </w:rPr>
        <w:t>високодекоративних</w:t>
      </w:r>
      <w:proofErr w:type="spellEnd"/>
      <w:r>
        <w:rPr>
          <w:rFonts w:ascii="Arial" w:eastAsia="Arial" w:hAnsi="Arial" w:cs="Arial"/>
          <w:sz w:val="24"/>
          <w:szCs w:val="24"/>
        </w:rPr>
        <w:t xml:space="preserve">, ефективних насаджень та ландшафтних об’єктів різноманітного призначення з використанням апробованого асортименту рослин, сучасного обладнання, машин та матеріалів. </w:t>
      </w:r>
    </w:p>
    <w:p w:rsidR="004D4CE9" w:rsidRDefault="008C604E">
      <w:pPr>
        <w:ind w:firstLine="709"/>
        <w:jc w:val="both"/>
        <w:rPr>
          <w:rFonts w:ascii="Arial" w:eastAsia="Arial" w:hAnsi="Arial" w:cs="Arial"/>
          <w:sz w:val="24"/>
          <w:szCs w:val="24"/>
        </w:rPr>
      </w:pPr>
      <w:r>
        <w:rPr>
          <w:rFonts w:ascii="Arial" w:eastAsia="Arial" w:hAnsi="Arial" w:cs="Arial"/>
          <w:b/>
          <w:sz w:val="24"/>
          <w:szCs w:val="24"/>
        </w:rPr>
        <w:t>Основи лісорозведення</w:t>
      </w:r>
      <w:r>
        <w:rPr>
          <w:rFonts w:ascii="Arial" w:eastAsia="Arial" w:hAnsi="Arial" w:cs="Arial"/>
          <w:sz w:val="24"/>
          <w:szCs w:val="24"/>
        </w:rPr>
        <w:t>. Висвітлено питання пов’язані з відтворенням лісів в урбанізованих ландшафтах. Розглянуто принципи добору типів лісових насаджень, різного цільового призначення та агротехніку їх створення та вирощування.</w:t>
      </w:r>
    </w:p>
    <w:p w:rsidR="004D4CE9" w:rsidRDefault="008C604E">
      <w:pPr>
        <w:ind w:firstLine="709"/>
        <w:jc w:val="both"/>
        <w:rPr>
          <w:rFonts w:ascii="Arial" w:eastAsia="Arial" w:hAnsi="Arial" w:cs="Arial"/>
          <w:sz w:val="24"/>
          <w:szCs w:val="24"/>
        </w:rPr>
      </w:pPr>
      <w:r>
        <w:rPr>
          <w:rFonts w:ascii="Arial" w:eastAsia="Arial" w:hAnsi="Arial" w:cs="Arial"/>
          <w:b/>
          <w:sz w:val="24"/>
          <w:szCs w:val="24"/>
        </w:rPr>
        <w:t xml:space="preserve"> Реновація </w:t>
      </w:r>
      <w:proofErr w:type="spellStart"/>
      <w:r>
        <w:rPr>
          <w:rFonts w:ascii="Arial" w:eastAsia="Arial" w:hAnsi="Arial" w:cs="Arial"/>
          <w:b/>
          <w:sz w:val="24"/>
          <w:szCs w:val="24"/>
        </w:rPr>
        <w:t>урболандшафтів</w:t>
      </w:r>
      <w:proofErr w:type="spellEnd"/>
      <w:r>
        <w:rPr>
          <w:rFonts w:ascii="Arial" w:eastAsia="Arial" w:hAnsi="Arial" w:cs="Arial"/>
          <w:b/>
          <w:sz w:val="24"/>
          <w:szCs w:val="24"/>
        </w:rPr>
        <w:t xml:space="preserve">. </w:t>
      </w:r>
      <w:r>
        <w:rPr>
          <w:rFonts w:ascii="Arial" w:eastAsia="Arial" w:hAnsi="Arial" w:cs="Arial"/>
          <w:sz w:val="24"/>
          <w:szCs w:val="24"/>
        </w:rPr>
        <w:t>Антропогенна трансформація ландшафтів. Джерела забруднення ландшафтів, наслідки та засоби контролю. Стійкість, збереження та відновлення ландшафтів за різних видів природокористування. Методи реновації ландшафтів.</w:t>
      </w:r>
    </w:p>
    <w:p w:rsidR="004D4CE9" w:rsidRDefault="008C604E">
      <w:pPr>
        <w:ind w:firstLine="709"/>
        <w:jc w:val="both"/>
        <w:rPr>
          <w:rFonts w:ascii="Arial" w:eastAsia="Arial" w:hAnsi="Arial" w:cs="Arial"/>
          <w:sz w:val="24"/>
          <w:szCs w:val="24"/>
        </w:rPr>
      </w:pPr>
      <w:proofErr w:type="spellStart"/>
      <w:r>
        <w:rPr>
          <w:rFonts w:ascii="Arial" w:eastAsia="Arial" w:hAnsi="Arial" w:cs="Arial"/>
          <w:b/>
          <w:sz w:val="24"/>
          <w:szCs w:val="24"/>
        </w:rPr>
        <w:t>Урбоекологія</w:t>
      </w:r>
      <w:proofErr w:type="spellEnd"/>
      <w:r>
        <w:rPr>
          <w:rFonts w:ascii="Arial" w:eastAsia="Arial" w:hAnsi="Arial" w:cs="Arial"/>
          <w:b/>
          <w:sz w:val="24"/>
          <w:szCs w:val="24"/>
        </w:rPr>
        <w:t xml:space="preserve"> та </w:t>
      </w:r>
      <w:proofErr w:type="spellStart"/>
      <w:r>
        <w:rPr>
          <w:rFonts w:ascii="Arial" w:eastAsia="Arial" w:hAnsi="Arial" w:cs="Arial"/>
          <w:b/>
          <w:sz w:val="24"/>
          <w:szCs w:val="24"/>
        </w:rPr>
        <w:t>фітомеліорація</w:t>
      </w:r>
      <w:proofErr w:type="spellEnd"/>
      <w:r>
        <w:rPr>
          <w:rFonts w:ascii="Arial" w:eastAsia="Arial" w:hAnsi="Arial" w:cs="Arial"/>
          <w:sz w:val="24"/>
          <w:szCs w:val="24"/>
        </w:rPr>
        <w:t>. Навчальної дисципліна “</w:t>
      </w:r>
      <w:proofErr w:type="spellStart"/>
      <w:r>
        <w:rPr>
          <w:rFonts w:ascii="Arial" w:eastAsia="Arial" w:hAnsi="Arial" w:cs="Arial"/>
          <w:sz w:val="24"/>
          <w:szCs w:val="24"/>
        </w:rPr>
        <w:t>Урбоекологія</w:t>
      </w:r>
      <w:proofErr w:type="spellEnd"/>
      <w:r>
        <w:rPr>
          <w:rFonts w:ascii="Arial" w:eastAsia="Arial" w:hAnsi="Arial" w:cs="Arial"/>
          <w:sz w:val="24"/>
          <w:szCs w:val="24"/>
        </w:rPr>
        <w:t xml:space="preserve"> та </w:t>
      </w:r>
      <w:proofErr w:type="spellStart"/>
      <w:r>
        <w:rPr>
          <w:rFonts w:ascii="Arial" w:eastAsia="Arial" w:hAnsi="Arial" w:cs="Arial"/>
          <w:sz w:val="24"/>
          <w:szCs w:val="24"/>
        </w:rPr>
        <w:t>фітомеліорація</w:t>
      </w:r>
      <w:proofErr w:type="spellEnd"/>
      <w:r>
        <w:rPr>
          <w:rFonts w:ascii="Arial" w:eastAsia="Arial" w:hAnsi="Arial" w:cs="Arial"/>
          <w:sz w:val="24"/>
          <w:szCs w:val="24"/>
        </w:rPr>
        <w:t xml:space="preserve">” передбачає вивчення закономірностей формування </w:t>
      </w:r>
      <w:proofErr w:type="spellStart"/>
      <w:r>
        <w:rPr>
          <w:rFonts w:ascii="Arial" w:eastAsia="Arial" w:hAnsi="Arial" w:cs="Arial"/>
          <w:sz w:val="24"/>
          <w:szCs w:val="24"/>
        </w:rPr>
        <w:t>біогеоценотичного</w:t>
      </w:r>
      <w:proofErr w:type="spellEnd"/>
      <w:r>
        <w:rPr>
          <w:rFonts w:ascii="Arial" w:eastAsia="Arial" w:hAnsi="Arial" w:cs="Arial"/>
          <w:sz w:val="24"/>
          <w:szCs w:val="24"/>
        </w:rPr>
        <w:t xml:space="preserve"> покриву урбанізованих територій та теоретичних основ оптимізації </w:t>
      </w:r>
      <w:proofErr w:type="spellStart"/>
      <w:r>
        <w:rPr>
          <w:rFonts w:ascii="Arial" w:eastAsia="Arial" w:hAnsi="Arial" w:cs="Arial"/>
          <w:sz w:val="24"/>
          <w:szCs w:val="24"/>
        </w:rPr>
        <w:t>урбоекосистем</w:t>
      </w:r>
      <w:proofErr w:type="spellEnd"/>
      <w:r>
        <w:rPr>
          <w:rFonts w:ascii="Arial" w:eastAsia="Arial" w:hAnsi="Arial" w:cs="Arial"/>
          <w:sz w:val="24"/>
          <w:szCs w:val="24"/>
        </w:rPr>
        <w:t xml:space="preserve">. </w:t>
      </w:r>
      <w:proofErr w:type="spellStart"/>
      <w:r>
        <w:rPr>
          <w:rFonts w:ascii="Arial" w:eastAsia="Arial" w:hAnsi="Arial" w:cs="Arial"/>
          <w:sz w:val="24"/>
          <w:szCs w:val="24"/>
        </w:rPr>
        <w:t>Урбоекологія</w:t>
      </w:r>
      <w:proofErr w:type="spellEnd"/>
      <w:r>
        <w:rPr>
          <w:rFonts w:ascii="Arial" w:eastAsia="Arial" w:hAnsi="Arial" w:cs="Arial"/>
          <w:sz w:val="24"/>
          <w:szCs w:val="24"/>
        </w:rPr>
        <w:t xml:space="preserve"> поряд з іншими дисциплінами екологічного спрямування, розкриває вплив урбанізації на природне середовище, динаміку змін міських </w:t>
      </w:r>
      <w:r>
        <w:rPr>
          <w:rFonts w:ascii="Arial" w:eastAsia="Arial" w:hAnsi="Arial" w:cs="Arial"/>
          <w:sz w:val="24"/>
          <w:szCs w:val="24"/>
        </w:rPr>
        <w:lastRenderedPageBreak/>
        <w:t xml:space="preserve">ландшафтів та сприяє формуванню екологічного мислення. Одними з найбільш ефективних засобів захисту урбанізованих територій від несприятливих природних явищ і техногенного впливу, оптимізації середовища існування людини є </w:t>
      </w:r>
      <w:proofErr w:type="spellStart"/>
      <w:r>
        <w:rPr>
          <w:rFonts w:ascii="Arial" w:eastAsia="Arial" w:hAnsi="Arial" w:cs="Arial"/>
          <w:sz w:val="24"/>
          <w:szCs w:val="24"/>
        </w:rPr>
        <w:t>фітомеліоративні</w:t>
      </w:r>
      <w:proofErr w:type="spellEnd"/>
      <w:r>
        <w:rPr>
          <w:rFonts w:ascii="Arial" w:eastAsia="Arial" w:hAnsi="Arial" w:cs="Arial"/>
          <w:sz w:val="24"/>
          <w:szCs w:val="24"/>
        </w:rPr>
        <w:t>, зокрема лісомеліоративні.</w:t>
      </w:r>
    </w:p>
    <w:p w:rsidR="004D4CE9" w:rsidRDefault="008C604E">
      <w:pPr>
        <w:ind w:firstLine="709"/>
        <w:jc w:val="both"/>
        <w:rPr>
          <w:rFonts w:ascii="Arial" w:eastAsia="Arial" w:hAnsi="Arial" w:cs="Arial"/>
          <w:sz w:val="24"/>
          <w:szCs w:val="24"/>
        </w:rPr>
      </w:pPr>
      <w:r>
        <w:rPr>
          <w:rFonts w:ascii="Arial" w:eastAsia="Arial" w:hAnsi="Arial" w:cs="Arial"/>
          <w:b/>
          <w:sz w:val="24"/>
          <w:szCs w:val="24"/>
        </w:rPr>
        <w:t>Гідротехнічні споруди СПО.</w:t>
      </w:r>
      <w:r>
        <w:rPr>
          <w:rFonts w:ascii="Arial" w:eastAsia="Arial" w:hAnsi="Arial" w:cs="Arial"/>
          <w:sz w:val="24"/>
          <w:szCs w:val="24"/>
        </w:rPr>
        <w:t xml:space="preserve"> Теоретичні основи і практичне значення використання гідротехнічних споруд та водних об’єктів для садово-паркового господарства. Основні види гідротехнічних споруд у контексті їхнього функціонального призначення. Особливості </w:t>
      </w:r>
      <w:proofErr w:type="spellStart"/>
      <w:r>
        <w:rPr>
          <w:rFonts w:ascii="Arial" w:eastAsia="Arial" w:hAnsi="Arial" w:cs="Arial"/>
          <w:sz w:val="24"/>
          <w:szCs w:val="24"/>
        </w:rPr>
        <w:t>проєктування</w:t>
      </w:r>
      <w:proofErr w:type="spellEnd"/>
      <w:r>
        <w:rPr>
          <w:rFonts w:ascii="Arial" w:eastAsia="Arial" w:hAnsi="Arial" w:cs="Arial"/>
          <w:sz w:val="24"/>
          <w:szCs w:val="24"/>
        </w:rPr>
        <w:t xml:space="preserve">, створення та експлуатації гідротехнічних споруд (водойми, греблі, водоспади, каскади, фонтани) в умовах садово-паркових об’єктів. Регулювання водного режиму територій садів і парків шляхом використання дренажу та автоматизованих систем </w:t>
      </w:r>
      <w:proofErr w:type="spellStart"/>
      <w:r>
        <w:rPr>
          <w:rFonts w:ascii="Arial" w:eastAsia="Arial" w:hAnsi="Arial" w:cs="Arial"/>
          <w:sz w:val="24"/>
          <w:szCs w:val="24"/>
        </w:rPr>
        <w:t>мікрозрошення</w:t>
      </w:r>
      <w:proofErr w:type="spellEnd"/>
      <w:r>
        <w:rPr>
          <w:rFonts w:ascii="Arial" w:eastAsia="Arial" w:hAnsi="Arial" w:cs="Arial"/>
          <w:sz w:val="24"/>
          <w:szCs w:val="24"/>
        </w:rPr>
        <w:t>.</w:t>
      </w: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b/>
          <w:color w:val="000000"/>
          <w:sz w:val="24"/>
          <w:szCs w:val="24"/>
        </w:rPr>
        <w:t xml:space="preserve">Рекреаційне лісівництво. </w:t>
      </w:r>
      <w:r>
        <w:rPr>
          <w:rFonts w:ascii="Arial" w:eastAsia="Arial" w:hAnsi="Arial" w:cs="Arial"/>
          <w:color w:val="000000"/>
          <w:sz w:val="24"/>
          <w:szCs w:val="24"/>
        </w:rPr>
        <w:t>Розглядає теоретичну та практичну основу ведення господарства в лісах рекреаційного призначення. Приділяється увага застосовуванню диференційованого ведення господарства у лісах різних категорій із призначенням різних способів та видів рубок лісу з метою формування здорових, господарсько-цінних, естетично привабливих та комфортних для відпочинку лісових насаджень за умови збереження їхньої стійкості до рекреаційного впливу. Розглядається класифікація лісових і лісопаркових ландшафтів, їх естетичні та гігієнічні властивості. Вивчаються сукцесії лісових біогеоценозів за умови різних стадій рекреаційної дигресії.</w:t>
      </w:r>
    </w:p>
    <w:p w:rsidR="004D4CE9" w:rsidRDefault="008C604E">
      <w:pPr>
        <w:pBdr>
          <w:top w:val="nil"/>
          <w:left w:val="nil"/>
          <w:bottom w:val="nil"/>
          <w:right w:val="nil"/>
          <w:between w:val="nil"/>
        </w:pBdr>
        <w:ind w:firstLine="709"/>
        <w:jc w:val="both"/>
        <w:rPr>
          <w:rFonts w:ascii="Arial" w:eastAsia="Arial" w:hAnsi="Arial" w:cs="Arial"/>
          <w:b/>
          <w:color w:val="FF0000"/>
          <w:sz w:val="24"/>
          <w:szCs w:val="24"/>
        </w:rPr>
      </w:pPr>
      <w:proofErr w:type="spellStart"/>
      <w:r>
        <w:rPr>
          <w:rFonts w:ascii="Arial" w:eastAsia="Arial" w:hAnsi="Arial" w:cs="Arial"/>
          <w:b/>
          <w:sz w:val="24"/>
          <w:szCs w:val="24"/>
        </w:rPr>
        <w:t>Фітосанітарний</w:t>
      </w:r>
      <w:proofErr w:type="spellEnd"/>
      <w:r>
        <w:rPr>
          <w:rFonts w:ascii="Arial" w:eastAsia="Arial" w:hAnsi="Arial" w:cs="Arial"/>
          <w:b/>
          <w:sz w:val="24"/>
          <w:szCs w:val="24"/>
        </w:rPr>
        <w:t xml:space="preserve"> моніторинг в СПГ. </w:t>
      </w:r>
      <w:r>
        <w:rPr>
          <w:rFonts w:ascii="Arial" w:eastAsia="Arial" w:hAnsi="Arial" w:cs="Arial"/>
          <w:sz w:val="24"/>
          <w:szCs w:val="24"/>
        </w:rPr>
        <w:t xml:space="preserve">Навчальна дисципліна надає студентам теоретичні знання та практичні навички стосовно </w:t>
      </w:r>
      <w:proofErr w:type="spellStart"/>
      <w:r>
        <w:rPr>
          <w:rFonts w:ascii="Arial" w:eastAsia="Arial" w:hAnsi="Arial" w:cs="Arial"/>
          <w:sz w:val="24"/>
          <w:szCs w:val="24"/>
        </w:rPr>
        <w:t>фітосанітарного</w:t>
      </w:r>
      <w:proofErr w:type="spellEnd"/>
      <w:r>
        <w:rPr>
          <w:rFonts w:ascii="Arial" w:eastAsia="Arial" w:hAnsi="Arial" w:cs="Arial"/>
          <w:sz w:val="24"/>
          <w:szCs w:val="24"/>
        </w:rPr>
        <w:t xml:space="preserve"> моніторингу в садово-парковому господарстві; діагностування причин пошкодження чи ураження об’єктів садово-паркового господарства; прогнозування поширення, розвитку та шкідливості фітофагів і збудників </w:t>
      </w:r>
      <w:proofErr w:type="spellStart"/>
      <w:r>
        <w:rPr>
          <w:rFonts w:ascii="Arial" w:eastAsia="Arial" w:hAnsi="Arial" w:cs="Arial"/>
          <w:sz w:val="24"/>
          <w:szCs w:val="24"/>
        </w:rPr>
        <w:t>хвороб</w:t>
      </w:r>
      <w:proofErr w:type="spellEnd"/>
      <w:r>
        <w:rPr>
          <w:rFonts w:ascii="Arial" w:eastAsia="Arial" w:hAnsi="Arial" w:cs="Arial"/>
          <w:sz w:val="24"/>
          <w:szCs w:val="24"/>
        </w:rPr>
        <w:t xml:space="preserve"> декоративних рослин; розробки ефективних заходів захисту; технологічних прийомів їхнього впровадження, а також економічної і екологічної оцінки результатів. Концепцією інтегрованого управління популяціями шкідливих організмів є стійке зниження їхньої чисельності шляхом різних заходів і методів на основі врахування </w:t>
      </w:r>
      <w:proofErr w:type="spellStart"/>
      <w:r>
        <w:rPr>
          <w:rFonts w:ascii="Arial" w:eastAsia="Arial" w:hAnsi="Arial" w:cs="Arial"/>
          <w:sz w:val="24"/>
          <w:szCs w:val="24"/>
        </w:rPr>
        <w:t>біоценотичних</w:t>
      </w:r>
      <w:proofErr w:type="spellEnd"/>
      <w:r>
        <w:rPr>
          <w:rFonts w:ascii="Arial" w:eastAsia="Arial" w:hAnsi="Arial" w:cs="Arial"/>
          <w:sz w:val="24"/>
          <w:szCs w:val="24"/>
        </w:rPr>
        <w:t xml:space="preserve"> </w:t>
      </w:r>
      <w:proofErr w:type="spellStart"/>
      <w:r>
        <w:rPr>
          <w:rFonts w:ascii="Arial" w:eastAsia="Arial" w:hAnsi="Arial" w:cs="Arial"/>
          <w:sz w:val="24"/>
          <w:szCs w:val="24"/>
        </w:rPr>
        <w:t>зв’язків</w:t>
      </w:r>
      <w:proofErr w:type="spellEnd"/>
      <w:r>
        <w:rPr>
          <w:rFonts w:ascii="Arial" w:eastAsia="Arial" w:hAnsi="Arial" w:cs="Arial"/>
          <w:sz w:val="24"/>
          <w:szCs w:val="24"/>
        </w:rPr>
        <w:t xml:space="preserve"> і динаміки популяцій шкідливих та корисних організмів.</w:t>
      </w:r>
    </w:p>
    <w:p w:rsidR="004D4CE9" w:rsidRDefault="008C604E">
      <w:pPr>
        <w:pBdr>
          <w:top w:val="nil"/>
          <w:left w:val="nil"/>
          <w:bottom w:val="nil"/>
          <w:right w:val="nil"/>
          <w:between w:val="nil"/>
        </w:pBdr>
        <w:ind w:firstLine="709"/>
        <w:jc w:val="both"/>
        <w:rPr>
          <w:rFonts w:ascii="Arial" w:eastAsia="Arial" w:hAnsi="Arial" w:cs="Arial"/>
          <w:color w:val="000000"/>
          <w:sz w:val="24"/>
          <w:szCs w:val="24"/>
        </w:rPr>
      </w:pPr>
      <w:r>
        <w:rPr>
          <w:rFonts w:ascii="Arial" w:eastAsia="Arial" w:hAnsi="Arial" w:cs="Arial"/>
          <w:b/>
          <w:color w:val="000000"/>
          <w:sz w:val="24"/>
          <w:szCs w:val="24"/>
        </w:rPr>
        <w:t>Основи обліку у садово-парковому господарстві.</w:t>
      </w:r>
      <w:r>
        <w:rPr>
          <w:rFonts w:ascii="Arial" w:eastAsia="Arial" w:hAnsi="Arial" w:cs="Arial"/>
          <w:color w:val="000000"/>
          <w:sz w:val="24"/>
          <w:szCs w:val="24"/>
        </w:rPr>
        <w:t xml:space="preserve"> </w:t>
      </w:r>
      <w:r>
        <w:rPr>
          <w:rFonts w:ascii="Arial" w:eastAsia="Arial" w:hAnsi="Arial" w:cs="Arial"/>
          <w:sz w:val="24"/>
          <w:szCs w:val="24"/>
        </w:rPr>
        <w:t>Метою вивчення дисципліни є опанування студентами теоретичних основ організації бухгалтерського обліку з його особливостями на комунальних підприємствах. Розкриття суті бухгалтерського обліку, його ролі та місця в системі господарського управління виробництвом. У результаті вивчення навчальної дисципліни студент повинен знати: теоретичні основи облікової діяльності підприємства; класифікацію та використання бухгалтерської документації в виробничій діяльності; використовувати систему бухгалтерських рахунків для відображення діяльності підприємства.</w:t>
      </w:r>
    </w:p>
    <w:p w:rsidR="004D4CE9" w:rsidRDefault="008C604E">
      <w:pPr>
        <w:pBdr>
          <w:top w:val="nil"/>
          <w:left w:val="nil"/>
          <w:bottom w:val="nil"/>
          <w:right w:val="nil"/>
          <w:between w:val="nil"/>
        </w:pBdr>
        <w:ind w:firstLine="709"/>
        <w:jc w:val="both"/>
        <w:rPr>
          <w:rFonts w:ascii="Arial" w:eastAsia="Arial" w:hAnsi="Arial" w:cs="Arial"/>
          <w:sz w:val="24"/>
          <w:szCs w:val="24"/>
        </w:rPr>
      </w:pPr>
      <w:r>
        <w:rPr>
          <w:rFonts w:ascii="Arial" w:eastAsia="Arial" w:hAnsi="Arial" w:cs="Arial"/>
          <w:b/>
          <w:color w:val="000000"/>
          <w:sz w:val="24"/>
          <w:szCs w:val="24"/>
        </w:rPr>
        <w:t xml:space="preserve">Аудит в СПГ. </w:t>
      </w:r>
      <w:r>
        <w:rPr>
          <w:rFonts w:ascii="Arial" w:eastAsia="Arial" w:hAnsi="Arial" w:cs="Arial"/>
          <w:sz w:val="24"/>
          <w:szCs w:val="24"/>
        </w:rPr>
        <w:t>Метою вивчення дисципліни є оволодіння базовими теоретичними знаннями щодо процедури проведення аудиту, виконання інших аудиторських видів послуг. Засвоєння теоретичних основ функціонування аудиту як системи незалежного фінансового контролю. Опрацювання законодавчих актів, нормативних документів, міжнародних стандартів аудиту, Кодексу професійної етики аудитора. Уміння організації та планування аудиту, надання аудиторських послуг, оформлення робочих документів аудитора.</w:t>
      </w:r>
    </w:p>
    <w:p w:rsidR="004D4CE9" w:rsidRPr="008C604E" w:rsidRDefault="008C604E">
      <w:pPr>
        <w:pBdr>
          <w:top w:val="nil"/>
          <w:left w:val="nil"/>
          <w:bottom w:val="nil"/>
          <w:right w:val="nil"/>
          <w:between w:val="nil"/>
        </w:pBdr>
        <w:ind w:firstLine="709"/>
        <w:jc w:val="both"/>
        <w:rPr>
          <w:rFonts w:ascii="Arial" w:eastAsia="Arial" w:hAnsi="Arial" w:cs="Arial"/>
          <w:color w:val="000000"/>
          <w:sz w:val="24"/>
          <w:szCs w:val="24"/>
        </w:rPr>
      </w:pPr>
      <w:r w:rsidRPr="008C604E">
        <w:rPr>
          <w:rFonts w:ascii="Arial" w:eastAsia="Arial" w:hAnsi="Arial" w:cs="Arial"/>
          <w:b/>
          <w:sz w:val="24"/>
          <w:szCs w:val="24"/>
        </w:rPr>
        <w:t>П</w:t>
      </w:r>
      <w:r w:rsidRPr="008C604E">
        <w:rPr>
          <w:rFonts w:ascii="Arial" w:eastAsia="Arial" w:hAnsi="Arial" w:cs="Arial"/>
          <w:b/>
          <w:color w:val="000000"/>
          <w:sz w:val="24"/>
          <w:szCs w:val="24"/>
        </w:rPr>
        <w:t xml:space="preserve">ідприємництво в садово-парковому господарстві. </w:t>
      </w:r>
      <w:r w:rsidRPr="008C604E">
        <w:rPr>
          <w:rFonts w:ascii="Arial" w:eastAsia="Arial" w:hAnsi="Arial" w:cs="Arial"/>
          <w:color w:val="000000"/>
          <w:sz w:val="24"/>
          <w:szCs w:val="24"/>
        </w:rPr>
        <w:t xml:space="preserve">Вивчення Законодавства України щодо здійснення підприємницької діяльності </w:t>
      </w:r>
      <w:r w:rsidRPr="008C604E">
        <w:rPr>
          <w:rFonts w:ascii="Arial" w:eastAsia="Arial" w:hAnsi="Arial" w:cs="Arial"/>
          <w:sz w:val="24"/>
          <w:szCs w:val="24"/>
        </w:rPr>
        <w:t>у сфері</w:t>
      </w:r>
      <w:r w:rsidRPr="008C604E">
        <w:rPr>
          <w:rFonts w:ascii="Arial" w:eastAsia="Arial" w:hAnsi="Arial" w:cs="Arial"/>
          <w:color w:val="000000"/>
          <w:sz w:val="24"/>
          <w:szCs w:val="24"/>
        </w:rPr>
        <w:t xml:space="preserve"> садово-паркового господарства. Спрощена та загальна системи оподаткування. Бізнес-план: основні аспекти складання та виконання. Організація роботи підприємства у сфері садово-паркового господарства.</w:t>
      </w:r>
    </w:p>
    <w:p w:rsidR="004D4CE9" w:rsidRPr="008C604E" w:rsidRDefault="008C604E">
      <w:pPr>
        <w:pBdr>
          <w:top w:val="nil"/>
          <w:left w:val="nil"/>
          <w:bottom w:val="nil"/>
          <w:right w:val="nil"/>
          <w:between w:val="nil"/>
        </w:pBdr>
        <w:ind w:firstLine="709"/>
        <w:jc w:val="both"/>
        <w:rPr>
          <w:rFonts w:ascii="Arial" w:eastAsia="Arial" w:hAnsi="Arial" w:cs="Arial"/>
          <w:color w:val="000000"/>
        </w:rPr>
      </w:pPr>
      <w:r w:rsidRPr="008C604E">
        <w:rPr>
          <w:rFonts w:ascii="Arial" w:eastAsia="Arial" w:hAnsi="Arial" w:cs="Arial"/>
          <w:b/>
          <w:sz w:val="24"/>
          <w:szCs w:val="24"/>
        </w:rPr>
        <w:t xml:space="preserve">Контролінг в СПГ. </w:t>
      </w:r>
      <w:r w:rsidRPr="008C604E">
        <w:rPr>
          <w:rFonts w:ascii="Arial" w:eastAsia="Arial" w:hAnsi="Arial" w:cs="Arial"/>
          <w:sz w:val="24"/>
          <w:szCs w:val="24"/>
        </w:rPr>
        <w:t xml:space="preserve">Актуальність та необхідність вивчення контролінгу зумовлена потребами підприємства в постійному надходженні інформації для </w:t>
      </w:r>
      <w:r w:rsidRPr="008C604E">
        <w:rPr>
          <w:rFonts w:ascii="Arial" w:eastAsia="Arial" w:hAnsi="Arial" w:cs="Arial"/>
          <w:sz w:val="24"/>
          <w:szCs w:val="24"/>
        </w:rPr>
        <w:lastRenderedPageBreak/>
        <w:t>прийняття управлінських рішень як поточного, так і стратегічного характеру, які необхідні для нормального функціонування підприємства. У рамках цієї дисципліни передбачається вивчення теоретичних основ контролінгу, місце контролінгу в системі управління підприємством садово-паркового господарства, систем планування і бюджетування як інструментів контролінгу, методичний інструментарій оперативного контролінгу, експертна діагностика фінансово-господарського стану підприємства.</w:t>
      </w:r>
    </w:p>
    <w:p w:rsidR="004D4CE9" w:rsidRDefault="008C604E">
      <w:pPr>
        <w:rPr>
          <w:rFonts w:ascii="Arial" w:eastAsia="Arial" w:hAnsi="Arial" w:cs="Arial"/>
          <w:color w:val="000000"/>
          <w:sz w:val="24"/>
          <w:szCs w:val="24"/>
        </w:rPr>
      </w:pPr>
      <w:r>
        <w:br w:type="page"/>
      </w:r>
    </w:p>
    <w:p w:rsidR="004D4CE9" w:rsidRDefault="008C604E">
      <w:pPr>
        <w:ind w:firstLine="720"/>
        <w:jc w:val="center"/>
        <w:rPr>
          <w:rFonts w:ascii="Arial" w:eastAsia="Arial" w:hAnsi="Arial" w:cs="Arial"/>
          <w:b/>
          <w:sz w:val="24"/>
          <w:szCs w:val="24"/>
        </w:rPr>
      </w:pPr>
      <w:r>
        <w:rPr>
          <w:rFonts w:ascii="Arial" w:eastAsia="Arial" w:hAnsi="Arial" w:cs="Arial"/>
          <w:b/>
          <w:sz w:val="24"/>
          <w:szCs w:val="24"/>
        </w:rPr>
        <w:lastRenderedPageBreak/>
        <w:t>Підготовка бакалаврів</w:t>
      </w:r>
    </w:p>
    <w:p w:rsidR="004D4CE9" w:rsidRDefault="008C604E">
      <w:pPr>
        <w:jc w:val="center"/>
        <w:rPr>
          <w:rFonts w:ascii="Arial" w:eastAsia="Arial" w:hAnsi="Arial" w:cs="Arial"/>
          <w:b/>
          <w:sz w:val="24"/>
          <w:szCs w:val="24"/>
        </w:rPr>
      </w:pPr>
      <w:r>
        <w:rPr>
          <w:rFonts w:ascii="Arial" w:eastAsia="Arial" w:hAnsi="Arial" w:cs="Arial"/>
          <w:b/>
          <w:sz w:val="24"/>
          <w:szCs w:val="24"/>
        </w:rPr>
        <w:t xml:space="preserve">з галузі знань «Виробництво та технології»  </w:t>
      </w:r>
    </w:p>
    <w:p w:rsidR="004D4CE9" w:rsidRDefault="008C604E">
      <w:pPr>
        <w:jc w:val="center"/>
        <w:rPr>
          <w:rFonts w:ascii="Arial" w:eastAsia="Arial" w:hAnsi="Arial" w:cs="Arial"/>
          <w:b/>
          <w:sz w:val="24"/>
          <w:szCs w:val="24"/>
        </w:rPr>
      </w:pPr>
      <w:r>
        <w:rPr>
          <w:rFonts w:ascii="Arial" w:eastAsia="Arial" w:hAnsi="Arial" w:cs="Arial"/>
          <w:b/>
          <w:sz w:val="24"/>
          <w:szCs w:val="24"/>
        </w:rPr>
        <w:t>за спеціальністю 187 «</w:t>
      </w:r>
      <w:r w:rsidRPr="008C604E">
        <w:rPr>
          <w:rFonts w:ascii="Arial" w:eastAsia="Arial" w:hAnsi="Arial" w:cs="Arial"/>
          <w:b/>
          <w:color w:val="222222"/>
          <w:sz w:val="24"/>
          <w:szCs w:val="24"/>
        </w:rPr>
        <w:t>ДЕРЕВООБРОБНІ ТА МЕБЛЕВІ ТЕХНОЛОГІЇ</w:t>
      </w:r>
      <w:r>
        <w:rPr>
          <w:rFonts w:ascii="Arial" w:eastAsia="Arial" w:hAnsi="Arial" w:cs="Arial"/>
          <w:b/>
          <w:sz w:val="24"/>
          <w:szCs w:val="24"/>
        </w:rPr>
        <w:t>»</w:t>
      </w:r>
    </w:p>
    <w:p w:rsidR="004D4CE9" w:rsidRDefault="008C604E">
      <w:pPr>
        <w:ind w:left="600"/>
        <w:jc w:val="center"/>
        <w:rPr>
          <w:rFonts w:ascii="Arial" w:eastAsia="Arial" w:hAnsi="Arial" w:cs="Arial"/>
          <w:b/>
          <w:sz w:val="24"/>
          <w:szCs w:val="24"/>
        </w:rPr>
      </w:pPr>
      <w:r>
        <w:rPr>
          <w:rFonts w:ascii="Arial" w:eastAsia="Arial" w:hAnsi="Arial" w:cs="Arial"/>
          <w:b/>
          <w:sz w:val="24"/>
          <w:szCs w:val="24"/>
        </w:rPr>
        <w:t>Освітньо-професійна програма «</w:t>
      </w:r>
      <w:r>
        <w:rPr>
          <w:rFonts w:ascii="Arial" w:eastAsia="Arial" w:hAnsi="Arial" w:cs="Arial"/>
          <w:b/>
          <w:color w:val="222222"/>
          <w:sz w:val="24"/>
          <w:szCs w:val="24"/>
        </w:rPr>
        <w:t>Деревообробні та меблеві технології</w:t>
      </w:r>
      <w:r>
        <w:rPr>
          <w:rFonts w:ascii="Arial" w:eastAsia="Arial" w:hAnsi="Arial" w:cs="Arial"/>
          <w:b/>
          <w:sz w:val="24"/>
          <w:szCs w:val="24"/>
        </w:rPr>
        <w:t>»</w:t>
      </w:r>
    </w:p>
    <w:p w:rsidR="004D4CE9" w:rsidRDefault="004D4CE9">
      <w:pPr>
        <w:jc w:val="center"/>
        <w:rPr>
          <w:rFonts w:ascii="Arial" w:eastAsia="Arial" w:hAnsi="Arial" w:cs="Arial"/>
          <w:sz w:val="24"/>
          <w:szCs w:val="24"/>
        </w:rPr>
      </w:pPr>
    </w:p>
    <w:tbl>
      <w:tblPr>
        <w:tblStyle w:val="af3"/>
        <w:tblW w:w="8868" w:type="dxa"/>
        <w:jc w:val="center"/>
        <w:tblInd w:w="0" w:type="dxa"/>
        <w:tblLayout w:type="fixed"/>
        <w:tblLook w:val="0000" w:firstRow="0" w:lastRow="0" w:firstColumn="0" w:lastColumn="0" w:noHBand="0" w:noVBand="0"/>
      </w:tblPr>
      <w:tblGrid>
        <w:gridCol w:w="4908"/>
        <w:gridCol w:w="3960"/>
      </w:tblGrid>
      <w:tr w:rsidR="004D4CE9">
        <w:trPr>
          <w:jc w:val="center"/>
        </w:trPr>
        <w:tc>
          <w:tcPr>
            <w:tcW w:w="4908" w:type="dxa"/>
            <w:shd w:val="clear" w:color="auto" w:fill="auto"/>
          </w:tcPr>
          <w:p w:rsidR="004D4CE9" w:rsidRDefault="008C604E">
            <w:pPr>
              <w:jc w:val="both"/>
              <w:rPr>
                <w:rFonts w:ascii="Arial" w:eastAsia="Arial" w:hAnsi="Arial" w:cs="Arial"/>
                <w:sz w:val="24"/>
                <w:szCs w:val="24"/>
              </w:rPr>
            </w:pPr>
            <w:r>
              <w:rPr>
                <w:rFonts w:ascii="Arial" w:eastAsia="Arial" w:hAnsi="Arial" w:cs="Arial"/>
                <w:sz w:val="24"/>
                <w:szCs w:val="24"/>
              </w:rPr>
              <w:t xml:space="preserve">   Форма здобуття освіти: </w:t>
            </w:r>
          </w:p>
        </w:tc>
        <w:tc>
          <w:tcPr>
            <w:tcW w:w="3960" w:type="dxa"/>
            <w:shd w:val="clear" w:color="auto" w:fill="auto"/>
          </w:tcPr>
          <w:p w:rsidR="004D4CE9" w:rsidRDefault="008C604E">
            <w:pPr>
              <w:jc w:val="both"/>
              <w:rPr>
                <w:rFonts w:ascii="Arial" w:eastAsia="Arial" w:hAnsi="Arial" w:cs="Arial"/>
                <w:sz w:val="24"/>
                <w:szCs w:val="24"/>
              </w:rPr>
            </w:pPr>
            <w:r>
              <w:rPr>
                <w:rFonts w:ascii="Arial" w:eastAsia="Arial" w:hAnsi="Arial" w:cs="Arial"/>
                <w:sz w:val="24"/>
                <w:szCs w:val="24"/>
              </w:rPr>
              <w:t>Ліцензований обсяг, осіб:</w:t>
            </w:r>
          </w:p>
        </w:tc>
      </w:tr>
      <w:tr w:rsidR="004D4CE9">
        <w:trPr>
          <w:jc w:val="center"/>
        </w:trPr>
        <w:tc>
          <w:tcPr>
            <w:tcW w:w="4908" w:type="dxa"/>
            <w:shd w:val="clear" w:color="auto" w:fill="auto"/>
          </w:tcPr>
          <w:p w:rsidR="004D4CE9" w:rsidRDefault="008C604E">
            <w:pPr>
              <w:ind w:firstLine="480"/>
              <w:jc w:val="both"/>
              <w:rPr>
                <w:rFonts w:ascii="Arial" w:eastAsia="Arial" w:hAnsi="Arial" w:cs="Arial"/>
                <w:sz w:val="24"/>
                <w:szCs w:val="24"/>
              </w:rPr>
            </w:pPr>
            <w:r>
              <w:rPr>
                <w:rFonts w:ascii="Arial" w:eastAsia="Arial" w:hAnsi="Arial" w:cs="Arial"/>
                <w:sz w:val="24"/>
                <w:szCs w:val="24"/>
              </w:rPr>
              <w:t>– денна</w:t>
            </w:r>
          </w:p>
        </w:tc>
        <w:tc>
          <w:tcPr>
            <w:tcW w:w="3960" w:type="dxa"/>
            <w:shd w:val="clear" w:color="auto" w:fill="auto"/>
          </w:tcPr>
          <w:p w:rsidR="004D4CE9" w:rsidRDefault="008C604E">
            <w:pPr>
              <w:jc w:val="both"/>
              <w:rPr>
                <w:rFonts w:ascii="Arial" w:eastAsia="Arial" w:hAnsi="Arial" w:cs="Arial"/>
                <w:sz w:val="24"/>
                <w:szCs w:val="24"/>
              </w:rPr>
            </w:pPr>
            <w:r>
              <w:rPr>
                <w:rFonts w:ascii="Arial" w:eastAsia="Arial" w:hAnsi="Arial" w:cs="Arial"/>
                <w:sz w:val="24"/>
                <w:szCs w:val="24"/>
              </w:rPr>
              <w:t xml:space="preserve">50    </w:t>
            </w:r>
          </w:p>
        </w:tc>
      </w:tr>
      <w:tr w:rsidR="004D4CE9">
        <w:trPr>
          <w:jc w:val="center"/>
        </w:trPr>
        <w:tc>
          <w:tcPr>
            <w:tcW w:w="4908" w:type="dxa"/>
            <w:shd w:val="clear" w:color="auto" w:fill="auto"/>
          </w:tcPr>
          <w:p w:rsidR="004D4CE9" w:rsidRDefault="008C604E">
            <w:pPr>
              <w:ind w:firstLine="480"/>
              <w:jc w:val="both"/>
              <w:rPr>
                <w:rFonts w:ascii="Arial" w:eastAsia="Arial" w:hAnsi="Arial" w:cs="Arial"/>
                <w:sz w:val="24"/>
                <w:szCs w:val="24"/>
              </w:rPr>
            </w:pPr>
            <w:r>
              <w:rPr>
                <w:rFonts w:ascii="Arial" w:eastAsia="Arial" w:hAnsi="Arial" w:cs="Arial"/>
                <w:sz w:val="24"/>
                <w:szCs w:val="24"/>
              </w:rPr>
              <w:t>– заочна</w:t>
            </w:r>
          </w:p>
        </w:tc>
        <w:tc>
          <w:tcPr>
            <w:tcW w:w="3960" w:type="dxa"/>
            <w:shd w:val="clear" w:color="auto" w:fill="auto"/>
          </w:tcPr>
          <w:p w:rsidR="004D4CE9" w:rsidRDefault="008C604E">
            <w:pPr>
              <w:jc w:val="both"/>
              <w:rPr>
                <w:rFonts w:ascii="Arial" w:eastAsia="Arial" w:hAnsi="Arial" w:cs="Arial"/>
                <w:sz w:val="24"/>
                <w:szCs w:val="24"/>
              </w:rPr>
            </w:pPr>
            <w:r>
              <w:rPr>
                <w:rFonts w:ascii="Arial" w:eastAsia="Arial" w:hAnsi="Arial" w:cs="Arial"/>
                <w:sz w:val="24"/>
                <w:szCs w:val="24"/>
              </w:rPr>
              <w:t xml:space="preserve">100 </w:t>
            </w:r>
          </w:p>
        </w:tc>
      </w:tr>
      <w:tr w:rsidR="004D4CE9">
        <w:trPr>
          <w:jc w:val="center"/>
        </w:trPr>
        <w:tc>
          <w:tcPr>
            <w:tcW w:w="4908" w:type="dxa"/>
            <w:shd w:val="clear" w:color="auto" w:fill="auto"/>
          </w:tcPr>
          <w:p w:rsidR="004D4CE9" w:rsidRDefault="008C604E">
            <w:pPr>
              <w:jc w:val="both"/>
              <w:rPr>
                <w:rFonts w:ascii="Arial" w:eastAsia="Arial" w:hAnsi="Arial" w:cs="Arial"/>
                <w:sz w:val="24"/>
                <w:szCs w:val="24"/>
              </w:rPr>
            </w:pPr>
            <w:r>
              <w:rPr>
                <w:rFonts w:ascii="Arial" w:eastAsia="Arial" w:hAnsi="Arial" w:cs="Arial"/>
                <w:sz w:val="24"/>
                <w:szCs w:val="24"/>
              </w:rPr>
              <w:t>Термін навчання</w:t>
            </w:r>
          </w:p>
        </w:tc>
        <w:tc>
          <w:tcPr>
            <w:tcW w:w="3960" w:type="dxa"/>
            <w:shd w:val="clear" w:color="auto" w:fill="auto"/>
          </w:tcPr>
          <w:p w:rsidR="004D4CE9" w:rsidRDefault="008C604E">
            <w:pPr>
              <w:jc w:val="both"/>
              <w:rPr>
                <w:rFonts w:ascii="Arial" w:eastAsia="Arial" w:hAnsi="Arial" w:cs="Arial"/>
                <w:sz w:val="24"/>
                <w:szCs w:val="24"/>
              </w:rPr>
            </w:pPr>
            <w:r>
              <w:rPr>
                <w:rFonts w:ascii="Arial" w:eastAsia="Arial" w:hAnsi="Arial" w:cs="Arial"/>
                <w:sz w:val="24"/>
                <w:szCs w:val="24"/>
              </w:rPr>
              <w:t xml:space="preserve">3 роки 10 місяців               </w:t>
            </w:r>
          </w:p>
        </w:tc>
      </w:tr>
      <w:tr w:rsidR="004D4CE9">
        <w:trPr>
          <w:jc w:val="center"/>
        </w:trPr>
        <w:tc>
          <w:tcPr>
            <w:tcW w:w="4908" w:type="dxa"/>
            <w:shd w:val="clear" w:color="auto" w:fill="auto"/>
          </w:tcPr>
          <w:p w:rsidR="004D4CE9" w:rsidRDefault="008C604E">
            <w:pPr>
              <w:jc w:val="both"/>
              <w:rPr>
                <w:rFonts w:ascii="Arial" w:eastAsia="Arial" w:hAnsi="Arial" w:cs="Arial"/>
                <w:sz w:val="24"/>
                <w:szCs w:val="24"/>
              </w:rPr>
            </w:pPr>
            <w:r>
              <w:rPr>
                <w:rFonts w:ascii="Arial" w:eastAsia="Arial" w:hAnsi="Arial" w:cs="Arial"/>
                <w:sz w:val="24"/>
                <w:szCs w:val="24"/>
              </w:rPr>
              <w:t>Кредити ЄКТС</w:t>
            </w:r>
          </w:p>
        </w:tc>
        <w:tc>
          <w:tcPr>
            <w:tcW w:w="3960" w:type="dxa"/>
            <w:shd w:val="clear" w:color="auto" w:fill="auto"/>
          </w:tcPr>
          <w:p w:rsidR="004D4CE9" w:rsidRDefault="008C604E">
            <w:pPr>
              <w:jc w:val="both"/>
              <w:rPr>
                <w:rFonts w:ascii="Arial" w:eastAsia="Arial" w:hAnsi="Arial" w:cs="Arial"/>
                <w:sz w:val="24"/>
                <w:szCs w:val="24"/>
              </w:rPr>
            </w:pPr>
            <w:r>
              <w:rPr>
                <w:rFonts w:ascii="Arial" w:eastAsia="Arial" w:hAnsi="Arial" w:cs="Arial"/>
                <w:sz w:val="24"/>
                <w:szCs w:val="24"/>
              </w:rPr>
              <w:t xml:space="preserve">240 </w:t>
            </w:r>
          </w:p>
        </w:tc>
      </w:tr>
      <w:tr w:rsidR="004D4CE9">
        <w:trPr>
          <w:jc w:val="center"/>
        </w:trPr>
        <w:tc>
          <w:tcPr>
            <w:tcW w:w="4908" w:type="dxa"/>
            <w:shd w:val="clear" w:color="auto" w:fill="auto"/>
          </w:tcPr>
          <w:p w:rsidR="004D4CE9" w:rsidRDefault="008C604E">
            <w:pPr>
              <w:jc w:val="both"/>
              <w:rPr>
                <w:rFonts w:ascii="Arial" w:eastAsia="Arial" w:hAnsi="Arial" w:cs="Arial"/>
                <w:sz w:val="24"/>
                <w:szCs w:val="24"/>
              </w:rPr>
            </w:pPr>
            <w:r>
              <w:rPr>
                <w:rFonts w:ascii="Arial" w:eastAsia="Arial" w:hAnsi="Arial" w:cs="Arial"/>
                <w:sz w:val="24"/>
                <w:szCs w:val="24"/>
              </w:rPr>
              <w:t xml:space="preserve">Мова викладання </w:t>
            </w:r>
          </w:p>
        </w:tc>
        <w:tc>
          <w:tcPr>
            <w:tcW w:w="3960" w:type="dxa"/>
            <w:shd w:val="clear" w:color="auto" w:fill="auto"/>
          </w:tcPr>
          <w:p w:rsidR="004D4CE9" w:rsidRDefault="008C604E">
            <w:pPr>
              <w:jc w:val="both"/>
              <w:rPr>
                <w:rFonts w:ascii="Arial" w:eastAsia="Arial" w:hAnsi="Arial" w:cs="Arial"/>
                <w:sz w:val="24"/>
                <w:szCs w:val="24"/>
              </w:rPr>
            </w:pPr>
            <w:r>
              <w:rPr>
                <w:rFonts w:ascii="Arial" w:eastAsia="Arial" w:hAnsi="Arial" w:cs="Arial"/>
                <w:sz w:val="24"/>
                <w:szCs w:val="24"/>
              </w:rPr>
              <w:t>українська</w:t>
            </w:r>
          </w:p>
        </w:tc>
      </w:tr>
      <w:tr w:rsidR="004D4CE9">
        <w:trPr>
          <w:jc w:val="center"/>
        </w:trPr>
        <w:tc>
          <w:tcPr>
            <w:tcW w:w="4908" w:type="dxa"/>
            <w:shd w:val="clear" w:color="auto" w:fill="auto"/>
          </w:tcPr>
          <w:p w:rsidR="004D4CE9" w:rsidRDefault="008C604E">
            <w:pPr>
              <w:jc w:val="both"/>
              <w:rPr>
                <w:rFonts w:ascii="Arial" w:eastAsia="Arial" w:hAnsi="Arial" w:cs="Arial"/>
                <w:sz w:val="24"/>
                <w:szCs w:val="24"/>
              </w:rPr>
            </w:pPr>
            <w:r>
              <w:rPr>
                <w:rFonts w:ascii="Arial" w:eastAsia="Arial" w:hAnsi="Arial" w:cs="Arial"/>
                <w:sz w:val="24"/>
                <w:szCs w:val="24"/>
              </w:rPr>
              <w:t xml:space="preserve">Кваліфікація випускників </w:t>
            </w:r>
          </w:p>
        </w:tc>
        <w:tc>
          <w:tcPr>
            <w:tcW w:w="3960" w:type="dxa"/>
            <w:shd w:val="clear" w:color="auto" w:fill="auto"/>
          </w:tcPr>
          <w:p w:rsidR="004D4CE9" w:rsidRDefault="008C604E">
            <w:pPr>
              <w:jc w:val="both"/>
              <w:rPr>
                <w:rFonts w:ascii="Arial" w:eastAsia="Arial" w:hAnsi="Arial" w:cs="Arial"/>
                <w:sz w:val="24"/>
                <w:szCs w:val="24"/>
              </w:rPr>
            </w:pPr>
            <w:r>
              <w:rPr>
                <w:rFonts w:ascii="Arial" w:eastAsia="Arial" w:hAnsi="Arial" w:cs="Arial"/>
                <w:sz w:val="24"/>
                <w:szCs w:val="24"/>
              </w:rPr>
              <w:t>Бакалавр з деревообробних та меблевих технологій</w:t>
            </w:r>
          </w:p>
        </w:tc>
      </w:tr>
    </w:tbl>
    <w:p w:rsidR="004D4CE9" w:rsidRDefault="008C604E">
      <w:pPr>
        <w:jc w:val="both"/>
        <w:rPr>
          <w:rFonts w:ascii="Arial" w:eastAsia="Arial" w:hAnsi="Arial" w:cs="Arial"/>
          <w:sz w:val="24"/>
          <w:szCs w:val="24"/>
        </w:rPr>
      </w:pPr>
      <w:r>
        <w:rPr>
          <w:rFonts w:ascii="Arial" w:eastAsia="Arial" w:hAnsi="Arial" w:cs="Arial"/>
          <w:sz w:val="24"/>
          <w:szCs w:val="24"/>
        </w:rPr>
        <w:t xml:space="preserve"> </w:t>
      </w:r>
    </w:p>
    <w:p w:rsidR="004D4CE9" w:rsidRDefault="008C604E">
      <w:pPr>
        <w:jc w:val="center"/>
        <w:rPr>
          <w:rFonts w:ascii="Arial" w:eastAsia="Arial" w:hAnsi="Arial" w:cs="Arial"/>
          <w:b/>
          <w:sz w:val="24"/>
          <w:szCs w:val="24"/>
        </w:rPr>
      </w:pPr>
      <w:r>
        <w:rPr>
          <w:rFonts w:ascii="Arial" w:eastAsia="Arial" w:hAnsi="Arial" w:cs="Arial"/>
          <w:b/>
          <w:sz w:val="24"/>
          <w:szCs w:val="24"/>
        </w:rPr>
        <w:t xml:space="preserve">Концепція підготовки  </w:t>
      </w:r>
    </w:p>
    <w:p w:rsidR="004D4CE9" w:rsidRDefault="008C604E">
      <w:pPr>
        <w:ind w:firstLine="709"/>
        <w:jc w:val="both"/>
        <w:rPr>
          <w:rFonts w:ascii="Arial" w:eastAsia="Arial" w:hAnsi="Arial" w:cs="Arial"/>
          <w:sz w:val="24"/>
          <w:szCs w:val="24"/>
        </w:rPr>
      </w:pPr>
      <w:r>
        <w:rPr>
          <w:rFonts w:ascii="Arial" w:eastAsia="Arial" w:hAnsi="Arial" w:cs="Arial"/>
          <w:sz w:val="24"/>
          <w:szCs w:val="24"/>
        </w:rPr>
        <w:t xml:space="preserve">Підготовка фахівців передбачає засвоєння знань і навичок з розробки конструкцій і технологій виготовлення деревних матеріалів і виробів, визначення їх характеристик та рівня якості, опанування </w:t>
      </w:r>
      <w:proofErr w:type="spellStart"/>
      <w:r>
        <w:rPr>
          <w:rFonts w:ascii="Arial" w:eastAsia="Arial" w:hAnsi="Arial" w:cs="Arial"/>
          <w:sz w:val="24"/>
          <w:szCs w:val="24"/>
        </w:rPr>
        <w:t>методик</w:t>
      </w:r>
      <w:proofErr w:type="spellEnd"/>
      <w:r>
        <w:rPr>
          <w:rFonts w:ascii="Arial" w:eastAsia="Arial" w:hAnsi="Arial" w:cs="Arial"/>
          <w:sz w:val="24"/>
          <w:szCs w:val="24"/>
        </w:rPr>
        <w:t xml:space="preserve"> аналізу існуючих технологічних процесів, планування і проведення досліджень, спрямованих на оптимізацію і удосконалення технологічних процесів деревообробного виробництва. Основою підготовки є системний підхід до вивчення технологій обробки деревини та формування у студентів вміння раціонального використання обладнання,  деревних та енергетичних ресурсів. Дисциплін охоплюють теоретичні та практичні аспекти технологій виготовлення виробів з деревини, тенденції розвитку технологій оброблення деревини, сучасні вимоги до виробів з деревини, особливості сучасного деревообробного обладнання, нові матеріали, що застосовуються у виготовленні виробів з деревини, нові види фурнітури, методи розрахунків розмірів елементів сучасних конструкційних виробів з деревини, напрямки розвитку технологій проектування, вимоги до меблевих виробів, основи художнього конструювання, основні риси стилів меблів, сучасні тенденції  стильового вирішення меблевих виробів і засоби їх реалізації.</w:t>
      </w:r>
    </w:p>
    <w:p w:rsidR="004D4CE9" w:rsidRDefault="004D4CE9">
      <w:pPr>
        <w:rPr>
          <w:rFonts w:ascii="Arial" w:eastAsia="Arial" w:hAnsi="Arial" w:cs="Arial"/>
          <w:sz w:val="24"/>
          <w:szCs w:val="24"/>
        </w:rPr>
      </w:pPr>
    </w:p>
    <w:p w:rsidR="004D4CE9" w:rsidRDefault="008C604E">
      <w:pPr>
        <w:jc w:val="center"/>
        <w:rPr>
          <w:rFonts w:ascii="Arial" w:eastAsia="Arial" w:hAnsi="Arial" w:cs="Arial"/>
          <w:b/>
          <w:sz w:val="24"/>
          <w:szCs w:val="24"/>
        </w:rPr>
      </w:pPr>
      <w:r>
        <w:rPr>
          <w:rFonts w:ascii="Arial" w:eastAsia="Arial" w:hAnsi="Arial" w:cs="Arial"/>
          <w:b/>
          <w:sz w:val="24"/>
          <w:szCs w:val="24"/>
        </w:rPr>
        <w:t>Практичне навчання</w:t>
      </w:r>
    </w:p>
    <w:p w:rsidR="004D4CE9" w:rsidRDefault="008C604E">
      <w:pPr>
        <w:ind w:firstLine="709"/>
        <w:jc w:val="both"/>
        <w:rPr>
          <w:rFonts w:ascii="Arial" w:eastAsia="Arial" w:hAnsi="Arial" w:cs="Arial"/>
          <w:sz w:val="24"/>
          <w:szCs w:val="24"/>
        </w:rPr>
      </w:pPr>
      <w:r>
        <w:rPr>
          <w:rFonts w:ascii="Arial" w:eastAsia="Arial" w:hAnsi="Arial" w:cs="Arial"/>
          <w:sz w:val="24"/>
          <w:szCs w:val="24"/>
        </w:rPr>
        <w:t>Базами практичного навчання є навчальні, навчально-наукові та навчально-виробничі лабораторії кафедр інституту та ВП НУБіП України «Боярська лісова дослідна станція», а також провідні лісогосподарські підприємства Державного агентства лісових ресурсів України та приватні деревообробні і меблеві підприємства.</w:t>
      </w:r>
    </w:p>
    <w:p w:rsidR="004D4CE9" w:rsidRDefault="004D4CE9">
      <w:pPr>
        <w:jc w:val="center"/>
        <w:rPr>
          <w:rFonts w:ascii="Arial" w:eastAsia="Arial" w:hAnsi="Arial" w:cs="Arial"/>
          <w:b/>
          <w:sz w:val="24"/>
          <w:szCs w:val="24"/>
        </w:rPr>
      </w:pPr>
    </w:p>
    <w:p w:rsidR="004D4CE9" w:rsidRDefault="008C604E">
      <w:pPr>
        <w:jc w:val="center"/>
        <w:rPr>
          <w:rFonts w:ascii="Arial" w:eastAsia="Arial" w:hAnsi="Arial" w:cs="Arial"/>
          <w:b/>
          <w:sz w:val="24"/>
          <w:szCs w:val="24"/>
        </w:rPr>
      </w:pPr>
      <w:r>
        <w:rPr>
          <w:rFonts w:ascii="Arial" w:eastAsia="Arial" w:hAnsi="Arial" w:cs="Arial"/>
          <w:b/>
          <w:sz w:val="24"/>
          <w:szCs w:val="24"/>
        </w:rPr>
        <w:t>Орієнтовна тематика</w:t>
      </w:r>
    </w:p>
    <w:p w:rsidR="004D4CE9" w:rsidRDefault="008C604E">
      <w:pPr>
        <w:jc w:val="center"/>
        <w:rPr>
          <w:rFonts w:ascii="Arial" w:eastAsia="Arial" w:hAnsi="Arial" w:cs="Arial"/>
          <w:b/>
          <w:sz w:val="24"/>
          <w:szCs w:val="24"/>
        </w:rPr>
      </w:pPr>
      <w:r>
        <w:rPr>
          <w:rFonts w:ascii="Arial" w:eastAsia="Arial" w:hAnsi="Arial" w:cs="Arial"/>
          <w:b/>
          <w:sz w:val="24"/>
          <w:szCs w:val="24"/>
        </w:rPr>
        <w:t>бакалаврських кваліфікаційних робіт</w:t>
      </w:r>
    </w:p>
    <w:p w:rsidR="004D4CE9" w:rsidRDefault="008C604E">
      <w:pPr>
        <w:numPr>
          <w:ilvl w:val="0"/>
          <w:numId w:val="3"/>
        </w:numPr>
        <w:tabs>
          <w:tab w:val="left" w:pos="993"/>
        </w:tabs>
        <w:ind w:left="0" w:firstLine="709"/>
        <w:jc w:val="both"/>
        <w:rPr>
          <w:rFonts w:ascii="Arial" w:eastAsia="Arial" w:hAnsi="Arial" w:cs="Arial"/>
          <w:sz w:val="24"/>
          <w:szCs w:val="24"/>
        </w:rPr>
      </w:pPr>
      <w:r>
        <w:rPr>
          <w:rFonts w:ascii="Arial" w:eastAsia="Arial" w:hAnsi="Arial" w:cs="Arial"/>
          <w:sz w:val="24"/>
          <w:szCs w:val="24"/>
        </w:rPr>
        <w:t>Аналіз програм проектування меблів для спальних кімнат.</w:t>
      </w:r>
    </w:p>
    <w:p w:rsidR="004D4CE9" w:rsidRDefault="008C604E">
      <w:pPr>
        <w:numPr>
          <w:ilvl w:val="0"/>
          <w:numId w:val="3"/>
        </w:numPr>
        <w:tabs>
          <w:tab w:val="left" w:pos="993"/>
        </w:tabs>
        <w:ind w:left="0" w:firstLine="709"/>
        <w:jc w:val="both"/>
        <w:rPr>
          <w:rFonts w:ascii="Arial" w:eastAsia="Arial" w:hAnsi="Arial" w:cs="Arial"/>
          <w:sz w:val="24"/>
          <w:szCs w:val="24"/>
        </w:rPr>
      </w:pPr>
      <w:r>
        <w:rPr>
          <w:rFonts w:ascii="Arial" w:eastAsia="Arial" w:hAnsi="Arial" w:cs="Arial"/>
          <w:sz w:val="24"/>
          <w:szCs w:val="24"/>
        </w:rPr>
        <w:t>Аналіз процесу виготовлення обрізних пиломатеріалів на ДП.</w:t>
      </w:r>
    </w:p>
    <w:p w:rsidR="004D4CE9" w:rsidRDefault="008C604E">
      <w:pPr>
        <w:numPr>
          <w:ilvl w:val="0"/>
          <w:numId w:val="3"/>
        </w:numPr>
        <w:tabs>
          <w:tab w:val="left" w:pos="993"/>
        </w:tabs>
        <w:ind w:left="0" w:firstLine="709"/>
        <w:jc w:val="both"/>
        <w:rPr>
          <w:rFonts w:ascii="Arial" w:eastAsia="Arial" w:hAnsi="Arial" w:cs="Arial"/>
          <w:sz w:val="24"/>
          <w:szCs w:val="24"/>
        </w:rPr>
      </w:pPr>
      <w:r>
        <w:rPr>
          <w:rFonts w:ascii="Arial" w:eastAsia="Arial" w:hAnsi="Arial" w:cs="Arial"/>
          <w:sz w:val="24"/>
          <w:szCs w:val="24"/>
        </w:rPr>
        <w:t>Особливості технологічного процесу виготовлення фільончастих дверей.</w:t>
      </w:r>
    </w:p>
    <w:p w:rsidR="004D4CE9" w:rsidRDefault="008C604E">
      <w:pPr>
        <w:numPr>
          <w:ilvl w:val="0"/>
          <w:numId w:val="3"/>
        </w:numPr>
        <w:tabs>
          <w:tab w:val="left" w:pos="993"/>
        </w:tabs>
        <w:ind w:left="0" w:firstLine="709"/>
        <w:jc w:val="both"/>
        <w:rPr>
          <w:rFonts w:ascii="Arial" w:eastAsia="Arial" w:hAnsi="Arial" w:cs="Arial"/>
          <w:sz w:val="24"/>
          <w:szCs w:val="24"/>
        </w:rPr>
      </w:pPr>
      <w:r>
        <w:rPr>
          <w:rFonts w:ascii="Arial" w:eastAsia="Arial" w:hAnsi="Arial" w:cs="Arial"/>
          <w:sz w:val="24"/>
          <w:szCs w:val="24"/>
        </w:rPr>
        <w:t>Обґрунтування конструкції та технології виготовлення офісних меблів.</w:t>
      </w:r>
    </w:p>
    <w:p w:rsidR="004D4CE9" w:rsidRDefault="008C604E">
      <w:pPr>
        <w:numPr>
          <w:ilvl w:val="0"/>
          <w:numId w:val="3"/>
        </w:numPr>
        <w:tabs>
          <w:tab w:val="left" w:pos="993"/>
        </w:tabs>
        <w:ind w:left="0" w:firstLine="709"/>
        <w:jc w:val="both"/>
        <w:rPr>
          <w:rFonts w:ascii="Arial" w:eastAsia="Arial" w:hAnsi="Arial" w:cs="Arial"/>
          <w:sz w:val="24"/>
          <w:szCs w:val="24"/>
        </w:rPr>
      </w:pPr>
      <w:r>
        <w:rPr>
          <w:rFonts w:ascii="Arial" w:eastAsia="Arial" w:hAnsi="Arial" w:cs="Arial"/>
          <w:sz w:val="24"/>
          <w:szCs w:val="24"/>
        </w:rPr>
        <w:t>Аналіз процесу виготовлення паркету з малоцінної деревини.</w:t>
      </w:r>
    </w:p>
    <w:p w:rsidR="004D4CE9" w:rsidRDefault="008C604E">
      <w:pPr>
        <w:numPr>
          <w:ilvl w:val="0"/>
          <w:numId w:val="3"/>
        </w:numPr>
        <w:tabs>
          <w:tab w:val="left" w:pos="993"/>
        </w:tabs>
        <w:ind w:left="0" w:firstLine="709"/>
        <w:jc w:val="both"/>
        <w:rPr>
          <w:rFonts w:ascii="Arial" w:eastAsia="Arial" w:hAnsi="Arial" w:cs="Arial"/>
          <w:sz w:val="24"/>
          <w:szCs w:val="24"/>
        </w:rPr>
      </w:pPr>
      <w:r>
        <w:rPr>
          <w:rFonts w:ascii="Arial" w:eastAsia="Arial" w:hAnsi="Arial" w:cs="Arial"/>
          <w:sz w:val="24"/>
          <w:szCs w:val="24"/>
        </w:rPr>
        <w:t>Пропозиції до вдосконалення опорядження дверей.</w:t>
      </w:r>
    </w:p>
    <w:p w:rsidR="004D4CE9" w:rsidRDefault="008C604E">
      <w:pPr>
        <w:numPr>
          <w:ilvl w:val="0"/>
          <w:numId w:val="3"/>
        </w:numPr>
        <w:tabs>
          <w:tab w:val="left" w:pos="993"/>
        </w:tabs>
        <w:ind w:left="0" w:firstLine="709"/>
        <w:jc w:val="both"/>
        <w:rPr>
          <w:rFonts w:ascii="Arial" w:eastAsia="Arial" w:hAnsi="Arial" w:cs="Arial"/>
          <w:sz w:val="24"/>
          <w:szCs w:val="24"/>
        </w:rPr>
      </w:pPr>
      <w:r>
        <w:rPr>
          <w:rFonts w:ascii="Arial" w:eastAsia="Arial" w:hAnsi="Arial" w:cs="Arial"/>
          <w:sz w:val="24"/>
          <w:szCs w:val="24"/>
        </w:rPr>
        <w:t>Особливості виготовлення паркетної фризи.</w:t>
      </w:r>
    </w:p>
    <w:p w:rsidR="004D4CE9" w:rsidRDefault="008C604E">
      <w:pPr>
        <w:numPr>
          <w:ilvl w:val="0"/>
          <w:numId w:val="3"/>
        </w:numPr>
        <w:tabs>
          <w:tab w:val="left" w:pos="993"/>
        </w:tabs>
        <w:ind w:left="0" w:firstLine="709"/>
        <w:jc w:val="both"/>
        <w:rPr>
          <w:rFonts w:ascii="Arial" w:eastAsia="Arial" w:hAnsi="Arial" w:cs="Arial"/>
          <w:sz w:val="24"/>
          <w:szCs w:val="24"/>
        </w:rPr>
      </w:pPr>
      <w:r>
        <w:rPr>
          <w:rFonts w:ascii="Arial" w:eastAsia="Arial" w:hAnsi="Arial" w:cs="Arial"/>
          <w:sz w:val="24"/>
          <w:szCs w:val="24"/>
        </w:rPr>
        <w:t>Оцінка можливості розширення асортименту покриття для підлоги.</w:t>
      </w:r>
    </w:p>
    <w:p w:rsidR="004D4CE9" w:rsidRDefault="008C604E">
      <w:pPr>
        <w:numPr>
          <w:ilvl w:val="0"/>
          <w:numId w:val="3"/>
        </w:numPr>
        <w:tabs>
          <w:tab w:val="left" w:pos="993"/>
        </w:tabs>
        <w:ind w:left="0" w:firstLine="709"/>
        <w:jc w:val="both"/>
        <w:rPr>
          <w:rFonts w:ascii="Arial" w:eastAsia="Arial" w:hAnsi="Arial" w:cs="Arial"/>
          <w:sz w:val="24"/>
          <w:szCs w:val="24"/>
        </w:rPr>
      </w:pPr>
      <w:r>
        <w:rPr>
          <w:rFonts w:ascii="Arial" w:eastAsia="Arial" w:hAnsi="Arial" w:cs="Arial"/>
          <w:sz w:val="24"/>
          <w:szCs w:val="24"/>
        </w:rPr>
        <w:t>Аналіз способів нанесення лакофарбових матеріалів на меблеві вироби.</w:t>
      </w:r>
    </w:p>
    <w:p w:rsidR="004D4CE9" w:rsidRDefault="008C604E">
      <w:pPr>
        <w:numPr>
          <w:ilvl w:val="0"/>
          <w:numId w:val="3"/>
        </w:numPr>
        <w:tabs>
          <w:tab w:val="left" w:pos="1134"/>
        </w:tabs>
        <w:ind w:left="0" w:firstLine="709"/>
        <w:jc w:val="both"/>
        <w:rPr>
          <w:rFonts w:ascii="Arial" w:eastAsia="Arial" w:hAnsi="Arial" w:cs="Arial"/>
          <w:sz w:val="24"/>
          <w:szCs w:val="24"/>
        </w:rPr>
      </w:pPr>
      <w:r>
        <w:rPr>
          <w:rFonts w:ascii="Arial" w:eastAsia="Arial" w:hAnsi="Arial" w:cs="Arial"/>
          <w:sz w:val="24"/>
          <w:szCs w:val="24"/>
        </w:rPr>
        <w:t>Оцінка можливостей вдосконалення технологічного процесу оздоблення кухонних виробів.</w:t>
      </w:r>
    </w:p>
    <w:p w:rsidR="004D4CE9" w:rsidRDefault="008C604E">
      <w:pPr>
        <w:ind w:firstLine="600"/>
        <w:jc w:val="both"/>
        <w:rPr>
          <w:rFonts w:ascii="Arial" w:eastAsia="Arial" w:hAnsi="Arial" w:cs="Arial"/>
          <w:sz w:val="24"/>
          <w:szCs w:val="24"/>
        </w:rPr>
      </w:pPr>
      <w:r>
        <w:rPr>
          <w:rFonts w:ascii="Arial" w:eastAsia="Arial" w:hAnsi="Arial" w:cs="Arial"/>
          <w:b/>
          <w:sz w:val="24"/>
          <w:szCs w:val="24"/>
        </w:rPr>
        <w:lastRenderedPageBreak/>
        <w:t>Академічні права випускників</w:t>
      </w:r>
      <w:r>
        <w:rPr>
          <w:rFonts w:ascii="Arial" w:eastAsia="Arial" w:hAnsi="Arial" w:cs="Arial"/>
          <w:sz w:val="24"/>
          <w:szCs w:val="24"/>
        </w:rPr>
        <w:t xml:space="preserve"> </w:t>
      </w:r>
      <w:r>
        <w:rPr>
          <w:rFonts w:eastAsia="Symbol"/>
          <w:sz w:val="24"/>
          <w:szCs w:val="24"/>
        </w:rPr>
        <w:t>–</w:t>
      </w:r>
      <w:r>
        <w:rPr>
          <w:rFonts w:ascii="Arial" w:eastAsia="Arial" w:hAnsi="Arial" w:cs="Arial"/>
          <w:sz w:val="24"/>
          <w:szCs w:val="24"/>
        </w:rPr>
        <w:t xml:space="preserve"> можуть продовжити навчання за спеціальностями і освітньо-професійними програмами підготовки магістрів, назви яких наведено у табл. 1.2 розділу 1.3 цього Каталогу.</w:t>
      </w:r>
    </w:p>
    <w:p w:rsidR="004D4CE9" w:rsidRDefault="004D4CE9">
      <w:pPr>
        <w:ind w:firstLine="600"/>
        <w:jc w:val="both"/>
        <w:rPr>
          <w:rFonts w:ascii="Arial" w:eastAsia="Arial" w:hAnsi="Arial" w:cs="Arial"/>
          <w:b/>
          <w:sz w:val="24"/>
          <w:szCs w:val="24"/>
        </w:rPr>
      </w:pPr>
    </w:p>
    <w:p w:rsidR="004D4CE9" w:rsidRDefault="008C604E">
      <w:pPr>
        <w:jc w:val="center"/>
        <w:rPr>
          <w:rFonts w:ascii="Arial" w:eastAsia="Arial" w:hAnsi="Arial" w:cs="Arial"/>
          <w:b/>
          <w:sz w:val="24"/>
          <w:szCs w:val="24"/>
        </w:rPr>
      </w:pPr>
      <w:r>
        <w:rPr>
          <w:rFonts w:ascii="Arial" w:eastAsia="Arial" w:hAnsi="Arial" w:cs="Arial"/>
          <w:b/>
          <w:sz w:val="24"/>
          <w:szCs w:val="24"/>
        </w:rPr>
        <w:t>Сфери зайнятості випускників</w:t>
      </w:r>
    </w:p>
    <w:p w:rsidR="004D4CE9" w:rsidRDefault="008C604E">
      <w:pPr>
        <w:ind w:firstLine="709"/>
        <w:jc w:val="both"/>
        <w:rPr>
          <w:rFonts w:ascii="Arial" w:eastAsia="Arial" w:hAnsi="Arial" w:cs="Arial"/>
          <w:sz w:val="24"/>
          <w:szCs w:val="24"/>
        </w:rPr>
      </w:pPr>
      <w:r>
        <w:rPr>
          <w:rFonts w:ascii="Arial" w:eastAsia="Arial" w:hAnsi="Arial" w:cs="Arial"/>
          <w:sz w:val="24"/>
          <w:szCs w:val="24"/>
        </w:rPr>
        <w:t>Після здобуття кваліфікації бакалавра випускники можуть бути працевлаштовані на лісогосподарські підприємства Державного агентства лісових ресурсів, державних та комерційних підприємствах з виробництва та реалізації будівельних матеріалів, державних і комерційних деревообробних і меблевих підприємствах.</w:t>
      </w:r>
    </w:p>
    <w:p w:rsidR="004D4CE9" w:rsidRDefault="004D4CE9">
      <w:pPr>
        <w:jc w:val="center"/>
        <w:rPr>
          <w:rFonts w:ascii="Arial" w:eastAsia="Arial" w:hAnsi="Arial" w:cs="Arial"/>
          <w:b/>
        </w:rPr>
      </w:pPr>
    </w:p>
    <w:p w:rsidR="004D4CE9" w:rsidRDefault="004D4CE9">
      <w:pPr>
        <w:jc w:val="center"/>
        <w:rPr>
          <w:rFonts w:ascii="Arial" w:eastAsia="Arial" w:hAnsi="Arial" w:cs="Arial"/>
          <w:b/>
        </w:rPr>
      </w:pPr>
    </w:p>
    <w:p w:rsidR="004D4CE9" w:rsidRDefault="008C604E">
      <w:pPr>
        <w:tabs>
          <w:tab w:val="left" w:pos="360"/>
        </w:tabs>
        <w:jc w:val="center"/>
        <w:rPr>
          <w:rFonts w:ascii="Arial" w:eastAsia="Arial" w:hAnsi="Arial" w:cs="Arial"/>
          <w:b/>
          <w:sz w:val="24"/>
          <w:szCs w:val="24"/>
        </w:rPr>
      </w:pPr>
      <w:r>
        <w:rPr>
          <w:rFonts w:ascii="Arial" w:eastAsia="Arial" w:hAnsi="Arial" w:cs="Arial"/>
          <w:b/>
          <w:sz w:val="24"/>
          <w:szCs w:val="24"/>
        </w:rPr>
        <w:t>Навчальний план підготовки бакалаврів</w:t>
      </w:r>
    </w:p>
    <w:p w:rsidR="004D4CE9" w:rsidRDefault="008C604E">
      <w:pPr>
        <w:jc w:val="center"/>
        <w:rPr>
          <w:rFonts w:ascii="Arial" w:eastAsia="Arial" w:hAnsi="Arial" w:cs="Arial"/>
          <w:b/>
          <w:sz w:val="24"/>
          <w:szCs w:val="24"/>
        </w:rPr>
      </w:pPr>
      <w:r>
        <w:rPr>
          <w:rFonts w:ascii="Arial" w:eastAsia="Arial" w:hAnsi="Arial" w:cs="Arial"/>
          <w:b/>
          <w:sz w:val="24"/>
          <w:szCs w:val="24"/>
        </w:rPr>
        <w:t>за спеціальністю 187 «Деревообробні та меблеві технології»</w:t>
      </w:r>
    </w:p>
    <w:p w:rsidR="004D4CE9" w:rsidRDefault="008C604E">
      <w:pPr>
        <w:jc w:val="center"/>
        <w:rPr>
          <w:rFonts w:ascii="Arial" w:eastAsia="Arial" w:hAnsi="Arial" w:cs="Arial"/>
          <w:sz w:val="24"/>
          <w:szCs w:val="24"/>
        </w:rPr>
      </w:pPr>
      <w:r>
        <w:rPr>
          <w:rFonts w:ascii="Arial" w:eastAsia="Arial" w:hAnsi="Arial" w:cs="Arial"/>
          <w:b/>
          <w:sz w:val="24"/>
          <w:szCs w:val="24"/>
        </w:rPr>
        <w:t>Освітньо-професійна програма «Деревообробні та меблеві технології»</w:t>
      </w:r>
    </w:p>
    <w:p w:rsidR="004D4CE9" w:rsidRDefault="004D4CE9">
      <w:pPr>
        <w:jc w:val="center"/>
        <w:rPr>
          <w:rFonts w:ascii="Arial" w:eastAsia="Arial" w:hAnsi="Arial" w:cs="Arial"/>
          <w:sz w:val="16"/>
          <w:szCs w:val="16"/>
        </w:rPr>
      </w:pPr>
    </w:p>
    <w:tbl>
      <w:tblPr>
        <w:tblStyle w:val="af4"/>
        <w:tblW w:w="94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
        <w:gridCol w:w="5475"/>
        <w:gridCol w:w="1320"/>
        <w:gridCol w:w="1725"/>
      </w:tblGrid>
      <w:tr w:rsidR="004D4CE9">
        <w:trPr>
          <w:jc w:val="center"/>
        </w:trPr>
        <w:tc>
          <w:tcPr>
            <w:tcW w:w="975" w:type="dxa"/>
            <w:shd w:val="clear" w:color="auto" w:fill="auto"/>
            <w:vAlign w:val="center"/>
          </w:tcPr>
          <w:p w:rsidR="004D4CE9" w:rsidRDefault="008C604E">
            <w:pPr>
              <w:widowControl w:val="0"/>
              <w:pBdr>
                <w:top w:val="nil"/>
                <w:left w:val="nil"/>
                <w:bottom w:val="nil"/>
                <w:right w:val="nil"/>
                <w:between w:val="nil"/>
              </w:pBdr>
              <w:tabs>
                <w:tab w:val="left" w:pos="22"/>
              </w:tabs>
              <w:jc w:val="center"/>
              <w:rPr>
                <w:rFonts w:ascii="Arial" w:eastAsia="Arial" w:hAnsi="Arial" w:cs="Arial"/>
                <w:b/>
                <w:color w:val="000000"/>
              </w:rPr>
            </w:pPr>
            <w:r>
              <w:rPr>
                <w:rFonts w:ascii="Arial" w:eastAsia="Arial" w:hAnsi="Arial" w:cs="Arial"/>
                <w:b/>
                <w:color w:val="000000"/>
              </w:rPr>
              <w:t>Код н/д</w:t>
            </w:r>
          </w:p>
        </w:tc>
        <w:tc>
          <w:tcPr>
            <w:tcW w:w="5475" w:type="dxa"/>
            <w:shd w:val="clear" w:color="auto" w:fill="auto"/>
            <w:vAlign w:val="center"/>
          </w:tcPr>
          <w:p w:rsidR="004D4CE9" w:rsidRDefault="008C604E">
            <w:pPr>
              <w:widowControl w:val="0"/>
              <w:pBdr>
                <w:top w:val="nil"/>
                <w:left w:val="nil"/>
                <w:bottom w:val="nil"/>
                <w:right w:val="nil"/>
                <w:between w:val="nil"/>
              </w:pBdr>
              <w:tabs>
                <w:tab w:val="left" w:pos="85"/>
              </w:tabs>
              <w:jc w:val="center"/>
              <w:rPr>
                <w:rFonts w:ascii="Arial" w:eastAsia="Arial" w:hAnsi="Arial" w:cs="Arial"/>
                <w:b/>
                <w:color w:val="000000"/>
              </w:rPr>
            </w:pPr>
            <w:r>
              <w:rPr>
                <w:rFonts w:ascii="Arial" w:eastAsia="Arial" w:hAnsi="Arial" w:cs="Arial"/>
                <w:b/>
                <w:color w:val="000000"/>
              </w:rPr>
              <w:t xml:space="preserve">Компоненти освітньої програми (навчальні дисципліни, курсові </w:t>
            </w:r>
            <w:proofErr w:type="spellStart"/>
            <w:r>
              <w:rPr>
                <w:rFonts w:ascii="Arial" w:eastAsia="Arial" w:hAnsi="Arial" w:cs="Arial"/>
                <w:b/>
                <w:color w:val="000000"/>
              </w:rPr>
              <w:t>проєкти</w:t>
            </w:r>
            <w:proofErr w:type="spellEnd"/>
            <w:r>
              <w:rPr>
                <w:rFonts w:ascii="Arial" w:eastAsia="Arial" w:hAnsi="Arial" w:cs="Arial"/>
                <w:b/>
                <w:color w:val="000000"/>
              </w:rPr>
              <w:t xml:space="preserve"> (роботи), практики, кваліфікаційна робота)</w:t>
            </w:r>
          </w:p>
        </w:tc>
        <w:tc>
          <w:tcPr>
            <w:tcW w:w="1320" w:type="dxa"/>
            <w:shd w:val="clear" w:color="auto" w:fill="auto"/>
            <w:vAlign w:val="center"/>
          </w:tcPr>
          <w:p w:rsidR="004D4CE9" w:rsidRDefault="008C604E">
            <w:pPr>
              <w:widowControl w:val="0"/>
              <w:pBdr>
                <w:top w:val="nil"/>
                <w:left w:val="nil"/>
                <w:bottom w:val="nil"/>
                <w:right w:val="nil"/>
                <w:between w:val="nil"/>
              </w:pBdr>
              <w:tabs>
                <w:tab w:val="left" w:pos="0"/>
              </w:tabs>
              <w:jc w:val="center"/>
              <w:rPr>
                <w:rFonts w:ascii="Arial" w:eastAsia="Arial" w:hAnsi="Arial" w:cs="Arial"/>
                <w:color w:val="000000"/>
              </w:rPr>
            </w:pPr>
            <w:r>
              <w:rPr>
                <w:rFonts w:ascii="Arial" w:eastAsia="Arial" w:hAnsi="Arial" w:cs="Arial"/>
                <w:b/>
                <w:color w:val="000000"/>
              </w:rPr>
              <w:t>Кількість</w:t>
            </w:r>
          </w:p>
          <w:p w:rsidR="004D4CE9" w:rsidRDefault="008C604E">
            <w:pPr>
              <w:widowControl w:val="0"/>
              <w:pBdr>
                <w:top w:val="nil"/>
                <w:left w:val="nil"/>
                <w:bottom w:val="nil"/>
                <w:right w:val="nil"/>
                <w:between w:val="nil"/>
              </w:pBdr>
              <w:tabs>
                <w:tab w:val="left" w:pos="0"/>
              </w:tabs>
              <w:jc w:val="center"/>
              <w:rPr>
                <w:rFonts w:ascii="Arial" w:eastAsia="Arial" w:hAnsi="Arial" w:cs="Arial"/>
                <w:b/>
                <w:color w:val="000000"/>
              </w:rPr>
            </w:pPr>
            <w:r>
              <w:rPr>
                <w:rFonts w:ascii="Arial" w:eastAsia="Arial" w:hAnsi="Arial" w:cs="Arial"/>
                <w:b/>
                <w:color w:val="000000"/>
              </w:rPr>
              <w:t>кредитів</w:t>
            </w:r>
          </w:p>
        </w:tc>
        <w:tc>
          <w:tcPr>
            <w:tcW w:w="1725" w:type="dxa"/>
            <w:shd w:val="clear" w:color="auto" w:fill="auto"/>
            <w:vAlign w:val="center"/>
          </w:tcPr>
          <w:p w:rsidR="004D4CE9" w:rsidRDefault="008C604E">
            <w:pPr>
              <w:widowControl w:val="0"/>
              <w:pBdr>
                <w:top w:val="nil"/>
                <w:left w:val="nil"/>
                <w:bottom w:val="nil"/>
                <w:right w:val="nil"/>
                <w:between w:val="nil"/>
              </w:pBdr>
              <w:tabs>
                <w:tab w:val="left" w:pos="0"/>
              </w:tabs>
              <w:jc w:val="center"/>
              <w:rPr>
                <w:rFonts w:ascii="Arial" w:eastAsia="Arial" w:hAnsi="Arial" w:cs="Arial"/>
                <w:color w:val="000000"/>
              </w:rPr>
            </w:pPr>
            <w:r>
              <w:rPr>
                <w:rFonts w:ascii="Arial" w:eastAsia="Arial" w:hAnsi="Arial" w:cs="Arial"/>
                <w:b/>
                <w:color w:val="000000"/>
              </w:rPr>
              <w:t>Форма</w:t>
            </w:r>
          </w:p>
          <w:p w:rsidR="004D4CE9" w:rsidRDefault="008C604E">
            <w:pPr>
              <w:widowControl w:val="0"/>
              <w:pBdr>
                <w:top w:val="nil"/>
                <w:left w:val="nil"/>
                <w:bottom w:val="nil"/>
                <w:right w:val="nil"/>
                <w:between w:val="nil"/>
              </w:pBdr>
              <w:tabs>
                <w:tab w:val="left" w:pos="0"/>
              </w:tabs>
              <w:jc w:val="center"/>
              <w:rPr>
                <w:rFonts w:ascii="Arial" w:eastAsia="Arial" w:hAnsi="Arial" w:cs="Arial"/>
                <w:color w:val="000000"/>
              </w:rPr>
            </w:pPr>
            <w:r>
              <w:rPr>
                <w:rFonts w:ascii="Arial" w:eastAsia="Arial" w:hAnsi="Arial" w:cs="Arial"/>
                <w:b/>
                <w:color w:val="000000"/>
              </w:rPr>
              <w:t>підсумкового</w:t>
            </w:r>
          </w:p>
          <w:p w:rsidR="004D4CE9" w:rsidRDefault="008C604E">
            <w:pPr>
              <w:widowControl w:val="0"/>
              <w:pBdr>
                <w:top w:val="nil"/>
                <w:left w:val="nil"/>
                <w:bottom w:val="nil"/>
                <w:right w:val="nil"/>
                <w:between w:val="nil"/>
              </w:pBdr>
              <w:tabs>
                <w:tab w:val="left" w:pos="0"/>
              </w:tabs>
              <w:jc w:val="center"/>
              <w:rPr>
                <w:rFonts w:ascii="Arial" w:eastAsia="Arial" w:hAnsi="Arial" w:cs="Arial"/>
                <w:b/>
                <w:color w:val="000000"/>
              </w:rPr>
            </w:pPr>
            <w:r>
              <w:rPr>
                <w:rFonts w:ascii="Arial" w:eastAsia="Arial" w:hAnsi="Arial" w:cs="Arial"/>
                <w:b/>
                <w:color w:val="000000"/>
              </w:rPr>
              <w:t>контролю</w:t>
            </w:r>
          </w:p>
        </w:tc>
      </w:tr>
      <w:tr w:rsidR="004D4CE9">
        <w:trPr>
          <w:jc w:val="center"/>
        </w:trPr>
        <w:tc>
          <w:tcPr>
            <w:tcW w:w="975" w:type="dxa"/>
            <w:shd w:val="clear" w:color="auto" w:fill="auto"/>
            <w:vAlign w:val="center"/>
          </w:tcPr>
          <w:p w:rsidR="004D4CE9" w:rsidRDefault="008C604E">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1</w:t>
            </w:r>
          </w:p>
        </w:tc>
        <w:tc>
          <w:tcPr>
            <w:tcW w:w="5475" w:type="dxa"/>
            <w:shd w:val="clear" w:color="auto" w:fill="auto"/>
            <w:vAlign w:val="center"/>
          </w:tcPr>
          <w:p w:rsidR="004D4CE9" w:rsidRDefault="008C604E">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2</w:t>
            </w:r>
          </w:p>
        </w:tc>
        <w:tc>
          <w:tcPr>
            <w:tcW w:w="1320" w:type="dxa"/>
            <w:shd w:val="clear" w:color="auto" w:fill="auto"/>
            <w:vAlign w:val="center"/>
          </w:tcPr>
          <w:p w:rsidR="004D4CE9" w:rsidRDefault="008C604E">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3</w:t>
            </w:r>
          </w:p>
        </w:tc>
        <w:tc>
          <w:tcPr>
            <w:tcW w:w="1725" w:type="dxa"/>
            <w:shd w:val="clear" w:color="auto" w:fill="auto"/>
            <w:vAlign w:val="center"/>
          </w:tcPr>
          <w:p w:rsidR="004D4CE9" w:rsidRDefault="008C604E">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4</w:t>
            </w:r>
          </w:p>
        </w:tc>
      </w:tr>
      <w:tr w:rsidR="004D4CE9">
        <w:trPr>
          <w:jc w:val="center"/>
        </w:trPr>
        <w:tc>
          <w:tcPr>
            <w:tcW w:w="9495" w:type="dxa"/>
            <w:gridSpan w:val="4"/>
            <w:shd w:val="clear" w:color="auto" w:fill="auto"/>
            <w:vAlign w:val="center"/>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1. ЦИКЛ ЗАГАЛЬНОЇ ПІДГОТОВКИ</w:t>
            </w:r>
          </w:p>
        </w:tc>
      </w:tr>
      <w:tr w:rsidR="004D4CE9">
        <w:trPr>
          <w:jc w:val="center"/>
        </w:trPr>
        <w:tc>
          <w:tcPr>
            <w:tcW w:w="9495" w:type="dxa"/>
            <w:gridSpan w:val="4"/>
            <w:shd w:val="clear" w:color="auto" w:fill="auto"/>
            <w:vAlign w:val="center"/>
          </w:tcPr>
          <w:p w:rsidR="004D4CE9" w:rsidRDefault="008C604E">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Обов’язкові компоненти ОПП</w:t>
            </w:r>
          </w:p>
        </w:tc>
      </w:tr>
      <w:tr w:rsidR="004D4CE9">
        <w:trPr>
          <w:trHeight w:val="20"/>
          <w:jc w:val="center"/>
        </w:trPr>
        <w:tc>
          <w:tcPr>
            <w:tcW w:w="975" w:type="dxa"/>
            <w:shd w:val="clear" w:color="auto" w:fill="auto"/>
            <w:vAlign w:val="center"/>
          </w:tcPr>
          <w:p w:rsidR="004D4CE9" w:rsidRDefault="008C604E">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ОК 1</w:t>
            </w:r>
          </w:p>
        </w:tc>
        <w:tc>
          <w:tcPr>
            <w:tcW w:w="5475" w:type="dxa"/>
            <w:shd w:val="clear" w:color="auto" w:fill="auto"/>
            <w:vAlign w:val="center"/>
          </w:tcPr>
          <w:p w:rsidR="004D4CE9" w:rsidRPr="008C604E" w:rsidRDefault="008C604E">
            <w:pPr>
              <w:rPr>
                <w:rFonts w:ascii="Arial" w:eastAsia="Arial" w:hAnsi="Arial" w:cs="Arial"/>
              </w:rPr>
            </w:pPr>
            <w:r w:rsidRPr="008C604E">
              <w:rPr>
                <w:rFonts w:ascii="Arial" w:eastAsia="Arial" w:hAnsi="Arial" w:cs="Arial"/>
              </w:rPr>
              <w:t>Нарисна геометрія та інженерна графіка</w:t>
            </w:r>
          </w:p>
        </w:tc>
        <w:tc>
          <w:tcPr>
            <w:tcW w:w="1320" w:type="dxa"/>
            <w:shd w:val="clear" w:color="auto" w:fill="auto"/>
            <w:vAlign w:val="center"/>
          </w:tcPr>
          <w:p w:rsidR="004D4CE9" w:rsidRPr="008C604E" w:rsidRDefault="008C604E">
            <w:pPr>
              <w:jc w:val="center"/>
              <w:rPr>
                <w:rFonts w:ascii="Arial" w:eastAsia="Arial" w:hAnsi="Arial" w:cs="Arial"/>
              </w:rPr>
            </w:pPr>
            <w:r w:rsidRPr="008C604E">
              <w:rPr>
                <w:rFonts w:ascii="Arial" w:eastAsia="Arial" w:hAnsi="Arial" w:cs="Arial"/>
              </w:rPr>
              <w:t>5</w:t>
            </w:r>
          </w:p>
        </w:tc>
        <w:tc>
          <w:tcPr>
            <w:tcW w:w="1725" w:type="dxa"/>
            <w:shd w:val="clear" w:color="auto" w:fill="auto"/>
            <w:vAlign w:val="center"/>
          </w:tcPr>
          <w:p w:rsidR="004D4CE9" w:rsidRDefault="008C604E">
            <w:pPr>
              <w:jc w:val="center"/>
              <w:rPr>
                <w:rFonts w:ascii="Arial" w:eastAsia="Arial" w:hAnsi="Arial" w:cs="Arial"/>
              </w:rPr>
            </w:pPr>
            <w:r>
              <w:rPr>
                <w:rFonts w:ascii="Arial" w:eastAsia="Arial" w:hAnsi="Arial" w:cs="Arial"/>
              </w:rPr>
              <w:t>екзамен</w:t>
            </w:r>
          </w:p>
        </w:tc>
      </w:tr>
      <w:tr w:rsidR="004D4CE9">
        <w:trPr>
          <w:trHeight w:val="20"/>
          <w:jc w:val="center"/>
        </w:trPr>
        <w:tc>
          <w:tcPr>
            <w:tcW w:w="975" w:type="dxa"/>
            <w:shd w:val="clear" w:color="auto" w:fill="auto"/>
            <w:vAlign w:val="center"/>
          </w:tcPr>
          <w:p w:rsidR="004D4CE9" w:rsidRDefault="008C604E">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ОК 2</w:t>
            </w:r>
          </w:p>
        </w:tc>
        <w:tc>
          <w:tcPr>
            <w:tcW w:w="5475" w:type="dxa"/>
            <w:shd w:val="clear" w:color="auto" w:fill="auto"/>
            <w:vAlign w:val="center"/>
          </w:tcPr>
          <w:p w:rsidR="004D4CE9" w:rsidRPr="008C604E" w:rsidRDefault="008C604E">
            <w:pPr>
              <w:rPr>
                <w:rFonts w:ascii="Arial" w:eastAsia="Arial" w:hAnsi="Arial" w:cs="Arial"/>
              </w:rPr>
            </w:pPr>
            <w:r w:rsidRPr="008C604E">
              <w:rPr>
                <w:rFonts w:ascii="Arial" w:eastAsia="Arial" w:hAnsi="Arial" w:cs="Arial"/>
              </w:rPr>
              <w:t>Фізика</w:t>
            </w:r>
          </w:p>
        </w:tc>
        <w:tc>
          <w:tcPr>
            <w:tcW w:w="1320" w:type="dxa"/>
            <w:shd w:val="clear" w:color="auto" w:fill="auto"/>
            <w:vAlign w:val="center"/>
          </w:tcPr>
          <w:p w:rsidR="004D4CE9" w:rsidRPr="008C604E" w:rsidRDefault="008C604E" w:rsidP="008C604E">
            <w:pPr>
              <w:jc w:val="center"/>
              <w:rPr>
                <w:rFonts w:ascii="Arial" w:eastAsia="Arial" w:hAnsi="Arial" w:cs="Arial"/>
                <w:shd w:val="clear" w:color="auto" w:fill="FF9900"/>
              </w:rPr>
            </w:pPr>
            <w:r w:rsidRPr="008C604E">
              <w:rPr>
                <w:rFonts w:ascii="Arial" w:eastAsia="Arial" w:hAnsi="Arial" w:cs="Arial"/>
              </w:rPr>
              <w:t>8</w:t>
            </w:r>
          </w:p>
        </w:tc>
        <w:tc>
          <w:tcPr>
            <w:tcW w:w="1725" w:type="dxa"/>
            <w:shd w:val="clear" w:color="auto" w:fill="auto"/>
            <w:vAlign w:val="center"/>
          </w:tcPr>
          <w:p w:rsidR="004D4CE9" w:rsidRDefault="008C604E">
            <w:pPr>
              <w:jc w:val="center"/>
              <w:rPr>
                <w:rFonts w:ascii="Arial" w:eastAsia="Arial" w:hAnsi="Arial" w:cs="Arial"/>
              </w:rPr>
            </w:pPr>
            <w:r>
              <w:rPr>
                <w:rFonts w:ascii="Arial" w:eastAsia="Arial" w:hAnsi="Arial" w:cs="Arial"/>
              </w:rPr>
              <w:t>екзамен</w:t>
            </w:r>
          </w:p>
        </w:tc>
      </w:tr>
      <w:tr w:rsidR="004D4CE9">
        <w:trPr>
          <w:trHeight w:val="20"/>
          <w:jc w:val="center"/>
        </w:trPr>
        <w:tc>
          <w:tcPr>
            <w:tcW w:w="975" w:type="dxa"/>
            <w:shd w:val="clear" w:color="auto" w:fill="auto"/>
            <w:vAlign w:val="center"/>
          </w:tcPr>
          <w:p w:rsidR="004D4CE9" w:rsidRDefault="008C604E">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ОК З</w:t>
            </w:r>
          </w:p>
        </w:tc>
        <w:tc>
          <w:tcPr>
            <w:tcW w:w="5475" w:type="dxa"/>
            <w:shd w:val="clear" w:color="auto" w:fill="auto"/>
            <w:vAlign w:val="center"/>
          </w:tcPr>
          <w:p w:rsidR="004D4CE9" w:rsidRPr="008C604E" w:rsidRDefault="008C604E">
            <w:pPr>
              <w:rPr>
                <w:rFonts w:ascii="Arial" w:eastAsia="Arial" w:hAnsi="Arial" w:cs="Arial"/>
              </w:rPr>
            </w:pPr>
            <w:r w:rsidRPr="008C604E">
              <w:rPr>
                <w:rFonts w:ascii="Arial" w:eastAsia="Arial" w:hAnsi="Arial" w:cs="Arial"/>
              </w:rPr>
              <w:t>Вища математика</w:t>
            </w:r>
          </w:p>
        </w:tc>
        <w:tc>
          <w:tcPr>
            <w:tcW w:w="1320" w:type="dxa"/>
            <w:shd w:val="clear" w:color="auto" w:fill="auto"/>
            <w:vAlign w:val="center"/>
          </w:tcPr>
          <w:p w:rsidR="004D4CE9" w:rsidRPr="008C604E" w:rsidRDefault="008C604E">
            <w:pPr>
              <w:jc w:val="center"/>
              <w:rPr>
                <w:rFonts w:ascii="Arial" w:eastAsia="Arial" w:hAnsi="Arial" w:cs="Arial"/>
              </w:rPr>
            </w:pPr>
            <w:r w:rsidRPr="008C604E">
              <w:rPr>
                <w:rFonts w:ascii="Arial" w:eastAsia="Arial" w:hAnsi="Arial" w:cs="Arial"/>
              </w:rPr>
              <w:t>8</w:t>
            </w:r>
          </w:p>
        </w:tc>
        <w:tc>
          <w:tcPr>
            <w:tcW w:w="1725" w:type="dxa"/>
            <w:shd w:val="clear" w:color="auto" w:fill="auto"/>
            <w:vAlign w:val="center"/>
          </w:tcPr>
          <w:p w:rsidR="004D4CE9" w:rsidRDefault="008C604E">
            <w:pPr>
              <w:jc w:val="center"/>
              <w:rPr>
                <w:rFonts w:ascii="Arial" w:eastAsia="Arial" w:hAnsi="Arial" w:cs="Arial"/>
              </w:rPr>
            </w:pPr>
            <w:r>
              <w:rPr>
                <w:rFonts w:ascii="Arial" w:eastAsia="Arial" w:hAnsi="Arial" w:cs="Arial"/>
              </w:rPr>
              <w:t>екзамен</w:t>
            </w:r>
          </w:p>
        </w:tc>
      </w:tr>
      <w:tr w:rsidR="004D4CE9">
        <w:trPr>
          <w:trHeight w:val="20"/>
          <w:jc w:val="center"/>
        </w:trPr>
        <w:tc>
          <w:tcPr>
            <w:tcW w:w="975" w:type="dxa"/>
            <w:shd w:val="clear" w:color="auto" w:fill="auto"/>
            <w:vAlign w:val="center"/>
          </w:tcPr>
          <w:p w:rsidR="004D4CE9" w:rsidRDefault="008C604E">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ОК 4</w:t>
            </w:r>
          </w:p>
        </w:tc>
        <w:tc>
          <w:tcPr>
            <w:tcW w:w="5475" w:type="dxa"/>
            <w:shd w:val="clear" w:color="auto" w:fill="auto"/>
            <w:vAlign w:val="center"/>
          </w:tcPr>
          <w:p w:rsidR="004D4CE9" w:rsidRPr="008C604E" w:rsidRDefault="008C604E" w:rsidP="008C604E">
            <w:pPr>
              <w:pStyle w:val="ad"/>
              <w:rPr>
                <w:rFonts w:eastAsia="Arial"/>
                <w:shd w:val="clear" w:color="auto" w:fill="FF9900"/>
              </w:rPr>
            </w:pPr>
            <w:r>
              <w:rPr>
                <w:rFonts w:ascii="Arial" w:eastAsia="Arial" w:hAnsi="Arial" w:cs="Arial"/>
              </w:rPr>
              <w:t>Основи алгоритмізації процесів на деревообробних підприємствах</w:t>
            </w:r>
          </w:p>
        </w:tc>
        <w:tc>
          <w:tcPr>
            <w:tcW w:w="1320" w:type="dxa"/>
            <w:shd w:val="clear" w:color="auto" w:fill="auto"/>
            <w:vAlign w:val="center"/>
          </w:tcPr>
          <w:p w:rsidR="004D4CE9" w:rsidRPr="008C604E" w:rsidRDefault="008C604E">
            <w:pPr>
              <w:jc w:val="center"/>
              <w:rPr>
                <w:rFonts w:ascii="Arial" w:eastAsia="Arial" w:hAnsi="Arial" w:cs="Arial"/>
              </w:rPr>
            </w:pPr>
            <w:r w:rsidRPr="008C604E">
              <w:rPr>
                <w:rFonts w:ascii="Arial" w:eastAsia="Arial" w:hAnsi="Arial" w:cs="Arial"/>
              </w:rPr>
              <w:t>8</w:t>
            </w:r>
          </w:p>
        </w:tc>
        <w:tc>
          <w:tcPr>
            <w:tcW w:w="1725" w:type="dxa"/>
            <w:shd w:val="clear" w:color="auto" w:fill="auto"/>
            <w:vAlign w:val="center"/>
          </w:tcPr>
          <w:p w:rsidR="004D4CE9" w:rsidRDefault="008C604E">
            <w:pPr>
              <w:jc w:val="center"/>
              <w:rPr>
                <w:rFonts w:ascii="Arial" w:eastAsia="Arial" w:hAnsi="Arial" w:cs="Arial"/>
              </w:rPr>
            </w:pPr>
            <w:r>
              <w:rPr>
                <w:rFonts w:ascii="Arial" w:eastAsia="Arial" w:hAnsi="Arial" w:cs="Arial"/>
              </w:rPr>
              <w:t>екзамен</w:t>
            </w:r>
          </w:p>
        </w:tc>
      </w:tr>
      <w:tr w:rsidR="004D4CE9">
        <w:trPr>
          <w:trHeight w:val="20"/>
          <w:jc w:val="center"/>
        </w:trPr>
        <w:tc>
          <w:tcPr>
            <w:tcW w:w="975" w:type="dxa"/>
            <w:shd w:val="clear" w:color="auto" w:fill="auto"/>
            <w:vAlign w:val="center"/>
          </w:tcPr>
          <w:p w:rsidR="004D4CE9" w:rsidRDefault="008C604E">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ОК 5</w:t>
            </w:r>
          </w:p>
        </w:tc>
        <w:tc>
          <w:tcPr>
            <w:tcW w:w="5475" w:type="dxa"/>
            <w:shd w:val="clear" w:color="auto" w:fill="auto"/>
            <w:vAlign w:val="center"/>
          </w:tcPr>
          <w:p w:rsidR="004D4CE9" w:rsidRPr="008C604E" w:rsidRDefault="008C604E" w:rsidP="008C604E">
            <w:pPr>
              <w:rPr>
                <w:rFonts w:ascii="Arial" w:eastAsia="Arial" w:hAnsi="Arial" w:cs="Arial"/>
              </w:rPr>
            </w:pPr>
            <w:r w:rsidRPr="008C604E">
              <w:rPr>
                <w:rFonts w:ascii="Arial" w:eastAsia="Arial" w:hAnsi="Arial" w:cs="Arial"/>
              </w:rPr>
              <w:t>Хімія (загальна, органічна)</w:t>
            </w:r>
            <w:r>
              <w:rPr>
                <w:rFonts w:ascii="Arial" w:eastAsia="Arial" w:hAnsi="Arial" w:cs="Arial"/>
              </w:rPr>
              <w:t xml:space="preserve">  </w:t>
            </w:r>
          </w:p>
        </w:tc>
        <w:tc>
          <w:tcPr>
            <w:tcW w:w="1320" w:type="dxa"/>
            <w:shd w:val="clear" w:color="auto" w:fill="auto"/>
            <w:vAlign w:val="center"/>
          </w:tcPr>
          <w:p w:rsidR="004D4CE9" w:rsidRPr="008C604E" w:rsidRDefault="008C604E">
            <w:pPr>
              <w:jc w:val="center"/>
              <w:rPr>
                <w:rFonts w:ascii="Arial" w:eastAsia="Arial" w:hAnsi="Arial" w:cs="Arial"/>
              </w:rPr>
            </w:pPr>
            <w:r w:rsidRPr="008C604E">
              <w:rPr>
                <w:rFonts w:ascii="Arial" w:eastAsia="Arial" w:hAnsi="Arial" w:cs="Arial"/>
              </w:rPr>
              <w:t>6</w:t>
            </w:r>
          </w:p>
        </w:tc>
        <w:tc>
          <w:tcPr>
            <w:tcW w:w="1725" w:type="dxa"/>
            <w:shd w:val="clear" w:color="auto" w:fill="auto"/>
            <w:vAlign w:val="center"/>
          </w:tcPr>
          <w:p w:rsidR="004D4CE9" w:rsidRDefault="008C604E">
            <w:pPr>
              <w:jc w:val="center"/>
              <w:rPr>
                <w:rFonts w:ascii="Arial" w:eastAsia="Arial" w:hAnsi="Arial" w:cs="Arial"/>
              </w:rPr>
            </w:pPr>
            <w:r>
              <w:rPr>
                <w:rFonts w:ascii="Arial" w:eastAsia="Arial" w:hAnsi="Arial" w:cs="Arial"/>
              </w:rPr>
              <w:t>екзамен</w:t>
            </w:r>
          </w:p>
        </w:tc>
      </w:tr>
      <w:tr w:rsidR="004D4CE9">
        <w:trPr>
          <w:trHeight w:val="20"/>
          <w:jc w:val="center"/>
        </w:trPr>
        <w:tc>
          <w:tcPr>
            <w:tcW w:w="975" w:type="dxa"/>
            <w:shd w:val="clear" w:color="auto" w:fill="auto"/>
            <w:vAlign w:val="center"/>
          </w:tcPr>
          <w:p w:rsidR="004D4CE9" w:rsidRDefault="008C604E">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ОК 6</w:t>
            </w:r>
          </w:p>
        </w:tc>
        <w:tc>
          <w:tcPr>
            <w:tcW w:w="5475" w:type="dxa"/>
            <w:shd w:val="clear" w:color="auto" w:fill="auto"/>
            <w:vAlign w:val="center"/>
          </w:tcPr>
          <w:p w:rsidR="004D4CE9" w:rsidRPr="008C604E" w:rsidRDefault="008C604E">
            <w:pPr>
              <w:rPr>
                <w:rFonts w:ascii="Arial" w:eastAsia="Arial" w:hAnsi="Arial" w:cs="Arial"/>
              </w:rPr>
            </w:pPr>
            <w:r w:rsidRPr="008C604E">
              <w:rPr>
                <w:rFonts w:ascii="Arial" w:eastAsia="Arial" w:hAnsi="Arial" w:cs="Arial"/>
              </w:rPr>
              <w:t>Прикладна механіка (опір матеріалів, машинознавство)</w:t>
            </w:r>
          </w:p>
        </w:tc>
        <w:tc>
          <w:tcPr>
            <w:tcW w:w="1320" w:type="dxa"/>
            <w:shd w:val="clear" w:color="auto" w:fill="auto"/>
            <w:vAlign w:val="center"/>
          </w:tcPr>
          <w:p w:rsidR="004D4CE9" w:rsidRPr="008C604E" w:rsidRDefault="008C604E">
            <w:pPr>
              <w:jc w:val="center"/>
              <w:rPr>
                <w:rFonts w:ascii="Arial" w:eastAsia="Arial" w:hAnsi="Arial" w:cs="Arial"/>
                <w:shd w:val="clear" w:color="auto" w:fill="FF9900"/>
              </w:rPr>
            </w:pPr>
            <w:r w:rsidRPr="008C604E">
              <w:rPr>
                <w:rFonts w:ascii="Arial" w:eastAsia="Arial" w:hAnsi="Arial" w:cs="Arial"/>
              </w:rPr>
              <w:t>6</w:t>
            </w:r>
          </w:p>
        </w:tc>
        <w:tc>
          <w:tcPr>
            <w:tcW w:w="1725" w:type="dxa"/>
            <w:shd w:val="clear" w:color="auto" w:fill="auto"/>
            <w:vAlign w:val="center"/>
          </w:tcPr>
          <w:p w:rsidR="004D4CE9" w:rsidRDefault="008C604E">
            <w:pPr>
              <w:jc w:val="center"/>
              <w:rPr>
                <w:rFonts w:ascii="Arial" w:eastAsia="Arial" w:hAnsi="Arial" w:cs="Arial"/>
              </w:rPr>
            </w:pPr>
            <w:r>
              <w:rPr>
                <w:rFonts w:ascii="Arial" w:eastAsia="Arial" w:hAnsi="Arial" w:cs="Arial"/>
              </w:rPr>
              <w:t>екзамен</w:t>
            </w:r>
          </w:p>
        </w:tc>
      </w:tr>
      <w:tr w:rsidR="004D4CE9">
        <w:trPr>
          <w:trHeight w:val="20"/>
          <w:jc w:val="center"/>
        </w:trPr>
        <w:tc>
          <w:tcPr>
            <w:tcW w:w="975" w:type="dxa"/>
            <w:shd w:val="clear" w:color="auto" w:fill="auto"/>
            <w:vAlign w:val="center"/>
          </w:tcPr>
          <w:p w:rsidR="004D4CE9" w:rsidRDefault="008C604E">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ОК 7</w:t>
            </w:r>
          </w:p>
        </w:tc>
        <w:tc>
          <w:tcPr>
            <w:tcW w:w="5475" w:type="dxa"/>
            <w:shd w:val="clear" w:color="auto" w:fill="auto"/>
            <w:vAlign w:val="center"/>
          </w:tcPr>
          <w:p w:rsidR="004D4CE9" w:rsidRPr="008C604E" w:rsidRDefault="008C604E">
            <w:pPr>
              <w:rPr>
                <w:rFonts w:ascii="Arial" w:eastAsia="Arial" w:hAnsi="Arial" w:cs="Arial"/>
              </w:rPr>
            </w:pPr>
            <w:r w:rsidRPr="008C604E">
              <w:rPr>
                <w:rFonts w:ascii="Arial" w:eastAsia="Arial" w:hAnsi="Arial" w:cs="Arial"/>
              </w:rPr>
              <w:t>Основи теплотехніки</w:t>
            </w:r>
          </w:p>
        </w:tc>
        <w:tc>
          <w:tcPr>
            <w:tcW w:w="1320" w:type="dxa"/>
            <w:shd w:val="clear" w:color="auto" w:fill="auto"/>
            <w:vAlign w:val="center"/>
          </w:tcPr>
          <w:p w:rsidR="004D4CE9" w:rsidRPr="008C604E" w:rsidRDefault="008C604E">
            <w:pPr>
              <w:jc w:val="center"/>
              <w:rPr>
                <w:rFonts w:ascii="Arial" w:eastAsia="Arial" w:hAnsi="Arial" w:cs="Arial"/>
              </w:rPr>
            </w:pPr>
            <w:r w:rsidRPr="008C604E">
              <w:rPr>
                <w:rFonts w:ascii="Arial" w:eastAsia="Arial" w:hAnsi="Arial" w:cs="Arial"/>
              </w:rPr>
              <w:t>4</w:t>
            </w:r>
          </w:p>
        </w:tc>
        <w:tc>
          <w:tcPr>
            <w:tcW w:w="1725" w:type="dxa"/>
            <w:shd w:val="clear" w:color="auto" w:fill="auto"/>
            <w:vAlign w:val="center"/>
          </w:tcPr>
          <w:p w:rsidR="004D4CE9" w:rsidRDefault="008C604E">
            <w:pPr>
              <w:jc w:val="center"/>
              <w:rPr>
                <w:rFonts w:ascii="Arial" w:eastAsia="Arial" w:hAnsi="Arial" w:cs="Arial"/>
              </w:rPr>
            </w:pPr>
            <w:r>
              <w:rPr>
                <w:rFonts w:ascii="Arial" w:eastAsia="Arial" w:hAnsi="Arial" w:cs="Arial"/>
              </w:rPr>
              <w:t>екзамен</w:t>
            </w:r>
          </w:p>
        </w:tc>
      </w:tr>
      <w:tr w:rsidR="004D4CE9">
        <w:trPr>
          <w:trHeight w:val="20"/>
          <w:jc w:val="center"/>
        </w:trPr>
        <w:tc>
          <w:tcPr>
            <w:tcW w:w="975" w:type="dxa"/>
            <w:shd w:val="clear" w:color="auto" w:fill="auto"/>
            <w:vAlign w:val="center"/>
          </w:tcPr>
          <w:p w:rsidR="004D4CE9" w:rsidRDefault="008C604E">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ОК 8</w:t>
            </w:r>
          </w:p>
        </w:tc>
        <w:tc>
          <w:tcPr>
            <w:tcW w:w="5475" w:type="dxa"/>
            <w:shd w:val="clear" w:color="auto" w:fill="auto"/>
            <w:vAlign w:val="center"/>
          </w:tcPr>
          <w:p w:rsidR="004D4CE9" w:rsidRPr="008C604E" w:rsidRDefault="008C604E">
            <w:pPr>
              <w:rPr>
                <w:rFonts w:ascii="Arial" w:eastAsia="Arial" w:hAnsi="Arial" w:cs="Arial"/>
              </w:rPr>
            </w:pPr>
            <w:r w:rsidRPr="008C604E">
              <w:rPr>
                <w:rFonts w:ascii="Arial" w:eastAsia="Arial" w:hAnsi="Arial" w:cs="Arial"/>
              </w:rPr>
              <w:t xml:space="preserve">Електротехніка і </w:t>
            </w:r>
            <w:proofErr w:type="spellStart"/>
            <w:r w:rsidRPr="008C604E">
              <w:rPr>
                <w:rFonts w:ascii="Arial" w:eastAsia="Arial" w:hAnsi="Arial" w:cs="Arial"/>
              </w:rPr>
              <w:t>електропривід</w:t>
            </w:r>
            <w:proofErr w:type="spellEnd"/>
          </w:p>
        </w:tc>
        <w:tc>
          <w:tcPr>
            <w:tcW w:w="1320" w:type="dxa"/>
            <w:shd w:val="clear" w:color="auto" w:fill="auto"/>
            <w:vAlign w:val="center"/>
          </w:tcPr>
          <w:p w:rsidR="004D4CE9" w:rsidRPr="008C604E" w:rsidRDefault="008C604E" w:rsidP="008C604E">
            <w:pPr>
              <w:jc w:val="center"/>
              <w:rPr>
                <w:rFonts w:ascii="Arial" w:eastAsia="Arial" w:hAnsi="Arial" w:cs="Arial"/>
              </w:rPr>
            </w:pPr>
            <w:r w:rsidRPr="008C604E">
              <w:rPr>
                <w:rFonts w:ascii="Arial" w:eastAsia="Arial" w:hAnsi="Arial" w:cs="Arial"/>
              </w:rPr>
              <w:t>4</w:t>
            </w:r>
            <w:r>
              <w:rPr>
                <w:rFonts w:ascii="Arial" w:eastAsia="Arial" w:hAnsi="Arial" w:cs="Arial"/>
              </w:rPr>
              <w:t xml:space="preserve">  </w:t>
            </w:r>
          </w:p>
        </w:tc>
        <w:tc>
          <w:tcPr>
            <w:tcW w:w="1725" w:type="dxa"/>
            <w:shd w:val="clear" w:color="auto" w:fill="auto"/>
            <w:vAlign w:val="center"/>
          </w:tcPr>
          <w:p w:rsidR="004D4CE9" w:rsidRDefault="008C604E">
            <w:pPr>
              <w:jc w:val="center"/>
              <w:rPr>
                <w:rFonts w:ascii="Arial" w:eastAsia="Arial" w:hAnsi="Arial" w:cs="Arial"/>
              </w:rPr>
            </w:pPr>
            <w:r>
              <w:rPr>
                <w:rFonts w:ascii="Arial" w:eastAsia="Arial" w:hAnsi="Arial" w:cs="Arial"/>
              </w:rPr>
              <w:t>екзамен</w:t>
            </w:r>
          </w:p>
        </w:tc>
      </w:tr>
      <w:tr w:rsidR="004D4CE9">
        <w:trPr>
          <w:trHeight w:val="200"/>
          <w:jc w:val="center"/>
        </w:trPr>
        <w:tc>
          <w:tcPr>
            <w:tcW w:w="6450" w:type="dxa"/>
            <w:gridSpan w:val="2"/>
            <w:shd w:val="clear" w:color="auto" w:fill="auto"/>
            <w:vAlign w:val="center"/>
          </w:tcPr>
          <w:p w:rsidR="004D4CE9" w:rsidRPr="008C604E" w:rsidRDefault="008C604E">
            <w:pPr>
              <w:widowControl w:val="0"/>
              <w:pBdr>
                <w:top w:val="nil"/>
                <w:left w:val="nil"/>
                <w:bottom w:val="nil"/>
                <w:right w:val="nil"/>
                <w:between w:val="nil"/>
              </w:pBdr>
              <w:rPr>
                <w:rFonts w:ascii="Arial" w:eastAsia="Arial" w:hAnsi="Arial" w:cs="Arial"/>
                <w:b/>
                <w:color w:val="000000"/>
              </w:rPr>
            </w:pPr>
            <w:r w:rsidRPr="008C604E">
              <w:rPr>
                <w:rFonts w:ascii="Arial" w:eastAsia="Arial" w:hAnsi="Arial" w:cs="Arial"/>
                <w:b/>
                <w:color w:val="000000"/>
              </w:rPr>
              <w:t>Всього</w:t>
            </w:r>
          </w:p>
        </w:tc>
        <w:tc>
          <w:tcPr>
            <w:tcW w:w="1320" w:type="dxa"/>
            <w:shd w:val="clear" w:color="auto" w:fill="auto"/>
            <w:vAlign w:val="center"/>
          </w:tcPr>
          <w:p w:rsidR="004D4CE9" w:rsidRPr="008C604E" w:rsidRDefault="008C604E">
            <w:pPr>
              <w:jc w:val="center"/>
              <w:rPr>
                <w:rFonts w:ascii="Arial" w:eastAsia="Arial" w:hAnsi="Arial" w:cs="Arial"/>
                <w:b/>
                <w:shd w:val="clear" w:color="auto" w:fill="FF9900"/>
              </w:rPr>
            </w:pPr>
            <w:r>
              <w:rPr>
                <w:rFonts w:ascii="Arial" w:eastAsia="Arial" w:hAnsi="Arial" w:cs="Arial"/>
              </w:rPr>
              <w:t>49</w:t>
            </w:r>
          </w:p>
        </w:tc>
        <w:tc>
          <w:tcPr>
            <w:tcW w:w="1725" w:type="dxa"/>
            <w:shd w:val="clear" w:color="auto" w:fill="auto"/>
            <w:vAlign w:val="center"/>
          </w:tcPr>
          <w:p w:rsidR="004D4CE9" w:rsidRDefault="004D4CE9">
            <w:pPr>
              <w:jc w:val="center"/>
              <w:rPr>
                <w:rFonts w:ascii="Arial" w:eastAsia="Arial" w:hAnsi="Arial" w:cs="Arial"/>
              </w:rPr>
            </w:pPr>
          </w:p>
        </w:tc>
      </w:tr>
      <w:tr w:rsidR="004D4CE9">
        <w:trPr>
          <w:jc w:val="center"/>
        </w:trPr>
        <w:tc>
          <w:tcPr>
            <w:tcW w:w="9495" w:type="dxa"/>
            <w:gridSpan w:val="4"/>
            <w:shd w:val="clear" w:color="auto" w:fill="auto"/>
            <w:vAlign w:val="center"/>
          </w:tcPr>
          <w:p w:rsidR="004D4CE9" w:rsidRDefault="008C604E">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Обов’язкові компоненти ОПП за рекомендацією Вченої ради університету</w:t>
            </w:r>
          </w:p>
        </w:tc>
      </w:tr>
      <w:tr w:rsidR="004D4CE9">
        <w:trPr>
          <w:jc w:val="center"/>
        </w:trPr>
        <w:tc>
          <w:tcPr>
            <w:tcW w:w="975" w:type="dxa"/>
            <w:shd w:val="clear" w:color="auto" w:fill="auto"/>
            <w:vAlign w:val="center"/>
          </w:tcPr>
          <w:p w:rsidR="004D4CE9" w:rsidRDefault="008C604E">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ОКУ 9</w:t>
            </w:r>
          </w:p>
        </w:tc>
        <w:tc>
          <w:tcPr>
            <w:tcW w:w="5475" w:type="dxa"/>
            <w:shd w:val="clear" w:color="auto" w:fill="auto"/>
            <w:vAlign w:val="center"/>
          </w:tcPr>
          <w:p w:rsidR="004D4CE9" w:rsidRDefault="008C604E">
            <w:pPr>
              <w:rPr>
                <w:rFonts w:ascii="Arial" w:eastAsia="Arial" w:hAnsi="Arial" w:cs="Arial"/>
              </w:rPr>
            </w:pPr>
            <w:r>
              <w:rPr>
                <w:rFonts w:ascii="Arial" w:eastAsia="Arial" w:hAnsi="Arial" w:cs="Arial"/>
              </w:rPr>
              <w:t>Іноземна мова</w:t>
            </w:r>
          </w:p>
        </w:tc>
        <w:tc>
          <w:tcPr>
            <w:tcW w:w="1320" w:type="dxa"/>
            <w:shd w:val="clear" w:color="auto" w:fill="auto"/>
            <w:vAlign w:val="center"/>
          </w:tcPr>
          <w:p w:rsidR="004D4CE9" w:rsidRDefault="008C604E">
            <w:pPr>
              <w:jc w:val="center"/>
              <w:rPr>
                <w:rFonts w:ascii="Arial" w:eastAsia="Arial" w:hAnsi="Arial" w:cs="Arial"/>
              </w:rPr>
            </w:pPr>
            <w:r>
              <w:rPr>
                <w:rFonts w:ascii="Arial" w:eastAsia="Arial" w:hAnsi="Arial" w:cs="Arial"/>
              </w:rPr>
              <w:t>4</w:t>
            </w:r>
          </w:p>
        </w:tc>
        <w:tc>
          <w:tcPr>
            <w:tcW w:w="1725" w:type="dxa"/>
            <w:shd w:val="clear" w:color="auto" w:fill="auto"/>
            <w:vAlign w:val="center"/>
          </w:tcPr>
          <w:p w:rsidR="004D4CE9" w:rsidRDefault="008C604E">
            <w:pPr>
              <w:jc w:val="center"/>
              <w:rPr>
                <w:rFonts w:ascii="Arial" w:eastAsia="Arial" w:hAnsi="Arial" w:cs="Arial"/>
              </w:rPr>
            </w:pPr>
            <w:r>
              <w:rPr>
                <w:rFonts w:ascii="Arial" w:eastAsia="Arial" w:hAnsi="Arial" w:cs="Arial"/>
              </w:rPr>
              <w:t>екзамен</w:t>
            </w:r>
          </w:p>
        </w:tc>
      </w:tr>
      <w:tr w:rsidR="004D4CE9">
        <w:trPr>
          <w:jc w:val="center"/>
        </w:trPr>
        <w:tc>
          <w:tcPr>
            <w:tcW w:w="975" w:type="dxa"/>
            <w:shd w:val="clear" w:color="auto" w:fill="auto"/>
            <w:vAlign w:val="center"/>
          </w:tcPr>
          <w:p w:rsidR="004D4CE9" w:rsidRDefault="008C604E">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ОКУ 10</w:t>
            </w:r>
          </w:p>
        </w:tc>
        <w:tc>
          <w:tcPr>
            <w:tcW w:w="5475" w:type="dxa"/>
            <w:shd w:val="clear" w:color="auto" w:fill="auto"/>
            <w:vAlign w:val="center"/>
          </w:tcPr>
          <w:p w:rsidR="004D4CE9" w:rsidRDefault="008C604E">
            <w:pPr>
              <w:rPr>
                <w:rFonts w:ascii="Arial" w:eastAsia="Arial" w:hAnsi="Arial" w:cs="Arial"/>
              </w:rPr>
            </w:pPr>
            <w:r>
              <w:rPr>
                <w:rFonts w:ascii="Arial" w:eastAsia="Arial" w:hAnsi="Arial" w:cs="Arial"/>
              </w:rPr>
              <w:t>Фізичне виховання</w:t>
            </w:r>
          </w:p>
        </w:tc>
        <w:tc>
          <w:tcPr>
            <w:tcW w:w="1320" w:type="dxa"/>
            <w:shd w:val="clear" w:color="auto" w:fill="auto"/>
            <w:vAlign w:val="center"/>
          </w:tcPr>
          <w:p w:rsidR="004D4CE9" w:rsidRDefault="008C604E">
            <w:pPr>
              <w:jc w:val="center"/>
              <w:rPr>
                <w:rFonts w:ascii="Arial" w:eastAsia="Arial" w:hAnsi="Arial" w:cs="Arial"/>
              </w:rPr>
            </w:pPr>
            <w:r>
              <w:rPr>
                <w:rFonts w:ascii="Arial" w:eastAsia="Arial" w:hAnsi="Arial" w:cs="Arial"/>
              </w:rPr>
              <w:t>4</w:t>
            </w:r>
          </w:p>
        </w:tc>
        <w:tc>
          <w:tcPr>
            <w:tcW w:w="1725" w:type="dxa"/>
            <w:shd w:val="clear" w:color="auto" w:fill="auto"/>
            <w:vAlign w:val="center"/>
          </w:tcPr>
          <w:p w:rsidR="004D4CE9" w:rsidRDefault="008C604E">
            <w:pPr>
              <w:jc w:val="center"/>
              <w:rPr>
                <w:rFonts w:ascii="Arial" w:eastAsia="Arial" w:hAnsi="Arial" w:cs="Arial"/>
              </w:rPr>
            </w:pPr>
            <w:r>
              <w:rPr>
                <w:rFonts w:ascii="Arial" w:eastAsia="Arial" w:hAnsi="Arial" w:cs="Arial"/>
              </w:rPr>
              <w:t>залік</w:t>
            </w:r>
          </w:p>
        </w:tc>
      </w:tr>
      <w:tr w:rsidR="004D4CE9">
        <w:trPr>
          <w:jc w:val="center"/>
        </w:trPr>
        <w:tc>
          <w:tcPr>
            <w:tcW w:w="975" w:type="dxa"/>
            <w:shd w:val="clear" w:color="auto" w:fill="auto"/>
            <w:vAlign w:val="center"/>
          </w:tcPr>
          <w:p w:rsidR="004D4CE9" w:rsidRDefault="008C604E">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ОКУ 11</w:t>
            </w:r>
          </w:p>
        </w:tc>
        <w:tc>
          <w:tcPr>
            <w:tcW w:w="5475" w:type="dxa"/>
            <w:shd w:val="clear" w:color="auto" w:fill="auto"/>
            <w:vAlign w:val="center"/>
          </w:tcPr>
          <w:p w:rsidR="004D4CE9" w:rsidRDefault="008C604E">
            <w:pPr>
              <w:rPr>
                <w:rFonts w:ascii="Arial" w:eastAsia="Arial" w:hAnsi="Arial" w:cs="Arial"/>
              </w:rPr>
            </w:pPr>
            <w:r>
              <w:rPr>
                <w:rFonts w:ascii="Arial" w:eastAsia="Arial" w:hAnsi="Arial" w:cs="Arial"/>
              </w:rPr>
              <w:t>Українська мова (за професійним спрямуванням)</w:t>
            </w:r>
          </w:p>
        </w:tc>
        <w:tc>
          <w:tcPr>
            <w:tcW w:w="1320" w:type="dxa"/>
            <w:shd w:val="clear" w:color="auto" w:fill="auto"/>
            <w:vAlign w:val="center"/>
          </w:tcPr>
          <w:p w:rsidR="004D4CE9" w:rsidRDefault="008C604E">
            <w:pPr>
              <w:jc w:val="center"/>
              <w:rPr>
                <w:rFonts w:ascii="Arial" w:eastAsia="Arial" w:hAnsi="Arial" w:cs="Arial"/>
              </w:rPr>
            </w:pPr>
            <w:r>
              <w:rPr>
                <w:rFonts w:ascii="Arial" w:eastAsia="Arial" w:hAnsi="Arial" w:cs="Arial"/>
              </w:rPr>
              <w:t>4</w:t>
            </w:r>
          </w:p>
        </w:tc>
        <w:tc>
          <w:tcPr>
            <w:tcW w:w="1725" w:type="dxa"/>
            <w:shd w:val="clear" w:color="auto" w:fill="auto"/>
            <w:vAlign w:val="center"/>
          </w:tcPr>
          <w:p w:rsidR="004D4CE9" w:rsidRDefault="008C604E">
            <w:pPr>
              <w:jc w:val="center"/>
              <w:rPr>
                <w:rFonts w:ascii="Arial" w:eastAsia="Arial" w:hAnsi="Arial" w:cs="Arial"/>
              </w:rPr>
            </w:pPr>
            <w:r>
              <w:rPr>
                <w:rFonts w:ascii="Arial" w:eastAsia="Arial" w:hAnsi="Arial" w:cs="Arial"/>
              </w:rPr>
              <w:t>екзамен</w:t>
            </w:r>
          </w:p>
        </w:tc>
      </w:tr>
      <w:tr w:rsidR="004D4CE9">
        <w:trPr>
          <w:jc w:val="center"/>
        </w:trPr>
        <w:tc>
          <w:tcPr>
            <w:tcW w:w="975" w:type="dxa"/>
            <w:shd w:val="clear" w:color="auto" w:fill="auto"/>
            <w:vAlign w:val="center"/>
          </w:tcPr>
          <w:p w:rsidR="004D4CE9" w:rsidRDefault="008C604E">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ОКУ 12</w:t>
            </w:r>
          </w:p>
        </w:tc>
        <w:tc>
          <w:tcPr>
            <w:tcW w:w="5475" w:type="dxa"/>
            <w:shd w:val="clear" w:color="auto" w:fill="auto"/>
            <w:vAlign w:val="center"/>
          </w:tcPr>
          <w:p w:rsidR="004D4CE9" w:rsidRDefault="008C604E">
            <w:pPr>
              <w:rPr>
                <w:rFonts w:ascii="Arial" w:eastAsia="Arial" w:hAnsi="Arial" w:cs="Arial"/>
              </w:rPr>
            </w:pPr>
            <w:r>
              <w:rPr>
                <w:rFonts w:ascii="Arial" w:eastAsia="Arial" w:hAnsi="Arial" w:cs="Arial"/>
              </w:rPr>
              <w:t>Безпека праці і життєдіяльності</w:t>
            </w:r>
          </w:p>
        </w:tc>
        <w:tc>
          <w:tcPr>
            <w:tcW w:w="1320" w:type="dxa"/>
            <w:shd w:val="clear" w:color="auto" w:fill="auto"/>
            <w:vAlign w:val="center"/>
          </w:tcPr>
          <w:p w:rsidR="004D4CE9" w:rsidRDefault="008C604E">
            <w:pPr>
              <w:jc w:val="center"/>
              <w:rPr>
                <w:rFonts w:ascii="Arial" w:eastAsia="Arial" w:hAnsi="Arial" w:cs="Arial"/>
              </w:rPr>
            </w:pPr>
            <w:r>
              <w:rPr>
                <w:rFonts w:ascii="Arial" w:eastAsia="Arial" w:hAnsi="Arial" w:cs="Arial"/>
              </w:rPr>
              <w:t>4</w:t>
            </w:r>
          </w:p>
        </w:tc>
        <w:tc>
          <w:tcPr>
            <w:tcW w:w="1725" w:type="dxa"/>
            <w:shd w:val="clear" w:color="auto" w:fill="auto"/>
            <w:vAlign w:val="center"/>
          </w:tcPr>
          <w:p w:rsidR="004D4CE9" w:rsidRDefault="008C604E">
            <w:pPr>
              <w:jc w:val="center"/>
              <w:rPr>
                <w:rFonts w:ascii="Arial" w:eastAsia="Arial" w:hAnsi="Arial" w:cs="Arial"/>
              </w:rPr>
            </w:pPr>
            <w:r>
              <w:rPr>
                <w:rFonts w:ascii="Arial" w:eastAsia="Arial" w:hAnsi="Arial" w:cs="Arial"/>
              </w:rPr>
              <w:t>екзамен</w:t>
            </w:r>
          </w:p>
        </w:tc>
      </w:tr>
      <w:tr w:rsidR="004D4CE9">
        <w:trPr>
          <w:jc w:val="center"/>
        </w:trPr>
        <w:tc>
          <w:tcPr>
            <w:tcW w:w="975" w:type="dxa"/>
            <w:shd w:val="clear" w:color="auto" w:fill="auto"/>
            <w:vAlign w:val="center"/>
          </w:tcPr>
          <w:p w:rsidR="004D4CE9" w:rsidRDefault="008C604E">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ОКУ 13</w:t>
            </w:r>
          </w:p>
        </w:tc>
        <w:tc>
          <w:tcPr>
            <w:tcW w:w="5475" w:type="dxa"/>
            <w:shd w:val="clear" w:color="auto" w:fill="auto"/>
            <w:vAlign w:val="center"/>
          </w:tcPr>
          <w:p w:rsidR="004D4CE9" w:rsidRDefault="008C604E">
            <w:pPr>
              <w:rPr>
                <w:rFonts w:ascii="Arial" w:eastAsia="Arial" w:hAnsi="Arial" w:cs="Arial"/>
              </w:rPr>
            </w:pPr>
            <w:r>
              <w:rPr>
                <w:rFonts w:ascii="Arial" w:eastAsia="Arial" w:hAnsi="Arial" w:cs="Arial"/>
              </w:rPr>
              <w:t>Філософія</w:t>
            </w:r>
          </w:p>
        </w:tc>
        <w:tc>
          <w:tcPr>
            <w:tcW w:w="1320" w:type="dxa"/>
            <w:shd w:val="clear" w:color="auto" w:fill="auto"/>
            <w:vAlign w:val="center"/>
          </w:tcPr>
          <w:p w:rsidR="004D4CE9" w:rsidRDefault="008C604E">
            <w:pPr>
              <w:jc w:val="center"/>
              <w:rPr>
                <w:rFonts w:ascii="Arial" w:eastAsia="Arial" w:hAnsi="Arial" w:cs="Arial"/>
              </w:rPr>
            </w:pPr>
            <w:r>
              <w:rPr>
                <w:rFonts w:ascii="Arial" w:eastAsia="Arial" w:hAnsi="Arial" w:cs="Arial"/>
              </w:rPr>
              <w:t>4</w:t>
            </w:r>
          </w:p>
        </w:tc>
        <w:tc>
          <w:tcPr>
            <w:tcW w:w="1725" w:type="dxa"/>
            <w:shd w:val="clear" w:color="auto" w:fill="auto"/>
            <w:vAlign w:val="center"/>
          </w:tcPr>
          <w:p w:rsidR="004D4CE9" w:rsidRDefault="008C604E">
            <w:pPr>
              <w:jc w:val="center"/>
              <w:rPr>
                <w:rFonts w:ascii="Arial" w:eastAsia="Arial" w:hAnsi="Arial" w:cs="Arial"/>
              </w:rPr>
            </w:pPr>
            <w:r>
              <w:rPr>
                <w:rFonts w:ascii="Arial" w:eastAsia="Arial" w:hAnsi="Arial" w:cs="Arial"/>
              </w:rPr>
              <w:t>екзамен</w:t>
            </w:r>
          </w:p>
        </w:tc>
      </w:tr>
      <w:tr w:rsidR="004D4CE9">
        <w:trPr>
          <w:jc w:val="center"/>
        </w:trPr>
        <w:tc>
          <w:tcPr>
            <w:tcW w:w="975" w:type="dxa"/>
            <w:shd w:val="clear" w:color="auto" w:fill="auto"/>
            <w:vAlign w:val="center"/>
          </w:tcPr>
          <w:p w:rsidR="004D4CE9" w:rsidRDefault="008C604E">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ОКУ 14</w:t>
            </w:r>
          </w:p>
        </w:tc>
        <w:tc>
          <w:tcPr>
            <w:tcW w:w="5475" w:type="dxa"/>
            <w:shd w:val="clear" w:color="auto" w:fill="auto"/>
            <w:vAlign w:val="center"/>
          </w:tcPr>
          <w:p w:rsidR="004D4CE9" w:rsidRDefault="008C604E">
            <w:pPr>
              <w:rPr>
                <w:rFonts w:ascii="Arial" w:eastAsia="Arial" w:hAnsi="Arial" w:cs="Arial"/>
              </w:rPr>
            </w:pPr>
            <w:r>
              <w:rPr>
                <w:rFonts w:ascii="Arial" w:eastAsia="Arial" w:hAnsi="Arial" w:cs="Arial"/>
              </w:rPr>
              <w:t>Соціологія</w:t>
            </w:r>
          </w:p>
        </w:tc>
        <w:tc>
          <w:tcPr>
            <w:tcW w:w="1320" w:type="dxa"/>
            <w:shd w:val="clear" w:color="auto" w:fill="auto"/>
            <w:vAlign w:val="center"/>
          </w:tcPr>
          <w:p w:rsidR="004D4CE9" w:rsidRDefault="008C604E">
            <w:pPr>
              <w:jc w:val="center"/>
              <w:rPr>
                <w:rFonts w:ascii="Arial" w:eastAsia="Arial" w:hAnsi="Arial" w:cs="Arial"/>
              </w:rPr>
            </w:pPr>
            <w:r>
              <w:rPr>
                <w:rFonts w:ascii="Arial" w:eastAsia="Arial" w:hAnsi="Arial" w:cs="Arial"/>
              </w:rPr>
              <w:t>4</w:t>
            </w:r>
          </w:p>
        </w:tc>
        <w:tc>
          <w:tcPr>
            <w:tcW w:w="1725" w:type="dxa"/>
            <w:shd w:val="clear" w:color="auto" w:fill="auto"/>
            <w:vAlign w:val="center"/>
          </w:tcPr>
          <w:p w:rsidR="004D4CE9" w:rsidRDefault="008C604E">
            <w:pPr>
              <w:jc w:val="center"/>
              <w:rPr>
                <w:rFonts w:ascii="Arial" w:eastAsia="Arial" w:hAnsi="Arial" w:cs="Arial"/>
              </w:rPr>
            </w:pPr>
            <w:r>
              <w:rPr>
                <w:rFonts w:ascii="Arial" w:eastAsia="Arial" w:hAnsi="Arial" w:cs="Arial"/>
              </w:rPr>
              <w:t>екзамен</w:t>
            </w:r>
          </w:p>
        </w:tc>
      </w:tr>
      <w:tr w:rsidR="004D4CE9">
        <w:trPr>
          <w:jc w:val="center"/>
        </w:trPr>
        <w:tc>
          <w:tcPr>
            <w:tcW w:w="975" w:type="dxa"/>
            <w:shd w:val="clear" w:color="auto" w:fill="auto"/>
            <w:vAlign w:val="center"/>
          </w:tcPr>
          <w:p w:rsidR="004D4CE9" w:rsidRDefault="008C604E">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ОКУ 15</w:t>
            </w:r>
          </w:p>
        </w:tc>
        <w:tc>
          <w:tcPr>
            <w:tcW w:w="5475" w:type="dxa"/>
            <w:shd w:val="clear" w:color="auto" w:fill="auto"/>
            <w:vAlign w:val="center"/>
          </w:tcPr>
          <w:p w:rsidR="004D4CE9" w:rsidRDefault="008C604E">
            <w:pPr>
              <w:rPr>
                <w:rFonts w:ascii="Arial" w:eastAsia="Arial" w:hAnsi="Arial" w:cs="Arial"/>
              </w:rPr>
            </w:pPr>
            <w:r>
              <w:rPr>
                <w:rFonts w:ascii="Arial" w:eastAsia="Arial" w:hAnsi="Arial" w:cs="Arial"/>
              </w:rPr>
              <w:t>Економічна теорія</w:t>
            </w:r>
          </w:p>
        </w:tc>
        <w:tc>
          <w:tcPr>
            <w:tcW w:w="1320" w:type="dxa"/>
            <w:shd w:val="clear" w:color="auto" w:fill="auto"/>
            <w:vAlign w:val="center"/>
          </w:tcPr>
          <w:p w:rsidR="004D4CE9" w:rsidRDefault="008C604E">
            <w:pPr>
              <w:jc w:val="center"/>
              <w:rPr>
                <w:rFonts w:ascii="Arial" w:eastAsia="Arial" w:hAnsi="Arial" w:cs="Arial"/>
              </w:rPr>
            </w:pPr>
            <w:r>
              <w:rPr>
                <w:rFonts w:ascii="Arial" w:eastAsia="Arial" w:hAnsi="Arial" w:cs="Arial"/>
              </w:rPr>
              <w:t>4</w:t>
            </w:r>
          </w:p>
        </w:tc>
        <w:tc>
          <w:tcPr>
            <w:tcW w:w="1725" w:type="dxa"/>
            <w:shd w:val="clear" w:color="auto" w:fill="auto"/>
            <w:vAlign w:val="center"/>
          </w:tcPr>
          <w:p w:rsidR="004D4CE9" w:rsidRDefault="008C604E">
            <w:pPr>
              <w:jc w:val="center"/>
              <w:rPr>
                <w:rFonts w:ascii="Arial" w:eastAsia="Arial" w:hAnsi="Arial" w:cs="Arial"/>
              </w:rPr>
            </w:pPr>
            <w:r>
              <w:rPr>
                <w:rFonts w:ascii="Arial" w:eastAsia="Arial" w:hAnsi="Arial" w:cs="Arial"/>
              </w:rPr>
              <w:t>екзамен</w:t>
            </w:r>
          </w:p>
        </w:tc>
      </w:tr>
      <w:tr w:rsidR="004D4CE9">
        <w:trPr>
          <w:jc w:val="center"/>
        </w:trPr>
        <w:tc>
          <w:tcPr>
            <w:tcW w:w="975" w:type="dxa"/>
            <w:shd w:val="clear" w:color="auto" w:fill="auto"/>
            <w:vAlign w:val="center"/>
          </w:tcPr>
          <w:p w:rsidR="004D4CE9" w:rsidRDefault="008C604E">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ОКУ 16</w:t>
            </w:r>
          </w:p>
        </w:tc>
        <w:tc>
          <w:tcPr>
            <w:tcW w:w="5475" w:type="dxa"/>
            <w:shd w:val="clear" w:color="auto" w:fill="auto"/>
            <w:vAlign w:val="center"/>
          </w:tcPr>
          <w:p w:rsidR="004D4CE9" w:rsidRDefault="008C604E">
            <w:pPr>
              <w:rPr>
                <w:rFonts w:ascii="Arial" w:eastAsia="Arial" w:hAnsi="Arial" w:cs="Arial"/>
              </w:rPr>
            </w:pPr>
            <w:r>
              <w:rPr>
                <w:rFonts w:ascii="Arial" w:eastAsia="Arial" w:hAnsi="Arial" w:cs="Arial"/>
              </w:rPr>
              <w:t>Правова культура особистості</w:t>
            </w:r>
          </w:p>
        </w:tc>
        <w:tc>
          <w:tcPr>
            <w:tcW w:w="1320" w:type="dxa"/>
            <w:shd w:val="clear" w:color="auto" w:fill="auto"/>
            <w:vAlign w:val="center"/>
          </w:tcPr>
          <w:p w:rsidR="004D4CE9" w:rsidRDefault="008C604E">
            <w:pPr>
              <w:jc w:val="center"/>
              <w:rPr>
                <w:rFonts w:ascii="Arial" w:eastAsia="Arial" w:hAnsi="Arial" w:cs="Arial"/>
              </w:rPr>
            </w:pPr>
            <w:r>
              <w:rPr>
                <w:rFonts w:ascii="Arial" w:eastAsia="Arial" w:hAnsi="Arial" w:cs="Arial"/>
              </w:rPr>
              <w:t>4</w:t>
            </w:r>
          </w:p>
        </w:tc>
        <w:tc>
          <w:tcPr>
            <w:tcW w:w="1725" w:type="dxa"/>
            <w:shd w:val="clear" w:color="auto" w:fill="auto"/>
            <w:vAlign w:val="center"/>
          </w:tcPr>
          <w:p w:rsidR="004D4CE9" w:rsidRDefault="008C604E">
            <w:pPr>
              <w:jc w:val="center"/>
              <w:rPr>
                <w:rFonts w:ascii="Arial" w:eastAsia="Arial" w:hAnsi="Arial" w:cs="Arial"/>
              </w:rPr>
            </w:pPr>
            <w:r>
              <w:rPr>
                <w:rFonts w:ascii="Arial" w:eastAsia="Arial" w:hAnsi="Arial" w:cs="Arial"/>
              </w:rPr>
              <w:t>екзамен</w:t>
            </w:r>
          </w:p>
        </w:tc>
      </w:tr>
      <w:tr w:rsidR="004D4CE9">
        <w:trPr>
          <w:trHeight w:val="200"/>
          <w:jc w:val="center"/>
        </w:trPr>
        <w:tc>
          <w:tcPr>
            <w:tcW w:w="6450" w:type="dxa"/>
            <w:gridSpan w:val="2"/>
            <w:shd w:val="clear" w:color="auto" w:fill="auto"/>
            <w:vAlign w:val="center"/>
          </w:tcPr>
          <w:p w:rsidR="004D4CE9" w:rsidRDefault="008C604E">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Всього</w:t>
            </w:r>
          </w:p>
        </w:tc>
        <w:tc>
          <w:tcPr>
            <w:tcW w:w="1320" w:type="dxa"/>
            <w:shd w:val="clear" w:color="auto" w:fill="auto"/>
            <w:vAlign w:val="center"/>
          </w:tcPr>
          <w:p w:rsidR="004D4CE9" w:rsidRDefault="008C604E">
            <w:pPr>
              <w:jc w:val="center"/>
              <w:rPr>
                <w:rFonts w:ascii="Arial" w:eastAsia="Arial" w:hAnsi="Arial" w:cs="Arial"/>
                <w:b/>
              </w:rPr>
            </w:pPr>
            <w:r>
              <w:rPr>
                <w:rFonts w:ascii="Arial" w:eastAsia="Arial" w:hAnsi="Arial" w:cs="Arial"/>
                <w:b/>
              </w:rPr>
              <w:t>32</w:t>
            </w:r>
          </w:p>
        </w:tc>
        <w:tc>
          <w:tcPr>
            <w:tcW w:w="1725" w:type="dxa"/>
            <w:shd w:val="clear" w:color="auto" w:fill="auto"/>
            <w:vAlign w:val="center"/>
          </w:tcPr>
          <w:p w:rsidR="004D4CE9" w:rsidRDefault="004D4CE9">
            <w:pPr>
              <w:jc w:val="center"/>
              <w:rPr>
                <w:rFonts w:ascii="Arial" w:eastAsia="Arial" w:hAnsi="Arial" w:cs="Arial"/>
              </w:rPr>
            </w:pPr>
          </w:p>
        </w:tc>
      </w:tr>
      <w:tr w:rsidR="004D4CE9">
        <w:trPr>
          <w:jc w:val="center"/>
        </w:trPr>
        <w:tc>
          <w:tcPr>
            <w:tcW w:w="9495" w:type="dxa"/>
            <w:gridSpan w:val="4"/>
            <w:shd w:val="clear" w:color="auto" w:fill="auto"/>
            <w:vAlign w:val="center"/>
          </w:tcPr>
          <w:p w:rsidR="004D4CE9" w:rsidRDefault="008C604E">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2. ЦИКЛ СПЕЦІАЛЬНОЇ (ФАХОВОЇ) ПІДГОТОВКИ</w:t>
            </w:r>
          </w:p>
        </w:tc>
      </w:tr>
      <w:tr w:rsidR="004D4CE9">
        <w:trPr>
          <w:jc w:val="center"/>
        </w:trPr>
        <w:tc>
          <w:tcPr>
            <w:tcW w:w="9495" w:type="dxa"/>
            <w:gridSpan w:val="4"/>
            <w:shd w:val="clear" w:color="auto" w:fill="auto"/>
            <w:vAlign w:val="center"/>
          </w:tcPr>
          <w:p w:rsidR="004D4CE9" w:rsidRDefault="008C604E">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Обов’язкові компоненти ОПП</w:t>
            </w:r>
          </w:p>
        </w:tc>
      </w:tr>
      <w:tr w:rsidR="004D4CE9">
        <w:trPr>
          <w:jc w:val="center"/>
        </w:trPr>
        <w:tc>
          <w:tcPr>
            <w:tcW w:w="975" w:type="dxa"/>
            <w:shd w:val="clear" w:color="auto" w:fill="auto"/>
            <w:vAlign w:val="center"/>
          </w:tcPr>
          <w:p w:rsidR="004D4CE9" w:rsidRDefault="008C604E">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ОК 17</w:t>
            </w:r>
          </w:p>
        </w:tc>
        <w:tc>
          <w:tcPr>
            <w:tcW w:w="5475" w:type="dxa"/>
            <w:shd w:val="clear" w:color="auto" w:fill="auto"/>
            <w:vAlign w:val="center"/>
          </w:tcPr>
          <w:p w:rsidR="004D4CE9" w:rsidRDefault="008C604E">
            <w:pPr>
              <w:rPr>
                <w:rFonts w:ascii="Arial" w:eastAsia="Arial" w:hAnsi="Arial" w:cs="Arial"/>
              </w:rPr>
            </w:pPr>
            <w:proofErr w:type="spellStart"/>
            <w:r>
              <w:rPr>
                <w:rFonts w:ascii="Arial" w:eastAsia="Arial" w:hAnsi="Arial" w:cs="Arial"/>
              </w:rPr>
              <w:t>Деревинознавство</w:t>
            </w:r>
            <w:proofErr w:type="spellEnd"/>
          </w:p>
        </w:tc>
        <w:tc>
          <w:tcPr>
            <w:tcW w:w="1320" w:type="dxa"/>
            <w:shd w:val="clear" w:color="auto" w:fill="auto"/>
            <w:vAlign w:val="center"/>
          </w:tcPr>
          <w:p w:rsidR="004D4CE9" w:rsidRDefault="008C604E">
            <w:pPr>
              <w:jc w:val="center"/>
              <w:rPr>
                <w:rFonts w:ascii="Arial" w:eastAsia="Arial" w:hAnsi="Arial" w:cs="Arial"/>
              </w:rPr>
            </w:pPr>
            <w:r>
              <w:rPr>
                <w:rFonts w:ascii="Arial" w:eastAsia="Arial" w:hAnsi="Arial" w:cs="Arial"/>
              </w:rPr>
              <w:t>4</w:t>
            </w:r>
          </w:p>
        </w:tc>
        <w:tc>
          <w:tcPr>
            <w:tcW w:w="1725" w:type="dxa"/>
            <w:shd w:val="clear" w:color="auto" w:fill="auto"/>
            <w:vAlign w:val="center"/>
          </w:tcPr>
          <w:p w:rsidR="004D4CE9" w:rsidRDefault="008C604E">
            <w:pPr>
              <w:jc w:val="center"/>
              <w:rPr>
                <w:rFonts w:ascii="Arial" w:eastAsia="Arial" w:hAnsi="Arial" w:cs="Arial"/>
              </w:rPr>
            </w:pPr>
            <w:r>
              <w:rPr>
                <w:rFonts w:ascii="Arial" w:eastAsia="Arial" w:hAnsi="Arial" w:cs="Arial"/>
              </w:rPr>
              <w:t>екзамен</w:t>
            </w:r>
          </w:p>
        </w:tc>
      </w:tr>
      <w:tr w:rsidR="004D4CE9">
        <w:trPr>
          <w:jc w:val="center"/>
        </w:trPr>
        <w:tc>
          <w:tcPr>
            <w:tcW w:w="975" w:type="dxa"/>
            <w:shd w:val="clear" w:color="auto" w:fill="auto"/>
            <w:vAlign w:val="center"/>
          </w:tcPr>
          <w:p w:rsidR="004D4CE9" w:rsidRDefault="008C604E">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ОК 18</w:t>
            </w:r>
          </w:p>
        </w:tc>
        <w:tc>
          <w:tcPr>
            <w:tcW w:w="5475" w:type="dxa"/>
            <w:shd w:val="clear" w:color="auto" w:fill="auto"/>
            <w:vAlign w:val="center"/>
          </w:tcPr>
          <w:p w:rsidR="004D4CE9" w:rsidRDefault="008C604E">
            <w:pPr>
              <w:rPr>
                <w:rFonts w:ascii="Arial" w:eastAsia="Arial" w:hAnsi="Arial" w:cs="Arial"/>
              </w:rPr>
            </w:pPr>
            <w:r>
              <w:rPr>
                <w:rFonts w:ascii="Arial" w:eastAsia="Arial" w:hAnsi="Arial" w:cs="Arial"/>
              </w:rPr>
              <w:t>Обладнання галузі</w:t>
            </w:r>
          </w:p>
        </w:tc>
        <w:tc>
          <w:tcPr>
            <w:tcW w:w="1320" w:type="dxa"/>
            <w:shd w:val="clear" w:color="auto" w:fill="auto"/>
            <w:vAlign w:val="center"/>
          </w:tcPr>
          <w:p w:rsidR="004D4CE9" w:rsidRDefault="008C604E">
            <w:pPr>
              <w:jc w:val="center"/>
              <w:rPr>
                <w:rFonts w:ascii="Arial" w:eastAsia="Arial" w:hAnsi="Arial" w:cs="Arial"/>
              </w:rPr>
            </w:pPr>
            <w:r>
              <w:rPr>
                <w:rFonts w:ascii="Arial" w:eastAsia="Arial" w:hAnsi="Arial" w:cs="Arial"/>
              </w:rPr>
              <w:t>5</w:t>
            </w:r>
          </w:p>
        </w:tc>
        <w:tc>
          <w:tcPr>
            <w:tcW w:w="1725" w:type="dxa"/>
            <w:shd w:val="clear" w:color="auto" w:fill="auto"/>
            <w:vAlign w:val="center"/>
          </w:tcPr>
          <w:p w:rsidR="004D4CE9" w:rsidRDefault="008C604E">
            <w:pPr>
              <w:jc w:val="center"/>
              <w:rPr>
                <w:rFonts w:ascii="Arial" w:eastAsia="Arial" w:hAnsi="Arial" w:cs="Arial"/>
              </w:rPr>
            </w:pPr>
            <w:r>
              <w:rPr>
                <w:rFonts w:ascii="Arial" w:eastAsia="Arial" w:hAnsi="Arial" w:cs="Arial"/>
              </w:rPr>
              <w:t>екзамен</w:t>
            </w:r>
          </w:p>
        </w:tc>
      </w:tr>
      <w:tr w:rsidR="004D4CE9">
        <w:trPr>
          <w:jc w:val="center"/>
        </w:trPr>
        <w:tc>
          <w:tcPr>
            <w:tcW w:w="975" w:type="dxa"/>
            <w:shd w:val="clear" w:color="auto" w:fill="auto"/>
            <w:vAlign w:val="center"/>
          </w:tcPr>
          <w:p w:rsidR="004D4CE9" w:rsidRDefault="008C604E">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ОК 19</w:t>
            </w:r>
          </w:p>
        </w:tc>
        <w:tc>
          <w:tcPr>
            <w:tcW w:w="5475" w:type="dxa"/>
            <w:shd w:val="clear" w:color="auto" w:fill="auto"/>
            <w:vAlign w:val="center"/>
          </w:tcPr>
          <w:p w:rsidR="004D4CE9" w:rsidRDefault="008C604E">
            <w:pPr>
              <w:rPr>
                <w:rFonts w:ascii="Arial" w:eastAsia="Arial" w:hAnsi="Arial" w:cs="Arial"/>
              </w:rPr>
            </w:pPr>
            <w:r>
              <w:rPr>
                <w:rFonts w:ascii="Arial" w:eastAsia="Arial" w:hAnsi="Arial" w:cs="Arial"/>
              </w:rPr>
              <w:t xml:space="preserve">Технологія </w:t>
            </w:r>
            <w:proofErr w:type="spellStart"/>
            <w:r>
              <w:rPr>
                <w:rFonts w:ascii="Arial" w:eastAsia="Arial" w:hAnsi="Arial" w:cs="Arial"/>
              </w:rPr>
              <w:t>лісопиляльно</w:t>
            </w:r>
            <w:proofErr w:type="spellEnd"/>
            <w:r>
              <w:rPr>
                <w:rFonts w:ascii="Arial" w:eastAsia="Arial" w:hAnsi="Arial" w:cs="Arial"/>
              </w:rPr>
              <w:t>-деревообробних виробництв</w:t>
            </w:r>
          </w:p>
        </w:tc>
        <w:tc>
          <w:tcPr>
            <w:tcW w:w="1320" w:type="dxa"/>
            <w:shd w:val="clear" w:color="auto" w:fill="auto"/>
            <w:vAlign w:val="center"/>
          </w:tcPr>
          <w:p w:rsidR="004D4CE9" w:rsidRDefault="008C604E">
            <w:pPr>
              <w:jc w:val="center"/>
              <w:rPr>
                <w:rFonts w:ascii="Arial" w:eastAsia="Arial" w:hAnsi="Arial" w:cs="Arial"/>
              </w:rPr>
            </w:pPr>
            <w:r>
              <w:rPr>
                <w:rFonts w:ascii="Arial" w:eastAsia="Arial" w:hAnsi="Arial" w:cs="Arial"/>
              </w:rPr>
              <w:t>6</w:t>
            </w:r>
          </w:p>
        </w:tc>
        <w:tc>
          <w:tcPr>
            <w:tcW w:w="1725" w:type="dxa"/>
            <w:shd w:val="clear" w:color="auto" w:fill="auto"/>
            <w:vAlign w:val="center"/>
          </w:tcPr>
          <w:p w:rsidR="004D4CE9" w:rsidRDefault="008C604E">
            <w:pPr>
              <w:jc w:val="center"/>
              <w:rPr>
                <w:rFonts w:ascii="Arial" w:eastAsia="Arial" w:hAnsi="Arial" w:cs="Arial"/>
              </w:rPr>
            </w:pPr>
            <w:r>
              <w:rPr>
                <w:rFonts w:ascii="Arial" w:eastAsia="Arial" w:hAnsi="Arial" w:cs="Arial"/>
              </w:rPr>
              <w:t>екзамен</w:t>
            </w:r>
          </w:p>
        </w:tc>
      </w:tr>
      <w:tr w:rsidR="004D4CE9">
        <w:trPr>
          <w:jc w:val="center"/>
        </w:trPr>
        <w:tc>
          <w:tcPr>
            <w:tcW w:w="975" w:type="dxa"/>
            <w:shd w:val="clear" w:color="auto" w:fill="auto"/>
            <w:vAlign w:val="center"/>
          </w:tcPr>
          <w:p w:rsidR="004D4CE9" w:rsidRDefault="008C604E">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ОК 20</w:t>
            </w:r>
          </w:p>
        </w:tc>
        <w:tc>
          <w:tcPr>
            <w:tcW w:w="5475" w:type="dxa"/>
            <w:shd w:val="clear" w:color="auto" w:fill="auto"/>
            <w:vAlign w:val="center"/>
          </w:tcPr>
          <w:p w:rsidR="004D4CE9" w:rsidRDefault="008C604E">
            <w:pPr>
              <w:rPr>
                <w:rFonts w:ascii="Arial" w:eastAsia="Arial" w:hAnsi="Arial" w:cs="Arial"/>
              </w:rPr>
            </w:pPr>
            <w:r>
              <w:rPr>
                <w:rFonts w:ascii="Arial" w:eastAsia="Arial" w:hAnsi="Arial" w:cs="Arial"/>
              </w:rPr>
              <w:t>Технологія сушіння і захисту деревини</w:t>
            </w:r>
          </w:p>
        </w:tc>
        <w:tc>
          <w:tcPr>
            <w:tcW w:w="1320" w:type="dxa"/>
            <w:shd w:val="clear" w:color="auto" w:fill="auto"/>
            <w:vAlign w:val="center"/>
          </w:tcPr>
          <w:p w:rsidR="004D4CE9" w:rsidRDefault="008C604E">
            <w:pPr>
              <w:jc w:val="center"/>
              <w:rPr>
                <w:rFonts w:ascii="Arial" w:eastAsia="Arial" w:hAnsi="Arial" w:cs="Arial"/>
              </w:rPr>
            </w:pPr>
            <w:r>
              <w:rPr>
                <w:rFonts w:ascii="Arial" w:eastAsia="Arial" w:hAnsi="Arial" w:cs="Arial"/>
              </w:rPr>
              <w:t>8</w:t>
            </w:r>
          </w:p>
        </w:tc>
        <w:tc>
          <w:tcPr>
            <w:tcW w:w="1725" w:type="dxa"/>
            <w:shd w:val="clear" w:color="auto" w:fill="auto"/>
            <w:vAlign w:val="center"/>
          </w:tcPr>
          <w:p w:rsidR="004D4CE9" w:rsidRDefault="008C604E">
            <w:pPr>
              <w:jc w:val="center"/>
              <w:rPr>
                <w:rFonts w:ascii="Arial" w:eastAsia="Arial" w:hAnsi="Arial" w:cs="Arial"/>
              </w:rPr>
            </w:pPr>
            <w:r>
              <w:rPr>
                <w:rFonts w:ascii="Arial" w:eastAsia="Arial" w:hAnsi="Arial" w:cs="Arial"/>
              </w:rPr>
              <w:t>екзамен</w:t>
            </w:r>
          </w:p>
        </w:tc>
      </w:tr>
      <w:tr w:rsidR="004D4CE9">
        <w:trPr>
          <w:jc w:val="center"/>
        </w:trPr>
        <w:tc>
          <w:tcPr>
            <w:tcW w:w="975" w:type="dxa"/>
            <w:shd w:val="clear" w:color="auto" w:fill="auto"/>
            <w:vAlign w:val="center"/>
          </w:tcPr>
          <w:p w:rsidR="004D4CE9" w:rsidRDefault="008C604E">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ОК 21</w:t>
            </w:r>
          </w:p>
        </w:tc>
        <w:tc>
          <w:tcPr>
            <w:tcW w:w="5475" w:type="dxa"/>
            <w:shd w:val="clear" w:color="auto" w:fill="auto"/>
            <w:vAlign w:val="center"/>
          </w:tcPr>
          <w:p w:rsidR="004D4CE9" w:rsidRDefault="008C604E">
            <w:pPr>
              <w:rPr>
                <w:rFonts w:ascii="Arial" w:eastAsia="Arial" w:hAnsi="Arial" w:cs="Arial"/>
              </w:rPr>
            </w:pPr>
            <w:r>
              <w:rPr>
                <w:rFonts w:ascii="Arial" w:eastAsia="Arial" w:hAnsi="Arial" w:cs="Arial"/>
              </w:rPr>
              <w:t>Екологія</w:t>
            </w:r>
          </w:p>
        </w:tc>
        <w:tc>
          <w:tcPr>
            <w:tcW w:w="1320" w:type="dxa"/>
            <w:shd w:val="clear" w:color="auto" w:fill="auto"/>
            <w:vAlign w:val="center"/>
          </w:tcPr>
          <w:p w:rsidR="004D4CE9" w:rsidRDefault="008C604E">
            <w:pPr>
              <w:jc w:val="center"/>
              <w:rPr>
                <w:rFonts w:ascii="Arial" w:eastAsia="Arial" w:hAnsi="Arial" w:cs="Arial"/>
              </w:rPr>
            </w:pPr>
            <w:r>
              <w:rPr>
                <w:rFonts w:ascii="Arial" w:eastAsia="Arial" w:hAnsi="Arial" w:cs="Arial"/>
              </w:rPr>
              <w:t>4</w:t>
            </w:r>
          </w:p>
        </w:tc>
        <w:tc>
          <w:tcPr>
            <w:tcW w:w="1725" w:type="dxa"/>
            <w:shd w:val="clear" w:color="auto" w:fill="auto"/>
            <w:vAlign w:val="center"/>
          </w:tcPr>
          <w:p w:rsidR="004D4CE9" w:rsidRDefault="008C604E">
            <w:pPr>
              <w:jc w:val="center"/>
              <w:rPr>
                <w:rFonts w:ascii="Arial" w:eastAsia="Arial" w:hAnsi="Arial" w:cs="Arial"/>
              </w:rPr>
            </w:pPr>
            <w:r>
              <w:rPr>
                <w:rFonts w:ascii="Arial" w:eastAsia="Arial" w:hAnsi="Arial" w:cs="Arial"/>
              </w:rPr>
              <w:t>екзамен</w:t>
            </w:r>
          </w:p>
        </w:tc>
      </w:tr>
      <w:tr w:rsidR="004D4CE9">
        <w:trPr>
          <w:jc w:val="center"/>
        </w:trPr>
        <w:tc>
          <w:tcPr>
            <w:tcW w:w="975" w:type="dxa"/>
            <w:shd w:val="clear" w:color="auto" w:fill="auto"/>
            <w:vAlign w:val="center"/>
          </w:tcPr>
          <w:p w:rsidR="004D4CE9" w:rsidRDefault="008C604E">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ОК 22</w:t>
            </w:r>
          </w:p>
        </w:tc>
        <w:tc>
          <w:tcPr>
            <w:tcW w:w="5475" w:type="dxa"/>
            <w:shd w:val="clear" w:color="auto" w:fill="auto"/>
            <w:vAlign w:val="center"/>
          </w:tcPr>
          <w:p w:rsidR="004D4CE9" w:rsidRDefault="008C604E">
            <w:pPr>
              <w:rPr>
                <w:rFonts w:ascii="Arial" w:eastAsia="Arial" w:hAnsi="Arial" w:cs="Arial"/>
              </w:rPr>
            </w:pPr>
            <w:r>
              <w:rPr>
                <w:rFonts w:ascii="Arial" w:eastAsia="Arial" w:hAnsi="Arial" w:cs="Arial"/>
              </w:rPr>
              <w:t>Основи автоматики і АВП</w:t>
            </w:r>
          </w:p>
        </w:tc>
        <w:tc>
          <w:tcPr>
            <w:tcW w:w="1320" w:type="dxa"/>
            <w:shd w:val="clear" w:color="auto" w:fill="auto"/>
            <w:vAlign w:val="center"/>
          </w:tcPr>
          <w:p w:rsidR="004D4CE9" w:rsidRDefault="008C604E">
            <w:pPr>
              <w:jc w:val="center"/>
              <w:rPr>
                <w:rFonts w:ascii="Arial" w:eastAsia="Arial" w:hAnsi="Arial" w:cs="Arial"/>
              </w:rPr>
            </w:pPr>
            <w:r>
              <w:rPr>
                <w:rFonts w:ascii="Arial" w:eastAsia="Arial" w:hAnsi="Arial" w:cs="Arial"/>
              </w:rPr>
              <w:t>4</w:t>
            </w:r>
          </w:p>
        </w:tc>
        <w:tc>
          <w:tcPr>
            <w:tcW w:w="1725" w:type="dxa"/>
            <w:shd w:val="clear" w:color="auto" w:fill="auto"/>
            <w:vAlign w:val="center"/>
          </w:tcPr>
          <w:p w:rsidR="004D4CE9" w:rsidRDefault="008C604E">
            <w:pPr>
              <w:jc w:val="center"/>
              <w:rPr>
                <w:rFonts w:ascii="Arial" w:eastAsia="Arial" w:hAnsi="Arial" w:cs="Arial"/>
              </w:rPr>
            </w:pPr>
            <w:r>
              <w:rPr>
                <w:rFonts w:ascii="Arial" w:eastAsia="Arial" w:hAnsi="Arial" w:cs="Arial"/>
              </w:rPr>
              <w:t>екзамен</w:t>
            </w:r>
          </w:p>
        </w:tc>
      </w:tr>
      <w:tr w:rsidR="004D4CE9">
        <w:trPr>
          <w:jc w:val="center"/>
        </w:trPr>
        <w:tc>
          <w:tcPr>
            <w:tcW w:w="975" w:type="dxa"/>
            <w:shd w:val="clear" w:color="auto" w:fill="auto"/>
            <w:vAlign w:val="center"/>
          </w:tcPr>
          <w:p w:rsidR="004D4CE9" w:rsidRDefault="008C604E">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rPr>
              <w:t xml:space="preserve"> </w:t>
            </w:r>
            <w:r>
              <w:rPr>
                <w:rFonts w:ascii="Arial" w:eastAsia="Arial" w:hAnsi="Arial" w:cs="Arial"/>
                <w:b/>
                <w:color w:val="000000"/>
              </w:rPr>
              <w:t>ОК 23</w:t>
            </w:r>
          </w:p>
        </w:tc>
        <w:tc>
          <w:tcPr>
            <w:tcW w:w="5475" w:type="dxa"/>
            <w:shd w:val="clear" w:color="auto" w:fill="auto"/>
            <w:vAlign w:val="center"/>
          </w:tcPr>
          <w:p w:rsidR="004D4CE9" w:rsidRDefault="008C604E">
            <w:pPr>
              <w:rPr>
                <w:rFonts w:ascii="Arial" w:eastAsia="Arial" w:hAnsi="Arial" w:cs="Arial"/>
              </w:rPr>
            </w:pPr>
            <w:r>
              <w:rPr>
                <w:rFonts w:ascii="Arial" w:eastAsia="Arial" w:hAnsi="Arial" w:cs="Arial"/>
              </w:rPr>
              <w:t>Комп'ютерна графіка</w:t>
            </w:r>
          </w:p>
        </w:tc>
        <w:tc>
          <w:tcPr>
            <w:tcW w:w="1320" w:type="dxa"/>
            <w:shd w:val="clear" w:color="auto" w:fill="auto"/>
            <w:vAlign w:val="center"/>
          </w:tcPr>
          <w:p w:rsidR="004D4CE9" w:rsidRDefault="008C604E">
            <w:pPr>
              <w:jc w:val="center"/>
              <w:rPr>
                <w:rFonts w:ascii="Arial" w:eastAsia="Arial" w:hAnsi="Arial" w:cs="Arial"/>
              </w:rPr>
            </w:pPr>
            <w:r>
              <w:rPr>
                <w:rFonts w:ascii="Arial" w:eastAsia="Arial" w:hAnsi="Arial" w:cs="Arial"/>
              </w:rPr>
              <w:t>4</w:t>
            </w:r>
          </w:p>
        </w:tc>
        <w:tc>
          <w:tcPr>
            <w:tcW w:w="1725" w:type="dxa"/>
            <w:shd w:val="clear" w:color="auto" w:fill="auto"/>
            <w:vAlign w:val="center"/>
          </w:tcPr>
          <w:p w:rsidR="004D4CE9" w:rsidRDefault="008C604E">
            <w:pPr>
              <w:jc w:val="center"/>
              <w:rPr>
                <w:rFonts w:ascii="Arial" w:eastAsia="Arial" w:hAnsi="Arial" w:cs="Arial"/>
              </w:rPr>
            </w:pPr>
            <w:r>
              <w:rPr>
                <w:rFonts w:ascii="Arial" w:eastAsia="Arial" w:hAnsi="Arial" w:cs="Arial"/>
              </w:rPr>
              <w:t>екзамен</w:t>
            </w:r>
          </w:p>
        </w:tc>
      </w:tr>
      <w:tr w:rsidR="004D4CE9">
        <w:trPr>
          <w:jc w:val="center"/>
        </w:trPr>
        <w:tc>
          <w:tcPr>
            <w:tcW w:w="975" w:type="dxa"/>
            <w:shd w:val="clear" w:color="auto" w:fill="auto"/>
            <w:vAlign w:val="center"/>
          </w:tcPr>
          <w:p w:rsidR="004D4CE9" w:rsidRDefault="008C604E">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ОК 24</w:t>
            </w:r>
          </w:p>
        </w:tc>
        <w:tc>
          <w:tcPr>
            <w:tcW w:w="5475" w:type="dxa"/>
            <w:shd w:val="clear" w:color="auto" w:fill="auto"/>
            <w:vAlign w:val="center"/>
          </w:tcPr>
          <w:p w:rsidR="004D4CE9" w:rsidRDefault="008C604E">
            <w:pPr>
              <w:rPr>
                <w:rFonts w:ascii="Arial" w:eastAsia="Arial" w:hAnsi="Arial" w:cs="Arial"/>
              </w:rPr>
            </w:pPr>
            <w:r>
              <w:rPr>
                <w:rFonts w:ascii="Arial" w:eastAsia="Arial" w:hAnsi="Arial" w:cs="Arial"/>
              </w:rPr>
              <w:t>Технологія виробів з деревини</w:t>
            </w:r>
          </w:p>
        </w:tc>
        <w:tc>
          <w:tcPr>
            <w:tcW w:w="1320" w:type="dxa"/>
            <w:shd w:val="clear" w:color="auto" w:fill="auto"/>
            <w:vAlign w:val="center"/>
          </w:tcPr>
          <w:p w:rsidR="004D4CE9" w:rsidRDefault="008C604E">
            <w:pPr>
              <w:jc w:val="center"/>
              <w:rPr>
                <w:rFonts w:ascii="Arial" w:eastAsia="Arial" w:hAnsi="Arial" w:cs="Arial"/>
              </w:rPr>
            </w:pPr>
            <w:r>
              <w:rPr>
                <w:rFonts w:ascii="Arial" w:eastAsia="Arial" w:hAnsi="Arial" w:cs="Arial"/>
              </w:rPr>
              <w:t>7</w:t>
            </w:r>
          </w:p>
        </w:tc>
        <w:tc>
          <w:tcPr>
            <w:tcW w:w="1725" w:type="dxa"/>
            <w:shd w:val="clear" w:color="auto" w:fill="auto"/>
            <w:vAlign w:val="center"/>
          </w:tcPr>
          <w:p w:rsidR="004D4CE9" w:rsidRDefault="008C604E">
            <w:pPr>
              <w:jc w:val="center"/>
              <w:rPr>
                <w:rFonts w:ascii="Arial" w:eastAsia="Arial" w:hAnsi="Arial" w:cs="Arial"/>
              </w:rPr>
            </w:pPr>
            <w:r>
              <w:rPr>
                <w:rFonts w:ascii="Arial" w:eastAsia="Arial" w:hAnsi="Arial" w:cs="Arial"/>
              </w:rPr>
              <w:t>екзамен</w:t>
            </w:r>
          </w:p>
        </w:tc>
      </w:tr>
      <w:tr w:rsidR="004D4CE9">
        <w:trPr>
          <w:jc w:val="center"/>
        </w:trPr>
        <w:tc>
          <w:tcPr>
            <w:tcW w:w="975" w:type="dxa"/>
            <w:shd w:val="clear" w:color="auto" w:fill="auto"/>
            <w:vAlign w:val="center"/>
          </w:tcPr>
          <w:p w:rsidR="004D4CE9" w:rsidRDefault="008C604E">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ОК 25</w:t>
            </w:r>
          </w:p>
        </w:tc>
        <w:tc>
          <w:tcPr>
            <w:tcW w:w="5475" w:type="dxa"/>
            <w:shd w:val="clear" w:color="auto" w:fill="auto"/>
            <w:vAlign w:val="center"/>
          </w:tcPr>
          <w:p w:rsidR="004D4CE9" w:rsidRDefault="008C604E">
            <w:pPr>
              <w:rPr>
                <w:rFonts w:ascii="Arial" w:eastAsia="Arial" w:hAnsi="Arial" w:cs="Arial"/>
              </w:rPr>
            </w:pPr>
            <w:r>
              <w:rPr>
                <w:rFonts w:ascii="Arial" w:eastAsia="Arial" w:hAnsi="Arial" w:cs="Arial"/>
              </w:rPr>
              <w:t>Основи фахової підготовки</w:t>
            </w:r>
          </w:p>
        </w:tc>
        <w:tc>
          <w:tcPr>
            <w:tcW w:w="1320" w:type="dxa"/>
            <w:shd w:val="clear" w:color="auto" w:fill="auto"/>
            <w:vAlign w:val="center"/>
          </w:tcPr>
          <w:p w:rsidR="004D4CE9" w:rsidRDefault="008C604E">
            <w:pPr>
              <w:jc w:val="center"/>
              <w:rPr>
                <w:rFonts w:ascii="Arial" w:eastAsia="Arial" w:hAnsi="Arial" w:cs="Arial"/>
              </w:rPr>
            </w:pPr>
            <w:r>
              <w:rPr>
                <w:rFonts w:ascii="Arial" w:eastAsia="Arial" w:hAnsi="Arial" w:cs="Arial"/>
              </w:rPr>
              <w:t>4</w:t>
            </w:r>
          </w:p>
        </w:tc>
        <w:tc>
          <w:tcPr>
            <w:tcW w:w="1725" w:type="dxa"/>
            <w:shd w:val="clear" w:color="auto" w:fill="auto"/>
            <w:vAlign w:val="center"/>
          </w:tcPr>
          <w:p w:rsidR="004D4CE9" w:rsidRDefault="008C604E">
            <w:pPr>
              <w:jc w:val="center"/>
              <w:rPr>
                <w:rFonts w:ascii="Arial" w:eastAsia="Arial" w:hAnsi="Arial" w:cs="Arial"/>
              </w:rPr>
            </w:pPr>
            <w:r>
              <w:rPr>
                <w:rFonts w:ascii="Arial" w:eastAsia="Arial" w:hAnsi="Arial" w:cs="Arial"/>
              </w:rPr>
              <w:t>екзамен</w:t>
            </w:r>
          </w:p>
        </w:tc>
      </w:tr>
      <w:tr w:rsidR="004D4CE9">
        <w:trPr>
          <w:jc w:val="center"/>
        </w:trPr>
        <w:tc>
          <w:tcPr>
            <w:tcW w:w="975" w:type="dxa"/>
            <w:shd w:val="clear" w:color="auto" w:fill="auto"/>
            <w:vAlign w:val="center"/>
          </w:tcPr>
          <w:p w:rsidR="004D4CE9" w:rsidRDefault="008C604E">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ОК 26</w:t>
            </w:r>
          </w:p>
        </w:tc>
        <w:tc>
          <w:tcPr>
            <w:tcW w:w="5475" w:type="dxa"/>
            <w:shd w:val="clear" w:color="auto" w:fill="auto"/>
            <w:vAlign w:val="center"/>
          </w:tcPr>
          <w:p w:rsidR="004D4CE9" w:rsidRDefault="008C604E">
            <w:pPr>
              <w:rPr>
                <w:rFonts w:ascii="Arial" w:eastAsia="Arial" w:hAnsi="Arial" w:cs="Arial"/>
              </w:rPr>
            </w:pPr>
            <w:r>
              <w:rPr>
                <w:rFonts w:ascii="Arial" w:eastAsia="Arial" w:hAnsi="Arial" w:cs="Arial"/>
              </w:rPr>
              <w:t>Хімія ВМС</w:t>
            </w:r>
          </w:p>
        </w:tc>
        <w:tc>
          <w:tcPr>
            <w:tcW w:w="1320" w:type="dxa"/>
            <w:shd w:val="clear" w:color="auto" w:fill="auto"/>
            <w:vAlign w:val="center"/>
          </w:tcPr>
          <w:p w:rsidR="004D4CE9" w:rsidRDefault="008C604E">
            <w:pPr>
              <w:jc w:val="center"/>
              <w:rPr>
                <w:rFonts w:ascii="Arial" w:eastAsia="Arial" w:hAnsi="Arial" w:cs="Arial"/>
              </w:rPr>
            </w:pPr>
            <w:r>
              <w:rPr>
                <w:rFonts w:ascii="Arial" w:eastAsia="Arial" w:hAnsi="Arial" w:cs="Arial"/>
              </w:rPr>
              <w:t>4</w:t>
            </w:r>
          </w:p>
        </w:tc>
        <w:tc>
          <w:tcPr>
            <w:tcW w:w="1725" w:type="dxa"/>
            <w:shd w:val="clear" w:color="auto" w:fill="auto"/>
            <w:vAlign w:val="center"/>
          </w:tcPr>
          <w:p w:rsidR="004D4CE9" w:rsidRDefault="008C604E">
            <w:pPr>
              <w:jc w:val="center"/>
              <w:rPr>
                <w:rFonts w:ascii="Arial" w:eastAsia="Arial" w:hAnsi="Arial" w:cs="Arial"/>
              </w:rPr>
            </w:pPr>
            <w:r>
              <w:rPr>
                <w:rFonts w:ascii="Arial" w:eastAsia="Arial" w:hAnsi="Arial" w:cs="Arial"/>
              </w:rPr>
              <w:t>екзамен</w:t>
            </w:r>
          </w:p>
        </w:tc>
      </w:tr>
      <w:tr w:rsidR="004D4CE9">
        <w:trPr>
          <w:jc w:val="center"/>
        </w:trPr>
        <w:tc>
          <w:tcPr>
            <w:tcW w:w="975" w:type="dxa"/>
            <w:shd w:val="clear" w:color="auto" w:fill="auto"/>
            <w:vAlign w:val="center"/>
          </w:tcPr>
          <w:p w:rsidR="004D4CE9" w:rsidRDefault="008C604E">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ОК 27</w:t>
            </w:r>
          </w:p>
        </w:tc>
        <w:tc>
          <w:tcPr>
            <w:tcW w:w="5475" w:type="dxa"/>
            <w:shd w:val="clear" w:color="auto" w:fill="auto"/>
            <w:vAlign w:val="center"/>
          </w:tcPr>
          <w:p w:rsidR="004D4CE9" w:rsidRDefault="008C604E">
            <w:pPr>
              <w:rPr>
                <w:rFonts w:ascii="Arial" w:eastAsia="Arial" w:hAnsi="Arial" w:cs="Arial"/>
              </w:rPr>
            </w:pPr>
            <w:r>
              <w:rPr>
                <w:rFonts w:ascii="Arial" w:eastAsia="Arial" w:hAnsi="Arial" w:cs="Arial"/>
              </w:rPr>
              <w:t>Проектування деревообробних виробництв</w:t>
            </w:r>
          </w:p>
        </w:tc>
        <w:tc>
          <w:tcPr>
            <w:tcW w:w="1320" w:type="dxa"/>
            <w:shd w:val="clear" w:color="auto" w:fill="auto"/>
            <w:vAlign w:val="center"/>
          </w:tcPr>
          <w:p w:rsidR="004D4CE9" w:rsidRDefault="008C604E">
            <w:pPr>
              <w:jc w:val="center"/>
              <w:rPr>
                <w:rFonts w:ascii="Arial" w:eastAsia="Arial" w:hAnsi="Arial" w:cs="Arial"/>
              </w:rPr>
            </w:pPr>
            <w:r>
              <w:rPr>
                <w:rFonts w:ascii="Arial" w:eastAsia="Arial" w:hAnsi="Arial" w:cs="Arial"/>
              </w:rPr>
              <w:t>4</w:t>
            </w:r>
          </w:p>
        </w:tc>
        <w:tc>
          <w:tcPr>
            <w:tcW w:w="1725" w:type="dxa"/>
            <w:shd w:val="clear" w:color="auto" w:fill="auto"/>
            <w:vAlign w:val="center"/>
          </w:tcPr>
          <w:p w:rsidR="004D4CE9" w:rsidRDefault="008C604E">
            <w:pPr>
              <w:jc w:val="center"/>
              <w:rPr>
                <w:rFonts w:ascii="Arial" w:eastAsia="Arial" w:hAnsi="Arial" w:cs="Arial"/>
              </w:rPr>
            </w:pPr>
            <w:r>
              <w:rPr>
                <w:rFonts w:ascii="Arial" w:eastAsia="Arial" w:hAnsi="Arial" w:cs="Arial"/>
              </w:rPr>
              <w:t>екзамен</w:t>
            </w:r>
          </w:p>
        </w:tc>
      </w:tr>
      <w:tr w:rsidR="004D4CE9">
        <w:trPr>
          <w:jc w:val="center"/>
        </w:trPr>
        <w:tc>
          <w:tcPr>
            <w:tcW w:w="975" w:type="dxa"/>
            <w:shd w:val="clear" w:color="auto" w:fill="auto"/>
            <w:vAlign w:val="center"/>
          </w:tcPr>
          <w:p w:rsidR="004D4CE9" w:rsidRDefault="008C604E">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ОК 28</w:t>
            </w:r>
          </w:p>
        </w:tc>
        <w:tc>
          <w:tcPr>
            <w:tcW w:w="5475" w:type="dxa"/>
            <w:shd w:val="clear" w:color="auto" w:fill="auto"/>
            <w:vAlign w:val="center"/>
          </w:tcPr>
          <w:p w:rsidR="004D4CE9" w:rsidRDefault="008C604E">
            <w:pPr>
              <w:rPr>
                <w:rFonts w:ascii="Arial" w:eastAsia="Arial" w:hAnsi="Arial" w:cs="Arial"/>
              </w:rPr>
            </w:pPr>
            <w:r>
              <w:rPr>
                <w:rFonts w:ascii="Arial" w:eastAsia="Arial" w:hAnsi="Arial" w:cs="Arial"/>
              </w:rPr>
              <w:t>Технологія столярних виробів</w:t>
            </w:r>
          </w:p>
        </w:tc>
        <w:tc>
          <w:tcPr>
            <w:tcW w:w="1320" w:type="dxa"/>
            <w:shd w:val="clear" w:color="auto" w:fill="auto"/>
            <w:vAlign w:val="center"/>
          </w:tcPr>
          <w:p w:rsidR="004D4CE9" w:rsidRDefault="008C604E">
            <w:pPr>
              <w:jc w:val="center"/>
              <w:rPr>
                <w:rFonts w:ascii="Arial" w:eastAsia="Arial" w:hAnsi="Arial" w:cs="Arial"/>
              </w:rPr>
            </w:pPr>
            <w:r>
              <w:rPr>
                <w:rFonts w:ascii="Arial" w:eastAsia="Arial" w:hAnsi="Arial" w:cs="Arial"/>
              </w:rPr>
              <w:t>5</w:t>
            </w:r>
          </w:p>
        </w:tc>
        <w:tc>
          <w:tcPr>
            <w:tcW w:w="1725" w:type="dxa"/>
            <w:shd w:val="clear" w:color="auto" w:fill="auto"/>
            <w:vAlign w:val="center"/>
          </w:tcPr>
          <w:p w:rsidR="004D4CE9" w:rsidRDefault="008C604E">
            <w:pPr>
              <w:jc w:val="center"/>
              <w:rPr>
                <w:rFonts w:ascii="Arial" w:eastAsia="Arial" w:hAnsi="Arial" w:cs="Arial"/>
              </w:rPr>
            </w:pPr>
            <w:r>
              <w:rPr>
                <w:rFonts w:ascii="Arial" w:eastAsia="Arial" w:hAnsi="Arial" w:cs="Arial"/>
              </w:rPr>
              <w:t>екзамен</w:t>
            </w:r>
          </w:p>
        </w:tc>
      </w:tr>
      <w:tr w:rsidR="004D4CE9">
        <w:trPr>
          <w:jc w:val="center"/>
        </w:trPr>
        <w:tc>
          <w:tcPr>
            <w:tcW w:w="975" w:type="dxa"/>
            <w:shd w:val="clear" w:color="auto" w:fill="auto"/>
            <w:vAlign w:val="center"/>
          </w:tcPr>
          <w:p w:rsidR="004D4CE9" w:rsidRDefault="008C604E">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ОК 29</w:t>
            </w:r>
          </w:p>
        </w:tc>
        <w:tc>
          <w:tcPr>
            <w:tcW w:w="5475" w:type="dxa"/>
            <w:shd w:val="clear" w:color="auto" w:fill="auto"/>
            <w:vAlign w:val="center"/>
          </w:tcPr>
          <w:p w:rsidR="004D4CE9" w:rsidRDefault="008C604E">
            <w:pPr>
              <w:rPr>
                <w:rFonts w:ascii="Arial" w:eastAsia="Arial" w:hAnsi="Arial" w:cs="Arial"/>
              </w:rPr>
            </w:pPr>
            <w:r>
              <w:rPr>
                <w:rFonts w:ascii="Arial" w:eastAsia="Arial" w:hAnsi="Arial" w:cs="Arial"/>
              </w:rPr>
              <w:t>Економіка деревообробної галузі</w:t>
            </w:r>
          </w:p>
        </w:tc>
        <w:tc>
          <w:tcPr>
            <w:tcW w:w="1320" w:type="dxa"/>
            <w:shd w:val="clear" w:color="auto" w:fill="auto"/>
            <w:vAlign w:val="center"/>
          </w:tcPr>
          <w:p w:rsidR="004D4CE9" w:rsidRDefault="008C604E">
            <w:pPr>
              <w:jc w:val="center"/>
              <w:rPr>
                <w:rFonts w:ascii="Arial" w:eastAsia="Arial" w:hAnsi="Arial" w:cs="Arial"/>
                <w:shd w:val="clear" w:color="auto" w:fill="FF9900"/>
              </w:rPr>
            </w:pPr>
            <w:r>
              <w:rPr>
                <w:rFonts w:ascii="Arial" w:eastAsia="Arial" w:hAnsi="Arial" w:cs="Arial"/>
              </w:rPr>
              <w:t>4</w:t>
            </w:r>
          </w:p>
        </w:tc>
        <w:tc>
          <w:tcPr>
            <w:tcW w:w="1725" w:type="dxa"/>
            <w:shd w:val="clear" w:color="auto" w:fill="auto"/>
            <w:vAlign w:val="center"/>
          </w:tcPr>
          <w:p w:rsidR="004D4CE9" w:rsidRDefault="008C604E">
            <w:pPr>
              <w:jc w:val="center"/>
              <w:rPr>
                <w:rFonts w:ascii="Arial" w:eastAsia="Arial" w:hAnsi="Arial" w:cs="Arial"/>
              </w:rPr>
            </w:pPr>
            <w:r>
              <w:rPr>
                <w:rFonts w:ascii="Arial" w:eastAsia="Arial" w:hAnsi="Arial" w:cs="Arial"/>
              </w:rPr>
              <w:t>екзамен</w:t>
            </w:r>
          </w:p>
        </w:tc>
      </w:tr>
      <w:tr w:rsidR="004D4CE9">
        <w:trPr>
          <w:jc w:val="center"/>
        </w:trPr>
        <w:tc>
          <w:tcPr>
            <w:tcW w:w="975" w:type="dxa"/>
            <w:shd w:val="clear" w:color="auto" w:fill="auto"/>
            <w:vAlign w:val="center"/>
          </w:tcPr>
          <w:p w:rsidR="004D4CE9" w:rsidRDefault="008C604E">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ОК 30</w:t>
            </w:r>
          </w:p>
        </w:tc>
        <w:tc>
          <w:tcPr>
            <w:tcW w:w="5475" w:type="dxa"/>
            <w:shd w:val="clear" w:color="auto" w:fill="auto"/>
            <w:vAlign w:val="center"/>
          </w:tcPr>
          <w:p w:rsidR="004D4CE9" w:rsidRDefault="008C604E">
            <w:pPr>
              <w:rPr>
                <w:rFonts w:ascii="Arial" w:eastAsia="Arial" w:hAnsi="Arial" w:cs="Arial"/>
              </w:rPr>
            </w:pPr>
            <w:r>
              <w:rPr>
                <w:rFonts w:ascii="Arial" w:eastAsia="Arial" w:hAnsi="Arial" w:cs="Arial"/>
              </w:rPr>
              <w:t>Матеріалознавство</w:t>
            </w:r>
          </w:p>
        </w:tc>
        <w:tc>
          <w:tcPr>
            <w:tcW w:w="1320" w:type="dxa"/>
            <w:shd w:val="clear" w:color="auto" w:fill="auto"/>
            <w:vAlign w:val="center"/>
          </w:tcPr>
          <w:p w:rsidR="004D4CE9" w:rsidRDefault="008C604E">
            <w:pPr>
              <w:jc w:val="center"/>
              <w:rPr>
                <w:rFonts w:ascii="Arial" w:eastAsia="Arial" w:hAnsi="Arial" w:cs="Arial"/>
              </w:rPr>
            </w:pPr>
            <w:r>
              <w:rPr>
                <w:rFonts w:ascii="Arial" w:eastAsia="Arial" w:hAnsi="Arial" w:cs="Arial"/>
              </w:rPr>
              <w:t>4</w:t>
            </w:r>
          </w:p>
        </w:tc>
        <w:tc>
          <w:tcPr>
            <w:tcW w:w="1725" w:type="dxa"/>
            <w:shd w:val="clear" w:color="auto" w:fill="auto"/>
            <w:vAlign w:val="center"/>
          </w:tcPr>
          <w:p w:rsidR="004D4CE9" w:rsidRDefault="008C604E">
            <w:pPr>
              <w:jc w:val="center"/>
              <w:rPr>
                <w:rFonts w:ascii="Arial" w:eastAsia="Arial" w:hAnsi="Arial" w:cs="Arial"/>
              </w:rPr>
            </w:pPr>
            <w:r>
              <w:rPr>
                <w:rFonts w:ascii="Arial" w:eastAsia="Arial" w:hAnsi="Arial" w:cs="Arial"/>
              </w:rPr>
              <w:t>екзамен</w:t>
            </w:r>
          </w:p>
        </w:tc>
      </w:tr>
      <w:tr w:rsidR="004D4CE9">
        <w:trPr>
          <w:jc w:val="center"/>
        </w:trPr>
        <w:tc>
          <w:tcPr>
            <w:tcW w:w="975" w:type="dxa"/>
            <w:shd w:val="clear" w:color="auto" w:fill="auto"/>
            <w:vAlign w:val="center"/>
          </w:tcPr>
          <w:p w:rsidR="004D4CE9" w:rsidRDefault="008C604E">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ОК 31</w:t>
            </w:r>
          </w:p>
        </w:tc>
        <w:tc>
          <w:tcPr>
            <w:tcW w:w="5475" w:type="dxa"/>
            <w:shd w:val="clear" w:color="auto" w:fill="auto"/>
            <w:vAlign w:val="center"/>
          </w:tcPr>
          <w:p w:rsidR="004D4CE9" w:rsidRDefault="008C604E">
            <w:pPr>
              <w:rPr>
                <w:rFonts w:ascii="Arial" w:eastAsia="Arial" w:hAnsi="Arial" w:cs="Arial"/>
              </w:rPr>
            </w:pPr>
            <w:r>
              <w:rPr>
                <w:rFonts w:ascii="Arial" w:eastAsia="Arial" w:hAnsi="Arial" w:cs="Arial"/>
              </w:rPr>
              <w:t>Конструювання виробів з деревини</w:t>
            </w:r>
          </w:p>
        </w:tc>
        <w:tc>
          <w:tcPr>
            <w:tcW w:w="1320" w:type="dxa"/>
            <w:shd w:val="clear" w:color="auto" w:fill="auto"/>
            <w:vAlign w:val="center"/>
          </w:tcPr>
          <w:p w:rsidR="004D4CE9" w:rsidRDefault="008C604E">
            <w:pPr>
              <w:jc w:val="center"/>
              <w:rPr>
                <w:rFonts w:ascii="Arial" w:eastAsia="Arial" w:hAnsi="Arial" w:cs="Arial"/>
              </w:rPr>
            </w:pPr>
            <w:r>
              <w:rPr>
                <w:rFonts w:ascii="Arial" w:eastAsia="Arial" w:hAnsi="Arial" w:cs="Arial"/>
              </w:rPr>
              <w:t>5</w:t>
            </w:r>
          </w:p>
        </w:tc>
        <w:tc>
          <w:tcPr>
            <w:tcW w:w="1725" w:type="dxa"/>
            <w:shd w:val="clear" w:color="auto" w:fill="auto"/>
            <w:vAlign w:val="center"/>
          </w:tcPr>
          <w:p w:rsidR="004D4CE9" w:rsidRDefault="008C604E">
            <w:pPr>
              <w:jc w:val="center"/>
              <w:rPr>
                <w:rFonts w:ascii="Arial" w:eastAsia="Arial" w:hAnsi="Arial" w:cs="Arial"/>
              </w:rPr>
            </w:pPr>
            <w:r>
              <w:rPr>
                <w:rFonts w:ascii="Arial" w:eastAsia="Arial" w:hAnsi="Arial" w:cs="Arial"/>
              </w:rPr>
              <w:t>екзамен</w:t>
            </w:r>
          </w:p>
        </w:tc>
      </w:tr>
      <w:tr w:rsidR="004D4CE9">
        <w:trPr>
          <w:jc w:val="center"/>
        </w:trPr>
        <w:tc>
          <w:tcPr>
            <w:tcW w:w="975" w:type="dxa"/>
            <w:shd w:val="clear" w:color="auto" w:fill="auto"/>
            <w:vAlign w:val="center"/>
          </w:tcPr>
          <w:p w:rsidR="004D4CE9" w:rsidRDefault="008C604E">
            <w:pPr>
              <w:widowControl w:val="0"/>
              <w:jc w:val="center"/>
              <w:rPr>
                <w:rFonts w:ascii="Arial" w:eastAsia="Arial" w:hAnsi="Arial" w:cs="Arial"/>
                <w:b/>
              </w:rPr>
            </w:pPr>
            <w:r>
              <w:rPr>
                <w:rFonts w:ascii="Arial" w:eastAsia="Arial" w:hAnsi="Arial" w:cs="Arial"/>
                <w:b/>
              </w:rPr>
              <w:lastRenderedPageBreak/>
              <w:t>ОК 32</w:t>
            </w:r>
          </w:p>
        </w:tc>
        <w:tc>
          <w:tcPr>
            <w:tcW w:w="5475" w:type="dxa"/>
            <w:shd w:val="clear" w:color="auto" w:fill="auto"/>
            <w:vAlign w:val="center"/>
          </w:tcPr>
          <w:p w:rsidR="004D4CE9" w:rsidRDefault="008C604E">
            <w:pPr>
              <w:rPr>
                <w:rFonts w:ascii="Arial" w:eastAsia="Arial" w:hAnsi="Arial" w:cs="Arial"/>
                <w:shd w:val="clear" w:color="auto" w:fill="FF9900"/>
              </w:rPr>
            </w:pPr>
            <w:r>
              <w:rPr>
                <w:rFonts w:ascii="Arial" w:eastAsia="Arial" w:hAnsi="Arial" w:cs="Arial"/>
              </w:rPr>
              <w:t>Технологія захисно-декоративних покриттів</w:t>
            </w:r>
          </w:p>
        </w:tc>
        <w:tc>
          <w:tcPr>
            <w:tcW w:w="1320" w:type="dxa"/>
            <w:shd w:val="clear" w:color="auto" w:fill="auto"/>
            <w:vAlign w:val="center"/>
          </w:tcPr>
          <w:p w:rsidR="004D4CE9" w:rsidRDefault="008C604E">
            <w:pPr>
              <w:jc w:val="center"/>
              <w:rPr>
                <w:rFonts w:ascii="Arial" w:eastAsia="Arial" w:hAnsi="Arial" w:cs="Arial"/>
                <w:shd w:val="clear" w:color="auto" w:fill="FF9900"/>
              </w:rPr>
            </w:pPr>
            <w:r>
              <w:rPr>
                <w:rFonts w:ascii="Arial" w:eastAsia="Arial" w:hAnsi="Arial" w:cs="Arial"/>
              </w:rPr>
              <w:t>4</w:t>
            </w:r>
          </w:p>
        </w:tc>
        <w:tc>
          <w:tcPr>
            <w:tcW w:w="1725" w:type="dxa"/>
            <w:shd w:val="clear" w:color="auto" w:fill="auto"/>
            <w:vAlign w:val="center"/>
          </w:tcPr>
          <w:p w:rsidR="004D4CE9" w:rsidRDefault="008C604E">
            <w:pPr>
              <w:jc w:val="center"/>
              <w:rPr>
                <w:rFonts w:ascii="Arial" w:eastAsia="Arial" w:hAnsi="Arial" w:cs="Arial"/>
                <w:shd w:val="clear" w:color="auto" w:fill="FF9900"/>
              </w:rPr>
            </w:pPr>
            <w:r>
              <w:rPr>
                <w:rFonts w:ascii="Arial" w:eastAsia="Arial" w:hAnsi="Arial" w:cs="Arial"/>
              </w:rPr>
              <w:t>екзамен</w:t>
            </w:r>
          </w:p>
        </w:tc>
      </w:tr>
      <w:tr w:rsidR="004D4CE9">
        <w:trPr>
          <w:jc w:val="center"/>
        </w:trPr>
        <w:tc>
          <w:tcPr>
            <w:tcW w:w="975" w:type="dxa"/>
            <w:shd w:val="clear" w:color="auto" w:fill="auto"/>
            <w:vAlign w:val="center"/>
          </w:tcPr>
          <w:p w:rsidR="004D4CE9" w:rsidRDefault="008C604E">
            <w:pPr>
              <w:widowControl w:val="0"/>
              <w:jc w:val="center"/>
              <w:rPr>
                <w:rFonts w:ascii="Arial" w:eastAsia="Arial" w:hAnsi="Arial" w:cs="Arial"/>
                <w:b/>
              </w:rPr>
            </w:pPr>
            <w:r>
              <w:rPr>
                <w:rFonts w:ascii="Arial" w:eastAsia="Arial" w:hAnsi="Arial" w:cs="Arial"/>
                <w:b/>
              </w:rPr>
              <w:t>ОК 33</w:t>
            </w:r>
          </w:p>
        </w:tc>
        <w:tc>
          <w:tcPr>
            <w:tcW w:w="5475" w:type="dxa"/>
            <w:shd w:val="clear" w:color="auto" w:fill="auto"/>
            <w:vAlign w:val="center"/>
          </w:tcPr>
          <w:p w:rsidR="004D4CE9" w:rsidRDefault="008C604E" w:rsidP="008C604E">
            <w:pPr>
              <w:rPr>
                <w:rFonts w:ascii="Arial" w:eastAsia="Arial" w:hAnsi="Arial" w:cs="Arial"/>
              </w:rPr>
            </w:pPr>
            <w:r>
              <w:rPr>
                <w:rFonts w:ascii="Arial" w:eastAsia="Arial" w:hAnsi="Arial" w:cs="Arial"/>
              </w:rPr>
              <w:t xml:space="preserve">Навчальна практика </w:t>
            </w:r>
          </w:p>
        </w:tc>
        <w:tc>
          <w:tcPr>
            <w:tcW w:w="1320" w:type="dxa"/>
            <w:shd w:val="clear" w:color="auto" w:fill="auto"/>
            <w:vAlign w:val="center"/>
          </w:tcPr>
          <w:p w:rsidR="004D4CE9" w:rsidRDefault="008C604E">
            <w:pPr>
              <w:jc w:val="center"/>
              <w:rPr>
                <w:rFonts w:ascii="Arial" w:eastAsia="Arial" w:hAnsi="Arial" w:cs="Arial"/>
              </w:rPr>
            </w:pPr>
            <w:r>
              <w:rPr>
                <w:rFonts w:ascii="Arial" w:eastAsia="Arial" w:hAnsi="Arial" w:cs="Arial"/>
              </w:rPr>
              <w:t>16</w:t>
            </w:r>
          </w:p>
        </w:tc>
        <w:tc>
          <w:tcPr>
            <w:tcW w:w="1725" w:type="dxa"/>
            <w:shd w:val="clear" w:color="auto" w:fill="auto"/>
          </w:tcPr>
          <w:p w:rsidR="004D4CE9" w:rsidRDefault="008C604E">
            <w:pPr>
              <w:ind w:hanging="69"/>
              <w:jc w:val="center"/>
              <w:rPr>
                <w:rFonts w:ascii="Arial" w:eastAsia="Arial" w:hAnsi="Arial" w:cs="Arial"/>
              </w:rPr>
            </w:pPr>
            <w:r>
              <w:rPr>
                <w:rFonts w:ascii="Arial" w:eastAsia="Arial" w:hAnsi="Arial" w:cs="Arial"/>
              </w:rPr>
              <w:t>залік</w:t>
            </w:r>
          </w:p>
        </w:tc>
      </w:tr>
      <w:tr w:rsidR="004D4CE9">
        <w:trPr>
          <w:jc w:val="center"/>
        </w:trPr>
        <w:tc>
          <w:tcPr>
            <w:tcW w:w="975" w:type="dxa"/>
            <w:shd w:val="clear" w:color="auto" w:fill="auto"/>
            <w:vAlign w:val="center"/>
          </w:tcPr>
          <w:p w:rsidR="004D4CE9" w:rsidRDefault="008C604E">
            <w:pPr>
              <w:widowControl w:val="0"/>
              <w:jc w:val="center"/>
              <w:rPr>
                <w:rFonts w:ascii="Arial" w:eastAsia="Arial" w:hAnsi="Arial" w:cs="Arial"/>
                <w:b/>
              </w:rPr>
            </w:pPr>
            <w:r>
              <w:rPr>
                <w:rFonts w:ascii="Arial" w:eastAsia="Arial" w:hAnsi="Arial" w:cs="Arial"/>
                <w:b/>
              </w:rPr>
              <w:t>ОК 34</w:t>
            </w:r>
          </w:p>
        </w:tc>
        <w:tc>
          <w:tcPr>
            <w:tcW w:w="5475" w:type="dxa"/>
            <w:shd w:val="clear" w:color="auto" w:fill="auto"/>
            <w:vAlign w:val="center"/>
          </w:tcPr>
          <w:p w:rsidR="004D4CE9" w:rsidRDefault="008C604E">
            <w:pPr>
              <w:rPr>
                <w:rFonts w:ascii="Arial" w:eastAsia="Arial" w:hAnsi="Arial" w:cs="Arial"/>
              </w:rPr>
            </w:pPr>
            <w:r>
              <w:rPr>
                <w:rFonts w:ascii="Arial" w:eastAsia="Arial" w:hAnsi="Arial" w:cs="Arial"/>
              </w:rPr>
              <w:t>Виробнича практика</w:t>
            </w:r>
          </w:p>
        </w:tc>
        <w:tc>
          <w:tcPr>
            <w:tcW w:w="1320" w:type="dxa"/>
            <w:shd w:val="clear" w:color="auto" w:fill="auto"/>
            <w:vAlign w:val="center"/>
          </w:tcPr>
          <w:p w:rsidR="004D4CE9" w:rsidRDefault="008C604E">
            <w:pPr>
              <w:jc w:val="center"/>
              <w:rPr>
                <w:rFonts w:ascii="Arial" w:eastAsia="Arial" w:hAnsi="Arial" w:cs="Arial"/>
              </w:rPr>
            </w:pPr>
            <w:r>
              <w:rPr>
                <w:rFonts w:ascii="Arial" w:eastAsia="Arial" w:hAnsi="Arial" w:cs="Arial"/>
              </w:rPr>
              <w:t>3</w:t>
            </w:r>
          </w:p>
        </w:tc>
        <w:tc>
          <w:tcPr>
            <w:tcW w:w="1725" w:type="dxa"/>
            <w:shd w:val="clear" w:color="auto" w:fill="auto"/>
          </w:tcPr>
          <w:p w:rsidR="004D4CE9" w:rsidRDefault="008C604E">
            <w:pPr>
              <w:ind w:hanging="69"/>
              <w:jc w:val="center"/>
              <w:rPr>
                <w:rFonts w:ascii="Arial" w:eastAsia="Arial" w:hAnsi="Arial" w:cs="Arial"/>
              </w:rPr>
            </w:pPr>
            <w:r>
              <w:rPr>
                <w:rFonts w:ascii="Arial" w:eastAsia="Arial" w:hAnsi="Arial" w:cs="Arial"/>
              </w:rPr>
              <w:t>диференційний залік</w:t>
            </w:r>
          </w:p>
        </w:tc>
      </w:tr>
      <w:tr w:rsidR="004D4CE9">
        <w:trPr>
          <w:jc w:val="center"/>
        </w:trPr>
        <w:tc>
          <w:tcPr>
            <w:tcW w:w="975" w:type="dxa"/>
            <w:shd w:val="clear" w:color="auto" w:fill="auto"/>
            <w:vAlign w:val="center"/>
          </w:tcPr>
          <w:p w:rsidR="004D4CE9" w:rsidRPr="008C604E" w:rsidRDefault="008C604E">
            <w:pPr>
              <w:widowControl w:val="0"/>
              <w:jc w:val="center"/>
              <w:rPr>
                <w:rFonts w:ascii="Arial" w:eastAsia="Arial" w:hAnsi="Arial" w:cs="Arial"/>
                <w:b/>
              </w:rPr>
            </w:pPr>
            <w:r w:rsidRPr="008C604E">
              <w:rPr>
                <w:rFonts w:ascii="Arial" w:eastAsia="Arial" w:hAnsi="Arial" w:cs="Arial"/>
                <w:b/>
              </w:rPr>
              <w:t>ОК 35</w:t>
            </w:r>
          </w:p>
        </w:tc>
        <w:tc>
          <w:tcPr>
            <w:tcW w:w="5475" w:type="dxa"/>
            <w:shd w:val="clear" w:color="auto" w:fill="auto"/>
            <w:vAlign w:val="center"/>
          </w:tcPr>
          <w:p w:rsidR="004D4CE9" w:rsidRPr="008C604E" w:rsidRDefault="008C604E">
            <w:pPr>
              <w:rPr>
                <w:rFonts w:ascii="Arial" w:eastAsia="Arial" w:hAnsi="Arial" w:cs="Arial"/>
              </w:rPr>
            </w:pPr>
            <w:r w:rsidRPr="008C604E">
              <w:rPr>
                <w:rFonts w:ascii="Arial" w:eastAsia="Arial" w:hAnsi="Arial" w:cs="Arial"/>
              </w:rPr>
              <w:t>Підготовка і захист бакалаврської кваліфікаційної роботи</w:t>
            </w:r>
          </w:p>
        </w:tc>
        <w:tc>
          <w:tcPr>
            <w:tcW w:w="1320" w:type="dxa"/>
            <w:shd w:val="clear" w:color="auto" w:fill="auto"/>
            <w:vAlign w:val="center"/>
          </w:tcPr>
          <w:p w:rsidR="004D4CE9" w:rsidRPr="008C604E" w:rsidRDefault="008C604E" w:rsidP="008C604E">
            <w:pPr>
              <w:jc w:val="center"/>
              <w:rPr>
                <w:rFonts w:ascii="Arial" w:eastAsia="Arial" w:hAnsi="Arial" w:cs="Arial"/>
              </w:rPr>
            </w:pPr>
            <w:r w:rsidRPr="008C604E">
              <w:rPr>
                <w:rFonts w:ascii="Arial" w:eastAsia="Arial" w:hAnsi="Arial" w:cs="Arial"/>
              </w:rPr>
              <w:t>4</w:t>
            </w:r>
            <w:r>
              <w:rPr>
                <w:rFonts w:ascii="Arial" w:eastAsia="Arial" w:hAnsi="Arial" w:cs="Arial"/>
              </w:rPr>
              <w:t xml:space="preserve">  </w:t>
            </w:r>
          </w:p>
        </w:tc>
        <w:tc>
          <w:tcPr>
            <w:tcW w:w="1725" w:type="dxa"/>
            <w:shd w:val="clear" w:color="auto" w:fill="auto"/>
            <w:vAlign w:val="center"/>
          </w:tcPr>
          <w:p w:rsidR="004D4CE9" w:rsidRPr="008C604E" w:rsidRDefault="008C604E">
            <w:pPr>
              <w:ind w:hanging="69"/>
              <w:jc w:val="center"/>
              <w:rPr>
                <w:rFonts w:ascii="Arial" w:eastAsia="Arial" w:hAnsi="Arial" w:cs="Arial"/>
              </w:rPr>
            </w:pPr>
            <w:r w:rsidRPr="008C604E">
              <w:rPr>
                <w:rFonts w:ascii="Arial" w:eastAsia="Arial" w:hAnsi="Arial" w:cs="Arial"/>
              </w:rPr>
              <w:t>Захист роботи</w:t>
            </w:r>
          </w:p>
        </w:tc>
      </w:tr>
      <w:tr w:rsidR="004D4CE9">
        <w:trPr>
          <w:trHeight w:val="200"/>
          <w:jc w:val="center"/>
        </w:trPr>
        <w:tc>
          <w:tcPr>
            <w:tcW w:w="6450" w:type="dxa"/>
            <w:gridSpan w:val="2"/>
            <w:shd w:val="clear" w:color="auto" w:fill="auto"/>
            <w:vAlign w:val="center"/>
          </w:tcPr>
          <w:p w:rsidR="004D4CE9" w:rsidRDefault="008C604E">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Всього</w:t>
            </w:r>
          </w:p>
        </w:tc>
        <w:tc>
          <w:tcPr>
            <w:tcW w:w="1320" w:type="dxa"/>
            <w:shd w:val="clear" w:color="auto" w:fill="auto"/>
            <w:vAlign w:val="center"/>
          </w:tcPr>
          <w:p w:rsidR="004D4CE9" w:rsidRDefault="008C604E">
            <w:pPr>
              <w:jc w:val="center"/>
              <w:rPr>
                <w:rFonts w:ascii="Arial" w:eastAsia="Arial" w:hAnsi="Arial" w:cs="Arial"/>
                <w:b/>
                <w:shd w:val="clear" w:color="auto" w:fill="FF9900"/>
              </w:rPr>
            </w:pPr>
            <w:r>
              <w:rPr>
                <w:rFonts w:ascii="Arial" w:eastAsia="Arial" w:hAnsi="Arial" w:cs="Arial"/>
              </w:rPr>
              <w:t xml:space="preserve">99   </w:t>
            </w:r>
          </w:p>
        </w:tc>
        <w:tc>
          <w:tcPr>
            <w:tcW w:w="1725" w:type="dxa"/>
            <w:shd w:val="clear" w:color="auto" w:fill="auto"/>
          </w:tcPr>
          <w:p w:rsidR="004D4CE9" w:rsidRDefault="004D4CE9">
            <w:pPr>
              <w:ind w:hanging="69"/>
              <w:jc w:val="center"/>
              <w:rPr>
                <w:rFonts w:ascii="Arial" w:eastAsia="Arial" w:hAnsi="Arial" w:cs="Arial"/>
              </w:rPr>
            </w:pPr>
          </w:p>
        </w:tc>
      </w:tr>
      <w:tr w:rsidR="004D4CE9">
        <w:trPr>
          <w:jc w:val="center"/>
        </w:trPr>
        <w:tc>
          <w:tcPr>
            <w:tcW w:w="6450" w:type="dxa"/>
            <w:gridSpan w:val="2"/>
            <w:shd w:val="clear" w:color="auto" w:fill="auto"/>
            <w:vAlign w:val="center"/>
          </w:tcPr>
          <w:p w:rsidR="004D4CE9" w:rsidRDefault="008C604E">
            <w:pPr>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Загальний обсяг обов’язкових компонентів</w:t>
            </w:r>
          </w:p>
        </w:tc>
        <w:tc>
          <w:tcPr>
            <w:tcW w:w="1320" w:type="dxa"/>
            <w:shd w:val="clear" w:color="auto" w:fill="auto"/>
            <w:vAlign w:val="center"/>
          </w:tcPr>
          <w:p w:rsidR="004D4CE9" w:rsidRDefault="008C604E">
            <w:pPr>
              <w:widowControl w:val="0"/>
              <w:pBdr>
                <w:top w:val="nil"/>
                <w:left w:val="nil"/>
                <w:bottom w:val="nil"/>
                <w:right w:val="nil"/>
                <w:between w:val="nil"/>
              </w:pBdr>
              <w:jc w:val="center"/>
              <w:rPr>
                <w:rFonts w:ascii="Arial" w:eastAsia="Arial" w:hAnsi="Arial" w:cs="Arial"/>
                <w:b/>
                <w:color w:val="000000"/>
                <w:shd w:val="clear" w:color="auto" w:fill="FF9900"/>
              </w:rPr>
            </w:pPr>
            <w:r>
              <w:rPr>
                <w:rFonts w:ascii="Arial" w:eastAsia="Arial" w:hAnsi="Arial" w:cs="Arial"/>
              </w:rPr>
              <w:t>180</w:t>
            </w:r>
          </w:p>
        </w:tc>
        <w:tc>
          <w:tcPr>
            <w:tcW w:w="1725" w:type="dxa"/>
            <w:shd w:val="clear" w:color="auto" w:fill="auto"/>
            <w:vAlign w:val="center"/>
          </w:tcPr>
          <w:p w:rsidR="004D4CE9" w:rsidRDefault="004D4CE9">
            <w:pPr>
              <w:widowControl w:val="0"/>
              <w:pBdr>
                <w:top w:val="nil"/>
                <w:left w:val="nil"/>
                <w:bottom w:val="nil"/>
                <w:right w:val="nil"/>
                <w:between w:val="nil"/>
              </w:pBdr>
              <w:jc w:val="center"/>
              <w:rPr>
                <w:rFonts w:ascii="Arial" w:eastAsia="Arial" w:hAnsi="Arial" w:cs="Arial"/>
                <w:b/>
                <w:color w:val="000000"/>
              </w:rPr>
            </w:pPr>
          </w:p>
        </w:tc>
      </w:tr>
      <w:tr w:rsidR="004D4CE9">
        <w:trPr>
          <w:jc w:val="center"/>
        </w:trPr>
        <w:tc>
          <w:tcPr>
            <w:tcW w:w="9495" w:type="dxa"/>
            <w:gridSpan w:val="4"/>
            <w:shd w:val="clear" w:color="auto" w:fill="auto"/>
            <w:vAlign w:val="center"/>
          </w:tcPr>
          <w:p w:rsidR="004D4CE9" w:rsidRDefault="008C604E">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Вибіркові компоненти ОПП</w:t>
            </w:r>
          </w:p>
        </w:tc>
      </w:tr>
      <w:tr w:rsidR="004D4CE9">
        <w:trPr>
          <w:jc w:val="center"/>
        </w:trPr>
        <w:tc>
          <w:tcPr>
            <w:tcW w:w="9495" w:type="dxa"/>
            <w:gridSpan w:val="4"/>
            <w:shd w:val="clear" w:color="auto" w:fill="auto"/>
            <w:vAlign w:val="center"/>
          </w:tcPr>
          <w:p w:rsidR="004D4CE9" w:rsidRPr="008C604E" w:rsidRDefault="008C604E">
            <w:pPr>
              <w:widowControl w:val="0"/>
              <w:jc w:val="center"/>
              <w:rPr>
                <w:rFonts w:ascii="Arial" w:eastAsia="Arial" w:hAnsi="Arial" w:cs="Arial"/>
                <w:b/>
              </w:rPr>
            </w:pPr>
            <w:r w:rsidRPr="008C604E">
              <w:rPr>
                <w:rFonts w:ascii="Arial" w:eastAsia="Arial" w:hAnsi="Arial" w:cs="Arial"/>
                <w:b/>
                <w:i/>
              </w:rPr>
              <w:t>Вибіркові компоненти за уподобанням студентів</w:t>
            </w:r>
          </w:p>
        </w:tc>
      </w:tr>
      <w:tr w:rsidR="004D4CE9">
        <w:trPr>
          <w:jc w:val="center"/>
        </w:trPr>
        <w:tc>
          <w:tcPr>
            <w:tcW w:w="975" w:type="dxa"/>
            <w:shd w:val="clear" w:color="auto" w:fill="auto"/>
            <w:vAlign w:val="center"/>
          </w:tcPr>
          <w:p w:rsidR="004D4CE9" w:rsidRPr="008C604E" w:rsidRDefault="008C604E">
            <w:pPr>
              <w:widowControl w:val="0"/>
              <w:jc w:val="center"/>
              <w:rPr>
                <w:rFonts w:ascii="Arial" w:eastAsia="Arial" w:hAnsi="Arial" w:cs="Arial"/>
                <w:b/>
              </w:rPr>
            </w:pPr>
            <w:r w:rsidRPr="008C604E">
              <w:rPr>
                <w:rFonts w:ascii="Arial" w:eastAsia="Arial" w:hAnsi="Arial" w:cs="Arial"/>
                <w:b/>
              </w:rPr>
              <w:t>ВКУ  1</w:t>
            </w:r>
          </w:p>
        </w:tc>
        <w:tc>
          <w:tcPr>
            <w:tcW w:w="5475" w:type="dxa"/>
            <w:shd w:val="clear" w:color="auto" w:fill="auto"/>
            <w:vAlign w:val="center"/>
          </w:tcPr>
          <w:p w:rsidR="004D4CE9" w:rsidRPr="008C604E" w:rsidRDefault="008C604E">
            <w:pPr>
              <w:widowControl w:val="0"/>
              <w:rPr>
                <w:rFonts w:ascii="Arial" w:eastAsia="Arial" w:hAnsi="Arial" w:cs="Arial"/>
              </w:rPr>
            </w:pPr>
            <w:r w:rsidRPr="008C604E">
              <w:rPr>
                <w:rFonts w:ascii="Arial" w:eastAsia="Arial" w:hAnsi="Arial" w:cs="Arial"/>
              </w:rPr>
              <w:t>Дисципліна широкого вибору 1</w:t>
            </w:r>
          </w:p>
        </w:tc>
        <w:tc>
          <w:tcPr>
            <w:tcW w:w="1320" w:type="dxa"/>
            <w:shd w:val="clear" w:color="auto" w:fill="auto"/>
            <w:vAlign w:val="center"/>
          </w:tcPr>
          <w:p w:rsidR="004D4CE9" w:rsidRPr="008C604E" w:rsidRDefault="008C604E">
            <w:pPr>
              <w:jc w:val="center"/>
              <w:rPr>
                <w:rFonts w:ascii="Arial" w:eastAsia="Arial" w:hAnsi="Arial" w:cs="Arial"/>
              </w:rPr>
            </w:pPr>
            <w:r w:rsidRPr="008C604E">
              <w:rPr>
                <w:rFonts w:ascii="Arial" w:eastAsia="Arial" w:hAnsi="Arial" w:cs="Arial"/>
              </w:rPr>
              <w:t>4</w:t>
            </w:r>
          </w:p>
        </w:tc>
        <w:tc>
          <w:tcPr>
            <w:tcW w:w="1725" w:type="dxa"/>
            <w:shd w:val="clear" w:color="auto" w:fill="auto"/>
          </w:tcPr>
          <w:p w:rsidR="004D4CE9" w:rsidRPr="008C604E" w:rsidRDefault="008C604E">
            <w:pPr>
              <w:ind w:hanging="69"/>
              <w:jc w:val="center"/>
              <w:rPr>
                <w:rFonts w:ascii="Arial" w:eastAsia="Arial" w:hAnsi="Arial" w:cs="Arial"/>
              </w:rPr>
            </w:pPr>
            <w:r w:rsidRPr="008C604E">
              <w:rPr>
                <w:rFonts w:ascii="Arial" w:eastAsia="Arial" w:hAnsi="Arial" w:cs="Arial"/>
              </w:rPr>
              <w:t>залік</w:t>
            </w:r>
          </w:p>
        </w:tc>
      </w:tr>
      <w:tr w:rsidR="004D4CE9">
        <w:trPr>
          <w:jc w:val="center"/>
        </w:trPr>
        <w:tc>
          <w:tcPr>
            <w:tcW w:w="975" w:type="dxa"/>
            <w:shd w:val="clear" w:color="auto" w:fill="auto"/>
            <w:vAlign w:val="center"/>
          </w:tcPr>
          <w:p w:rsidR="004D4CE9" w:rsidRPr="008C604E" w:rsidRDefault="008C604E">
            <w:pPr>
              <w:widowControl w:val="0"/>
              <w:jc w:val="center"/>
              <w:rPr>
                <w:rFonts w:ascii="Arial" w:eastAsia="Arial" w:hAnsi="Arial" w:cs="Arial"/>
                <w:b/>
              </w:rPr>
            </w:pPr>
            <w:r w:rsidRPr="008C604E">
              <w:rPr>
                <w:rFonts w:ascii="Arial" w:eastAsia="Arial" w:hAnsi="Arial" w:cs="Arial"/>
                <w:b/>
              </w:rPr>
              <w:t>ВКУ  2</w:t>
            </w:r>
          </w:p>
        </w:tc>
        <w:tc>
          <w:tcPr>
            <w:tcW w:w="5475" w:type="dxa"/>
            <w:shd w:val="clear" w:color="auto" w:fill="auto"/>
            <w:vAlign w:val="center"/>
          </w:tcPr>
          <w:p w:rsidR="004D4CE9" w:rsidRPr="008C604E" w:rsidRDefault="008C604E">
            <w:pPr>
              <w:widowControl w:val="0"/>
              <w:rPr>
                <w:rFonts w:ascii="Arial" w:eastAsia="Arial" w:hAnsi="Arial" w:cs="Arial"/>
              </w:rPr>
            </w:pPr>
            <w:r w:rsidRPr="008C604E">
              <w:rPr>
                <w:rFonts w:ascii="Arial" w:eastAsia="Arial" w:hAnsi="Arial" w:cs="Arial"/>
              </w:rPr>
              <w:t>Дисципліна широкого вибору 2</w:t>
            </w:r>
          </w:p>
        </w:tc>
        <w:tc>
          <w:tcPr>
            <w:tcW w:w="1320" w:type="dxa"/>
            <w:shd w:val="clear" w:color="auto" w:fill="auto"/>
            <w:vAlign w:val="center"/>
          </w:tcPr>
          <w:p w:rsidR="004D4CE9" w:rsidRPr="008C604E" w:rsidRDefault="008C604E">
            <w:pPr>
              <w:jc w:val="center"/>
              <w:rPr>
                <w:rFonts w:ascii="Arial" w:eastAsia="Arial" w:hAnsi="Arial" w:cs="Arial"/>
              </w:rPr>
            </w:pPr>
            <w:r w:rsidRPr="008C604E">
              <w:rPr>
                <w:rFonts w:ascii="Arial" w:eastAsia="Arial" w:hAnsi="Arial" w:cs="Arial"/>
              </w:rPr>
              <w:t>4</w:t>
            </w:r>
          </w:p>
        </w:tc>
        <w:tc>
          <w:tcPr>
            <w:tcW w:w="1725" w:type="dxa"/>
            <w:shd w:val="clear" w:color="auto" w:fill="auto"/>
          </w:tcPr>
          <w:p w:rsidR="004D4CE9" w:rsidRPr="008C604E" w:rsidRDefault="008C604E">
            <w:pPr>
              <w:ind w:hanging="69"/>
              <w:jc w:val="center"/>
              <w:rPr>
                <w:rFonts w:ascii="Arial" w:eastAsia="Arial" w:hAnsi="Arial" w:cs="Arial"/>
              </w:rPr>
            </w:pPr>
            <w:r w:rsidRPr="008C604E">
              <w:rPr>
                <w:rFonts w:ascii="Arial" w:eastAsia="Arial" w:hAnsi="Arial" w:cs="Arial"/>
              </w:rPr>
              <w:t>залік</w:t>
            </w:r>
          </w:p>
        </w:tc>
      </w:tr>
      <w:tr w:rsidR="004D4CE9">
        <w:trPr>
          <w:trHeight w:val="200"/>
          <w:jc w:val="center"/>
        </w:trPr>
        <w:tc>
          <w:tcPr>
            <w:tcW w:w="6450" w:type="dxa"/>
            <w:gridSpan w:val="2"/>
            <w:shd w:val="clear" w:color="auto" w:fill="auto"/>
            <w:vAlign w:val="center"/>
          </w:tcPr>
          <w:p w:rsidR="004D4CE9" w:rsidRPr="008C604E" w:rsidRDefault="008C604E">
            <w:pPr>
              <w:widowControl w:val="0"/>
              <w:rPr>
                <w:rFonts w:ascii="Arial" w:eastAsia="Arial" w:hAnsi="Arial" w:cs="Arial"/>
              </w:rPr>
            </w:pPr>
            <w:r w:rsidRPr="008C604E">
              <w:rPr>
                <w:rFonts w:ascii="Arial" w:eastAsia="Arial" w:hAnsi="Arial" w:cs="Arial"/>
                <w:b/>
              </w:rPr>
              <w:t>Всього</w:t>
            </w:r>
          </w:p>
        </w:tc>
        <w:tc>
          <w:tcPr>
            <w:tcW w:w="1320" w:type="dxa"/>
            <w:shd w:val="clear" w:color="auto" w:fill="auto"/>
            <w:vAlign w:val="center"/>
          </w:tcPr>
          <w:p w:rsidR="004D4CE9" w:rsidRPr="008C604E" w:rsidRDefault="008C604E">
            <w:pPr>
              <w:jc w:val="center"/>
              <w:rPr>
                <w:rFonts w:ascii="Arial" w:eastAsia="Arial" w:hAnsi="Arial" w:cs="Arial"/>
                <w:b/>
              </w:rPr>
            </w:pPr>
            <w:r w:rsidRPr="008C604E">
              <w:rPr>
                <w:rFonts w:ascii="Arial" w:eastAsia="Arial" w:hAnsi="Arial" w:cs="Arial"/>
                <w:b/>
              </w:rPr>
              <w:t>8</w:t>
            </w:r>
          </w:p>
        </w:tc>
        <w:tc>
          <w:tcPr>
            <w:tcW w:w="1725" w:type="dxa"/>
            <w:shd w:val="clear" w:color="auto" w:fill="auto"/>
            <w:vAlign w:val="center"/>
          </w:tcPr>
          <w:p w:rsidR="004D4CE9" w:rsidRPr="008C604E" w:rsidRDefault="004D4CE9">
            <w:pPr>
              <w:widowControl w:val="0"/>
              <w:jc w:val="center"/>
              <w:rPr>
                <w:rFonts w:ascii="Arial" w:eastAsia="Arial" w:hAnsi="Arial" w:cs="Arial"/>
                <w:b/>
              </w:rPr>
            </w:pPr>
          </w:p>
        </w:tc>
      </w:tr>
      <w:tr w:rsidR="004D4CE9">
        <w:trPr>
          <w:trHeight w:val="200"/>
          <w:jc w:val="center"/>
        </w:trPr>
        <w:tc>
          <w:tcPr>
            <w:tcW w:w="9495" w:type="dxa"/>
            <w:gridSpan w:val="4"/>
            <w:shd w:val="clear" w:color="auto" w:fill="auto"/>
            <w:vAlign w:val="center"/>
          </w:tcPr>
          <w:p w:rsidR="004D4CE9" w:rsidRPr="008C604E" w:rsidRDefault="008C604E">
            <w:pPr>
              <w:widowControl w:val="0"/>
              <w:jc w:val="center"/>
              <w:rPr>
                <w:rFonts w:ascii="Arial" w:eastAsia="Arial" w:hAnsi="Arial" w:cs="Arial"/>
                <w:color w:val="000000"/>
              </w:rPr>
            </w:pPr>
            <w:r w:rsidRPr="008C604E">
              <w:rPr>
                <w:rFonts w:ascii="Arial" w:eastAsia="Arial" w:hAnsi="Arial" w:cs="Arial"/>
                <w:b/>
                <w:i/>
              </w:rPr>
              <w:t>Вибіркові компоненти за спеціальністю</w:t>
            </w:r>
          </w:p>
        </w:tc>
      </w:tr>
      <w:tr w:rsidR="004D4CE9">
        <w:trPr>
          <w:trHeight w:val="180"/>
          <w:jc w:val="center"/>
        </w:trPr>
        <w:tc>
          <w:tcPr>
            <w:tcW w:w="975" w:type="dxa"/>
            <w:tcBorders>
              <w:top w:val="single" w:sz="8" w:space="0" w:color="000000"/>
              <w:left w:val="single" w:sz="8" w:space="0" w:color="000000"/>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b/>
              </w:rPr>
            </w:pPr>
            <w:r w:rsidRPr="008C604E">
              <w:rPr>
                <w:rFonts w:ascii="Arial" w:eastAsia="Arial" w:hAnsi="Arial" w:cs="Arial"/>
                <w:b/>
              </w:rPr>
              <w:t>ВК 1</w:t>
            </w:r>
          </w:p>
        </w:tc>
        <w:tc>
          <w:tcPr>
            <w:tcW w:w="5475" w:type="dxa"/>
            <w:tcBorders>
              <w:top w:val="single" w:sz="8" w:space="0" w:color="000000"/>
              <w:left w:val="nil"/>
              <w:bottom w:val="single" w:sz="8" w:space="0" w:color="000000"/>
              <w:right w:val="single" w:sz="8" w:space="0" w:color="000000"/>
            </w:tcBorders>
            <w:tcMar>
              <w:left w:w="0" w:type="dxa"/>
              <w:right w:w="0" w:type="dxa"/>
            </w:tcMar>
          </w:tcPr>
          <w:p w:rsidR="004D4CE9" w:rsidRPr="008C604E" w:rsidRDefault="008C604E">
            <w:pPr>
              <w:widowControl w:val="0"/>
              <w:rPr>
                <w:rFonts w:ascii="Arial" w:eastAsia="Arial" w:hAnsi="Arial" w:cs="Arial"/>
              </w:rPr>
            </w:pPr>
            <w:r w:rsidRPr="008C604E">
              <w:rPr>
                <w:rFonts w:ascii="Arial" w:eastAsia="Arial" w:hAnsi="Arial" w:cs="Arial"/>
              </w:rPr>
              <w:t>Технологія деревино композиційних матеріалів</w:t>
            </w:r>
          </w:p>
        </w:tc>
        <w:tc>
          <w:tcPr>
            <w:tcW w:w="1320" w:type="dxa"/>
            <w:tcBorders>
              <w:top w:val="single" w:sz="8" w:space="0" w:color="000000"/>
              <w:left w:val="nil"/>
              <w:bottom w:val="single" w:sz="8" w:space="0" w:color="000000"/>
              <w:right w:val="single" w:sz="8" w:space="0" w:color="000000"/>
            </w:tcBorders>
            <w:tcMar>
              <w:left w:w="0" w:type="dxa"/>
              <w:right w:w="0" w:type="dxa"/>
            </w:tcMar>
          </w:tcPr>
          <w:p w:rsidR="004D4CE9" w:rsidRPr="008C604E" w:rsidRDefault="008C604E">
            <w:pPr>
              <w:jc w:val="center"/>
              <w:rPr>
                <w:rFonts w:ascii="Arial" w:eastAsia="Arial" w:hAnsi="Arial" w:cs="Arial"/>
              </w:rPr>
            </w:pPr>
            <w:r w:rsidRPr="008C604E">
              <w:rPr>
                <w:rFonts w:ascii="Arial" w:eastAsia="Arial" w:hAnsi="Arial" w:cs="Arial"/>
              </w:rPr>
              <w:t>4</w:t>
            </w:r>
          </w:p>
        </w:tc>
        <w:tc>
          <w:tcPr>
            <w:tcW w:w="1725" w:type="dxa"/>
            <w:tcBorders>
              <w:top w:val="single" w:sz="8" w:space="0" w:color="000000"/>
              <w:left w:val="nil"/>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rPr>
            </w:pPr>
            <w:r w:rsidRPr="008C604E">
              <w:rPr>
                <w:rFonts w:ascii="Arial" w:eastAsia="Arial" w:hAnsi="Arial" w:cs="Arial"/>
              </w:rPr>
              <w:t>екзамен</w:t>
            </w:r>
          </w:p>
        </w:tc>
      </w:tr>
      <w:tr w:rsidR="004D4CE9">
        <w:trPr>
          <w:jc w:val="center"/>
        </w:trPr>
        <w:tc>
          <w:tcPr>
            <w:tcW w:w="975" w:type="dxa"/>
            <w:tcBorders>
              <w:top w:val="nil"/>
              <w:left w:val="single" w:sz="8" w:space="0" w:color="000000"/>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b/>
              </w:rPr>
            </w:pPr>
            <w:r w:rsidRPr="008C604E">
              <w:rPr>
                <w:rFonts w:ascii="Arial" w:eastAsia="Arial" w:hAnsi="Arial" w:cs="Arial"/>
                <w:b/>
              </w:rPr>
              <w:t>ВК 2</w:t>
            </w:r>
          </w:p>
        </w:tc>
        <w:tc>
          <w:tcPr>
            <w:tcW w:w="547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rPr>
                <w:rFonts w:ascii="Arial" w:eastAsia="Arial" w:hAnsi="Arial" w:cs="Arial"/>
              </w:rPr>
            </w:pPr>
            <w:r w:rsidRPr="008C604E">
              <w:rPr>
                <w:rFonts w:ascii="Arial" w:eastAsia="Arial" w:hAnsi="Arial" w:cs="Arial"/>
              </w:rPr>
              <w:t>Технологія клеїв та клейових матеріалів</w:t>
            </w:r>
          </w:p>
        </w:tc>
        <w:tc>
          <w:tcPr>
            <w:tcW w:w="1320" w:type="dxa"/>
            <w:tcBorders>
              <w:top w:val="nil"/>
              <w:left w:val="nil"/>
              <w:bottom w:val="single" w:sz="8" w:space="0" w:color="000000"/>
              <w:right w:val="single" w:sz="8" w:space="0" w:color="000000"/>
            </w:tcBorders>
            <w:tcMar>
              <w:left w:w="0" w:type="dxa"/>
              <w:right w:w="0" w:type="dxa"/>
            </w:tcMar>
          </w:tcPr>
          <w:p w:rsidR="004D4CE9" w:rsidRPr="008C604E" w:rsidRDefault="008C604E">
            <w:pPr>
              <w:jc w:val="center"/>
              <w:rPr>
                <w:rFonts w:ascii="Arial" w:eastAsia="Arial" w:hAnsi="Arial" w:cs="Arial"/>
              </w:rPr>
            </w:pPr>
            <w:r w:rsidRPr="008C604E">
              <w:rPr>
                <w:rFonts w:ascii="Arial" w:eastAsia="Arial" w:hAnsi="Arial" w:cs="Arial"/>
              </w:rPr>
              <w:t>4</w:t>
            </w:r>
          </w:p>
        </w:tc>
        <w:tc>
          <w:tcPr>
            <w:tcW w:w="172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rPr>
            </w:pPr>
            <w:r w:rsidRPr="008C604E">
              <w:rPr>
                <w:rFonts w:ascii="Arial" w:eastAsia="Arial" w:hAnsi="Arial" w:cs="Arial"/>
              </w:rPr>
              <w:t>екзамен</w:t>
            </w:r>
          </w:p>
        </w:tc>
      </w:tr>
      <w:tr w:rsidR="004D4CE9">
        <w:trPr>
          <w:jc w:val="center"/>
        </w:trPr>
        <w:tc>
          <w:tcPr>
            <w:tcW w:w="975" w:type="dxa"/>
            <w:tcBorders>
              <w:top w:val="nil"/>
              <w:left w:val="single" w:sz="8" w:space="0" w:color="000000"/>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b/>
              </w:rPr>
            </w:pPr>
            <w:r w:rsidRPr="008C604E">
              <w:rPr>
                <w:rFonts w:ascii="Arial" w:eastAsia="Arial" w:hAnsi="Arial" w:cs="Arial"/>
                <w:b/>
              </w:rPr>
              <w:t>ВК 3</w:t>
            </w:r>
          </w:p>
        </w:tc>
        <w:tc>
          <w:tcPr>
            <w:tcW w:w="547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rPr>
                <w:rFonts w:ascii="Arial" w:eastAsia="Arial" w:hAnsi="Arial" w:cs="Arial"/>
              </w:rPr>
            </w:pPr>
            <w:r w:rsidRPr="008C604E">
              <w:rPr>
                <w:rFonts w:ascii="Arial" w:eastAsia="Arial" w:hAnsi="Arial" w:cs="Arial"/>
              </w:rPr>
              <w:t>Якість деревини</w:t>
            </w:r>
          </w:p>
        </w:tc>
        <w:tc>
          <w:tcPr>
            <w:tcW w:w="1320" w:type="dxa"/>
            <w:tcBorders>
              <w:top w:val="nil"/>
              <w:left w:val="nil"/>
              <w:bottom w:val="single" w:sz="8" w:space="0" w:color="000000"/>
              <w:right w:val="single" w:sz="8" w:space="0" w:color="000000"/>
            </w:tcBorders>
            <w:tcMar>
              <w:left w:w="0" w:type="dxa"/>
              <w:right w:w="0" w:type="dxa"/>
            </w:tcMar>
          </w:tcPr>
          <w:p w:rsidR="004D4CE9" w:rsidRPr="008C604E" w:rsidRDefault="008C604E">
            <w:pPr>
              <w:jc w:val="center"/>
              <w:rPr>
                <w:rFonts w:ascii="Arial" w:eastAsia="Arial" w:hAnsi="Arial" w:cs="Arial"/>
              </w:rPr>
            </w:pPr>
            <w:r w:rsidRPr="008C604E">
              <w:rPr>
                <w:rFonts w:ascii="Arial" w:eastAsia="Arial" w:hAnsi="Arial" w:cs="Arial"/>
              </w:rPr>
              <w:t>4</w:t>
            </w:r>
          </w:p>
        </w:tc>
        <w:tc>
          <w:tcPr>
            <w:tcW w:w="172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rPr>
            </w:pPr>
            <w:r w:rsidRPr="008C604E">
              <w:rPr>
                <w:rFonts w:ascii="Arial" w:eastAsia="Arial" w:hAnsi="Arial" w:cs="Arial"/>
              </w:rPr>
              <w:t>екзамен</w:t>
            </w:r>
          </w:p>
        </w:tc>
      </w:tr>
      <w:tr w:rsidR="004D4CE9">
        <w:trPr>
          <w:jc w:val="center"/>
        </w:trPr>
        <w:tc>
          <w:tcPr>
            <w:tcW w:w="975" w:type="dxa"/>
            <w:tcBorders>
              <w:top w:val="nil"/>
              <w:left w:val="single" w:sz="8" w:space="0" w:color="000000"/>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b/>
              </w:rPr>
            </w:pPr>
            <w:r w:rsidRPr="008C604E">
              <w:rPr>
                <w:rFonts w:ascii="Arial" w:eastAsia="Arial" w:hAnsi="Arial" w:cs="Arial"/>
                <w:b/>
              </w:rPr>
              <w:t>ВК 4</w:t>
            </w:r>
          </w:p>
        </w:tc>
        <w:tc>
          <w:tcPr>
            <w:tcW w:w="547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rPr>
                <w:rFonts w:ascii="Arial" w:eastAsia="Arial" w:hAnsi="Arial" w:cs="Arial"/>
              </w:rPr>
            </w:pPr>
            <w:r w:rsidRPr="008C604E">
              <w:rPr>
                <w:rFonts w:ascii="Arial" w:eastAsia="Arial" w:hAnsi="Arial" w:cs="Arial"/>
              </w:rPr>
              <w:t>Метрологія, стандартизація і сертифікація в деревообробці</w:t>
            </w:r>
          </w:p>
        </w:tc>
        <w:tc>
          <w:tcPr>
            <w:tcW w:w="1320" w:type="dxa"/>
            <w:tcBorders>
              <w:top w:val="nil"/>
              <w:left w:val="nil"/>
              <w:bottom w:val="single" w:sz="8" w:space="0" w:color="000000"/>
              <w:right w:val="single" w:sz="8" w:space="0" w:color="000000"/>
            </w:tcBorders>
            <w:tcMar>
              <w:left w:w="0" w:type="dxa"/>
              <w:right w:w="0" w:type="dxa"/>
            </w:tcMar>
          </w:tcPr>
          <w:p w:rsidR="004D4CE9" w:rsidRPr="008C604E" w:rsidRDefault="008C604E">
            <w:pPr>
              <w:jc w:val="center"/>
              <w:rPr>
                <w:rFonts w:ascii="Arial" w:eastAsia="Arial" w:hAnsi="Arial" w:cs="Arial"/>
              </w:rPr>
            </w:pPr>
            <w:r w:rsidRPr="008C604E">
              <w:rPr>
                <w:rFonts w:ascii="Arial" w:eastAsia="Arial" w:hAnsi="Arial" w:cs="Arial"/>
              </w:rPr>
              <w:t>4</w:t>
            </w:r>
          </w:p>
        </w:tc>
        <w:tc>
          <w:tcPr>
            <w:tcW w:w="172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rPr>
            </w:pPr>
            <w:r w:rsidRPr="008C604E">
              <w:rPr>
                <w:rFonts w:ascii="Arial" w:eastAsia="Arial" w:hAnsi="Arial" w:cs="Arial"/>
              </w:rPr>
              <w:t>екзамен</w:t>
            </w:r>
          </w:p>
        </w:tc>
      </w:tr>
      <w:tr w:rsidR="004D4CE9">
        <w:trPr>
          <w:jc w:val="center"/>
        </w:trPr>
        <w:tc>
          <w:tcPr>
            <w:tcW w:w="975" w:type="dxa"/>
            <w:tcBorders>
              <w:top w:val="nil"/>
              <w:left w:val="single" w:sz="8" w:space="0" w:color="000000"/>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b/>
              </w:rPr>
            </w:pPr>
            <w:r w:rsidRPr="008C604E">
              <w:rPr>
                <w:rFonts w:ascii="Arial" w:eastAsia="Arial" w:hAnsi="Arial" w:cs="Arial"/>
                <w:b/>
              </w:rPr>
              <w:t>ВК 5</w:t>
            </w:r>
          </w:p>
        </w:tc>
        <w:tc>
          <w:tcPr>
            <w:tcW w:w="547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rPr>
                <w:rFonts w:ascii="Arial" w:eastAsia="Arial" w:hAnsi="Arial" w:cs="Arial"/>
              </w:rPr>
            </w:pPr>
            <w:r w:rsidRPr="008C604E">
              <w:rPr>
                <w:rFonts w:ascii="Arial" w:eastAsia="Arial" w:hAnsi="Arial" w:cs="Arial"/>
              </w:rPr>
              <w:t>Управління якістю продукції</w:t>
            </w:r>
          </w:p>
        </w:tc>
        <w:tc>
          <w:tcPr>
            <w:tcW w:w="1320" w:type="dxa"/>
            <w:tcBorders>
              <w:top w:val="nil"/>
              <w:left w:val="nil"/>
              <w:bottom w:val="single" w:sz="8" w:space="0" w:color="000000"/>
              <w:right w:val="single" w:sz="8" w:space="0" w:color="000000"/>
            </w:tcBorders>
            <w:tcMar>
              <w:left w:w="0" w:type="dxa"/>
              <w:right w:w="0" w:type="dxa"/>
            </w:tcMar>
          </w:tcPr>
          <w:p w:rsidR="004D4CE9" w:rsidRPr="008C604E" w:rsidRDefault="008C604E">
            <w:pPr>
              <w:jc w:val="center"/>
              <w:rPr>
                <w:rFonts w:ascii="Arial" w:eastAsia="Arial" w:hAnsi="Arial" w:cs="Arial"/>
              </w:rPr>
            </w:pPr>
            <w:r w:rsidRPr="008C604E">
              <w:rPr>
                <w:rFonts w:ascii="Arial" w:eastAsia="Arial" w:hAnsi="Arial" w:cs="Arial"/>
              </w:rPr>
              <w:t>4</w:t>
            </w:r>
          </w:p>
        </w:tc>
        <w:tc>
          <w:tcPr>
            <w:tcW w:w="172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rPr>
            </w:pPr>
            <w:r w:rsidRPr="008C604E">
              <w:rPr>
                <w:rFonts w:ascii="Arial" w:eastAsia="Arial" w:hAnsi="Arial" w:cs="Arial"/>
              </w:rPr>
              <w:t>екзамен</w:t>
            </w:r>
          </w:p>
        </w:tc>
      </w:tr>
      <w:tr w:rsidR="004D4CE9">
        <w:trPr>
          <w:jc w:val="center"/>
        </w:trPr>
        <w:tc>
          <w:tcPr>
            <w:tcW w:w="975" w:type="dxa"/>
            <w:tcBorders>
              <w:top w:val="nil"/>
              <w:left w:val="single" w:sz="8" w:space="0" w:color="000000"/>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b/>
              </w:rPr>
            </w:pPr>
            <w:r w:rsidRPr="008C604E">
              <w:rPr>
                <w:rFonts w:ascii="Arial" w:eastAsia="Arial" w:hAnsi="Arial" w:cs="Arial"/>
                <w:b/>
              </w:rPr>
              <w:t>ВК 6</w:t>
            </w:r>
          </w:p>
        </w:tc>
        <w:tc>
          <w:tcPr>
            <w:tcW w:w="547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rPr>
                <w:rFonts w:ascii="Arial" w:eastAsia="Arial" w:hAnsi="Arial" w:cs="Arial"/>
              </w:rPr>
            </w:pPr>
            <w:r w:rsidRPr="008C604E">
              <w:rPr>
                <w:rFonts w:ascii="Arial" w:eastAsia="Arial" w:hAnsi="Arial" w:cs="Arial"/>
              </w:rPr>
              <w:t>Технологія конструкційних матеріалів</w:t>
            </w:r>
          </w:p>
        </w:tc>
        <w:tc>
          <w:tcPr>
            <w:tcW w:w="1320" w:type="dxa"/>
            <w:tcBorders>
              <w:top w:val="nil"/>
              <w:left w:val="nil"/>
              <w:bottom w:val="single" w:sz="8" w:space="0" w:color="000000"/>
              <w:right w:val="single" w:sz="8" w:space="0" w:color="000000"/>
            </w:tcBorders>
            <w:tcMar>
              <w:left w:w="0" w:type="dxa"/>
              <w:right w:w="0" w:type="dxa"/>
            </w:tcMar>
          </w:tcPr>
          <w:p w:rsidR="004D4CE9" w:rsidRPr="008C604E" w:rsidRDefault="008C604E">
            <w:pPr>
              <w:jc w:val="center"/>
              <w:rPr>
                <w:rFonts w:ascii="Arial" w:eastAsia="Arial" w:hAnsi="Arial" w:cs="Arial"/>
              </w:rPr>
            </w:pPr>
            <w:r w:rsidRPr="008C604E">
              <w:rPr>
                <w:rFonts w:ascii="Arial" w:eastAsia="Arial" w:hAnsi="Arial" w:cs="Arial"/>
              </w:rPr>
              <w:t>4</w:t>
            </w:r>
          </w:p>
        </w:tc>
        <w:tc>
          <w:tcPr>
            <w:tcW w:w="172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rPr>
            </w:pPr>
            <w:r w:rsidRPr="008C604E">
              <w:rPr>
                <w:rFonts w:ascii="Arial" w:eastAsia="Arial" w:hAnsi="Arial" w:cs="Arial"/>
              </w:rPr>
              <w:t>екзамен</w:t>
            </w:r>
          </w:p>
        </w:tc>
      </w:tr>
      <w:tr w:rsidR="004D4CE9">
        <w:trPr>
          <w:jc w:val="center"/>
        </w:trPr>
        <w:tc>
          <w:tcPr>
            <w:tcW w:w="975" w:type="dxa"/>
            <w:tcBorders>
              <w:top w:val="nil"/>
              <w:left w:val="single" w:sz="8" w:space="0" w:color="000000"/>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b/>
              </w:rPr>
            </w:pPr>
            <w:r w:rsidRPr="008C604E">
              <w:rPr>
                <w:rFonts w:ascii="Arial" w:eastAsia="Arial" w:hAnsi="Arial" w:cs="Arial"/>
                <w:b/>
              </w:rPr>
              <w:t>ВК 7</w:t>
            </w:r>
          </w:p>
        </w:tc>
        <w:tc>
          <w:tcPr>
            <w:tcW w:w="547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rPr>
                <w:rFonts w:ascii="Arial" w:eastAsia="Arial" w:hAnsi="Arial" w:cs="Arial"/>
              </w:rPr>
            </w:pPr>
            <w:r w:rsidRPr="008C604E">
              <w:rPr>
                <w:rFonts w:ascii="Arial" w:eastAsia="Arial" w:hAnsi="Arial" w:cs="Arial"/>
              </w:rPr>
              <w:t>Технологія перспективних деревинних композитів</w:t>
            </w:r>
          </w:p>
        </w:tc>
        <w:tc>
          <w:tcPr>
            <w:tcW w:w="1320" w:type="dxa"/>
            <w:tcBorders>
              <w:top w:val="nil"/>
              <w:left w:val="nil"/>
              <w:bottom w:val="single" w:sz="8" w:space="0" w:color="000000"/>
              <w:right w:val="single" w:sz="8" w:space="0" w:color="000000"/>
            </w:tcBorders>
            <w:tcMar>
              <w:left w:w="0" w:type="dxa"/>
              <w:right w:w="0" w:type="dxa"/>
            </w:tcMar>
          </w:tcPr>
          <w:p w:rsidR="004D4CE9" w:rsidRPr="008C604E" w:rsidRDefault="008C604E">
            <w:pPr>
              <w:jc w:val="center"/>
              <w:rPr>
                <w:rFonts w:ascii="Arial" w:eastAsia="Arial" w:hAnsi="Arial" w:cs="Arial"/>
              </w:rPr>
            </w:pPr>
            <w:r w:rsidRPr="008C604E">
              <w:rPr>
                <w:rFonts w:ascii="Arial" w:eastAsia="Arial" w:hAnsi="Arial" w:cs="Arial"/>
              </w:rPr>
              <w:t>4</w:t>
            </w:r>
          </w:p>
        </w:tc>
        <w:tc>
          <w:tcPr>
            <w:tcW w:w="172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rPr>
            </w:pPr>
            <w:r w:rsidRPr="008C604E">
              <w:rPr>
                <w:rFonts w:ascii="Arial" w:eastAsia="Arial" w:hAnsi="Arial" w:cs="Arial"/>
              </w:rPr>
              <w:t>екзамен</w:t>
            </w:r>
          </w:p>
        </w:tc>
      </w:tr>
      <w:tr w:rsidR="004D4CE9">
        <w:trPr>
          <w:jc w:val="center"/>
        </w:trPr>
        <w:tc>
          <w:tcPr>
            <w:tcW w:w="975" w:type="dxa"/>
            <w:tcBorders>
              <w:top w:val="nil"/>
              <w:left w:val="single" w:sz="8" w:space="0" w:color="000000"/>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b/>
              </w:rPr>
            </w:pPr>
            <w:r w:rsidRPr="008C604E">
              <w:rPr>
                <w:rFonts w:ascii="Arial" w:eastAsia="Arial" w:hAnsi="Arial" w:cs="Arial"/>
                <w:b/>
              </w:rPr>
              <w:t>ВК 8</w:t>
            </w:r>
          </w:p>
        </w:tc>
        <w:tc>
          <w:tcPr>
            <w:tcW w:w="5475" w:type="dxa"/>
            <w:tcBorders>
              <w:top w:val="nil"/>
              <w:left w:val="nil"/>
              <w:bottom w:val="single" w:sz="8" w:space="0" w:color="000000"/>
              <w:right w:val="single" w:sz="8" w:space="0" w:color="000000"/>
            </w:tcBorders>
            <w:tcMar>
              <w:left w:w="0" w:type="dxa"/>
              <w:right w:w="0" w:type="dxa"/>
            </w:tcMar>
          </w:tcPr>
          <w:p w:rsidR="004D4CE9" w:rsidRPr="008C604E" w:rsidRDefault="008C604E">
            <w:pPr>
              <w:rPr>
                <w:rFonts w:ascii="Arial" w:eastAsia="Arial" w:hAnsi="Arial" w:cs="Arial"/>
              </w:rPr>
            </w:pPr>
            <w:r w:rsidRPr="008C604E">
              <w:rPr>
                <w:rFonts w:ascii="Arial" w:eastAsia="Arial" w:hAnsi="Arial" w:cs="Arial"/>
              </w:rPr>
              <w:t>Деревні плити в елементах дизайну інтер'єру</w:t>
            </w:r>
          </w:p>
        </w:tc>
        <w:tc>
          <w:tcPr>
            <w:tcW w:w="1320" w:type="dxa"/>
            <w:tcBorders>
              <w:top w:val="nil"/>
              <w:left w:val="nil"/>
              <w:bottom w:val="single" w:sz="8" w:space="0" w:color="000000"/>
              <w:right w:val="single" w:sz="8" w:space="0" w:color="000000"/>
            </w:tcBorders>
            <w:tcMar>
              <w:left w:w="0" w:type="dxa"/>
              <w:right w:w="0" w:type="dxa"/>
            </w:tcMar>
          </w:tcPr>
          <w:p w:rsidR="004D4CE9" w:rsidRPr="008C604E" w:rsidRDefault="008C604E">
            <w:pPr>
              <w:jc w:val="center"/>
              <w:rPr>
                <w:rFonts w:ascii="Arial" w:eastAsia="Arial" w:hAnsi="Arial" w:cs="Arial"/>
              </w:rPr>
            </w:pPr>
            <w:r w:rsidRPr="008C604E">
              <w:rPr>
                <w:rFonts w:ascii="Arial" w:eastAsia="Arial" w:hAnsi="Arial" w:cs="Arial"/>
              </w:rPr>
              <w:t>4</w:t>
            </w:r>
          </w:p>
        </w:tc>
        <w:tc>
          <w:tcPr>
            <w:tcW w:w="172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rPr>
            </w:pPr>
            <w:r w:rsidRPr="008C604E">
              <w:rPr>
                <w:rFonts w:ascii="Arial" w:eastAsia="Arial" w:hAnsi="Arial" w:cs="Arial"/>
              </w:rPr>
              <w:t>екзамен</w:t>
            </w:r>
          </w:p>
        </w:tc>
      </w:tr>
      <w:tr w:rsidR="004D4CE9">
        <w:trPr>
          <w:jc w:val="center"/>
        </w:trPr>
        <w:tc>
          <w:tcPr>
            <w:tcW w:w="975" w:type="dxa"/>
            <w:tcBorders>
              <w:top w:val="nil"/>
              <w:left w:val="single" w:sz="8" w:space="0" w:color="000000"/>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b/>
              </w:rPr>
            </w:pPr>
            <w:r w:rsidRPr="008C604E">
              <w:rPr>
                <w:rFonts w:ascii="Arial" w:eastAsia="Arial" w:hAnsi="Arial" w:cs="Arial"/>
                <w:b/>
              </w:rPr>
              <w:t>ВК 9</w:t>
            </w:r>
          </w:p>
        </w:tc>
        <w:tc>
          <w:tcPr>
            <w:tcW w:w="547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rPr>
                <w:rFonts w:ascii="Arial" w:eastAsia="Arial" w:hAnsi="Arial" w:cs="Arial"/>
              </w:rPr>
            </w:pPr>
            <w:r w:rsidRPr="008C604E">
              <w:rPr>
                <w:rFonts w:ascii="Arial" w:eastAsia="Arial" w:hAnsi="Arial" w:cs="Arial"/>
              </w:rPr>
              <w:t>Світ дереворізальних інструментів</w:t>
            </w:r>
          </w:p>
        </w:tc>
        <w:tc>
          <w:tcPr>
            <w:tcW w:w="1320" w:type="dxa"/>
            <w:tcBorders>
              <w:top w:val="nil"/>
              <w:left w:val="nil"/>
              <w:bottom w:val="single" w:sz="8" w:space="0" w:color="000000"/>
              <w:right w:val="single" w:sz="8" w:space="0" w:color="000000"/>
            </w:tcBorders>
            <w:tcMar>
              <w:left w:w="0" w:type="dxa"/>
              <w:right w:w="0" w:type="dxa"/>
            </w:tcMar>
          </w:tcPr>
          <w:p w:rsidR="004D4CE9" w:rsidRPr="008C604E" w:rsidRDefault="008C604E">
            <w:pPr>
              <w:jc w:val="center"/>
              <w:rPr>
                <w:rFonts w:ascii="Arial" w:eastAsia="Arial" w:hAnsi="Arial" w:cs="Arial"/>
              </w:rPr>
            </w:pPr>
            <w:r w:rsidRPr="008C604E">
              <w:rPr>
                <w:rFonts w:ascii="Arial" w:eastAsia="Arial" w:hAnsi="Arial" w:cs="Arial"/>
              </w:rPr>
              <w:t>4</w:t>
            </w:r>
          </w:p>
        </w:tc>
        <w:tc>
          <w:tcPr>
            <w:tcW w:w="172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rPr>
            </w:pPr>
            <w:r w:rsidRPr="008C604E">
              <w:rPr>
                <w:rFonts w:ascii="Arial" w:eastAsia="Arial" w:hAnsi="Arial" w:cs="Arial"/>
              </w:rPr>
              <w:t>екзамен</w:t>
            </w:r>
          </w:p>
        </w:tc>
      </w:tr>
      <w:tr w:rsidR="004D4CE9">
        <w:trPr>
          <w:jc w:val="center"/>
        </w:trPr>
        <w:tc>
          <w:tcPr>
            <w:tcW w:w="975" w:type="dxa"/>
            <w:tcBorders>
              <w:top w:val="nil"/>
              <w:left w:val="single" w:sz="8" w:space="0" w:color="000000"/>
              <w:bottom w:val="single" w:sz="8" w:space="0" w:color="000000"/>
              <w:right w:val="single" w:sz="8" w:space="0" w:color="000000"/>
            </w:tcBorders>
            <w:tcMar>
              <w:left w:w="0" w:type="dxa"/>
              <w:right w:w="0" w:type="dxa"/>
            </w:tcMar>
          </w:tcPr>
          <w:p w:rsidR="004D4CE9" w:rsidRDefault="008C604E">
            <w:pPr>
              <w:widowControl w:val="0"/>
              <w:jc w:val="center"/>
              <w:rPr>
                <w:rFonts w:ascii="Arial" w:eastAsia="Arial" w:hAnsi="Arial" w:cs="Arial"/>
                <w:b/>
              </w:rPr>
            </w:pPr>
            <w:r>
              <w:rPr>
                <w:rFonts w:ascii="Arial" w:eastAsia="Arial" w:hAnsi="Arial" w:cs="Arial"/>
                <w:b/>
              </w:rPr>
              <w:t>ВК 10</w:t>
            </w:r>
          </w:p>
        </w:tc>
        <w:tc>
          <w:tcPr>
            <w:tcW w:w="547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rPr>
                <w:rFonts w:ascii="Arial" w:eastAsia="Arial" w:hAnsi="Arial" w:cs="Arial"/>
              </w:rPr>
            </w:pPr>
            <w:r w:rsidRPr="008C604E">
              <w:rPr>
                <w:rFonts w:ascii="Arial" w:eastAsia="Arial" w:hAnsi="Arial" w:cs="Arial"/>
              </w:rPr>
              <w:t>Менеджмент на деревообробних підприємствах</w:t>
            </w:r>
          </w:p>
        </w:tc>
        <w:tc>
          <w:tcPr>
            <w:tcW w:w="1320" w:type="dxa"/>
            <w:tcBorders>
              <w:top w:val="nil"/>
              <w:left w:val="nil"/>
              <w:bottom w:val="single" w:sz="8" w:space="0" w:color="000000"/>
              <w:right w:val="single" w:sz="8" w:space="0" w:color="000000"/>
            </w:tcBorders>
            <w:tcMar>
              <w:left w:w="0" w:type="dxa"/>
              <w:right w:w="0" w:type="dxa"/>
            </w:tcMar>
          </w:tcPr>
          <w:p w:rsidR="004D4CE9" w:rsidRPr="008C604E" w:rsidRDefault="008C604E">
            <w:pPr>
              <w:jc w:val="center"/>
              <w:rPr>
                <w:rFonts w:ascii="Arial" w:eastAsia="Arial" w:hAnsi="Arial" w:cs="Arial"/>
              </w:rPr>
            </w:pPr>
            <w:r w:rsidRPr="008C604E">
              <w:rPr>
                <w:rFonts w:ascii="Arial" w:eastAsia="Arial" w:hAnsi="Arial" w:cs="Arial"/>
              </w:rPr>
              <w:t>4</w:t>
            </w:r>
          </w:p>
        </w:tc>
        <w:tc>
          <w:tcPr>
            <w:tcW w:w="172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rPr>
            </w:pPr>
            <w:r w:rsidRPr="008C604E">
              <w:rPr>
                <w:rFonts w:ascii="Arial" w:eastAsia="Arial" w:hAnsi="Arial" w:cs="Arial"/>
              </w:rPr>
              <w:t>екзамен</w:t>
            </w:r>
          </w:p>
        </w:tc>
      </w:tr>
      <w:tr w:rsidR="004D4CE9">
        <w:trPr>
          <w:jc w:val="center"/>
        </w:trPr>
        <w:tc>
          <w:tcPr>
            <w:tcW w:w="975" w:type="dxa"/>
            <w:tcBorders>
              <w:top w:val="nil"/>
              <w:left w:val="single" w:sz="8" w:space="0" w:color="000000"/>
              <w:bottom w:val="single" w:sz="8" w:space="0" w:color="000000"/>
              <w:right w:val="single" w:sz="8" w:space="0" w:color="000000"/>
            </w:tcBorders>
            <w:tcMar>
              <w:left w:w="0" w:type="dxa"/>
              <w:right w:w="0" w:type="dxa"/>
            </w:tcMar>
          </w:tcPr>
          <w:p w:rsidR="004D4CE9" w:rsidRDefault="008C604E">
            <w:pPr>
              <w:widowControl w:val="0"/>
              <w:jc w:val="center"/>
              <w:rPr>
                <w:rFonts w:ascii="Arial" w:eastAsia="Arial" w:hAnsi="Arial" w:cs="Arial"/>
                <w:b/>
              </w:rPr>
            </w:pPr>
            <w:r>
              <w:rPr>
                <w:rFonts w:ascii="Arial" w:eastAsia="Arial" w:hAnsi="Arial" w:cs="Arial"/>
                <w:b/>
              </w:rPr>
              <w:t>ВК 11</w:t>
            </w:r>
          </w:p>
        </w:tc>
        <w:tc>
          <w:tcPr>
            <w:tcW w:w="5475" w:type="dxa"/>
            <w:tcBorders>
              <w:top w:val="nil"/>
              <w:left w:val="nil"/>
              <w:bottom w:val="single" w:sz="8" w:space="0" w:color="000000"/>
              <w:right w:val="single" w:sz="8" w:space="0" w:color="000000"/>
            </w:tcBorders>
            <w:tcMar>
              <w:left w:w="0" w:type="dxa"/>
              <w:right w:w="0" w:type="dxa"/>
            </w:tcMar>
          </w:tcPr>
          <w:p w:rsidR="004D4CE9" w:rsidRDefault="008C604E">
            <w:pPr>
              <w:widowControl w:val="0"/>
              <w:rPr>
                <w:rFonts w:ascii="Arial" w:eastAsia="Arial" w:hAnsi="Arial" w:cs="Arial"/>
              </w:rPr>
            </w:pPr>
            <w:r>
              <w:rPr>
                <w:rFonts w:ascii="Arial" w:eastAsia="Arial" w:hAnsi="Arial" w:cs="Arial"/>
              </w:rPr>
              <w:t>Підприємництво і бізнес-культура</w:t>
            </w:r>
          </w:p>
        </w:tc>
        <w:tc>
          <w:tcPr>
            <w:tcW w:w="1320" w:type="dxa"/>
            <w:tcBorders>
              <w:top w:val="nil"/>
              <w:left w:val="nil"/>
              <w:bottom w:val="single" w:sz="8" w:space="0" w:color="000000"/>
              <w:right w:val="single" w:sz="8" w:space="0" w:color="000000"/>
            </w:tcBorders>
            <w:tcMar>
              <w:left w:w="0" w:type="dxa"/>
              <w:right w:w="0" w:type="dxa"/>
            </w:tcMar>
          </w:tcPr>
          <w:p w:rsidR="004D4CE9" w:rsidRDefault="008C604E">
            <w:pPr>
              <w:jc w:val="center"/>
              <w:rPr>
                <w:rFonts w:ascii="Arial" w:eastAsia="Arial" w:hAnsi="Arial" w:cs="Arial"/>
              </w:rPr>
            </w:pPr>
            <w:r>
              <w:rPr>
                <w:rFonts w:ascii="Arial" w:eastAsia="Arial" w:hAnsi="Arial" w:cs="Arial"/>
              </w:rPr>
              <w:t>4</w:t>
            </w:r>
          </w:p>
        </w:tc>
        <w:tc>
          <w:tcPr>
            <w:tcW w:w="1725" w:type="dxa"/>
            <w:tcBorders>
              <w:top w:val="nil"/>
              <w:left w:val="nil"/>
              <w:bottom w:val="single" w:sz="8" w:space="0" w:color="000000"/>
              <w:right w:val="single" w:sz="8" w:space="0" w:color="000000"/>
            </w:tcBorders>
            <w:tcMar>
              <w:left w:w="0" w:type="dxa"/>
              <w:right w:w="0" w:type="dxa"/>
            </w:tcMar>
          </w:tcPr>
          <w:p w:rsidR="004D4CE9" w:rsidRDefault="008C604E">
            <w:pPr>
              <w:widowControl w:val="0"/>
              <w:jc w:val="center"/>
              <w:rPr>
                <w:rFonts w:ascii="Arial" w:eastAsia="Arial" w:hAnsi="Arial" w:cs="Arial"/>
              </w:rPr>
            </w:pPr>
            <w:r>
              <w:rPr>
                <w:rFonts w:ascii="Arial" w:eastAsia="Arial" w:hAnsi="Arial" w:cs="Arial"/>
              </w:rPr>
              <w:t>екзамен</w:t>
            </w:r>
          </w:p>
        </w:tc>
      </w:tr>
      <w:tr w:rsidR="004D4CE9">
        <w:trPr>
          <w:jc w:val="center"/>
        </w:trPr>
        <w:tc>
          <w:tcPr>
            <w:tcW w:w="975" w:type="dxa"/>
            <w:tcBorders>
              <w:top w:val="nil"/>
              <w:left w:val="single" w:sz="8" w:space="0" w:color="000000"/>
              <w:bottom w:val="single" w:sz="8" w:space="0" w:color="000000"/>
              <w:right w:val="single" w:sz="8" w:space="0" w:color="000000"/>
            </w:tcBorders>
            <w:tcMar>
              <w:left w:w="0" w:type="dxa"/>
              <w:right w:w="0" w:type="dxa"/>
            </w:tcMar>
          </w:tcPr>
          <w:p w:rsidR="004D4CE9" w:rsidRDefault="008C604E">
            <w:pPr>
              <w:widowControl w:val="0"/>
              <w:jc w:val="center"/>
              <w:rPr>
                <w:rFonts w:ascii="Arial" w:eastAsia="Arial" w:hAnsi="Arial" w:cs="Arial"/>
                <w:b/>
              </w:rPr>
            </w:pPr>
            <w:r>
              <w:rPr>
                <w:rFonts w:ascii="Arial" w:eastAsia="Arial" w:hAnsi="Arial" w:cs="Arial"/>
                <w:b/>
              </w:rPr>
              <w:t>ВК 12</w:t>
            </w:r>
          </w:p>
        </w:tc>
        <w:tc>
          <w:tcPr>
            <w:tcW w:w="5475" w:type="dxa"/>
            <w:tcBorders>
              <w:top w:val="nil"/>
              <w:left w:val="nil"/>
              <w:bottom w:val="single" w:sz="8" w:space="0" w:color="000000"/>
              <w:right w:val="single" w:sz="8" w:space="0" w:color="000000"/>
            </w:tcBorders>
            <w:tcMar>
              <w:left w:w="0" w:type="dxa"/>
              <w:right w:w="0" w:type="dxa"/>
            </w:tcMar>
          </w:tcPr>
          <w:p w:rsidR="004D4CE9" w:rsidRDefault="008C604E">
            <w:pPr>
              <w:widowControl w:val="0"/>
              <w:rPr>
                <w:rFonts w:ascii="Arial" w:eastAsia="Arial" w:hAnsi="Arial" w:cs="Arial"/>
              </w:rPr>
            </w:pPr>
            <w:r>
              <w:rPr>
                <w:rFonts w:ascii="Arial" w:eastAsia="Arial" w:hAnsi="Arial" w:cs="Arial"/>
              </w:rPr>
              <w:t>Технологія дерев'яного домобудування</w:t>
            </w:r>
          </w:p>
        </w:tc>
        <w:tc>
          <w:tcPr>
            <w:tcW w:w="1320" w:type="dxa"/>
            <w:tcBorders>
              <w:top w:val="nil"/>
              <w:left w:val="nil"/>
              <w:bottom w:val="single" w:sz="8" w:space="0" w:color="000000"/>
              <w:right w:val="single" w:sz="8" w:space="0" w:color="000000"/>
            </w:tcBorders>
            <w:tcMar>
              <w:left w:w="0" w:type="dxa"/>
              <w:right w:w="0" w:type="dxa"/>
            </w:tcMar>
          </w:tcPr>
          <w:p w:rsidR="004D4CE9" w:rsidRDefault="008C604E">
            <w:pPr>
              <w:jc w:val="center"/>
              <w:rPr>
                <w:rFonts w:ascii="Arial" w:eastAsia="Arial" w:hAnsi="Arial" w:cs="Arial"/>
              </w:rPr>
            </w:pPr>
            <w:r>
              <w:rPr>
                <w:rFonts w:ascii="Arial" w:eastAsia="Arial" w:hAnsi="Arial" w:cs="Arial"/>
              </w:rPr>
              <w:t>4</w:t>
            </w:r>
          </w:p>
        </w:tc>
        <w:tc>
          <w:tcPr>
            <w:tcW w:w="1725" w:type="dxa"/>
            <w:tcBorders>
              <w:top w:val="nil"/>
              <w:left w:val="nil"/>
              <w:bottom w:val="single" w:sz="8" w:space="0" w:color="000000"/>
              <w:right w:val="single" w:sz="8" w:space="0" w:color="000000"/>
            </w:tcBorders>
            <w:tcMar>
              <w:left w:w="0" w:type="dxa"/>
              <w:right w:w="0" w:type="dxa"/>
            </w:tcMar>
          </w:tcPr>
          <w:p w:rsidR="004D4CE9" w:rsidRDefault="008C604E">
            <w:pPr>
              <w:widowControl w:val="0"/>
              <w:jc w:val="center"/>
              <w:rPr>
                <w:rFonts w:ascii="Arial" w:eastAsia="Arial" w:hAnsi="Arial" w:cs="Arial"/>
              </w:rPr>
            </w:pPr>
            <w:r>
              <w:rPr>
                <w:rFonts w:ascii="Arial" w:eastAsia="Arial" w:hAnsi="Arial" w:cs="Arial"/>
              </w:rPr>
              <w:t>екзамен</w:t>
            </w:r>
          </w:p>
        </w:tc>
      </w:tr>
      <w:tr w:rsidR="004D4CE9">
        <w:trPr>
          <w:jc w:val="center"/>
        </w:trPr>
        <w:tc>
          <w:tcPr>
            <w:tcW w:w="975" w:type="dxa"/>
            <w:tcBorders>
              <w:top w:val="nil"/>
              <w:left w:val="single" w:sz="8" w:space="0" w:color="000000"/>
              <w:bottom w:val="single" w:sz="8" w:space="0" w:color="000000"/>
              <w:right w:val="single" w:sz="8" w:space="0" w:color="000000"/>
            </w:tcBorders>
            <w:tcMar>
              <w:left w:w="0" w:type="dxa"/>
              <w:right w:w="0" w:type="dxa"/>
            </w:tcMar>
          </w:tcPr>
          <w:p w:rsidR="004D4CE9" w:rsidRDefault="008C604E">
            <w:pPr>
              <w:widowControl w:val="0"/>
              <w:jc w:val="center"/>
              <w:rPr>
                <w:rFonts w:ascii="Arial" w:eastAsia="Arial" w:hAnsi="Arial" w:cs="Arial"/>
                <w:b/>
              </w:rPr>
            </w:pPr>
            <w:r>
              <w:rPr>
                <w:rFonts w:ascii="Arial" w:eastAsia="Arial" w:hAnsi="Arial" w:cs="Arial"/>
                <w:b/>
              </w:rPr>
              <w:t>ВК 13</w:t>
            </w:r>
          </w:p>
        </w:tc>
        <w:tc>
          <w:tcPr>
            <w:tcW w:w="5475" w:type="dxa"/>
            <w:tcBorders>
              <w:top w:val="nil"/>
              <w:left w:val="nil"/>
              <w:bottom w:val="single" w:sz="8" w:space="0" w:color="000000"/>
              <w:right w:val="single" w:sz="8" w:space="0" w:color="000000"/>
            </w:tcBorders>
            <w:tcMar>
              <w:left w:w="0" w:type="dxa"/>
              <w:right w:w="0" w:type="dxa"/>
            </w:tcMar>
          </w:tcPr>
          <w:p w:rsidR="004D4CE9" w:rsidRDefault="008C604E">
            <w:pPr>
              <w:widowControl w:val="0"/>
              <w:rPr>
                <w:rFonts w:ascii="Arial" w:eastAsia="Arial" w:hAnsi="Arial" w:cs="Arial"/>
              </w:rPr>
            </w:pPr>
            <w:r>
              <w:rPr>
                <w:rFonts w:ascii="Arial" w:eastAsia="Arial" w:hAnsi="Arial" w:cs="Arial"/>
              </w:rPr>
              <w:t>Технологія та розрахунок малих архітектурних форм з деревини</w:t>
            </w:r>
          </w:p>
        </w:tc>
        <w:tc>
          <w:tcPr>
            <w:tcW w:w="1320" w:type="dxa"/>
            <w:tcBorders>
              <w:top w:val="nil"/>
              <w:left w:val="nil"/>
              <w:bottom w:val="single" w:sz="8" w:space="0" w:color="000000"/>
              <w:right w:val="single" w:sz="8" w:space="0" w:color="000000"/>
            </w:tcBorders>
            <w:tcMar>
              <w:left w:w="0" w:type="dxa"/>
              <w:right w:w="0" w:type="dxa"/>
            </w:tcMar>
          </w:tcPr>
          <w:p w:rsidR="004D4CE9" w:rsidRDefault="008C604E">
            <w:pPr>
              <w:jc w:val="center"/>
              <w:rPr>
                <w:rFonts w:ascii="Arial" w:eastAsia="Arial" w:hAnsi="Arial" w:cs="Arial"/>
              </w:rPr>
            </w:pPr>
            <w:r>
              <w:rPr>
                <w:rFonts w:ascii="Arial" w:eastAsia="Arial" w:hAnsi="Arial" w:cs="Arial"/>
              </w:rPr>
              <w:t>4</w:t>
            </w:r>
          </w:p>
        </w:tc>
        <w:tc>
          <w:tcPr>
            <w:tcW w:w="1725" w:type="dxa"/>
            <w:tcBorders>
              <w:top w:val="nil"/>
              <w:left w:val="nil"/>
              <w:bottom w:val="single" w:sz="8" w:space="0" w:color="000000"/>
              <w:right w:val="single" w:sz="8" w:space="0" w:color="000000"/>
            </w:tcBorders>
            <w:tcMar>
              <w:left w:w="0" w:type="dxa"/>
              <w:right w:w="0" w:type="dxa"/>
            </w:tcMar>
          </w:tcPr>
          <w:p w:rsidR="004D4CE9" w:rsidRDefault="008C604E">
            <w:pPr>
              <w:widowControl w:val="0"/>
              <w:jc w:val="center"/>
              <w:rPr>
                <w:rFonts w:ascii="Arial" w:eastAsia="Arial" w:hAnsi="Arial" w:cs="Arial"/>
              </w:rPr>
            </w:pPr>
            <w:r>
              <w:rPr>
                <w:rFonts w:ascii="Arial" w:eastAsia="Arial" w:hAnsi="Arial" w:cs="Arial"/>
              </w:rPr>
              <w:t>екзамен</w:t>
            </w:r>
          </w:p>
        </w:tc>
      </w:tr>
      <w:tr w:rsidR="004D4CE9">
        <w:trPr>
          <w:jc w:val="center"/>
        </w:trPr>
        <w:tc>
          <w:tcPr>
            <w:tcW w:w="975" w:type="dxa"/>
            <w:tcBorders>
              <w:top w:val="nil"/>
              <w:left w:val="single" w:sz="8" w:space="0" w:color="000000"/>
              <w:bottom w:val="single" w:sz="8" w:space="0" w:color="000000"/>
              <w:right w:val="single" w:sz="8" w:space="0" w:color="000000"/>
            </w:tcBorders>
            <w:tcMar>
              <w:left w:w="0" w:type="dxa"/>
              <w:right w:w="0" w:type="dxa"/>
            </w:tcMar>
          </w:tcPr>
          <w:p w:rsidR="004D4CE9" w:rsidRDefault="008C604E">
            <w:pPr>
              <w:widowControl w:val="0"/>
              <w:jc w:val="center"/>
              <w:rPr>
                <w:rFonts w:ascii="Arial" w:eastAsia="Arial" w:hAnsi="Arial" w:cs="Arial"/>
                <w:b/>
              </w:rPr>
            </w:pPr>
            <w:r>
              <w:rPr>
                <w:rFonts w:ascii="Arial" w:eastAsia="Arial" w:hAnsi="Arial" w:cs="Arial"/>
                <w:b/>
              </w:rPr>
              <w:t>ВК 14</w:t>
            </w:r>
          </w:p>
        </w:tc>
        <w:tc>
          <w:tcPr>
            <w:tcW w:w="5475" w:type="dxa"/>
            <w:tcBorders>
              <w:top w:val="nil"/>
              <w:left w:val="nil"/>
              <w:bottom w:val="single" w:sz="8" w:space="0" w:color="000000"/>
              <w:right w:val="single" w:sz="8" w:space="0" w:color="000000"/>
            </w:tcBorders>
            <w:tcMar>
              <w:left w:w="0" w:type="dxa"/>
              <w:right w:w="0" w:type="dxa"/>
            </w:tcMar>
          </w:tcPr>
          <w:p w:rsidR="004D4CE9" w:rsidRDefault="008C604E">
            <w:pPr>
              <w:widowControl w:val="0"/>
              <w:rPr>
                <w:rFonts w:ascii="Arial" w:eastAsia="Arial" w:hAnsi="Arial" w:cs="Arial"/>
              </w:rPr>
            </w:pPr>
            <w:r>
              <w:rPr>
                <w:rFonts w:ascii="Arial" w:eastAsia="Arial" w:hAnsi="Arial" w:cs="Arial"/>
              </w:rPr>
              <w:t>Захисне оброблення дерев'яних конструкцій</w:t>
            </w:r>
          </w:p>
        </w:tc>
        <w:tc>
          <w:tcPr>
            <w:tcW w:w="1320" w:type="dxa"/>
            <w:tcBorders>
              <w:top w:val="nil"/>
              <w:left w:val="nil"/>
              <w:bottom w:val="single" w:sz="8" w:space="0" w:color="000000"/>
              <w:right w:val="single" w:sz="8" w:space="0" w:color="000000"/>
            </w:tcBorders>
            <w:tcMar>
              <w:left w:w="0" w:type="dxa"/>
              <w:right w:w="0" w:type="dxa"/>
            </w:tcMar>
          </w:tcPr>
          <w:p w:rsidR="004D4CE9" w:rsidRDefault="008C604E">
            <w:pPr>
              <w:jc w:val="center"/>
              <w:rPr>
                <w:rFonts w:ascii="Arial" w:eastAsia="Arial" w:hAnsi="Arial" w:cs="Arial"/>
              </w:rPr>
            </w:pPr>
            <w:r>
              <w:rPr>
                <w:rFonts w:ascii="Arial" w:eastAsia="Arial" w:hAnsi="Arial" w:cs="Arial"/>
              </w:rPr>
              <w:t>4</w:t>
            </w:r>
          </w:p>
        </w:tc>
        <w:tc>
          <w:tcPr>
            <w:tcW w:w="1725" w:type="dxa"/>
            <w:tcBorders>
              <w:top w:val="nil"/>
              <w:left w:val="nil"/>
              <w:bottom w:val="single" w:sz="8" w:space="0" w:color="000000"/>
              <w:right w:val="single" w:sz="8" w:space="0" w:color="000000"/>
            </w:tcBorders>
            <w:tcMar>
              <w:left w:w="0" w:type="dxa"/>
              <w:right w:w="0" w:type="dxa"/>
            </w:tcMar>
          </w:tcPr>
          <w:p w:rsidR="004D4CE9" w:rsidRDefault="008C604E">
            <w:pPr>
              <w:widowControl w:val="0"/>
              <w:jc w:val="center"/>
              <w:rPr>
                <w:rFonts w:ascii="Arial" w:eastAsia="Arial" w:hAnsi="Arial" w:cs="Arial"/>
              </w:rPr>
            </w:pPr>
            <w:r>
              <w:rPr>
                <w:rFonts w:ascii="Arial" w:eastAsia="Arial" w:hAnsi="Arial" w:cs="Arial"/>
              </w:rPr>
              <w:t>екзамен</w:t>
            </w:r>
          </w:p>
        </w:tc>
      </w:tr>
      <w:tr w:rsidR="004D4CE9">
        <w:trPr>
          <w:jc w:val="center"/>
        </w:trPr>
        <w:tc>
          <w:tcPr>
            <w:tcW w:w="975" w:type="dxa"/>
            <w:tcBorders>
              <w:top w:val="nil"/>
              <w:left w:val="single" w:sz="8" w:space="0" w:color="000000"/>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b/>
              </w:rPr>
            </w:pPr>
            <w:r w:rsidRPr="008C604E">
              <w:rPr>
                <w:rFonts w:ascii="Arial" w:eastAsia="Arial" w:hAnsi="Arial" w:cs="Arial"/>
                <w:b/>
              </w:rPr>
              <w:t>ВК 15</w:t>
            </w:r>
          </w:p>
        </w:tc>
        <w:tc>
          <w:tcPr>
            <w:tcW w:w="547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rPr>
                <w:rFonts w:ascii="Arial" w:eastAsia="Arial" w:hAnsi="Arial" w:cs="Arial"/>
              </w:rPr>
            </w:pPr>
            <w:r w:rsidRPr="008C604E">
              <w:rPr>
                <w:rFonts w:ascii="Arial" w:eastAsia="Arial" w:hAnsi="Arial" w:cs="Arial"/>
              </w:rPr>
              <w:t>Технології термічного захисту деревини</w:t>
            </w:r>
          </w:p>
        </w:tc>
        <w:tc>
          <w:tcPr>
            <w:tcW w:w="1320" w:type="dxa"/>
            <w:tcBorders>
              <w:top w:val="nil"/>
              <w:left w:val="nil"/>
              <w:bottom w:val="single" w:sz="8" w:space="0" w:color="000000"/>
              <w:right w:val="single" w:sz="8" w:space="0" w:color="000000"/>
            </w:tcBorders>
            <w:tcMar>
              <w:left w:w="0" w:type="dxa"/>
              <w:right w:w="0" w:type="dxa"/>
            </w:tcMar>
          </w:tcPr>
          <w:p w:rsidR="004D4CE9" w:rsidRPr="008C604E" w:rsidRDefault="008C604E">
            <w:pPr>
              <w:jc w:val="center"/>
              <w:rPr>
                <w:rFonts w:ascii="Arial" w:eastAsia="Arial" w:hAnsi="Arial" w:cs="Arial"/>
              </w:rPr>
            </w:pPr>
            <w:r w:rsidRPr="008C604E">
              <w:rPr>
                <w:rFonts w:ascii="Arial" w:eastAsia="Arial" w:hAnsi="Arial" w:cs="Arial"/>
              </w:rPr>
              <w:t>4</w:t>
            </w:r>
          </w:p>
        </w:tc>
        <w:tc>
          <w:tcPr>
            <w:tcW w:w="172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rPr>
            </w:pPr>
            <w:r w:rsidRPr="008C604E">
              <w:rPr>
                <w:rFonts w:ascii="Arial" w:eastAsia="Arial" w:hAnsi="Arial" w:cs="Arial"/>
              </w:rPr>
              <w:t>екзамен</w:t>
            </w:r>
          </w:p>
        </w:tc>
      </w:tr>
      <w:tr w:rsidR="004D4CE9">
        <w:trPr>
          <w:jc w:val="center"/>
        </w:trPr>
        <w:tc>
          <w:tcPr>
            <w:tcW w:w="975" w:type="dxa"/>
            <w:tcBorders>
              <w:top w:val="nil"/>
              <w:left w:val="single" w:sz="8" w:space="0" w:color="000000"/>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b/>
              </w:rPr>
            </w:pPr>
            <w:r w:rsidRPr="008C604E">
              <w:rPr>
                <w:rFonts w:ascii="Arial" w:eastAsia="Arial" w:hAnsi="Arial" w:cs="Arial"/>
                <w:b/>
              </w:rPr>
              <w:t>ВК 16</w:t>
            </w:r>
          </w:p>
        </w:tc>
        <w:tc>
          <w:tcPr>
            <w:tcW w:w="547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rPr>
                <w:rFonts w:ascii="Arial" w:eastAsia="Arial" w:hAnsi="Arial" w:cs="Arial"/>
              </w:rPr>
            </w:pPr>
            <w:r w:rsidRPr="008C604E">
              <w:rPr>
                <w:rFonts w:ascii="Arial" w:eastAsia="Arial" w:hAnsi="Arial" w:cs="Arial"/>
              </w:rPr>
              <w:t>Модифікування деревини та деревинних матеріалів</w:t>
            </w:r>
          </w:p>
        </w:tc>
        <w:tc>
          <w:tcPr>
            <w:tcW w:w="1320" w:type="dxa"/>
            <w:tcBorders>
              <w:top w:val="nil"/>
              <w:left w:val="nil"/>
              <w:bottom w:val="single" w:sz="8" w:space="0" w:color="000000"/>
              <w:right w:val="single" w:sz="8" w:space="0" w:color="000000"/>
            </w:tcBorders>
            <w:tcMar>
              <w:left w:w="0" w:type="dxa"/>
              <w:right w:w="0" w:type="dxa"/>
            </w:tcMar>
          </w:tcPr>
          <w:p w:rsidR="004D4CE9" w:rsidRPr="008C604E" w:rsidRDefault="008C604E">
            <w:pPr>
              <w:jc w:val="center"/>
              <w:rPr>
                <w:rFonts w:ascii="Arial" w:eastAsia="Arial" w:hAnsi="Arial" w:cs="Arial"/>
              </w:rPr>
            </w:pPr>
            <w:r w:rsidRPr="008C604E">
              <w:rPr>
                <w:rFonts w:ascii="Arial" w:eastAsia="Arial" w:hAnsi="Arial" w:cs="Arial"/>
              </w:rPr>
              <w:t>4</w:t>
            </w:r>
          </w:p>
        </w:tc>
        <w:tc>
          <w:tcPr>
            <w:tcW w:w="172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rPr>
            </w:pPr>
            <w:r w:rsidRPr="008C604E">
              <w:rPr>
                <w:rFonts w:ascii="Arial" w:eastAsia="Arial" w:hAnsi="Arial" w:cs="Arial"/>
              </w:rPr>
              <w:t>екзамен</w:t>
            </w:r>
          </w:p>
        </w:tc>
      </w:tr>
      <w:tr w:rsidR="004D4CE9">
        <w:trPr>
          <w:jc w:val="center"/>
        </w:trPr>
        <w:tc>
          <w:tcPr>
            <w:tcW w:w="975" w:type="dxa"/>
            <w:tcBorders>
              <w:top w:val="nil"/>
              <w:left w:val="single" w:sz="8" w:space="0" w:color="000000"/>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b/>
              </w:rPr>
            </w:pPr>
            <w:r w:rsidRPr="008C604E">
              <w:rPr>
                <w:rFonts w:ascii="Arial" w:eastAsia="Arial" w:hAnsi="Arial" w:cs="Arial"/>
                <w:b/>
              </w:rPr>
              <w:t>ВК 17</w:t>
            </w:r>
          </w:p>
        </w:tc>
        <w:tc>
          <w:tcPr>
            <w:tcW w:w="547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rPr>
                <w:rFonts w:ascii="Arial" w:eastAsia="Arial" w:hAnsi="Arial" w:cs="Arial"/>
              </w:rPr>
            </w:pPr>
            <w:r w:rsidRPr="008C604E">
              <w:rPr>
                <w:rFonts w:ascii="Arial" w:eastAsia="Arial" w:hAnsi="Arial" w:cs="Arial"/>
              </w:rPr>
              <w:t>Хімічні речовини для модифікації деревини</w:t>
            </w:r>
          </w:p>
        </w:tc>
        <w:tc>
          <w:tcPr>
            <w:tcW w:w="1320" w:type="dxa"/>
            <w:tcBorders>
              <w:top w:val="nil"/>
              <w:left w:val="nil"/>
              <w:bottom w:val="single" w:sz="8" w:space="0" w:color="000000"/>
              <w:right w:val="single" w:sz="8" w:space="0" w:color="000000"/>
            </w:tcBorders>
            <w:tcMar>
              <w:left w:w="0" w:type="dxa"/>
              <w:right w:w="0" w:type="dxa"/>
            </w:tcMar>
          </w:tcPr>
          <w:p w:rsidR="004D4CE9" w:rsidRPr="008C604E" w:rsidRDefault="008C604E">
            <w:pPr>
              <w:jc w:val="center"/>
              <w:rPr>
                <w:rFonts w:ascii="Arial" w:eastAsia="Arial" w:hAnsi="Arial" w:cs="Arial"/>
              </w:rPr>
            </w:pPr>
            <w:r w:rsidRPr="008C604E">
              <w:rPr>
                <w:rFonts w:ascii="Arial" w:eastAsia="Arial" w:hAnsi="Arial" w:cs="Arial"/>
              </w:rPr>
              <w:t>4</w:t>
            </w:r>
          </w:p>
        </w:tc>
        <w:tc>
          <w:tcPr>
            <w:tcW w:w="172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rPr>
            </w:pPr>
            <w:r w:rsidRPr="008C604E">
              <w:rPr>
                <w:rFonts w:ascii="Arial" w:eastAsia="Arial" w:hAnsi="Arial" w:cs="Arial"/>
              </w:rPr>
              <w:t>екзамен</w:t>
            </w:r>
          </w:p>
        </w:tc>
      </w:tr>
      <w:tr w:rsidR="004D4CE9">
        <w:trPr>
          <w:jc w:val="center"/>
        </w:trPr>
        <w:tc>
          <w:tcPr>
            <w:tcW w:w="975" w:type="dxa"/>
            <w:tcBorders>
              <w:top w:val="nil"/>
              <w:left w:val="single" w:sz="8" w:space="0" w:color="000000"/>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b/>
              </w:rPr>
            </w:pPr>
            <w:r w:rsidRPr="008C604E">
              <w:rPr>
                <w:rFonts w:ascii="Arial" w:eastAsia="Arial" w:hAnsi="Arial" w:cs="Arial"/>
                <w:b/>
              </w:rPr>
              <w:t>ВК 18</w:t>
            </w:r>
          </w:p>
        </w:tc>
        <w:tc>
          <w:tcPr>
            <w:tcW w:w="547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rPr>
                <w:rFonts w:ascii="Arial" w:eastAsia="Arial" w:hAnsi="Arial" w:cs="Arial"/>
              </w:rPr>
            </w:pPr>
            <w:r w:rsidRPr="008C604E">
              <w:rPr>
                <w:rFonts w:ascii="Arial" w:eastAsia="Arial" w:hAnsi="Arial" w:cs="Arial"/>
              </w:rPr>
              <w:t>ЧПК: мова сучасних верстатів</w:t>
            </w:r>
          </w:p>
        </w:tc>
        <w:tc>
          <w:tcPr>
            <w:tcW w:w="1320" w:type="dxa"/>
            <w:tcBorders>
              <w:top w:val="nil"/>
              <w:left w:val="nil"/>
              <w:bottom w:val="single" w:sz="8" w:space="0" w:color="000000"/>
              <w:right w:val="single" w:sz="8" w:space="0" w:color="000000"/>
            </w:tcBorders>
            <w:tcMar>
              <w:left w:w="0" w:type="dxa"/>
              <w:right w:w="0" w:type="dxa"/>
            </w:tcMar>
          </w:tcPr>
          <w:p w:rsidR="004D4CE9" w:rsidRPr="008C604E" w:rsidRDefault="008C604E">
            <w:pPr>
              <w:jc w:val="center"/>
              <w:rPr>
                <w:rFonts w:ascii="Arial" w:eastAsia="Arial" w:hAnsi="Arial" w:cs="Arial"/>
              </w:rPr>
            </w:pPr>
            <w:r w:rsidRPr="008C604E">
              <w:rPr>
                <w:rFonts w:ascii="Arial" w:eastAsia="Arial" w:hAnsi="Arial" w:cs="Arial"/>
              </w:rPr>
              <w:t>4</w:t>
            </w:r>
          </w:p>
        </w:tc>
        <w:tc>
          <w:tcPr>
            <w:tcW w:w="172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rPr>
            </w:pPr>
            <w:r w:rsidRPr="008C604E">
              <w:rPr>
                <w:rFonts w:ascii="Arial" w:eastAsia="Arial" w:hAnsi="Arial" w:cs="Arial"/>
              </w:rPr>
              <w:t>екзамен</w:t>
            </w:r>
          </w:p>
        </w:tc>
      </w:tr>
      <w:tr w:rsidR="004D4CE9">
        <w:trPr>
          <w:jc w:val="center"/>
        </w:trPr>
        <w:tc>
          <w:tcPr>
            <w:tcW w:w="975" w:type="dxa"/>
            <w:tcBorders>
              <w:top w:val="nil"/>
              <w:left w:val="single" w:sz="8" w:space="0" w:color="000000"/>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b/>
              </w:rPr>
            </w:pPr>
            <w:r w:rsidRPr="008C604E">
              <w:rPr>
                <w:rFonts w:ascii="Arial" w:eastAsia="Arial" w:hAnsi="Arial" w:cs="Arial"/>
                <w:b/>
              </w:rPr>
              <w:t>ВК 19</w:t>
            </w:r>
          </w:p>
        </w:tc>
        <w:tc>
          <w:tcPr>
            <w:tcW w:w="547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rPr>
                <w:rFonts w:ascii="Arial" w:eastAsia="Arial" w:hAnsi="Arial" w:cs="Arial"/>
              </w:rPr>
            </w:pPr>
            <w:r w:rsidRPr="008C604E">
              <w:rPr>
                <w:rFonts w:ascii="Arial" w:eastAsia="Arial" w:hAnsi="Arial" w:cs="Arial"/>
              </w:rPr>
              <w:t>Технологія та обладнання сушіння шпону</w:t>
            </w:r>
          </w:p>
        </w:tc>
        <w:tc>
          <w:tcPr>
            <w:tcW w:w="1320" w:type="dxa"/>
            <w:tcBorders>
              <w:top w:val="nil"/>
              <w:left w:val="nil"/>
              <w:bottom w:val="single" w:sz="8" w:space="0" w:color="000000"/>
              <w:right w:val="single" w:sz="8" w:space="0" w:color="000000"/>
            </w:tcBorders>
            <w:tcMar>
              <w:left w:w="0" w:type="dxa"/>
              <w:right w:w="0" w:type="dxa"/>
            </w:tcMar>
          </w:tcPr>
          <w:p w:rsidR="004D4CE9" w:rsidRPr="008C604E" w:rsidRDefault="008C604E">
            <w:pPr>
              <w:jc w:val="center"/>
              <w:rPr>
                <w:rFonts w:ascii="Arial" w:eastAsia="Arial" w:hAnsi="Arial" w:cs="Arial"/>
              </w:rPr>
            </w:pPr>
            <w:r w:rsidRPr="008C604E">
              <w:rPr>
                <w:rFonts w:ascii="Arial" w:eastAsia="Arial" w:hAnsi="Arial" w:cs="Arial"/>
              </w:rPr>
              <w:t>4</w:t>
            </w:r>
          </w:p>
        </w:tc>
        <w:tc>
          <w:tcPr>
            <w:tcW w:w="172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rPr>
            </w:pPr>
            <w:r w:rsidRPr="008C604E">
              <w:rPr>
                <w:rFonts w:ascii="Arial" w:eastAsia="Arial" w:hAnsi="Arial" w:cs="Arial"/>
              </w:rPr>
              <w:t>екзамен</w:t>
            </w:r>
          </w:p>
        </w:tc>
      </w:tr>
      <w:tr w:rsidR="004D4CE9">
        <w:trPr>
          <w:jc w:val="center"/>
        </w:trPr>
        <w:tc>
          <w:tcPr>
            <w:tcW w:w="975" w:type="dxa"/>
            <w:tcBorders>
              <w:top w:val="nil"/>
              <w:left w:val="single" w:sz="8" w:space="0" w:color="000000"/>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b/>
              </w:rPr>
            </w:pPr>
            <w:r w:rsidRPr="008C604E">
              <w:rPr>
                <w:rFonts w:ascii="Arial" w:eastAsia="Arial" w:hAnsi="Arial" w:cs="Arial"/>
                <w:b/>
              </w:rPr>
              <w:t>ВК 20</w:t>
            </w:r>
          </w:p>
        </w:tc>
        <w:tc>
          <w:tcPr>
            <w:tcW w:w="547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rPr>
                <w:rFonts w:ascii="Arial" w:eastAsia="Arial" w:hAnsi="Arial" w:cs="Arial"/>
              </w:rPr>
            </w:pPr>
            <w:r w:rsidRPr="008C604E">
              <w:rPr>
                <w:rFonts w:ascii="Arial" w:eastAsia="Arial" w:hAnsi="Arial" w:cs="Arial"/>
              </w:rPr>
              <w:t>Технологія та обладнання сушіння подрібненої деревини</w:t>
            </w:r>
          </w:p>
        </w:tc>
        <w:tc>
          <w:tcPr>
            <w:tcW w:w="1320" w:type="dxa"/>
            <w:tcBorders>
              <w:top w:val="nil"/>
              <w:left w:val="nil"/>
              <w:bottom w:val="single" w:sz="8" w:space="0" w:color="000000"/>
              <w:right w:val="single" w:sz="8" w:space="0" w:color="000000"/>
            </w:tcBorders>
            <w:tcMar>
              <w:left w:w="0" w:type="dxa"/>
              <w:right w:w="0" w:type="dxa"/>
            </w:tcMar>
          </w:tcPr>
          <w:p w:rsidR="004D4CE9" w:rsidRPr="008C604E" w:rsidRDefault="008C604E">
            <w:pPr>
              <w:jc w:val="center"/>
              <w:rPr>
                <w:rFonts w:ascii="Arial" w:eastAsia="Arial" w:hAnsi="Arial" w:cs="Arial"/>
              </w:rPr>
            </w:pPr>
            <w:r w:rsidRPr="008C604E">
              <w:rPr>
                <w:rFonts w:ascii="Arial" w:eastAsia="Arial" w:hAnsi="Arial" w:cs="Arial"/>
              </w:rPr>
              <w:t>4</w:t>
            </w:r>
          </w:p>
        </w:tc>
        <w:tc>
          <w:tcPr>
            <w:tcW w:w="172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rPr>
            </w:pPr>
            <w:r w:rsidRPr="008C604E">
              <w:rPr>
                <w:rFonts w:ascii="Arial" w:eastAsia="Arial" w:hAnsi="Arial" w:cs="Arial"/>
              </w:rPr>
              <w:t>екзамен</w:t>
            </w:r>
          </w:p>
        </w:tc>
      </w:tr>
      <w:tr w:rsidR="004D4CE9">
        <w:trPr>
          <w:jc w:val="center"/>
        </w:trPr>
        <w:tc>
          <w:tcPr>
            <w:tcW w:w="975" w:type="dxa"/>
            <w:tcBorders>
              <w:top w:val="nil"/>
              <w:left w:val="single" w:sz="8" w:space="0" w:color="000000"/>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b/>
              </w:rPr>
            </w:pPr>
            <w:r w:rsidRPr="008C604E">
              <w:rPr>
                <w:rFonts w:ascii="Arial" w:eastAsia="Arial" w:hAnsi="Arial" w:cs="Arial"/>
                <w:b/>
              </w:rPr>
              <w:t>ВК 21</w:t>
            </w:r>
          </w:p>
        </w:tc>
        <w:tc>
          <w:tcPr>
            <w:tcW w:w="547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rPr>
                <w:rFonts w:ascii="Arial" w:eastAsia="Arial" w:hAnsi="Arial" w:cs="Arial"/>
              </w:rPr>
            </w:pPr>
            <w:r w:rsidRPr="008C604E">
              <w:rPr>
                <w:rFonts w:ascii="Arial" w:eastAsia="Arial" w:hAnsi="Arial" w:cs="Arial"/>
              </w:rPr>
              <w:t>Маркетинг в деревообробній галузі</w:t>
            </w:r>
          </w:p>
        </w:tc>
        <w:tc>
          <w:tcPr>
            <w:tcW w:w="1320" w:type="dxa"/>
            <w:tcBorders>
              <w:top w:val="nil"/>
              <w:left w:val="nil"/>
              <w:bottom w:val="single" w:sz="8" w:space="0" w:color="000000"/>
              <w:right w:val="single" w:sz="8" w:space="0" w:color="000000"/>
            </w:tcBorders>
            <w:tcMar>
              <w:left w:w="0" w:type="dxa"/>
              <w:right w:w="0" w:type="dxa"/>
            </w:tcMar>
          </w:tcPr>
          <w:p w:rsidR="004D4CE9" w:rsidRPr="008C604E" w:rsidRDefault="008C604E">
            <w:pPr>
              <w:jc w:val="center"/>
              <w:rPr>
                <w:rFonts w:ascii="Arial" w:eastAsia="Arial" w:hAnsi="Arial" w:cs="Arial"/>
              </w:rPr>
            </w:pPr>
            <w:r w:rsidRPr="008C604E">
              <w:rPr>
                <w:rFonts w:ascii="Arial" w:eastAsia="Arial" w:hAnsi="Arial" w:cs="Arial"/>
              </w:rPr>
              <w:t>4</w:t>
            </w:r>
          </w:p>
        </w:tc>
        <w:tc>
          <w:tcPr>
            <w:tcW w:w="172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rPr>
            </w:pPr>
            <w:r w:rsidRPr="008C604E">
              <w:rPr>
                <w:rFonts w:ascii="Arial" w:eastAsia="Arial" w:hAnsi="Arial" w:cs="Arial"/>
              </w:rPr>
              <w:t>екзамен</w:t>
            </w:r>
          </w:p>
        </w:tc>
      </w:tr>
      <w:tr w:rsidR="004D4CE9">
        <w:trPr>
          <w:jc w:val="center"/>
        </w:trPr>
        <w:tc>
          <w:tcPr>
            <w:tcW w:w="975" w:type="dxa"/>
            <w:tcBorders>
              <w:top w:val="nil"/>
              <w:left w:val="single" w:sz="8" w:space="0" w:color="000000"/>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b/>
              </w:rPr>
            </w:pPr>
            <w:r w:rsidRPr="008C604E">
              <w:rPr>
                <w:rFonts w:ascii="Arial" w:eastAsia="Arial" w:hAnsi="Arial" w:cs="Arial"/>
                <w:b/>
              </w:rPr>
              <w:t>ВК 22</w:t>
            </w:r>
          </w:p>
        </w:tc>
        <w:tc>
          <w:tcPr>
            <w:tcW w:w="547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rPr>
                <w:rFonts w:ascii="Arial" w:eastAsia="Arial" w:hAnsi="Arial" w:cs="Arial"/>
              </w:rPr>
            </w:pPr>
            <w:r w:rsidRPr="008C604E">
              <w:rPr>
                <w:rFonts w:ascii="Arial" w:eastAsia="Arial" w:hAnsi="Arial" w:cs="Arial"/>
              </w:rPr>
              <w:t>Комерційна діяльність деревообробних підприємств</w:t>
            </w:r>
          </w:p>
        </w:tc>
        <w:tc>
          <w:tcPr>
            <w:tcW w:w="1320" w:type="dxa"/>
            <w:tcBorders>
              <w:top w:val="nil"/>
              <w:left w:val="nil"/>
              <w:bottom w:val="single" w:sz="8" w:space="0" w:color="000000"/>
              <w:right w:val="single" w:sz="8" w:space="0" w:color="000000"/>
            </w:tcBorders>
            <w:tcMar>
              <w:left w:w="0" w:type="dxa"/>
              <w:right w:w="0" w:type="dxa"/>
            </w:tcMar>
          </w:tcPr>
          <w:p w:rsidR="004D4CE9" w:rsidRPr="008C604E" w:rsidRDefault="008C604E">
            <w:pPr>
              <w:jc w:val="center"/>
              <w:rPr>
                <w:rFonts w:ascii="Arial" w:eastAsia="Arial" w:hAnsi="Arial" w:cs="Arial"/>
              </w:rPr>
            </w:pPr>
            <w:r w:rsidRPr="008C604E">
              <w:rPr>
                <w:rFonts w:ascii="Arial" w:eastAsia="Arial" w:hAnsi="Arial" w:cs="Arial"/>
              </w:rPr>
              <w:t>4</w:t>
            </w:r>
          </w:p>
        </w:tc>
        <w:tc>
          <w:tcPr>
            <w:tcW w:w="172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rPr>
            </w:pPr>
            <w:r w:rsidRPr="008C604E">
              <w:rPr>
                <w:rFonts w:ascii="Arial" w:eastAsia="Arial" w:hAnsi="Arial" w:cs="Arial"/>
              </w:rPr>
              <w:t>екзамен</w:t>
            </w:r>
          </w:p>
        </w:tc>
      </w:tr>
      <w:tr w:rsidR="004D4CE9">
        <w:trPr>
          <w:jc w:val="center"/>
        </w:trPr>
        <w:tc>
          <w:tcPr>
            <w:tcW w:w="975" w:type="dxa"/>
            <w:tcBorders>
              <w:top w:val="nil"/>
              <w:left w:val="single" w:sz="8" w:space="0" w:color="000000"/>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b/>
              </w:rPr>
            </w:pPr>
            <w:r w:rsidRPr="008C604E">
              <w:rPr>
                <w:rFonts w:ascii="Arial" w:eastAsia="Arial" w:hAnsi="Arial" w:cs="Arial"/>
                <w:b/>
              </w:rPr>
              <w:t>ВК 23</w:t>
            </w:r>
          </w:p>
        </w:tc>
        <w:tc>
          <w:tcPr>
            <w:tcW w:w="547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rPr>
                <w:rFonts w:ascii="Arial" w:eastAsia="Arial" w:hAnsi="Arial" w:cs="Arial"/>
              </w:rPr>
            </w:pPr>
            <w:r w:rsidRPr="008C604E">
              <w:rPr>
                <w:rFonts w:ascii="Arial" w:eastAsia="Arial" w:hAnsi="Arial" w:cs="Arial"/>
              </w:rPr>
              <w:t>Основи дизайну</w:t>
            </w:r>
          </w:p>
        </w:tc>
        <w:tc>
          <w:tcPr>
            <w:tcW w:w="1320" w:type="dxa"/>
            <w:tcBorders>
              <w:top w:val="nil"/>
              <w:left w:val="nil"/>
              <w:bottom w:val="single" w:sz="8" w:space="0" w:color="000000"/>
              <w:right w:val="single" w:sz="8" w:space="0" w:color="000000"/>
            </w:tcBorders>
            <w:tcMar>
              <w:left w:w="0" w:type="dxa"/>
              <w:right w:w="0" w:type="dxa"/>
            </w:tcMar>
          </w:tcPr>
          <w:p w:rsidR="004D4CE9" w:rsidRPr="008C604E" w:rsidRDefault="008C604E">
            <w:pPr>
              <w:jc w:val="center"/>
              <w:rPr>
                <w:rFonts w:ascii="Arial" w:eastAsia="Arial" w:hAnsi="Arial" w:cs="Arial"/>
              </w:rPr>
            </w:pPr>
            <w:r w:rsidRPr="008C604E">
              <w:rPr>
                <w:rFonts w:ascii="Arial" w:eastAsia="Arial" w:hAnsi="Arial" w:cs="Arial"/>
              </w:rPr>
              <w:t>4</w:t>
            </w:r>
          </w:p>
        </w:tc>
        <w:tc>
          <w:tcPr>
            <w:tcW w:w="172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rPr>
            </w:pPr>
            <w:r w:rsidRPr="008C604E">
              <w:rPr>
                <w:rFonts w:ascii="Arial" w:eastAsia="Arial" w:hAnsi="Arial" w:cs="Arial"/>
              </w:rPr>
              <w:t>екзамен</w:t>
            </w:r>
          </w:p>
        </w:tc>
      </w:tr>
      <w:tr w:rsidR="004D4CE9">
        <w:trPr>
          <w:jc w:val="center"/>
        </w:trPr>
        <w:tc>
          <w:tcPr>
            <w:tcW w:w="975" w:type="dxa"/>
            <w:tcBorders>
              <w:top w:val="nil"/>
              <w:left w:val="single" w:sz="8" w:space="0" w:color="000000"/>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b/>
              </w:rPr>
            </w:pPr>
            <w:r w:rsidRPr="008C604E">
              <w:rPr>
                <w:rFonts w:ascii="Arial" w:eastAsia="Arial" w:hAnsi="Arial" w:cs="Arial"/>
                <w:b/>
              </w:rPr>
              <w:t>ВК 24</w:t>
            </w:r>
          </w:p>
        </w:tc>
        <w:tc>
          <w:tcPr>
            <w:tcW w:w="547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rPr>
                <w:rFonts w:ascii="Arial" w:eastAsia="Arial" w:hAnsi="Arial" w:cs="Arial"/>
              </w:rPr>
            </w:pPr>
            <w:r w:rsidRPr="008C604E">
              <w:rPr>
                <w:rFonts w:ascii="Arial" w:eastAsia="Arial" w:hAnsi="Arial" w:cs="Arial"/>
              </w:rPr>
              <w:t>Матеріали для опорядження деревини</w:t>
            </w:r>
          </w:p>
        </w:tc>
        <w:tc>
          <w:tcPr>
            <w:tcW w:w="1320" w:type="dxa"/>
            <w:tcBorders>
              <w:top w:val="nil"/>
              <w:left w:val="nil"/>
              <w:bottom w:val="single" w:sz="8" w:space="0" w:color="000000"/>
              <w:right w:val="single" w:sz="8" w:space="0" w:color="000000"/>
            </w:tcBorders>
            <w:tcMar>
              <w:left w:w="0" w:type="dxa"/>
              <w:right w:w="0" w:type="dxa"/>
            </w:tcMar>
          </w:tcPr>
          <w:p w:rsidR="004D4CE9" w:rsidRPr="008C604E" w:rsidRDefault="008C604E">
            <w:pPr>
              <w:jc w:val="center"/>
              <w:rPr>
                <w:rFonts w:ascii="Arial" w:eastAsia="Arial" w:hAnsi="Arial" w:cs="Arial"/>
              </w:rPr>
            </w:pPr>
            <w:r w:rsidRPr="008C604E">
              <w:rPr>
                <w:rFonts w:ascii="Arial" w:eastAsia="Arial" w:hAnsi="Arial" w:cs="Arial"/>
              </w:rPr>
              <w:t>4</w:t>
            </w:r>
          </w:p>
        </w:tc>
        <w:tc>
          <w:tcPr>
            <w:tcW w:w="172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rPr>
            </w:pPr>
            <w:r w:rsidRPr="008C604E">
              <w:rPr>
                <w:rFonts w:ascii="Arial" w:eastAsia="Arial" w:hAnsi="Arial" w:cs="Arial"/>
              </w:rPr>
              <w:t>екзамен</w:t>
            </w:r>
          </w:p>
        </w:tc>
      </w:tr>
      <w:tr w:rsidR="004D4CE9">
        <w:trPr>
          <w:jc w:val="center"/>
        </w:trPr>
        <w:tc>
          <w:tcPr>
            <w:tcW w:w="975" w:type="dxa"/>
            <w:tcBorders>
              <w:top w:val="nil"/>
              <w:left w:val="single" w:sz="8" w:space="0" w:color="000000"/>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b/>
              </w:rPr>
            </w:pPr>
            <w:r w:rsidRPr="008C604E">
              <w:rPr>
                <w:rFonts w:ascii="Arial" w:eastAsia="Arial" w:hAnsi="Arial" w:cs="Arial"/>
                <w:b/>
              </w:rPr>
              <w:t>ВК 25</w:t>
            </w:r>
          </w:p>
        </w:tc>
        <w:tc>
          <w:tcPr>
            <w:tcW w:w="547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rPr>
                <w:rFonts w:ascii="Arial" w:eastAsia="Arial" w:hAnsi="Arial" w:cs="Arial"/>
              </w:rPr>
            </w:pPr>
            <w:r w:rsidRPr="008C604E">
              <w:rPr>
                <w:rFonts w:ascii="Arial" w:eastAsia="Arial" w:hAnsi="Arial" w:cs="Arial"/>
              </w:rPr>
              <w:t>Організація деревообробного виробництва</w:t>
            </w:r>
          </w:p>
        </w:tc>
        <w:tc>
          <w:tcPr>
            <w:tcW w:w="1320" w:type="dxa"/>
            <w:tcBorders>
              <w:top w:val="nil"/>
              <w:left w:val="nil"/>
              <w:bottom w:val="single" w:sz="8" w:space="0" w:color="000000"/>
              <w:right w:val="single" w:sz="8" w:space="0" w:color="000000"/>
            </w:tcBorders>
            <w:tcMar>
              <w:left w:w="0" w:type="dxa"/>
              <w:right w:w="0" w:type="dxa"/>
            </w:tcMar>
          </w:tcPr>
          <w:p w:rsidR="004D4CE9" w:rsidRPr="008C604E" w:rsidRDefault="008C604E">
            <w:pPr>
              <w:jc w:val="center"/>
              <w:rPr>
                <w:rFonts w:ascii="Arial" w:eastAsia="Arial" w:hAnsi="Arial" w:cs="Arial"/>
              </w:rPr>
            </w:pPr>
            <w:r w:rsidRPr="008C604E">
              <w:rPr>
                <w:rFonts w:ascii="Arial" w:eastAsia="Arial" w:hAnsi="Arial" w:cs="Arial"/>
              </w:rPr>
              <w:t>4</w:t>
            </w:r>
          </w:p>
        </w:tc>
        <w:tc>
          <w:tcPr>
            <w:tcW w:w="172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rPr>
            </w:pPr>
            <w:r w:rsidRPr="008C604E">
              <w:rPr>
                <w:rFonts w:ascii="Arial" w:eastAsia="Arial" w:hAnsi="Arial" w:cs="Arial"/>
              </w:rPr>
              <w:t>екзамен</w:t>
            </w:r>
          </w:p>
        </w:tc>
      </w:tr>
      <w:tr w:rsidR="004D4CE9">
        <w:trPr>
          <w:jc w:val="center"/>
        </w:trPr>
        <w:tc>
          <w:tcPr>
            <w:tcW w:w="975" w:type="dxa"/>
            <w:tcBorders>
              <w:top w:val="nil"/>
              <w:left w:val="single" w:sz="8" w:space="0" w:color="000000"/>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b/>
              </w:rPr>
            </w:pPr>
            <w:r w:rsidRPr="008C604E">
              <w:rPr>
                <w:rFonts w:ascii="Arial" w:eastAsia="Arial" w:hAnsi="Arial" w:cs="Arial"/>
                <w:b/>
              </w:rPr>
              <w:t>ВК 26</w:t>
            </w:r>
          </w:p>
        </w:tc>
        <w:tc>
          <w:tcPr>
            <w:tcW w:w="547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rPr>
                <w:rFonts w:ascii="Arial" w:eastAsia="Arial" w:hAnsi="Arial" w:cs="Arial"/>
              </w:rPr>
            </w:pPr>
            <w:r w:rsidRPr="008C604E">
              <w:rPr>
                <w:rFonts w:ascii="Arial" w:eastAsia="Arial" w:hAnsi="Arial" w:cs="Arial"/>
              </w:rPr>
              <w:t>Регулювання виробничої діяльності деревообробного підприємства</w:t>
            </w:r>
          </w:p>
        </w:tc>
        <w:tc>
          <w:tcPr>
            <w:tcW w:w="1320" w:type="dxa"/>
            <w:tcBorders>
              <w:top w:val="nil"/>
              <w:left w:val="nil"/>
              <w:bottom w:val="single" w:sz="8" w:space="0" w:color="000000"/>
              <w:right w:val="single" w:sz="8" w:space="0" w:color="000000"/>
            </w:tcBorders>
            <w:tcMar>
              <w:left w:w="0" w:type="dxa"/>
              <w:right w:w="0" w:type="dxa"/>
            </w:tcMar>
          </w:tcPr>
          <w:p w:rsidR="004D4CE9" w:rsidRPr="008C604E" w:rsidRDefault="008C604E">
            <w:pPr>
              <w:jc w:val="center"/>
              <w:rPr>
                <w:rFonts w:ascii="Arial" w:eastAsia="Arial" w:hAnsi="Arial" w:cs="Arial"/>
              </w:rPr>
            </w:pPr>
            <w:r w:rsidRPr="008C604E">
              <w:rPr>
                <w:rFonts w:ascii="Arial" w:eastAsia="Arial" w:hAnsi="Arial" w:cs="Arial"/>
              </w:rPr>
              <w:t>4</w:t>
            </w:r>
          </w:p>
        </w:tc>
        <w:tc>
          <w:tcPr>
            <w:tcW w:w="172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rPr>
            </w:pPr>
            <w:r w:rsidRPr="008C604E">
              <w:rPr>
                <w:rFonts w:ascii="Arial" w:eastAsia="Arial" w:hAnsi="Arial" w:cs="Arial"/>
              </w:rPr>
              <w:t>екзамен</w:t>
            </w:r>
          </w:p>
        </w:tc>
      </w:tr>
      <w:tr w:rsidR="004D4CE9">
        <w:trPr>
          <w:jc w:val="center"/>
        </w:trPr>
        <w:tc>
          <w:tcPr>
            <w:tcW w:w="975" w:type="dxa"/>
            <w:tcBorders>
              <w:top w:val="nil"/>
              <w:left w:val="single" w:sz="8" w:space="0" w:color="000000"/>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b/>
              </w:rPr>
            </w:pPr>
            <w:r w:rsidRPr="008C604E">
              <w:rPr>
                <w:rFonts w:ascii="Arial" w:eastAsia="Arial" w:hAnsi="Arial" w:cs="Arial"/>
                <w:b/>
              </w:rPr>
              <w:t>ВК 27</w:t>
            </w:r>
          </w:p>
        </w:tc>
        <w:tc>
          <w:tcPr>
            <w:tcW w:w="547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rPr>
                <w:rFonts w:ascii="Arial" w:eastAsia="Arial" w:hAnsi="Arial" w:cs="Arial"/>
              </w:rPr>
            </w:pPr>
            <w:r w:rsidRPr="008C604E">
              <w:rPr>
                <w:rFonts w:ascii="Arial" w:eastAsia="Arial" w:hAnsi="Arial" w:cs="Arial"/>
              </w:rPr>
              <w:t>Тарне виробництво</w:t>
            </w:r>
          </w:p>
        </w:tc>
        <w:tc>
          <w:tcPr>
            <w:tcW w:w="1320" w:type="dxa"/>
            <w:tcBorders>
              <w:top w:val="nil"/>
              <w:left w:val="nil"/>
              <w:bottom w:val="single" w:sz="8" w:space="0" w:color="000000"/>
              <w:right w:val="single" w:sz="8" w:space="0" w:color="000000"/>
            </w:tcBorders>
            <w:tcMar>
              <w:left w:w="0" w:type="dxa"/>
              <w:right w:w="0" w:type="dxa"/>
            </w:tcMar>
          </w:tcPr>
          <w:p w:rsidR="004D4CE9" w:rsidRPr="008C604E" w:rsidRDefault="008C604E">
            <w:pPr>
              <w:jc w:val="center"/>
              <w:rPr>
                <w:rFonts w:ascii="Arial" w:eastAsia="Arial" w:hAnsi="Arial" w:cs="Arial"/>
              </w:rPr>
            </w:pPr>
            <w:r w:rsidRPr="008C604E">
              <w:rPr>
                <w:rFonts w:ascii="Arial" w:eastAsia="Arial" w:hAnsi="Arial" w:cs="Arial"/>
              </w:rPr>
              <w:t>4</w:t>
            </w:r>
          </w:p>
        </w:tc>
        <w:tc>
          <w:tcPr>
            <w:tcW w:w="172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rPr>
            </w:pPr>
            <w:r w:rsidRPr="008C604E">
              <w:rPr>
                <w:rFonts w:ascii="Arial" w:eastAsia="Arial" w:hAnsi="Arial" w:cs="Arial"/>
              </w:rPr>
              <w:t>екзамен</w:t>
            </w:r>
          </w:p>
        </w:tc>
      </w:tr>
      <w:tr w:rsidR="004D4CE9">
        <w:trPr>
          <w:jc w:val="center"/>
        </w:trPr>
        <w:tc>
          <w:tcPr>
            <w:tcW w:w="975" w:type="dxa"/>
            <w:tcBorders>
              <w:top w:val="nil"/>
              <w:left w:val="single" w:sz="8" w:space="0" w:color="000000"/>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b/>
              </w:rPr>
            </w:pPr>
            <w:r w:rsidRPr="008C604E">
              <w:rPr>
                <w:rFonts w:ascii="Arial" w:eastAsia="Arial" w:hAnsi="Arial" w:cs="Arial"/>
                <w:b/>
              </w:rPr>
              <w:t>ВК 28</w:t>
            </w:r>
          </w:p>
        </w:tc>
        <w:tc>
          <w:tcPr>
            <w:tcW w:w="547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rPr>
                <w:rFonts w:ascii="Arial" w:eastAsia="Arial" w:hAnsi="Arial" w:cs="Arial"/>
              </w:rPr>
            </w:pPr>
            <w:r w:rsidRPr="008C604E">
              <w:rPr>
                <w:rFonts w:ascii="Arial" w:eastAsia="Arial" w:hAnsi="Arial" w:cs="Arial"/>
              </w:rPr>
              <w:t>Технології утилізації відходів з деревини</w:t>
            </w:r>
          </w:p>
        </w:tc>
        <w:tc>
          <w:tcPr>
            <w:tcW w:w="1320" w:type="dxa"/>
            <w:tcBorders>
              <w:top w:val="nil"/>
              <w:left w:val="nil"/>
              <w:bottom w:val="single" w:sz="8" w:space="0" w:color="000000"/>
              <w:right w:val="single" w:sz="8" w:space="0" w:color="000000"/>
            </w:tcBorders>
            <w:tcMar>
              <w:left w:w="0" w:type="dxa"/>
              <w:right w:w="0" w:type="dxa"/>
            </w:tcMar>
          </w:tcPr>
          <w:p w:rsidR="004D4CE9" w:rsidRPr="008C604E" w:rsidRDefault="008C604E">
            <w:pPr>
              <w:jc w:val="center"/>
              <w:rPr>
                <w:rFonts w:ascii="Arial" w:eastAsia="Arial" w:hAnsi="Arial" w:cs="Arial"/>
              </w:rPr>
            </w:pPr>
            <w:r w:rsidRPr="008C604E">
              <w:rPr>
                <w:rFonts w:ascii="Arial" w:eastAsia="Arial" w:hAnsi="Arial" w:cs="Arial"/>
              </w:rPr>
              <w:t>4</w:t>
            </w:r>
          </w:p>
        </w:tc>
        <w:tc>
          <w:tcPr>
            <w:tcW w:w="172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rPr>
            </w:pPr>
            <w:r w:rsidRPr="008C604E">
              <w:rPr>
                <w:rFonts w:ascii="Arial" w:eastAsia="Arial" w:hAnsi="Arial" w:cs="Arial"/>
              </w:rPr>
              <w:t>екзамен</w:t>
            </w:r>
          </w:p>
        </w:tc>
      </w:tr>
      <w:tr w:rsidR="004D4CE9">
        <w:trPr>
          <w:jc w:val="center"/>
        </w:trPr>
        <w:tc>
          <w:tcPr>
            <w:tcW w:w="975" w:type="dxa"/>
            <w:tcBorders>
              <w:top w:val="nil"/>
              <w:left w:val="single" w:sz="8" w:space="0" w:color="000000"/>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b/>
              </w:rPr>
            </w:pPr>
            <w:r w:rsidRPr="008C604E">
              <w:rPr>
                <w:rFonts w:ascii="Arial" w:eastAsia="Arial" w:hAnsi="Arial" w:cs="Arial"/>
                <w:b/>
              </w:rPr>
              <w:t>ВК 29</w:t>
            </w:r>
          </w:p>
        </w:tc>
        <w:tc>
          <w:tcPr>
            <w:tcW w:w="547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rPr>
                <w:rFonts w:ascii="Arial" w:eastAsia="Arial" w:hAnsi="Arial" w:cs="Arial"/>
              </w:rPr>
            </w:pPr>
            <w:r w:rsidRPr="008C604E">
              <w:rPr>
                <w:rFonts w:ascii="Arial" w:eastAsia="Arial" w:hAnsi="Arial" w:cs="Arial"/>
              </w:rPr>
              <w:t>Виробництво меблів з деревино композиційних матеріалів</w:t>
            </w:r>
          </w:p>
        </w:tc>
        <w:tc>
          <w:tcPr>
            <w:tcW w:w="1320" w:type="dxa"/>
            <w:tcBorders>
              <w:top w:val="nil"/>
              <w:left w:val="nil"/>
              <w:bottom w:val="single" w:sz="8" w:space="0" w:color="000000"/>
              <w:right w:val="single" w:sz="8" w:space="0" w:color="000000"/>
            </w:tcBorders>
            <w:tcMar>
              <w:left w:w="0" w:type="dxa"/>
              <w:right w:w="0" w:type="dxa"/>
            </w:tcMar>
          </w:tcPr>
          <w:p w:rsidR="004D4CE9" w:rsidRPr="008C604E" w:rsidRDefault="008C604E">
            <w:pPr>
              <w:jc w:val="center"/>
              <w:rPr>
                <w:rFonts w:ascii="Arial" w:eastAsia="Arial" w:hAnsi="Arial" w:cs="Arial"/>
              </w:rPr>
            </w:pPr>
            <w:r w:rsidRPr="008C604E">
              <w:rPr>
                <w:rFonts w:ascii="Arial" w:eastAsia="Arial" w:hAnsi="Arial" w:cs="Arial"/>
              </w:rPr>
              <w:t>4</w:t>
            </w:r>
          </w:p>
        </w:tc>
        <w:tc>
          <w:tcPr>
            <w:tcW w:w="172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rPr>
            </w:pPr>
            <w:r w:rsidRPr="008C604E">
              <w:rPr>
                <w:rFonts w:ascii="Arial" w:eastAsia="Arial" w:hAnsi="Arial" w:cs="Arial"/>
              </w:rPr>
              <w:t>екзамен</w:t>
            </w:r>
          </w:p>
        </w:tc>
      </w:tr>
      <w:tr w:rsidR="004D4CE9">
        <w:trPr>
          <w:jc w:val="center"/>
        </w:trPr>
        <w:tc>
          <w:tcPr>
            <w:tcW w:w="975" w:type="dxa"/>
            <w:tcBorders>
              <w:top w:val="nil"/>
              <w:left w:val="single" w:sz="8" w:space="0" w:color="000000"/>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b/>
              </w:rPr>
            </w:pPr>
            <w:r w:rsidRPr="008C604E">
              <w:rPr>
                <w:rFonts w:ascii="Arial" w:eastAsia="Arial" w:hAnsi="Arial" w:cs="Arial"/>
                <w:b/>
              </w:rPr>
              <w:t>ВК 30</w:t>
            </w:r>
          </w:p>
        </w:tc>
        <w:tc>
          <w:tcPr>
            <w:tcW w:w="547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rPr>
                <w:rFonts w:ascii="Arial" w:eastAsia="Arial" w:hAnsi="Arial" w:cs="Arial"/>
              </w:rPr>
            </w:pPr>
            <w:r w:rsidRPr="008C604E">
              <w:rPr>
                <w:rFonts w:ascii="Arial" w:eastAsia="Arial" w:hAnsi="Arial" w:cs="Arial"/>
              </w:rPr>
              <w:t>Технології виготовлення стільців</w:t>
            </w:r>
          </w:p>
        </w:tc>
        <w:tc>
          <w:tcPr>
            <w:tcW w:w="1320" w:type="dxa"/>
            <w:tcBorders>
              <w:top w:val="nil"/>
              <w:left w:val="nil"/>
              <w:bottom w:val="single" w:sz="8" w:space="0" w:color="000000"/>
              <w:right w:val="single" w:sz="8" w:space="0" w:color="000000"/>
            </w:tcBorders>
            <w:tcMar>
              <w:left w:w="0" w:type="dxa"/>
              <w:right w:w="0" w:type="dxa"/>
            </w:tcMar>
          </w:tcPr>
          <w:p w:rsidR="004D4CE9" w:rsidRPr="008C604E" w:rsidRDefault="008C604E">
            <w:pPr>
              <w:jc w:val="center"/>
              <w:rPr>
                <w:rFonts w:ascii="Arial" w:eastAsia="Arial" w:hAnsi="Arial" w:cs="Arial"/>
              </w:rPr>
            </w:pPr>
            <w:r w:rsidRPr="008C604E">
              <w:rPr>
                <w:rFonts w:ascii="Arial" w:eastAsia="Arial" w:hAnsi="Arial" w:cs="Arial"/>
              </w:rPr>
              <w:t>4</w:t>
            </w:r>
          </w:p>
        </w:tc>
        <w:tc>
          <w:tcPr>
            <w:tcW w:w="172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rPr>
            </w:pPr>
            <w:r w:rsidRPr="008C604E">
              <w:rPr>
                <w:rFonts w:ascii="Arial" w:eastAsia="Arial" w:hAnsi="Arial" w:cs="Arial"/>
              </w:rPr>
              <w:t>екзамен</w:t>
            </w:r>
          </w:p>
        </w:tc>
      </w:tr>
      <w:tr w:rsidR="004D4CE9">
        <w:trPr>
          <w:jc w:val="center"/>
        </w:trPr>
        <w:tc>
          <w:tcPr>
            <w:tcW w:w="975" w:type="dxa"/>
            <w:tcBorders>
              <w:top w:val="nil"/>
              <w:left w:val="single" w:sz="8" w:space="0" w:color="000000"/>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b/>
              </w:rPr>
            </w:pPr>
            <w:r w:rsidRPr="008C604E">
              <w:rPr>
                <w:rFonts w:ascii="Arial" w:eastAsia="Arial" w:hAnsi="Arial" w:cs="Arial"/>
                <w:b/>
              </w:rPr>
              <w:t>ВК 31</w:t>
            </w:r>
          </w:p>
        </w:tc>
        <w:tc>
          <w:tcPr>
            <w:tcW w:w="547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rPr>
                <w:rFonts w:ascii="Arial" w:eastAsia="Arial" w:hAnsi="Arial" w:cs="Arial"/>
              </w:rPr>
            </w:pPr>
            <w:r w:rsidRPr="008C604E">
              <w:rPr>
                <w:rFonts w:ascii="Arial" w:eastAsia="Arial" w:hAnsi="Arial" w:cs="Arial"/>
              </w:rPr>
              <w:t>Стилі меблів</w:t>
            </w:r>
          </w:p>
        </w:tc>
        <w:tc>
          <w:tcPr>
            <w:tcW w:w="1320" w:type="dxa"/>
            <w:tcBorders>
              <w:top w:val="nil"/>
              <w:left w:val="nil"/>
              <w:bottom w:val="single" w:sz="8" w:space="0" w:color="000000"/>
              <w:right w:val="single" w:sz="8" w:space="0" w:color="000000"/>
            </w:tcBorders>
            <w:tcMar>
              <w:left w:w="0" w:type="dxa"/>
              <w:right w:w="0" w:type="dxa"/>
            </w:tcMar>
          </w:tcPr>
          <w:p w:rsidR="004D4CE9" w:rsidRPr="008C604E" w:rsidRDefault="008C604E">
            <w:pPr>
              <w:jc w:val="center"/>
              <w:rPr>
                <w:rFonts w:ascii="Arial" w:eastAsia="Arial" w:hAnsi="Arial" w:cs="Arial"/>
              </w:rPr>
            </w:pPr>
            <w:r w:rsidRPr="008C604E">
              <w:rPr>
                <w:rFonts w:ascii="Arial" w:eastAsia="Arial" w:hAnsi="Arial" w:cs="Arial"/>
              </w:rPr>
              <w:t>4</w:t>
            </w:r>
          </w:p>
        </w:tc>
        <w:tc>
          <w:tcPr>
            <w:tcW w:w="172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rPr>
            </w:pPr>
            <w:r w:rsidRPr="008C604E">
              <w:rPr>
                <w:rFonts w:ascii="Arial" w:eastAsia="Arial" w:hAnsi="Arial" w:cs="Arial"/>
              </w:rPr>
              <w:t>екзамен</w:t>
            </w:r>
          </w:p>
        </w:tc>
      </w:tr>
      <w:tr w:rsidR="004D4CE9">
        <w:trPr>
          <w:jc w:val="center"/>
        </w:trPr>
        <w:tc>
          <w:tcPr>
            <w:tcW w:w="975" w:type="dxa"/>
            <w:tcBorders>
              <w:top w:val="nil"/>
              <w:left w:val="single" w:sz="8" w:space="0" w:color="000000"/>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b/>
              </w:rPr>
            </w:pPr>
            <w:r w:rsidRPr="008C604E">
              <w:rPr>
                <w:rFonts w:ascii="Arial" w:eastAsia="Arial" w:hAnsi="Arial" w:cs="Arial"/>
                <w:b/>
              </w:rPr>
              <w:t>ВК 32</w:t>
            </w:r>
          </w:p>
        </w:tc>
        <w:tc>
          <w:tcPr>
            <w:tcW w:w="547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rPr>
                <w:rFonts w:ascii="Arial" w:eastAsia="Arial" w:hAnsi="Arial" w:cs="Arial"/>
              </w:rPr>
            </w:pPr>
            <w:r w:rsidRPr="008C604E">
              <w:rPr>
                <w:rFonts w:ascii="Arial" w:eastAsia="Arial" w:hAnsi="Arial" w:cs="Arial"/>
              </w:rPr>
              <w:t>Основи обліку і аудиту на деревообробних підприємствах</w:t>
            </w:r>
          </w:p>
        </w:tc>
        <w:tc>
          <w:tcPr>
            <w:tcW w:w="1320" w:type="dxa"/>
            <w:tcBorders>
              <w:top w:val="nil"/>
              <w:left w:val="nil"/>
              <w:bottom w:val="single" w:sz="8" w:space="0" w:color="000000"/>
              <w:right w:val="single" w:sz="8" w:space="0" w:color="000000"/>
            </w:tcBorders>
            <w:tcMar>
              <w:left w:w="0" w:type="dxa"/>
              <w:right w:w="0" w:type="dxa"/>
            </w:tcMar>
          </w:tcPr>
          <w:p w:rsidR="004D4CE9" w:rsidRPr="008C604E" w:rsidRDefault="008C604E">
            <w:pPr>
              <w:jc w:val="center"/>
              <w:rPr>
                <w:rFonts w:ascii="Arial" w:eastAsia="Arial" w:hAnsi="Arial" w:cs="Arial"/>
              </w:rPr>
            </w:pPr>
            <w:r w:rsidRPr="008C604E">
              <w:rPr>
                <w:rFonts w:ascii="Arial" w:eastAsia="Arial" w:hAnsi="Arial" w:cs="Arial"/>
              </w:rPr>
              <w:t>4</w:t>
            </w:r>
          </w:p>
        </w:tc>
        <w:tc>
          <w:tcPr>
            <w:tcW w:w="172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rPr>
            </w:pPr>
            <w:r w:rsidRPr="008C604E">
              <w:rPr>
                <w:rFonts w:ascii="Arial" w:eastAsia="Arial" w:hAnsi="Arial" w:cs="Arial"/>
              </w:rPr>
              <w:t>екзамен</w:t>
            </w:r>
          </w:p>
        </w:tc>
      </w:tr>
      <w:tr w:rsidR="004D4CE9">
        <w:trPr>
          <w:jc w:val="center"/>
        </w:trPr>
        <w:tc>
          <w:tcPr>
            <w:tcW w:w="975" w:type="dxa"/>
            <w:tcBorders>
              <w:top w:val="nil"/>
              <w:left w:val="single" w:sz="8" w:space="0" w:color="000000"/>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b/>
              </w:rPr>
            </w:pPr>
            <w:r w:rsidRPr="008C604E">
              <w:rPr>
                <w:rFonts w:ascii="Arial" w:eastAsia="Arial" w:hAnsi="Arial" w:cs="Arial"/>
                <w:b/>
              </w:rPr>
              <w:t>ВК 33</w:t>
            </w:r>
          </w:p>
        </w:tc>
        <w:tc>
          <w:tcPr>
            <w:tcW w:w="547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rPr>
                <w:rFonts w:ascii="Arial" w:eastAsia="Arial" w:hAnsi="Arial" w:cs="Arial"/>
              </w:rPr>
            </w:pPr>
            <w:r w:rsidRPr="008C604E">
              <w:rPr>
                <w:rFonts w:ascii="Arial" w:eastAsia="Arial" w:hAnsi="Arial" w:cs="Arial"/>
              </w:rPr>
              <w:t>Організація бухгалтерської діяльності на деревообробних підприємствах</w:t>
            </w:r>
          </w:p>
        </w:tc>
        <w:tc>
          <w:tcPr>
            <w:tcW w:w="1320" w:type="dxa"/>
            <w:tcBorders>
              <w:top w:val="nil"/>
              <w:left w:val="nil"/>
              <w:bottom w:val="single" w:sz="8" w:space="0" w:color="000000"/>
              <w:right w:val="single" w:sz="8" w:space="0" w:color="000000"/>
            </w:tcBorders>
            <w:tcMar>
              <w:left w:w="0" w:type="dxa"/>
              <w:right w:w="0" w:type="dxa"/>
            </w:tcMar>
          </w:tcPr>
          <w:p w:rsidR="004D4CE9" w:rsidRPr="008C604E" w:rsidRDefault="008C604E">
            <w:pPr>
              <w:jc w:val="center"/>
              <w:rPr>
                <w:rFonts w:ascii="Arial" w:eastAsia="Arial" w:hAnsi="Arial" w:cs="Arial"/>
              </w:rPr>
            </w:pPr>
            <w:r w:rsidRPr="008C604E">
              <w:rPr>
                <w:rFonts w:ascii="Arial" w:eastAsia="Arial" w:hAnsi="Arial" w:cs="Arial"/>
              </w:rPr>
              <w:t>4</w:t>
            </w:r>
          </w:p>
        </w:tc>
        <w:tc>
          <w:tcPr>
            <w:tcW w:w="172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rPr>
            </w:pPr>
            <w:r w:rsidRPr="008C604E">
              <w:rPr>
                <w:rFonts w:ascii="Arial" w:eastAsia="Arial" w:hAnsi="Arial" w:cs="Arial"/>
              </w:rPr>
              <w:t>екзамен</w:t>
            </w:r>
          </w:p>
        </w:tc>
      </w:tr>
      <w:tr w:rsidR="004D4CE9">
        <w:trPr>
          <w:jc w:val="center"/>
        </w:trPr>
        <w:tc>
          <w:tcPr>
            <w:tcW w:w="975" w:type="dxa"/>
            <w:tcBorders>
              <w:top w:val="nil"/>
              <w:left w:val="single" w:sz="8" w:space="0" w:color="000000"/>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b/>
              </w:rPr>
            </w:pPr>
            <w:r w:rsidRPr="008C604E">
              <w:rPr>
                <w:rFonts w:ascii="Arial" w:eastAsia="Arial" w:hAnsi="Arial" w:cs="Arial"/>
                <w:b/>
              </w:rPr>
              <w:t>ВК 34</w:t>
            </w:r>
          </w:p>
        </w:tc>
        <w:tc>
          <w:tcPr>
            <w:tcW w:w="547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rPr>
                <w:rFonts w:ascii="Arial" w:eastAsia="Arial" w:hAnsi="Arial" w:cs="Arial"/>
              </w:rPr>
            </w:pPr>
            <w:r w:rsidRPr="008C604E">
              <w:rPr>
                <w:rFonts w:ascii="Arial" w:eastAsia="Arial" w:hAnsi="Arial" w:cs="Arial"/>
              </w:rPr>
              <w:t>Технологія конструкційних елементів з деревини</w:t>
            </w:r>
          </w:p>
        </w:tc>
        <w:tc>
          <w:tcPr>
            <w:tcW w:w="1320" w:type="dxa"/>
            <w:tcBorders>
              <w:top w:val="nil"/>
              <w:left w:val="nil"/>
              <w:bottom w:val="single" w:sz="8" w:space="0" w:color="000000"/>
              <w:right w:val="single" w:sz="8" w:space="0" w:color="000000"/>
            </w:tcBorders>
            <w:tcMar>
              <w:left w:w="0" w:type="dxa"/>
              <w:right w:w="0" w:type="dxa"/>
            </w:tcMar>
          </w:tcPr>
          <w:p w:rsidR="004D4CE9" w:rsidRPr="008C604E" w:rsidRDefault="008C604E">
            <w:pPr>
              <w:jc w:val="center"/>
              <w:rPr>
                <w:rFonts w:ascii="Arial" w:eastAsia="Arial" w:hAnsi="Arial" w:cs="Arial"/>
              </w:rPr>
            </w:pPr>
            <w:r w:rsidRPr="008C604E">
              <w:rPr>
                <w:rFonts w:ascii="Arial" w:eastAsia="Arial" w:hAnsi="Arial" w:cs="Arial"/>
              </w:rPr>
              <w:t>4</w:t>
            </w:r>
          </w:p>
        </w:tc>
        <w:tc>
          <w:tcPr>
            <w:tcW w:w="172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rPr>
            </w:pPr>
            <w:r w:rsidRPr="008C604E">
              <w:rPr>
                <w:rFonts w:ascii="Arial" w:eastAsia="Arial" w:hAnsi="Arial" w:cs="Arial"/>
              </w:rPr>
              <w:t>екзамен</w:t>
            </w:r>
          </w:p>
        </w:tc>
      </w:tr>
      <w:tr w:rsidR="004D4CE9">
        <w:trPr>
          <w:jc w:val="center"/>
        </w:trPr>
        <w:tc>
          <w:tcPr>
            <w:tcW w:w="975" w:type="dxa"/>
            <w:tcBorders>
              <w:top w:val="nil"/>
              <w:left w:val="single" w:sz="8" w:space="0" w:color="000000"/>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b/>
              </w:rPr>
            </w:pPr>
            <w:r w:rsidRPr="008C604E">
              <w:rPr>
                <w:rFonts w:ascii="Arial" w:eastAsia="Arial" w:hAnsi="Arial" w:cs="Arial"/>
                <w:b/>
              </w:rPr>
              <w:t>ВК 35</w:t>
            </w:r>
          </w:p>
        </w:tc>
        <w:tc>
          <w:tcPr>
            <w:tcW w:w="547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rPr>
                <w:rFonts w:ascii="Arial" w:eastAsia="Arial" w:hAnsi="Arial" w:cs="Arial"/>
              </w:rPr>
            </w:pPr>
            <w:r w:rsidRPr="008C604E">
              <w:rPr>
                <w:rFonts w:ascii="Arial" w:eastAsia="Arial" w:hAnsi="Arial" w:cs="Arial"/>
              </w:rPr>
              <w:t>Меблева галузь України</w:t>
            </w:r>
          </w:p>
        </w:tc>
        <w:tc>
          <w:tcPr>
            <w:tcW w:w="1320" w:type="dxa"/>
            <w:tcBorders>
              <w:top w:val="nil"/>
              <w:left w:val="nil"/>
              <w:bottom w:val="single" w:sz="8" w:space="0" w:color="000000"/>
              <w:right w:val="single" w:sz="8" w:space="0" w:color="000000"/>
            </w:tcBorders>
            <w:tcMar>
              <w:left w:w="0" w:type="dxa"/>
              <w:right w:w="0" w:type="dxa"/>
            </w:tcMar>
          </w:tcPr>
          <w:p w:rsidR="004D4CE9" w:rsidRPr="008C604E" w:rsidRDefault="008C604E" w:rsidP="008C604E">
            <w:pPr>
              <w:jc w:val="center"/>
              <w:rPr>
                <w:rFonts w:ascii="Arial" w:eastAsia="Arial" w:hAnsi="Arial" w:cs="Arial"/>
              </w:rPr>
            </w:pPr>
            <w:r w:rsidRPr="008C604E">
              <w:rPr>
                <w:rFonts w:ascii="Arial" w:eastAsia="Arial" w:hAnsi="Arial" w:cs="Arial"/>
              </w:rPr>
              <w:t>4</w:t>
            </w:r>
            <w:r>
              <w:rPr>
                <w:rFonts w:ascii="Arial" w:eastAsia="Arial" w:hAnsi="Arial" w:cs="Arial"/>
              </w:rPr>
              <w:t xml:space="preserve">  </w:t>
            </w:r>
          </w:p>
        </w:tc>
        <w:tc>
          <w:tcPr>
            <w:tcW w:w="1725" w:type="dxa"/>
            <w:tcBorders>
              <w:top w:val="nil"/>
              <w:left w:val="nil"/>
              <w:bottom w:val="single" w:sz="8" w:space="0" w:color="000000"/>
              <w:right w:val="single" w:sz="8" w:space="0" w:color="000000"/>
            </w:tcBorders>
            <w:tcMar>
              <w:left w:w="0" w:type="dxa"/>
              <w:right w:w="0" w:type="dxa"/>
            </w:tcMar>
          </w:tcPr>
          <w:p w:rsidR="004D4CE9" w:rsidRPr="008C604E" w:rsidRDefault="008C604E">
            <w:pPr>
              <w:widowControl w:val="0"/>
              <w:jc w:val="center"/>
              <w:rPr>
                <w:rFonts w:ascii="Arial" w:eastAsia="Arial" w:hAnsi="Arial" w:cs="Arial"/>
              </w:rPr>
            </w:pPr>
            <w:r w:rsidRPr="008C604E">
              <w:rPr>
                <w:rFonts w:ascii="Arial" w:eastAsia="Arial" w:hAnsi="Arial" w:cs="Arial"/>
              </w:rPr>
              <w:t>екзамен</w:t>
            </w:r>
          </w:p>
        </w:tc>
      </w:tr>
      <w:tr w:rsidR="004D4CE9">
        <w:trPr>
          <w:jc w:val="center"/>
        </w:trPr>
        <w:tc>
          <w:tcPr>
            <w:tcW w:w="6450" w:type="dxa"/>
            <w:gridSpan w:val="2"/>
            <w:shd w:val="clear" w:color="auto" w:fill="auto"/>
            <w:vAlign w:val="center"/>
          </w:tcPr>
          <w:p w:rsidR="004D4CE9" w:rsidRPr="008C604E" w:rsidRDefault="008C604E">
            <w:pPr>
              <w:widowControl w:val="0"/>
              <w:pBdr>
                <w:top w:val="nil"/>
                <w:left w:val="nil"/>
                <w:bottom w:val="nil"/>
                <w:right w:val="nil"/>
                <w:between w:val="nil"/>
              </w:pBdr>
              <w:rPr>
                <w:rFonts w:ascii="Arial" w:eastAsia="Arial" w:hAnsi="Arial" w:cs="Arial"/>
                <w:color w:val="000000"/>
              </w:rPr>
            </w:pPr>
            <w:r w:rsidRPr="008C604E">
              <w:rPr>
                <w:rFonts w:ascii="Arial" w:eastAsia="Arial" w:hAnsi="Arial" w:cs="Arial"/>
                <w:b/>
                <w:color w:val="000000"/>
              </w:rPr>
              <w:t>Всього</w:t>
            </w:r>
          </w:p>
        </w:tc>
        <w:tc>
          <w:tcPr>
            <w:tcW w:w="1320" w:type="dxa"/>
            <w:shd w:val="clear" w:color="auto" w:fill="auto"/>
            <w:vAlign w:val="center"/>
          </w:tcPr>
          <w:p w:rsidR="004D4CE9" w:rsidRPr="008C604E" w:rsidRDefault="008C604E">
            <w:pPr>
              <w:jc w:val="center"/>
              <w:rPr>
                <w:rFonts w:ascii="Arial" w:eastAsia="Arial" w:hAnsi="Arial" w:cs="Arial"/>
                <w:b/>
                <w:shd w:val="clear" w:color="auto" w:fill="FF9900"/>
              </w:rPr>
            </w:pPr>
            <w:r>
              <w:rPr>
                <w:rFonts w:ascii="Arial" w:eastAsia="Arial" w:hAnsi="Arial" w:cs="Arial"/>
              </w:rPr>
              <w:t xml:space="preserve">52  </w:t>
            </w:r>
          </w:p>
        </w:tc>
        <w:tc>
          <w:tcPr>
            <w:tcW w:w="1725" w:type="dxa"/>
            <w:shd w:val="clear" w:color="auto" w:fill="auto"/>
            <w:vAlign w:val="center"/>
          </w:tcPr>
          <w:p w:rsidR="004D4CE9" w:rsidRPr="008C604E" w:rsidRDefault="004D4CE9">
            <w:pPr>
              <w:widowControl w:val="0"/>
              <w:pBdr>
                <w:top w:val="nil"/>
                <w:left w:val="nil"/>
                <w:bottom w:val="nil"/>
                <w:right w:val="nil"/>
                <w:between w:val="nil"/>
              </w:pBdr>
              <w:jc w:val="center"/>
              <w:rPr>
                <w:rFonts w:ascii="Arial" w:eastAsia="Arial" w:hAnsi="Arial" w:cs="Arial"/>
                <w:b/>
                <w:color w:val="000000"/>
              </w:rPr>
            </w:pPr>
          </w:p>
        </w:tc>
      </w:tr>
      <w:tr w:rsidR="004D4CE9">
        <w:trPr>
          <w:jc w:val="center"/>
        </w:trPr>
        <w:tc>
          <w:tcPr>
            <w:tcW w:w="6450" w:type="dxa"/>
            <w:gridSpan w:val="2"/>
            <w:shd w:val="clear" w:color="auto" w:fill="auto"/>
            <w:vAlign w:val="center"/>
          </w:tcPr>
          <w:p w:rsidR="004D4CE9" w:rsidRPr="008C604E" w:rsidRDefault="008C604E">
            <w:pPr>
              <w:widowControl w:val="0"/>
              <w:pBdr>
                <w:top w:val="nil"/>
                <w:left w:val="nil"/>
                <w:bottom w:val="nil"/>
                <w:right w:val="nil"/>
                <w:between w:val="nil"/>
              </w:pBdr>
              <w:rPr>
                <w:rFonts w:ascii="Arial" w:eastAsia="Arial" w:hAnsi="Arial" w:cs="Arial"/>
                <w:b/>
                <w:color w:val="000000"/>
              </w:rPr>
            </w:pPr>
            <w:r w:rsidRPr="008C604E">
              <w:rPr>
                <w:rFonts w:ascii="Arial" w:eastAsia="Arial" w:hAnsi="Arial" w:cs="Arial"/>
                <w:b/>
                <w:color w:val="000000"/>
              </w:rPr>
              <w:t>Загальний обсяг вибіркових компонентів</w:t>
            </w:r>
          </w:p>
        </w:tc>
        <w:tc>
          <w:tcPr>
            <w:tcW w:w="1320" w:type="dxa"/>
            <w:shd w:val="clear" w:color="auto" w:fill="auto"/>
            <w:vAlign w:val="center"/>
          </w:tcPr>
          <w:p w:rsidR="004D4CE9" w:rsidRPr="008C604E" w:rsidRDefault="008C604E">
            <w:pPr>
              <w:widowControl w:val="0"/>
              <w:pBdr>
                <w:top w:val="nil"/>
                <w:left w:val="nil"/>
                <w:bottom w:val="nil"/>
                <w:right w:val="nil"/>
                <w:between w:val="nil"/>
              </w:pBdr>
              <w:jc w:val="center"/>
              <w:rPr>
                <w:rFonts w:ascii="Arial" w:eastAsia="Arial" w:hAnsi="Arial" w:cs="Arial"/>
                <w:b/>
                <w:color w:val="000000"/>
                <w:shd w:val="clear" w:color="auto" w:fill="FF9900"/>
              </w:rPr>
            </w:pPr>
            <w:r>
              <w:rPr>
                <w:rFonts w:ascii="Arial" w:eastAsia="Arial" w:hAnsi="Arial" w:cs="Arial"/>
              </w:rPr>
              <w:t>60</w:t>
            </w:r>
          </w:p>
        </w:tc>
        <w:tc>
          <w:tcPr>
            <w:tcW w:w="1725" w:type="dxa"/>
            <w:shd w:val="clear" w:color="auto" w:fill="auto"/>
            <w:vAlign w:val="center"/>
          </w:tcPr>
          <w:p w:rsidR="004D4CE9" w:rsidRPr="008C604E" w:rsidRDefault="004D4CE9">
            <w:pPr>
              <w:widowControl w:val="0"/>
              <w:pBdr>
                <w:top w:val="nil"/>
                <w:left w:val="nil"/>
                <w:bottom w:val="nil"/>
                <w:right w:val="nil"/>
                <w:between w:val="nil"/>
              </w:pBdr>
              <w:jc w:val="center"/>
              <w:rPr>
                <w:rFonts w:ascii="Arial" w:eastAsia="Arial" w:hAnsi="Arial" w:cs="Arial"/>
                <w:b/>
                <w:color w:val="000000"/>
              </w:rPr>
            </w:pPr>
          </w:p>
        </w:tc>
      </w:tr>
      <w:tr w:rsidR="004D4CE9">
        <w:trPr>
          <w:jc w:val="center"/>
        </w:trPr>
        <w:tc>
          <w:tcPr>
            <w:tcW w:w="6450" w:type="dxa"/>
            <w:gridSpan w:val="2"/>
            <w:shd w:val="clear" w:color="auto" w:fill="auto"/>
            <w:vAlign w:val="center"/>
          </w:tcPr>
          <w:p w:rsidR="004D4CE9" w:rsidRDefault="008C604E">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ЗАГАЛЬНИЙ ОБСЯГ ОПП (без військової підготовки)</w:t>
            </w:r>
          </w:p>
        </w:tc>
        <w:tc>
          <w:tcPr>
            <w:tcW w:w="3045" w:type="dxa"/>
            <w:gridSpan w:val="2"/>
            <w:shd w:val="clear" w:color="auto" w:fill="auto"/>
            <w:vAlign w:val="center"/>
          </w:tcPr>
          <w:p w:rsidR="004D4CE9" w:rsidRDefault="008C604E">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240</w:t>
            </w:r>
          </w:p>
        </w:tc>
      </w:tr>
    </w:tbl>
    <w:p w:rsidR="004D4CE9" w:rsidRDefault="004D4CE9">
      <w:pPr>
        <w:jc w:val="center"/>
        <w:rPr>
          <w:rFonts w:ascii="Arial" w:eastAsia="Arial" w:hAnsi="Arial" w:cs="Arial"/>
          <w:b/>
          <w:sz w:val="24"/>
          <w:szCs w:val="24"/>
        </w:rPr>
      </w:pPr>
    </w:p>
    <w:p w:rsidR="004D4CE9" w:rsidRDefault="004D4CE9">
      <w:pPr>
        <w:jc w:val="center"/>
        <w:rPr>
          <w:rFonts w:ascii="Arial" w:eastAsia="Arial" w:hAnsi="Arial" w:cs="Arial"/>
          <w:b/>
          <w:sz w:val="24"/>
          <w:szCs w:val="24"/>
        </w:rPr>
      </w:pPr>
    </w:p>
    <w:p w:rsidR="004D4CE9" w:rsidRDefault="008C604E">
      <w:pPr>
        <w:jc w:val="center"/>
        <w:rPr>
          <w:rFonts w:ascii="Arial" w:eastAsia="Arial" w:hAnsi="Arial" w:cs="Arial"/>
          <w:b/>
          <w:sz w:val="24"/>
          <w:szCs w:val="24"/>
        </w:rPr>
      </w:pPr>
      <w:r>
        <w:rPr>
          <w:rFonts w:ascii="Arial" w:eastAsia="Arial" w:hAnsi="Arial" w:cs="Arial"/>
          <w:b/>
          <w:sz w:val="24"/>
          <w:szCs w:val="24"/>
        </w:rPr>
        <w:lastRenderedPageBreak/>
        <w:t>Анотації компонент навчального плану</w:t>
      </w:r>
    </w:p>
    <w:p w:rsidR="004D4CE9" w:rsidRDefault="008C604E">
      <w:pPr>
        <w:jc w:val="center"/>
        <w:rPr>
          <w:rFonts w:ascii="Arial" w:eastAsia="Arial" w:hAnsi="Arial" w:cs="Arial"/>
          <w:b/>
          <w:smallCaps/>
          <w:sz w:val="24"/>
          <w:szCs w:val="24"/>
        </w:rPr>
      </w:pPr>
      <w:r>
        <w:rPr>
          <w:rFonts w:ascii="Arial" w:eastAsia="Arial" w:hAnsi="Arial" w:cs="Arial"/>
          <w:b/>
          <w:color w:val="000000"/>
          <w:sz w:val="24"/>
          <w:szCs w:val="24"/>
        </w:rPr>
        <w:t>1. ЦИКЛ ЗАГАЛЬНОЇ ПІДГОТОВКИ</w:t>
      </w:r>
    </w:p>
    <w:p w:rsidR="004D4CE9" w:rsidRDefault="008C604E">
      <w:pPr>
        <w:jc w:val="center"/>
        <w:rPr>
          <w:rFonts w:ascii="Arial" w:eastAsia="Arial" w:hAnsi="Arial" w:cs="Arial"/>
          <w:b/>
          <w:sz w:val="24"/>
          <w:szCs w:val="24"/>
        </w:rPr>
      </w:pPr>
      <w:r>
        <w:rPr>
          <w:rFonts w:ascii="Arial" w:eastAsia="Arial" w:hAnsi="Arial" w:cs="Arial"/>
          <w:b/>
          <w:sz w:val="24"/>
          <w:szCs w:val="24"/>
        </w:rPr>
        <w:t>Обов’язкові компоненти ОПП</w:t>
      </w:r>
    </w:p>
    <w:p w:rsidR="004D4CE9" w:rsidRDefault="004D4CE9">
      <w:pPr>
        <w:jc w:val="center"/>
        <w:rPr>
          <w:rFonts w:ascii="Arial" w:eastAsia="Arial" w:hAnsi="Arial" w:cs="Arial"/>
          <w:b/>
          <w:sz w:val="24"/>
          <w:szCs w:val="24"/>
        </w:rPr>
      </w:pPr>
    </w:p>
    <w:p w:rsidR="004D4CE9" w:rsidRDefault="008C604E">
      <w:pPr>
        <w:tabs>
          <w:tab w:val="left" w:pos="0"/>
        </w:tabs>
        <w:ind w:firstLine="709"/>
        <w:jc w:val="both"/>
        <w:rPr>
          <w:rFonts w:ascii="Arial" w:eastAsia="Arial" w:hAnsi="Arial" w:cs="Arial"/>
          <w:sz w:val="24"/>
          <w:szCs w:val="24"/>
        </w:rPr>
      </w:pPr>
      <w:r>
        <w:rPr>
          <w:rFonts w:ascii="Arial" w:eastAsia="Arial" w:hAnsi="Arial" w:cs="Arial"/>
          <w:b/>
          <w:sz w:val="24"/>
          <w:szCs w:val="24"/>
        </w:rPr>
        <w:t>Нарисна геометрія та інженерна графіка.</w:t>
      </w:r>
      <w:r>
        <w:rPr>
          <w:rFonts w:ascii="Arial" w:eastAsia="Arial" w:hAnsi="Arial" w:cs="Arial"/>
          <w:sz w:val="24"/>
          <w:szCs w:val="24"/>
        </w:rPr>
        <w:t xml:space="preserve"> Ортогональні проекції. Аксонометрія. Проекційне креслення. Вигляди, розрізи та перерізи. Ескізи та робоче креслення. Елементи конструктивних з'єднань. Складальне креслення. </w:t>
      </w:r>
      <w:proofErr w:type="spellStart"/>
      <w:r>
        <w:rPr>
          <w:rFonts w:ascii="Arial" w:eastAsia="Arial" w:hAnsi="Arial" w:cs="Arial"/>
          <w:sz w:val="24"/>
          <w:szCs w:val="24"/>
        </w:rPr>
        <w:t>Деталювання</w:t>
      </w:r>
      <w:proofErr w:type="spellEnd"/>
      <w:r>
        <w:rPr>
          <w:rFonts w:ascii="Arial" w:eastAsia="Arial" w:hAnsi="Arial" w:cs="Arial"/>
          <w:sz w:val="24"/>
          <w:szCs w:val="24"/>
        </w:rPr>
        <w:t>.</w:t>
      </w:r>
    </w:p>
    <w:p w:rsidR="004D4CE9" w:rsidRDefault="008C604E">
      <w:pPr>
        <w:tabs>
          <w:tab w:val="left" w:pos="0"/>
        </w:tabs>
        <w:ind w:firstLine="709"/>
        <w:jc w:val="both"/>
        <w:rPr>
          <w:rFonts w:ascii="Arial" w:eastAsia="Arial" w:hAnsi="Arial" w:cs="Arial"/>
          <w:sz w:val="24"/>
          <w:szCs w:val="24"/>
        </w:rPr>
      </w:pPr>
      <w:r>
        <w:rPr>
          <w:rFonts w:ascii="Arial" w:eastAsia="Arial" w:hAnsi="Arial" w:cs="Arial"/>
          <w:b/>
          <w:sz w:val="24"/>
          <w:szCs w:val="24"/>
        </w:rPr>
        <w:t>Фізика.</w:t>
      </w:r>
      <w:r>
        <w:rPr>
          <w:rFonts w:ascii="Arial" w:eastAsia="Arial" w:hAnsi="Arial" w:cs="Arial"/>
          <w:sz w:val="24"/>
          <w:szCs w:val="24"/>
        </w:rPr>
        <w:t xml:space="preserve"> Механіка, кінематика та динаміка точки і твердого тіла. Молекулярна фізика та термодинаміка. Електростатика. Електричний струм та електромагнетизм. Коливання та хвилі. Оптика. Елементи квантової механіки. Будова ядра. Радіоактивність. Вплив радіації на біологічні об'єкти.</w:t>
      </w:r>
    </w:p>
    <w:p w:rsidR="004D4CE9" w:rsidRDefault="008C604E">
      <w:pPr>
        <w:tabs>
          <w:tab w:val="left" w:pos="0"/>
        </w:tabs>
        <w:ind w:firstLine="709"/>
        <w:jc w:val="both"/>
        <w:rPr>
          <w:rFonts w:ascii="Arial" w:eastAsia="Arial" w:hAnsi="Arial" w:cs="Arial"/>
          <w:sz w:val="24"/>
          <w:szCs w:val="24"/>
        </w:rPr>
      </w:pPr>
      <w:r>
        <w:rPr>
          <w:rFonts w:ascii="Arial" w:eastAsia="Arial" w:hAnsi="Arial" w:cs="Arial"/>
          <w:b/>
          <w:sz w:val="24"/>
          <w:szCs w:val="24"/>
        </w:rPr>
        <w:t>Вища математика.</w:t>
      </w:r>
      <w:r>
        <w:rPr>
          <w:rFonts w:ascii="Arial" w:eastAsia="Arial" w:hAnsi="Arial" w:cs="Arial"/>
          <w:sz w:val="24"/>
          <w:szCs w:val="24"/>
        </w:rPr>
        <w:t xml:space="preserve"> Елементи аналітичної геометрії. Лінійна алгебра. Математичний аналіз. Диференціальне числення функцій однієї змінної. Інтегрування. Функції багатьох змінних. Диференціальні рівняння та ряди.</w:t>
      </w:r>
    </w:p>
    <w:p w:rsidR="004D4CE9" w:rsidRPr="008C604E" w:rsidRDefault="008C604E">
      <w:pPr>
        <w:pBdr>
          <w:top w:val="nil"/>
          <w:left w:val="nil"/>
          <w:bottom w:val="nil"/>
          <w:right w:val="nil"/>
          <w:between w:val="nil"/>
        </w:pBdr>
        <w:ind w:firstLine="709"/>
        <w:jc w:val="both"/>
        <w:rPr>
          <w:color w:val="000000"/>
          <w:sz w:val="24"/>
          <w:szCs w:val="24"/>
        </w:rPr>
      </w:pPr>
      <w:r w:rsidRPr="008C604E">
        <w:rPr>
          <w:rFonts w:ascii="Arial" w:eastAsia="Arial" w:hAnsi="Arial" w:cs="Arial"/>
          <w:b/>
          <w:sz w:val="24"/>
          <w:szCs w:val="24"/>
        </w:rPr>
        <w:t>Основи алгоритмізації процесів на деревообробних підприємствах</w:t>
      </w:r>
      <w:r w:rsidRPr="008C604E">
        <w:rPr>
          <w:rFonts w:ascii="Arial" w:eastAsia="Arial" w:hAnsi="Arial" w:cs="Arial"/>
          <w:b/>
          <w:color w:val="000000"/>
          <w:sz w:val="24"/>
          <w:szCs w:val="24"/>
        </w:rPr>
        <w:t>.</w:t>
      </w:r>
      <w:r w:rsidRPr="008C604E">
        <w:rPr>
          <w:rFonts w:ascii="Arial" w:eastAsia="Arial" w:hAnsi="Arial" w:cs="Arial"/>
          <w:color w:val="000000"/>
          <w:sz w:val="24"/>
          <w:szCs w:val="24"/>
        </w:rPr>
        <w:t xml:space="preserve"> Апаратне та програмне забезпечення персонального комп’ютера. Класифікація програмного забезпечення за видом ліцензії. Сучасні інформаційні системи. Системи підготовки документів. Робота з документами. Текстовий процесор Word. Робота з електронними таблицями. Поняття про бази даних, основи роботи в системі управління базою даних MS ACCESS. Бази даних. Сховища даних. Мова SQL. Основи алгоритмізації. Розробка алгоритмів для розв'язку поставленої задачі. Історія виникнення та розвитку мов програмування. Основні терміни та визначення. Парадигми мов. Об'єктно-орієнтоване програмування. Мова програмування </w:t>
      </w:r>
      <w:proofErr w:type="spellStart"/>
      <w:r w:rsidRPr="008C604E">
        <w:rPr>
          <w:rFonts w:ascii="Arial" w:eastAsia="Arial" w:hAnsi="Arial" w:cs="Arial"/>
          <w:color w:val="000000"/>
          <w:sz w:val="24"/>
          <w:szCs w:val="24"/>
        </w:rPr>
        <w:t>Python</w:t>
      </w:r>
      <w:proofErr w:type="spellEnd"/>
      <w:r w:rsidRPr="008C604E">
        <w:rPr>
          <w:rFonts w:ascii="Arial" w:eastAsia="Arial" w:hAnsi="Arial" w:cs="Arial"/>
          <w:color w:val="000000"/>
          <w:sz w:val="24"/>
          <w:szCs w:val="24"/>
        </w:rPr>
        <w:t>. Розробка прикладних програм для ав</w:t>
      </w:r>
      <w:r w:rsidRPr="008C604E">
        <w:rPr>
          <w:rFonts w:ascii="Arial" w:eastAsia="Arial" w:hAnsi="Arial" w:cs="Arial"/>
          <w:sz w:val="24"/>
          <w:szCs w:val="24"/>
        </w:rPr>
        <w:t>томатизації виробничих процесів.</w:t>
      </w:r>
    </w:p>
    <w:p w:rsidR="004D4CE9" w:rsidRDefault="008C604E">
      <w:pPr>
        <w:tabs>
          <w:tab w:val="left" w:pos="0"/>
        </w:tabs>
        <w:ind w:firstLine="709"/>
        <w:jc w:val="both"/>
        <w:rPr>
          <w:rFonts w:ascii="Arial" w:eastAsia="Arial" w:hAnsi="Arial" w:cs="Arial"/>
          <w:sz w:val="24"/>
          <w:szCs w:val="24"/>
        </w:rPr>
      </w:pPr>
      <w:r>
        <w:rPr>
          <w:rFonts w:ascii="Arial" w:eastAsia="Arial" w:hAnsi="Arial" w:cs="Arial"/>
          <w:b/>
          <w:sz w:val="24"/>
          <w:szCs w:val="24"/>
        </w:rPr>
        <w:t>Хімія (загальна, органічна).</w:t>
      </w:r>
      <w:r>
        <w:rPr>
          <w:rFonts w:ascii="Arial" w:eastAsia="Arial" w:hAnsi="Arial" w:cs="Arial"/>
          <w:sz w:val="24"/>
          <w:szCs w:val="24"/>
        </w:rPr>
        <w:t xml:space="preserve"> Теоретичні основи хімії. Органічна хімія. Стереометричні закони. Будова атомів, кінетика хімічних реакцій. Розчини. Окислювально-відновні реакції. Електроліз. Корозія металів, особливості хімії основних елементів. Класифікація органічних </w:t>
      </w:r>
      <w:proofErr w:type="spellStart"/>
      <w:r>
        <w:rPr>
          <w:rFonts w:ascii="Arial" w:eastAsia="Arial" w:hAnsi="Arial" w:cs="Arial"/>
          <w:sz w:val="24"/>
          <w:szCs w:val="24"/>
        </w:rPr>
        <w:t>сполук</w:t>
      </w:r>
      <w:proofErr w:type="spellEnd"/>
      <w:r>
        <w:rPr>
          <w:rFonts w:ascii="Arial" w:eastAsia="Arial" w:hAnsi="Arial" w:cs="Arial"/>
          <w:sz w:val="24"/>
          <w:szCs w:val="24"/>
        </w:rPr>
        <w:t xml:space="preserve">. Закони і теорії органічної хімії. Основні класи органічних </w:t>
      </w:r>
      <w:proofErr w:type="spellStart"/>
      <w:r>
        <w:rPr>
          <w:rFonts w:ascii="Arial" w:eastAsia="Arial" w:hAnsi="Arial" w:cs="Arial"/>
          <w:sz w:val="24"/>
          <w:szCs w:val="24"/>
        </w:rPr>
        <w:t>сполук</w:t>
      </w:r>
      <w:proofErr w:type="spellEnd"/>
      <w:r>
        <w:rPr>
          <w:rFonts w:ascii="Arial" w:eastAsia="Arial" w:hAnsi="Arial" w:cs="Arial"/>
          <w:sz w:val="24"/>
          <w:szCs w:val="24"/>
        </w:rPr>
        <w:t xml:space="preserve">, їх значення і розповсюдження у природі. Органічні складники деревини; клеї, смоли та інші </w:t>
      </w:r>
      <w:proofErr w:type="spellStart"/>
      <w:r>
        <w:rPr>
          <w:rFonts w:ascii="Arial" w:eastAsia="Arial" w:hAnsi="Arial" w:cs="Arial"/>
          <w:sz w:val="24"/>
          <w:szCs w:val="24"/>
        </w:rPr>
        <w:t>зв’язуючі</w:t>
      </w:r>
      <w:proofErr w:type="spellEnd"/>
      <w:r>
        <w:rPr>
          <w:rFonts w:ascii="Arial" w:eastAsia="Arial" w:hAnsi="Arial" w:cs="Arial"/>
          <w:sz w:val="24"/>
          <w:szCs w:val="24"/>
        </w:rPr>
        <w:t xml:space="preserve"> речовини. Взаємозв’язки між будовою, властивостями і біологічними функціями органічних речовин і високомолекулярних </w:t>
      </w:r>
      <w:proofErr w:type="spellStart"/>
      <w:r>
        <w:rPr>
          <w:rFonts w:ascii="Arial" w:eastAsia="Arial" w:hAnsi="Arial" w:cs="Arial"/>
          <w:sz w:val="24"/>
          <w:szCs w:val="24"/>
        </w:rPr>
        <w:t>сполук</w:t>
      </w:r>
      <w:proofErr w:type="spellEnd"/>
      <w:r>
        <w:rPr>
          <w:rFonts w:ascii="Arial" w:eastAsia="Arial" w:hAnsi="Arial" w:cs="Arial"/>
          <w:sz w:val="24"/>
          <w:szCs w:val="24"/>
        </w:rPr>
        <w:t>.</w:t>
      </w:r>
    </w:p>
    <w:p w:rsidR="004D4CE9" w:rsidRDefault="008C604E">
      <w:pPr>
        <w:ind w:firstLine="709"/>
        <w:jc w:val="both"/>
        <w:rPr>
          <w:rFonts w:ascii="Arial" w:eastAsia="Arial" w:hAnsi="Arial" w:cs="Arial"/>
          <w:sz w:val="24"/>
          <w:szCs w:val="24"/>
        </w:rPr>
      </w:pPr>
      <w:r>
        <w:rPr>
          <w:rFonts w:ascii="Arial" w:eastAsia="Arial" w:hAnsi="Arial" w:cs="Arial"/>
          <w:b/>
          <w:sz w:val="24"/>
          <w:szCs w:val="24"/>
        </w:rPr>
        <w:t>Прикладна механіка (опір матеріалів, матеріалознавство).</w:t>
      </w:r>
      <w:r>
        <w:rPr>
          <w:rFonts w:ascii="Arial" w:eastAsia="Arial" w:hAnsi="Arial" w:cs="Arial"/>
          <w:sz w:val="24"/>
          <w:szCs w:val="24"/>
        </w:rPr>
        <w:t xml:space="preserve"> Об'єкти, які вивчаються в дисципліні опору матеріалів, їх розрахункові схеми, геометричні характеристики поперечних перетинів, механічні властивості матеріалів і закони деформації, критерії міцності, способи розрахунків при статичному розтягуванні, стиску, крученні, згинанні матеріалів, способи розрахунків при динамічному навантаженні та коливанні пружних систем.</w:t>
      </w:r>
    </w:p>
    <w:p w:rsidR="004D4CE9" w:rsidRDefault="008C604E">
      <w:pPr>
        <w:tabs>
          <w:tab w:val="left" w:pos="0"/>
        </w:tabs>
        <w:ind w:firstLine="709"/>
        <w:jc w:val="both"/>
        <w:rPr>
          <w:rFonts w:ascii="Arial" w:eastAsia="Arial" w:hAnsi="Arial" w:cs="Arial"/>
          <w:sz w:val="24"/>
          <w:szCs w:val="24"/>
        </w:rPr>
      </w:pPr>
      <w:r>
        <w:rPr>
          <w:rFonts w:ascii="Arial" w:eastAsia="Arial" w:hAnsi="Arial" w:cs="Arial"/>
          <w:b/>
          <w:sz w:val="24"/>
          <w:szCs w:val="24"/>
        </w:rPr>
        <w:t>Основи теплотехніки.</w:t>
      </w:r>
      <w:r>
        <w:rPr>
          <w:rFonts w:ascii="Arial" w:eastAsia="Arial" w:hAnsi="Arial" w:cs="Arial"/>
          <w:sz w:val="24"/>
          <w:szCs w:val="24"/>
        </w:rPr>
        <w:t xml:space="preserve"> Основні положення технічної термодинаміки. Закони теорій тепло- і масообміну; методики теплових розрахунків процесів, що протікають у теплосилових установках різного призначення; принципи дії та конструкції теплотехнічних установок, які використовуються в деревообробному виробництві; засоби використання вторинних і поновлюваних джерел енергії.</w:t>
      </w:r>
    </w:p>
    <w:p w:rsidR="004D4CE9" w:rsidRDefault="008C604E">
      <w:pPr>
        <w:ind w:firstLine="709"/>
        <w:jc w:val="both"/>
      </w:pPr>
      <w:r>
        <w:rPr>
          <w:rFonts w:ascii="Arial" w:eastAsia="Arial" w:hAnsi="Arial" w:cs="Arial"/>
          <w:b/>
          <w:sz w:val="24"/>
          <w:szCs w:val="24"/>
        </w:rPr>
        <w:t xml:space="preserve">Електротехніка і </w:t>
      </w:r>
      <w:proofErr w:type="spellStart"/>
      <w:r>
        <w:rPr>
          <w:rFonts w:ascii="Arial" w:eastAsia="Arial" w:hAnsi="Arial" w:cs="Arial"/>
          <w:b/>
          <w:sz w:val="24"/>
          <w:szCs w:val="24"/>
        </w:rPr>
        <w:t>електропривід</w:t>
      </w:r>
      <w:proofErr w:type="spellEnd"/>
      <w:r>
        <w:rPr>
          <w:rFonts w:ascii="Arial" w:eastAsia="Arial" w:hAnsi="Arial" w:cs="Arial"/>
          <w:b/>
          <w:sz w:val="24"/>
          <w:szCs w:val="24"/>
        </w:rPr>
        <w:t>.</w:t>
      </w:r>
      <w:r>
        <w:rPr>
          <w:rFonts w:ascii="Arial" w:eastAsia="Arial" w:hAnsi="Arial" w:cs="Arial"/>
          <w:sz w:val="24"/>
          <w:szCs w:val="24"/>
        </w:rPr>
        <w:t xml:space="preserve"> Закони електротехніки. Сучасні методи розрахунку електромагнітних процесів у колах та електротехнічних пристроях. Методи аналізу і синтезу кіл із різними параметрами джерел електричної енергії та властивостями елементів кіл</w:t>
      </w:r>
      <w:r>
        <w:t>.</w:t>
      </w:r>
    </w:p>
    <w:p w:rsidR="004D4CE9" w:rsidRDefault="004D4CE9">
      <w:pPr>
        <w:jc w:val="both"/>
        <w:rPr>
          <w:rFonts w:ascii="Arial" w:eastAsia="Arial" w:hAnsi="Arial" w:cs="Arial"/>
          <w:sz w:val="24"/>
          <w:szCs w:val="24"/>
        </w:rPr>
      </w:pPr>
    </w:p>
    <w:p w:rsidR="004D4CE9" w:rsidRDefault="008C604E">
      <w:pPr>
        <w:jc w:val="center"/>
        <w:rPr>
          <w:rFonts w:ascii="Arial" w:eastAsia="Arial" w:hAnsi="Arial" w:cs="Arial"/>
          <w:color w:val="000000"/>
          <w:sz w:val="24"/>
          <w:szCs w:val="24"/>
        </w:rPr>
      </w:pPr>
      <w:r>
        <w:rPr>
          <w:rFonts w:ascii="Arial" w:eastAsia="Arial" w:hAnsi="Arial" w:cs="Arial"/>
          <w:b/>
          <w:sz w:val="24"/>
          <w:szCs w:val="24"/>
        </w:rPr>
        <w:t>Обов’язкові</w:t>
      </w:r>
      <w:r>
        <w:rPr>
          <w:rFonts w:ascii="Arial" w:eastAsia="Arial" w:hAnsi="Arial" w:cs="Arial"/>
          <w:b/>
          <w:color w:val="000000"/>
          <w:sz w:val="24"/>
          <w:szCs w:val="24"/>
        </w:rPr>
        <w:t xml:space="preserve"> компоненти ОПП за рекомендацією вченої ради університету</w:t>
      </w:r>
    </w:p>
    <w:p w:rsidR="004D4CE9" w:rsidRDefault="008C604E">
      <w:pPr>
        <w:ind w:firstLine="709"/>
        <w:jc w:val="both"/>
        <w:rPr>
          <w:rFonts w:ascii="Arial" w:eastAsia="Arial" w:hAnsi="Arial" w:cs="Arial"/>
          <w:sz w:val="24"/>
          <w:szCs w:val="24"/>
        </w:rPr>
      </w:pPr>
      <w:r>
        <w:rPr>
          <w:rFonts w:ascii="Arial" w:eastAsia="Arial" w:hAnsi="Arial" w:cs="Arial"/>
          <w:b/>
          <w:sz w:val="24"/>
          <w:szCs w:val="24"/>
        </w:rPr>
        <w:t>Іноземна мова.</w:t>
      </w:r>
      <w:r>
        <w:rPr>
          <w:rFonts w:ascii="Arial" w:eastAsia="Arial" w:hAnsi="Arial" w:cs="Arial"/>
          <w:sz w:val="24"/>
          <w:szCs w:val="24"/>
        </w:rPr>
        <w:t xml:space="preserve"> Вивчення дисципліни розвиває у студентів комунікативну компетенцію, а саме використання навичок, умінь та знань з іноземної мови у процесі ділового спілкування з представниками інших країн з різноманітних питань, пов’язаних </w:t>
      </w:r>
      <w:r>
        <w:rPr>
          <w:rFonts w:ascii="Arial" w:eastAsia="Arial" w:hAnsi="Arial" w:cs="Arial"/>
          <w:sz w:val="24"/>
          <w:szCs w:val="24"/>
        </w:rPr>
        <w:lastRenderedPageBreak/>
        <w:t>із бізнесом і ринком праці в деревообробній галузі, підготовки до участі у міжнародних конференціях, проектах та дискусіях, а також проведення презентацій, письмового обміну діловою інформацією (офіційні та неофіційні листи, резюме різні види науково-дослідних статей і звітів), сприяючи, таким чином, різнобічному розвитку особистості студента та його соціалізації в іншомовному суспільстві.</w:t>
      </w:r>
    </w:p>
    <w:p w:rsidR="004D4CE9" w:rsidRDefault="008C604E">
      <w:pPr>
        <w:ind w:firstLine="709"/>
        <w:jc w:val="both"/>
        <w:rPr>
          <w:rFonts w:ascii="Arial" w:eastAsia="Arial" w:hAnsi="Arial" w:cs="Arial"/>
          <w:sz w:val="24"/>
          <w:szCs w:val="24"/>
        </w:rPr>
      </w:pPr>
      <w:r>
        <w:rPr>
          <w:rFonts w:ascii="Arial" w:eastAsia="Arial" w:hAnsi="Arial" w:cs="Arial"/>
          <w:b/>
          <w:sz w:val="24"/>
          <w:szCs w:val="24"/>
        </w:rPr>
        <w:t>Фізичне виховання.</w:t>
      </w:r>
      <w:r>
        <w:rPr>
          <w:rFonts w:ascii="Arial" w:eastAsia="Arial" w:hAnsi="Arial" w:cs="Arial"/>
          <w:sz w:val="24"/>
          <w:szCs w:val="24"/>
        </w:rPr>
        <w:t xml:space="preserve"> Мета викладання дисципліни полягає у формуванні фізичної культури молодого фахівця і здатності реалізувати її в соціально-професійній підготовці та в сім’ї. Завданням вивчення дисципліни є зміцнення здоров’я студентів та розвиток фізичних здібностей, які відповідають професійній діяльності майбутнього фахівця.</w:t>
      </w:r>
    </w:p>
    <w:p w:rsidR="004D4CE9" w:rsidRDefault="008C604E">
      <w:pPr>
        <w:ind w:firstLine="709"/>
        <w:jc w:val="both"/>
        <w:rPr>
          <w:rFonts w:ascii="Arial" w:eastAsia="Arial" w:hAnsi="Arial" w:cs="Arial"/>
          <w:sz w:val="24"/>
          <w:szCs w:val="24"/>
        </w:rPr>
      </w:pPr>
      <w:r>
        <w:rPr>
          <w:rFonts w:ascii="Arial" w:eastAsia="Arial" w:hAnsi="Arial" w:cs="Arial"/>
          <w:b/>
          <w:sz w:val="24"/>
          <w:szCs w:val="24"/>
        </w:rPr>
        <w:t>Українська мова (за професійним спрямуванням).</w:t>
      </w:r>
      <w:r>
        <w:rPr>
          <w:rFonts w:ascii="Arial" w:eastAsia="Arial" w:hAnsi="Arial" w:cs="Arial"/>
          <w:sz w:val="24"/>
          <w:szCs w:val="24"/>
        </w:rPr>
        <w:t xml:space="preserve"> Метою вивчення дисципліни є підвищення рівня загальномовної підготовки, комунікативної компетентності студентів, практичне оволодіння основами стилістики української мови, що забезпечить професійне спілкування на належному </w:t>
      </w:r>
      <w:proofErr w:type="spellStart"/>
      <w:r>
        <w:rPr>
          <w:rFonts w:ascii="Arial" w:eastAsia="Arial" w:hAnsi="Arial" w:cs="Arial"/>
          <w:sz w:val="24"/>
          <w:szCs w:val="24"/>
        </w:rPr>
        <w:t>мовному</w:t>
      </w:r>
      <w:proofErr w:type="spellEnd"/>
      <w:r>
        <w:rPr>
          <w:rFonts w:ascii="Arial" w:eastAsia="Arial" w:hAnsi="Arial" w:cs="Arial"/>
          <w:sz w:val="24"/>
          <w:szCs w:val="24"/>
        </w:rPr>
        <w:t xml:space="preserve"> рівні. Дисципліна покликана узагальнити й систематизувати знання з української мови, сформувати уміння і навички для оптимальної </w:t>
      </w:r>
      <w:proofErr w:type="spellStart"/>
      <w:r>
        <w:rPr>
          <w:rFonts w:ascii="Arial" w:eastAsia="Arial" w:hAnsi="Arial" w:cs="Arial"/>
          <w:sz w:val="24"/>
          <w:szCs w:val="24"/>
        </w:rPr>
        <w:t>мовної</w:t>
      </w:r>
      <w:proofErr w:type="spellEnd"/>
      <w:r>
        <w:rPr>
          <w:rFonts w:ascii="Arial" w:eastAsia="Arial" w:hAnsi="Arial" w:cs="Arial"/>
          <w:sz w:val="24"/>
          <w:szCs w:val="24"/>
        </w:rPr>
        <w:t xml:space="preserve"> поведінки в професійній сфері.</w:t>
      </w:r>
    </w:p>
    <w:p w:rsidR="004D4CE9" w:rsidRDefault="008C604E">
      <w:pPr>
        <w:ind w:firstLine="709"/>
        <w:jc w:val="both"/>
        <w:rPr>
          <w:rFonts w:ascii="Arial" w:eastAsia="Arial" w:hAnsi="Arial" w:cs="Arial"/>
          <w:sz w:val="24"/>
          <w:szCs w:val="24"/>
        </w:rPr>
      </w:pPr>
      <w:r>
        <w:rPr>
          <w:rFonts w:ascii="Arial" w:eastAsia="Arial" w:hAnsi="Arial" w:cs="Arial"/>
          <w:b/>
          <w:sz w:val="24"/>
          <w:szCs w:val="24"/>
        </w:rPr>
        <w:t>Безпека праці і життєдіяльності.</w:t>
      </w:r>
      <w:r>
        <w:rPr>
          <w:rFonts w:ascii="Arial" w:eastAsia="Arial" w:hAnsi="Arial" w:cs="Arial"/>
          <w:sz w:val="24"/>
          <w:szCs w:val="24"/>
        </w:rPr>
        <w:t xml:space="preserve"> Мета вивчення дисципліни, що об’єднує дисципліни «Основи охорони праці» та «Безпека життєдіяльності», полягає у набутті студентами знань і умінь для здійснення ефективної професійної діяльності шляхом забезпечення оптимального управління охороною праці на підприємствах, формування у студентів відповідальності за особисту та колективну безпеку з урахуванням ризику виникнення техногенних аварій, природних небезпек та нещасних випадків на виробництві.</w:t>
      </w:r>
    </w:p>
    <w:p w:rsidR="004D4CE9" w:rsidRDefault="008C604E">
      <w:pPr>
        <w:ind w:firstLine="709"/>
        <w:jc w:val="both"/>
        <w:rPr>
          <w:rFonts w:ascii="Arial" w:eastAsia="Arial" w:hAnsi="Arial" w:cs="Arial"/>
          <w:sz w:val="24"/>
          <w:szCs w:val="24"/>
        </w:rPr>
      </w:pPr>
      <w:r>
        <w:rPr>
          <w:rFonts w:ascii="Arial" w:eastAsia="Arial" w:hAnsi="Arial" w:cs="Arial"/>
          <w:b/>
          <w:sz w:val="24"/>
          <w:szCs w:val="24"/>
        </w:rPr>
        <w:t>Філософія.</w:t>
      </w:r>
      <w:r>
        <w:rPr>
          <w:rFonts w:ascii="Arial" w:eastAsia="Arial" w:hAnsi="Arial" w:cs="Arial"/>
          <w:sz w:val="24"/>
          <w:szCs w:val="24"/>
        </w:rPr>
        <w:t xml:space="preserve"> В курсі викладається система знань із таких розділів філософії як онтологія, гносеологія (теорія пізнання), соціальна філософія, історичні типи філософії, що розкривають сутність відношення “людина – світ” в його найосновніших проявах. Курс відзначається світоглядною орієнтацією, яка дозволяє синтезувати набуті знання з фахових та гуманітарних дисциплін у цілісне світосприймання – теоретичне підґрунтя університетського рівня підготовки фахівців.</w:t>
      </w:r>
    </w:p>
    <w:p w:rsidR="004D4CE9" w:rsidRDefault="008C604E">
      <w:pPr>
        <w:ind w:firstLine="709"/>
        <w:jc w:val="both"/>
        <w:rPr>
          <w:rFonts w:ascii="Arial" w:eastAsia="Arial" w:hAnsi="Arial" w:cs="Arial"/>
          <w:sz w:val="24"/>
          <w:szCs w:val="24"/>
        </w:rPr>
      </w:pPr>
      <w:r>
        <w:rPr>
          <w:rFonts w:ascii="Arial" w:eastAsia="Arial" w:hAnsi="Arial" w:cs="Arial"/>
          <w:b/>
          <w:sz w:val="24"/>
          <w:szCs w:val="24"/>
        </w:rPr>
        <w:t>Соціологія.</w:t>
      </w:r>
      <w:r>
        <w:rPr>
          <w:rFonts w:ascii="Arial" w:eastAsia="Arial" w:hAnsi="Arial" w:cs="Arial"/>
          <w:sz w:val="24"/>
          <w:szCs w:val="24"/>
        </w:rPr>
        <w:t xml:space="preserve"> Соціальна сутність. Формування поведінки людини в процесі трудової активності та місце в системі мотивації та засобів соціального контролю. Роль трудового колективу та малої групи в досягненні мети виробництва.</w:t>
      </w:r>
    </w:p>
    <w:p w:rsidR="004D4CE9" w:rsidRDefault="008C604E">
      <w:pPr>
        <w:ind w:firstLine="709"/>
        <w:jc w:val="both"/>
        <w:rPr>
          <w:rFonts w:ascii="Arial" w:eastAsia="Arial" w:hAnsi="Arial" w:cs="Arial"/>
          <w:sz w:val="24"/>
          <w:szCs w:val="24"/>
        </w:rPr>
      </w:pPr>
      <w:r>
        <w:rPr>
          <w:rFonts w:ascii="Arial" w:eastAsia="Arial" w:hAnsi="Arial" w:cs="Arial"/>
          <w:b/>
          <w:sz w:val="24"/>
          <w:szCs w:val="24"/>
        </w:rPr>
        <w:t>Економічна теорія.</w:t>
      </w:r>
      <w:r>
        <w:rPr>
          <w:rFonts w:ascii="Arial" w:eastAsia="Arial" w:hAnsi="Arial" w:cs="Arial"/>
          <w:sz w:val="24"/>
          <w:szCs w:val="24"/>
        </w:rPr>
        <w:t xml:space="preserve"> Вивчення дисципліни забезпечує засвоєння майбутніми фахівцями ґрунтовних економічних знань, формування у них логіки економічного мислення і економічної культури, навчання їх базовим методам пізнання і аналізу економічних процесів, вмінню приймати обґрунтовані рішення з приводу економічних проблем, пов’язаних з їх майбутньою практичною діяльністю.</w:t>
      </w:r>
    </w:p>
    <w:p w:rsidR="004D4CE9" w:rsidRDefault="008C604E">
      <w:pPr>
        <w:ind w:firstLine="709"/>
        <w:jc w:val="both"/>
        <w:rPr>
          <w:rFonts w:ascii="Arial" w:eastAsia="Arial" w:hAnsi="Arial" w:cs="Arial"/>
          <w:i/>
          <w:sz w:val="24"/>
          <w:szCs w:val="24"/>
        </w:rPr>
      </w:pPr>
      <w:r>
        <w:rPr>
          <w:rFonts w:ascii="Arial" w:eastAsia="Arial" w:hAnsi="Arial" w:cs="Arial"/>
          <w:b/>
          <w:sz w:val="24"/>
          <w:szCs w:val="24"/>
        </w:rPr>
        <w:t>Правова культура особистості.</w:t>
      </w:r>
      <w:r>
        <w:rPr>
          <w:rFonts w:ascii="Arial" w:eastAsia="Arial" w:hAnsi="Arial" w:cs="Arial"/>
          <w:sz w:val="24"/>
          <w:szCs w:val="24"/>
        </w:rPr>
        <w:t xml:space="preserve"> Однією з ознак правової держави є високий рівень правової культури громадян, що характеризується загальною повагою до права, достатнім знанням його норм і вмінням їх застосовувати в усіх життєвих ситуаціях. Навчальна дисципліна «Правова культура особистості» дозволить студентам виробити правове мислення і культурний стиль правомірної поведінки у повсякденному житті як у міжособистісних відносинах, так і при спілкування із представниками судових та правоохоронних органів.</w:t>
      </w:r>
    </w:p>
    <w:p w:rsidR="004D4CE9" w:rsidRDefault="004D4CE9">
      <w:pPr>
        <w:jc w:val="center"/>
        <w:rPr>
          <w:rFonts w:ascii="Arial" w:eastAsia="Arial" w:hAnsi="Arial" w:cs="Arial"/>
          <w:sz w:val="24"/>
          <w:szCs w:val="24"/>
        </w:rPr>
      </w:pPr>
    </w:p>
    <w:p w:rsidR="004D4CE9" w:rsidRDefault="008C604E">
      <w:pPr>
        <w:jc w:val="center"/>
        <w:rPr>
          <w:rFonts w:ascii="Arial" w:eastAsia="Arial" w:hAnsi="Arial" w:cs="Arial"/>
          <w:color w:val="333333"/>
          <w:sz w:val="24"/>
          <w:szCs w:val="24"/>
        </w:rPr>
      </w:pPr>
      <w:r>
        <w:rPr>
          <w:rFonts w:ascii="Arial" w:eastAsia="Arial" w:hAnsi="Arial" w:cs="Arial"/>
          <w:b/>
          <w:sz w:val="24"/>
          <w:szCs w:val="24"/>
        </w:rPr>
        <w:t>2.</w:t>
      </w:r>
      <w:r>
        <w:rPr>
          <w:rFonts w:ascii="Arial" w:eastAsia="Arial" w:hAnsi="Arial" w:cs="Arial"/>
          <w:sz w:val="24"/>
          <w:szCs w:val="24"/>
        </w:rPr>
        <w:t xml:space="preserve"> </w:t>
      </w:r>
      <w:r>
        <w:rPr>
          <w:rFonts w:ascii="Arial" w:eastAsia="Arial" w:hAnsi="Arial" w:cs="Arial"/>
          <w:b/>
          <w:sz w:val="24"/>
          <w:szCs w:val="24"/>
        </w:rPr>
        <w:t>ЦИКЛ СПЕЦІАЛЬНОЇ (ФАХОВОЇ) ПІДГОТОВКИ</w:t>
      </w:r>
    </w:p>
    <w:p w:rsidR="004D4CE9" w:rsidRDefault="008C604E">
      <w:pPr>
        <w:jc w:val="center"/>
        <w:rPr>
          <w:rFonts w:ascii="Arial" w:eastAsia="Arial" w:hAnsi="Arial" w:cs="Arial"/>
          <w:b/>
          <w:sz w:val="24"/>
          <w:szCs w:val="24"/>
        </w:rPr>
      </w:pPr>
      <w:r>
        <w:rPr>
          <w:rFonts w:ascii="Arial" w:eastAsia="Arial" w:hAnsi="Arial" w:cs="Arial"/>
          <w:b/>
          <w:sz w:val="24"/>
          <w:szCs w:val="24"/>
        </w:rPr>
        <w:t>Обов’язкові компоненти ОПП</w:t>
      </w:r>
    </w:p>
    <w:p w:rsidR="004D4CE9" w:rsidRDefault="008C604E">
      <w:pPr>
        <w:ind w:firstLine="709"/>
        <w:jc w:val="both"/>
        <w:rPr>
          <w:rFonts w:ascii="Arial" w:eastAsia="Arial" w:hAnsi="Arial" w:cs="Arial"/>
          <w:sz w:val="24"/>
          <w:szCs w:val="24"/>
        </w:rPr>
      </w:pPr>
      <w:proofErr w:type="spellStart"/>
      <w:r>
        <w:rPr>
          <w:rFonts w:ascii="Arial" w:eastAsia="Arial" w:hAnsi="Arial" w:cs="Arial"/>
          <w:b/>
          <w:sz w:val="24"/>
          <w:szCs w:val="24"/>
        </w:rPr>
        <w:t>Деревинознавство</w:t>
      </w:r>
      <w:proofErr w:type="spellEnd"/>
      <w:r>
        <w:rPr>
          <w:rFonts w:ascii="Arial" w:eastAsia="Arial" w:hAnsi="Arial" w:cs="Arial"/>
          <w:b/>
          <w:sz w:val="24"/>
          <w:szCs w:val="24"/>
        </w:rPr>
        <w:t>.</w:t>
      </w:r>
      <w:r>
        <w:rPr>
          <w:rFonts w:ascii="Arial" w:eastAsia="Arial" w:hAnsi="Arial" w:cs="Arial"/>
          <w:sz w:val="24"/>
          <w:szCs w:val="24"/>
        </w:rPr>
        <w:t xml:space="preserve"> Особливості мікро- і макроскопічної будови деревини. Хімічний склад деревини і можливості її використання як хімічної сировини. Фізичні і механічні властивості деревини, необхідні для удосконалення існуючих і створення нових технологічних процесів. Класифікації вад деревини. Класифікації лісових товарів і їх основна характеристика.</w:t>
      </w:r>
    </w:p>
    <w:p w:rsidR="004D4CE9" w:rsidRDefault="008C604E">
      <w:pPr>
        <w:ind w:firstLine="709"/>
        <w:jc w:val="both"/>
        <w:rPr>
          <w:rFonts w:ascii="Arial" w:eastAsia="Arial" w:hAnsi="Arial" w:cs="Arial"/>
          <w:sz w:val="24"/>
          <w:szCs w:val="24"/>
        </w:rPr>
      </w:pPr>
      <w:r>
        <w:rPr>
          <w:rFonts w:ascii="Arial" w:eastAsia="Arial" w:hAnsi="Arial" w:cs="Arial"/>
          <w:b/>
          <w:sz w:val="24"/>
          <w:szCs w:val="24"/>
        </w:rPr>
        <w:lastRenderedPageBreak/>
        <w:t>Обладнання галузі.</w:t>
      </w:r>
      <w:r>
        <w:rPr>
          <w:rFonts w:ascii="Arial" w:eastAsia="Arial" w:hAnsi="Arial" w:cs="Arial"/>
          <w:sz w:val="24"/>
          <w:szCs w:val="24"/>
        </w:rPr>
        <w:t xml:space="preserve"> Основи теорії різання деревини і деревних матеріалів, різання як робочий процес деревообробних верстатів, </w:t>
      </w:r>
      <w:proofErr w:type="spellStart"/>
      <w:r>
        <w:rPr>
          <w:rFonts w:ascii="Arial" w:eastAsia="Arial" w:hAnsi="Arial" w:cs="Arial"/>
          <w:sz w:val="24"/>
          <w:szCs w:val="24"/>
        </w:rPr>
        <w:t>дереворіжучі</w:t>
      </w:r>
      <w:proofErr w:type="spellEnd"/>
      <w:r>
        <w:rPr>
          <w:rFonts w:ascii="Arial" w:eastAsia="Arial" w:hAnsi="Arial" w:cs="Arial"/>
          <w:sz w:val="24"/>
          <w:szCs w:val="24"/>
        </w:rPr>
        <w:t xml:space="preserve"> інструменти, загальні дані про обладнання деревообробних підприємств, функціональні складові одиниці і механізми деревообробного обладнання, </w:t>
      </w:r>
      <w:proofErr w:type="spellStart"/>
      <w:r>
        <w:rPr>
          <w:rFonts w:ascii="Arial" w:eastAsia="Arial" w:hAnsi="Arial" w:cs="Arial"/>
          <w:sz w:val="24"/>
          <w:szCs w:val="24"/>
        </w:rPr>
        <w:t>дереворіжучі</w:t>
      </w:r>
      <w:proofErr w:type="spellEnd"/>
      <w:r>
        <w:rPr>
          <w:rFonts w:ascii="Arial" w:eastAsia="Arial" w:hAnsi="Arial" w:cs="Arial"/>
          <w:sz w:val="24"/>
          <w:szCs w:val="24"/>
        </w:rPr>
        <w:t xml:space="preserve"> верстати загального призначення, обладнання спеціальних деревообробних виробництв.</w:t>
      </w:r>
    </w:p>
    <w:p w:rsidR="004D4CE9" w:rsidRDefault="008C604E">
      <w:pPr>
        <w:ind w:firstLine="709"/>
        <w:jc w:val="both"/>
        <w:rPr>
          <w:rFonts w:ascii="Arial" w:eastAsia="Arial" w:hAnsi="Arial" w:cs="Arial"/>
          <w:sz w:val="24"/>
          <w:szCs w:val="24"/>
        </w:rPr>
      </w:pPr>
      <w:r>
        <w:rPr>
          <w:rFonts w:ascii="Arial" w:eastAsia="Arial" w:hAnsi="Arial" w:cs="Arial"/>
          <w:b/>
          <w:sz w:val="24"/>
          <w:szCs w:val="24"/>
        </w:rPr>
        <w:t xml:space="preserve">Технологія </w:t>
      </w:r>
      <w:proofErr w:type="spellStart"/>
      <w:r>
        <w:rPr>
          <w:rFonts w:ascii="Arial" w:eastAsia="Arial" w:hAnsi="Arial" w:cs="Arial"/>
          <w:b/>
          <w:sz w:val="24"/>
          <w:szCs w:val="24"/>
        </w:rPr>
        <w:t>лісопиляльно</w:t>
      </w:r>
      <w:proofErr w:type="spellEnd"/>
      <w:r>
        <w:rPr>
          <w:rFonts w:ascii="Arial" w:eastAsia="Arial" w:hAnsi="Arial" w:cs="Arial"/>
          <w:b/>
          <w:sz w:val="24"/>
          <w:szCs w:val="24"/>
        </w:rPr>
        <w:t>-деревообробних виробництв.</w:t>
      </w:r>
      <w:r>
        <w:rPr>
          <w:rFonts w:ascii="Arial" w:eastAsia="Arial" w:hAnsi="Arial" w:cs="Arial"/>
          <w:sz w:val="24"/>
          <w:szCs w:val="24"/>
        </w:rPr>
        <w:t xml:space="preserve"> </w:t>
      </w:r>
      <w:proofErr w:type="spellStart"/>
      <w:r>
        <w:rPr>
          <w:rFonts w:ascii="Arial" w:eastAsia="Arial" w:hAnsi="Arial" w:cs="Arial"/>
          <w:sz w:val="24"/>
          <w:szCs w:val="24"/>
        </w:rPr>
        <w:t>Лісопиляльно</w:t>
      </w:r>
      <w:proofErr w:type="spellEnd"/>
      <w:r>
        <w:rPr>
          <w:rFonts w:ascii="Arial" w:eastAsia="Arial" w:hAnsi="Arial" w:cs="Arial"/>
          <w:sz w:val="24"/>
          <w:szCs w:val="24"/>
        </w:rPr>
        <w:t>-деревообробні виробництва. Сировина. Способи, технологія та обладнання для розпилювання колод і пиломатеріалів. Склади. Сортування пиломатеріалів. Переробка відходів. Комплексне використання сировини.</w:t>
      </w:r>
    </w:p>
    <w:p w:rsidR="004D4CE9" w:rsidRDefault="008C604E">
      <w:pPr>
        <w:tabs>
          <w:tab w:val="left" w:pos="0"/>
        </w:tabs>
        <w:ind w:firstLine="709"/>
        <w:jc w:val="both"/>
        <w:rPr>
          <w:rFonts w:ascii="Arial" w:eastAsia="Arial" w:hAnsi="Arial" w:cs="Arial"/>
          <w:sz w:val="24"/>
          <w:szCs w:val="24"/>
        </w:rPr>
      </w:pPr>
      <w:r>
        <w:rPr>
          <w:rFonts w:ascii="Arial" w:eastAsia="Arial" w:hAnsi="Arial" w:cs="Arial"/>
          <w:b/>
          <w:sz w:val="24"/>
          <w:szCs w:val="24"/>
        </w:rPr>
        <w:t>Технологія сушіння і захисту деревини.</w:t>
      </w:r>
      <w:r>
        <w:rPr>
          <w:rFonts w:ascii="Arial" w:eastAsia="Arial" w:hAnsi="Arial" w:cs="Arial"/>
          <w:sz w:val="24"/>
          <w:szCs w:val="24"/>
        </w:rPr>
        <w:t xml:space="preserve"> Вивчає задачі та стадії проектування; вибір способів сушіння деревини, вибір обладнання для сушіння; методику розрахунку продуктивності лісосушарок різних конструкцій; тепловий та аеродинамічний розрахунок лісосушарок; виріб теплового та циркуляційного обладнання; планування сушильних </w:t>
      </w:r>
      <w:proofErr w:type="spellStart"/>
      <w:r>
        <w:rPr>
          <w:rFonts w:ascii="Arial" w:eastAsia="Arial" w:hAnsi="Arial" w:cs="Arial"/>
          <w:sz w:val="24"/>
          <w:szCs w:val="24"/>
        </w:rPr>
        <w:t>цехів</w:t>
      </w:r>
      <w:proofErr w:type="spellEnd"/>
      <w:r>
        <w:rPr>
          <w:rFonts w:ascii="Arial" w:eastAsia="Arial" w:hAnsi="Arial" w:cs="Arial"/>
          <w:sz w:val="24"/>
          <w:szCs w:val="24"/>
        </w:rPr>
        <w:t>.</w:t>
      </w:r>
    </w:p>
    <w:p w:rsidR="004D4CE9" w:rsidRDefault="008C604E">
      <w:pPr>
        <w:ind w:firstLine="709"/>
        <w:jc w:val="both"/>
        <w:rPr>
          <w:rFonts w:ascii="Arial" w:eastAsia="Arial" w:hAnsi="Arial" w:cs="Arial"/>
          <w:sz w:val="24"/>
          <w:szCs w:val="24"/>
        </w:rPr>
      </w:pPr>
      <w:r>
        <w:rPr>
          <w:rFonts w:ascii="Arial" w:eastAsia="Arial" w:hAnsi="Arial" w:cs="Arial"/>
          <w:b/>
          <w:sz w:val="24"/>
          <w:szCs w:val="24"/>
        </w:rPr>
        <w:t>Екологія.</w:t>
      </w:r>
      <w:r>
        <w:rPr>
          <w:rFonts w:ascii="Arial" w:eastAsia="Arial" w:hAnsi="Arial" w:cs="Arial"/>
          <w:sz w:val="24"/>
          <w:szCs w:val="24"/>
        </w:rPr>
        <w:t xml:space="preserve"> Теоретичні основи екології. Вчення про біосферу. Екосистема і біогеоценоз. Трофічні ланцюги. Забруднення навколишнього середовища. Лісогосподарське виробництво та його вплив на довкілля. Економічна ефективність природоохоронних заходів.</w:t>
      </w:r>
    </w:p>
    <w:p w:rsidR="004D4CE9" w:rsidRDefault="008C604E">
      <w:pPr>
        <w:ind w:firstLine="709"/>
        <w:jc w:val="both"/>
        <w:rPr>
          <w:rFonts w:ascii="Arial" w:eastAsia="Arial" w:hAnsi="Arial" w:cs="Arial"/>
          <w:sz w:val="24"/>
          <w:szCs w:val="24"/>
        </w:rPr>
      </w:pPr>
      <w:r>
        <w:rPr>
          <w:rFonts w:ascii="Arial" w:eastAsia="Arial" w:hAnsi="Arial" w:cs="Arial"/>
          <w:b/>
          <w:sz w:val="24"/>
          <w:szCs w:val="24"/>
        </w:rPr>
        <w:t>Основи автоматики і АВП.</w:t>
      </w:r>
      <w:r>
        <w:rPr>
          <w:rFonts w:ascii="Arial" w:eastAsia="Arial" w:hAnsi="Arial" w:cs="Arial"/>
          <w:sz w:val="24"/>
          <w:szCs w:val="24"/>
        </w:rPr>
        <w:t xml:space="preserve"> Принципи дії основних елементів автоматичних пристроїв, їх переваги і недоліки, галузі застосування. Принципи дії систем автоматичного управління, властивості об'єктів управління.</w:t>
      </w:r>
    </w:p>
    <w:p w:rsidR="004D4CE9" w:rsidRDefault="008C604E">
      <w:pPr>
        <w:tabs>
          <w:tab w:val="left" w:pos="0"/>
        </w:tabs>
        <w:ind w:firstLine="709"/>
        <w:jc w:val="both"/>
        <w:rPr>
          <w:rFonts w:ascii="Arial" w:eastAsia="Arial" w:hAnsi="Arial" w:cs="Arial"/>
          <w:sz w:val="24"/>
          <w:szCs w:val="24"/>
        </w:rPr>
      </w:pPr>
      <w:r>
        <w:rPr>
          <w:rFonts w:ascii="Arial" w:eastAsia="Arial" w:hAnsi="Arial" w:cs="Arial"/>
          <w:b/>
          <w:sz w:val="24"/>
          <w:szCs w:val="24"/>
        </w:rPr>
        <w:t>Комп’ютерна графіка.</w:t>
      </w:r>
      <w:r>
        <w:rPr>
          <w:rFonts w:ascii="Arial" w:eastAsia="Arial" w:hAnsi="Arial" w:cs="Arial"/>
          <w:sz w:val="24"/>
          <w:szCs w:val="24"/>
        </w:rPr>
        <w:t xml:space="preserve"> Надання системних відомостей та базових знань з основ роботи з </w:t>
      </w:r>
      <w:proofErr w:type="spellStart"/>
      <w:r>
        <w:rPr>
          <w:rFonts w:ascii="Arial" w:eastAsia="Arial" w:hAnsi="Arial" w:cs="Arial"/>
          <w:sz w:val="24"/>
          <w:szCs w:val="24"/>
        </w:rPr>
        <w:t>тривімірною</w:t>
      </w:r>
      <w:proofErr w:type="spellEnd"/>
      <w:r>
        <w:rPr>
          <w:rFonts w:ascii="Arial" w:eastAsia="Arial" w:hAnsi="Arial" w:cs="Arial"/>
          <w:sz w:val="24"/>
          <w:szCs w:val="24"/>
        </w:rPr>
        <w:t xml:space="preserve"> комп’ютерною графікою, формування у студента практичних навичок побудови на високому технологічному рівні тривимірних графічних об’єктів та створення анімації в обсязі, необхідному для ефективного виконання професійних функцій бакалавра інформатики.</w:t>
      </w:r>
    </w:p>
    <w:p w:rsidR="004D4CE9" w:rsidRDefault="008C604E">
      <w:pPr>
        <w:ind w:firstLine="709"/>
        <w:jc w:val="both"/>
        <w:rPr>
          <w:rFonts w:ascii="Arial" w:eastAsia="Arial" w:hAnsi="Arial" w:cs="Arial"/>
          <w:sz w:val="24"/>
          <w:szCs w:val="24"/>
        </w:rPr>
      </w:pPr>
      <w:r>
        <w:rPr>
          <w:rFonts w:ascii="Arial" w:eastAsia="Arial" w:hAnsi="Arial" w:cs="Arial"/>
          <w:b/>
          <w:sz w:val="24"/>
          <w:szCs w:val="24"/>
        </w:rPr>
        <w:t>Технологія виробів з деревини.</w:t>
      </w:r>
      <w:r>
        <w:rPr>
          <w:rFonts w:ascii="Arial" w:eastAsia="Arial" w:hAnsi="Arial" w:cs="Arial"/>
          <w:sz w:val="24"/>
          <w:szCs w:val="24"/>
        </w:rPr>
        <w:t xml:space="preserve"> Принципи конструювання виробів з деревини із урахуванням сучасних вимог технічної естетики, раціональних витрати матеріалів і трудових затрат та технології їх виробництва як системи методів і правил переробки деревних матеріалів у вироби, що базується на сучасних досягненнях науки, дослідженнях і узагальненні передового досвіду. Способи і методи вирішення технологічних завдань на сучасному рівні із застосуванням елементів досліджень. Завдання і методи управління якістю продукції.</w:t>
      </w:r>
    </w:p>
    <w:p w:rsidR="004D4CE9" w:rsidRDefault="008C604E">
      <w:pPr>
        <w:ind w:firstLine="709"/>
        <w:jc w:val="both"/>
        <w:rPr>
          <w:rFonts w:ascii="Arial" w:eastAsia="Arial" w:hAnsi="Arial" w:cs="Arial"/>
          <w:sz w:val="24"/>
          <w:szCs w:val="24"/>
        </w:rPr>
      </w:pPr>
      <w:r>
        <w:rPr>
          <w:rFonts w:ascii="Arial" w:eastAsia="Arial" w:hAnsi="Arial" w:cs="Arial"/>
          <w:b/>
          <w:sz w:val="24"/>
          <w:szCs w:val="24"/>
        </w:rPr>
        <w:t>Основи фахової підготовки.</w:t>
      </w:r>
      <w:r>
        <w:rPr>
          <w:rFonts w:ascii="Arial" w:eastAsia="Arial" w:hAnsi="Arial" w:cs="Arial"/>
          <w:sz w:val="24"/>
          <w:szCs w:val="24"/>
        </w:rPr>
        <w:t xml:space="preserve"> Забезпечення студентів знаннями основних положень спеціальних курсів з деревообробних та меблевих технологій, що необхідно для більш свідомого засвоєння </w:t>
      </w:r>
      <w:proofErr w:type="spellStart"/>
      <w:r>
        <w:rPr>
          <w:rFonts w:ascii="Arial" w:eastAsia="Arial" w:hAnsi="Arial" w:cs="Arial"/>
          <w:sz w:val="24"/>
          <w:szCs w:val="24"/>
        </w:rPr>
        <w:t>професійно</w:t>
      </w:r>
      <w:proofErr w:type="spellEnd"/>
      <w:r>
        <w:rPr>
          <w:rFonts w:ascii="Arial" w:eastAsia="Arial" w:hAnsi="Arial" w:cs="Arial"/>
          <w:sz w:val="24"/>
          <w:szCs w:val="24"/>
        </w:rPr>
        <w:t xml:space="preserve">-орієнтованих дисциплін. Ознайомлення студентів із </w:t>
      </w:r>
      <w:proofErr w:type="spellStart"/>
      <w:r>
        <w:rPr>
          <w:rFonts w:ascii="Arial" w:eastAsia="Arial" w:hAnsi="Arial" w:cs="Arial"/>
          <w:sz w:val="24"/>
          <w:szCs w:val="24"/>
        </w:rPr>
        <w:t>макро</w:t>
      </w:r>
      <w:proofErr w:type="spellEnd"/>
      <w:r>
        <w:rPr>
          <w:rFonts w:ascii="Arial" w:eastAsia="Arial" w:hAnsi="Arial" w:cs="Arial"/>
          <w:sz w:val="24"/>
          <w:szCs w:val="24"/>
        </w:rPr>
        <w:t>- і мікроскопічною будовою та фізико-механічними властивостями деревини; сучасними технологіями виготовлення пиломатеріалів, виробів з деревини; новітніми зразками обладнання для обробки та переробки деревини.</w:t>
      </w:r>
    </w:p>
    <w:p w:rsidR="004D4CE9" w:rsidRDefault="008C604E">
      <w:pPr>
        <w:ind w:firstLine="709"/>
        <w:jc w:val="both"/>
        <w:rPr>
          <w:rFonts w:ascii="Arial" w:eastAsia="Arial" w:hAnsi="Arial" w:cs="Arial"/>
          <w:sz w:val="24"/>
          <w:szCs w:val="24"/>
        </w:rPr>
      </w:pPr>
      <w:r>
        <w:rPr>
          <w:rFonts w:ascii="Arial" w:eastAsia="Arial" w:hAnsi="Arial" w:cs="Arial"/>
          <w:b/>
          <w:sz w:val="24"/>
          <w:szCs w:val="24"/>
        </w:rPr>
        <w:t>Хімія ВМС.</w:t>
      </w:r>
      <w:r>
        <w:rPr>
          <w:rFonts w:ascii="Arial" w:eastAsia="Arial" w:hAnsi="Arial" w:cs="Arial"/>
          <w:sz w:val="24"/>
          <w:szCs w:val="24"/>
        </w:rPr>
        <w:t xml:space="preserve"> Основні класи органічних </w:t>
      </w:r>
      <w:proofErr w:type="spellStart"/>
      <w:r>
        <w:rPr>
          <w:rFonts w:ascii="Arial" w:eastAsia="Arial" w:hAnsi="Arial" w:cs="Arial"/>
          <w:sz w:val="24"/>
          <w:szCs w:val="24"/>
        </w:rPr>
        <w:t>сполук</w:t>
      </w:r>
      <w:proofErr w:type="spellEnd"/>
      <w:r>
        <w:rPr>
          <w:rFonts w:ascii="Arial" w:eastAsia="Arial" w:hAnsi="Arial" w:cs="Arial"/>
          <w:sz w:val="24"/>
          <w:szCs w:val="24"/>
        </w:rPr>
        <w:t xml:space="preserve">, їх значення і розповсюдження у природі. Органічні складники деревини; клеї, смоли та інші </w:t>
      </w:r>
      <w:proofErr w:type="spellStart"/>
      <w:r>
        <w:rPr>
          <w:rFonts w:ascii="Arial" w:eastAsia="Arial" w:hAnsi="Arial" w:cs="Arial"/>
          <w:sz w:val="24"/>
          <w:szCs w:val="24"/>
        </w:rPr>
        <w:t>зв’язуючі</w:t>
      </w:r>
      <w:proofErr w:type="spellEnd"/>
      <w:r>
        <w:rPr>
          <w:rFonts w:ascii="Arial" w:eastAsia="Arial" w:hAnsi="Arial" w:cs="Arial"/>
          <w:sz w:val="24"/>
          <w:szCs w:val="24"/>
        </w:rPr>
        <w:t xml:space="preserve"> речовини. Взаємозв’язки між будовою, властивостями і біологічними функціями органічних речовин і високомолекулярних </w:t>
      </w:r>
      <w:proofErr w:type="spellStart"/>
      <w:r>
        <w:rPr>
          <w:rFonts w:ascii="Arial" w:eastAsia="Arial" w:hAnsi="Arial" w:cs="Arial"/>
          <w:sz w:val="24"/>
          <w:szCs w:val="24"/>
        </w:rPr>
        <w:t>сполук</w:t>
      </w:r>
      <w:proofErr w:type="spellEnd"/>
      <w:r>
        <w:rPr>
          <w:rFonts w:ascii="Arial" w:eastAsia="Arial" w:hAnsi="Arial" w:cs="Arial"/>
          <w:sz w:val="24"/>
          <w:szCs w:val="24"/>
        </w:rPr>
        <w:t>.</w:t>
      </w:r>
    </w:p>
    <w:p w:rsidR="004D4CE9" w:rsidRDefault="008C604E">
      <w:pPr>
        <w:ind w:firstLine="709"/>
        <w:jc w:val="both"/>
        <w:rPr>
          <w:rFonts w:ascii="Arial" w:eastAsia="Arial" w:hAnsi="Arial" w:cs="Arial"/>
          <w:sz w:val="24"/>
          <w:szCs w:val="24"/>
        </w:rPr>
      </w:pPr>
      <w:r>
        <w:rPr>
          <w:rFonts w:ascii="Arial" w:eastAsia="Arial" w:hAnsi="Arial" w:cs="Arial"/>
          <w:b/>
          <w:sz w:val="24"/>
          <w:szCs w:val="24"/>
        </w:rPr>
        <w:t>Проектування деревообробних виробництв.</w:t>
      </w:r>
      <w:r>
        <w:rPr>
          <w:rFonts w:ascii="Arial" w:eastAsia="Arial" w:hAnsi="Arial" w:cs="Arial"/>
          <w:sz w:val="24"/>
          <w:szCs w:val="24"/>
        </w:rPr>
        <w:t xml:space="preserve"> Зміст дисципліни: загальні положення проектування; проектування технологічних процесів; проектування конвеєрних ліній; проектування інструментально – </w:t>
      </w:r>
      <w:proofErr w:type="spellStart"/>
      <w:r>
        <w:rPr>
          <w:rFonts w:ascii="Arial" w:eastAsia="Arial" w:hAnsi="Arial" w:cs="Arial"/>
          <w:sz w:val="24"/>
          <w:szCs w:val="24"/>
        </w:rPr>
        <w:t>загострювальних</w:t>
      </w:r>
      <w:proofErr w:type="spellEnd"/>
      <w:r>
        <w:rPr>
          <w:rFonts w:ascii="Arial" w:eastAsia="Arial" w:hAnsi="Arial" w:cs="Arial"/>
          <w:sz w:val="24"/>
          <w:szCs w:val="24"/>
        </w:rPr>
        <w:t xml:space="preserve">, слюсарно–механічних та інших допоміжних </w:t>
      </w:r>
      <w:proofErr w:type="spellStart"/>
      <w:r>
        <w:rPr>
          <w:rFonts w:ascii="Arial" w:eastAsia="Arial" w:hAnsi="Arial" w:cs="Arial"/>
          <w:sz w:val="24"/>
          <w:szCs w:val="24"/>
        </w:rPr>
        <w:t>цехів</w:t>
      </w:r>
      <w:proofErr w:type="spellEnd"/>
      <w:r>
        <w:rPr>
          <w:rFonts w:ascii="Arial" w:eastAsia="Arial" w:hAnsi="Arial" w:cs="Arial"/>
          <w:sz w:val="24"/>
          <w:szCs w:val="24"/>
        </w:rPr>
        <w:t xml:space="preserve">; розрахунок транспортних засобів; енергозабезпечення виробництва; вентиляція та опалення деревообробних та допоміжних </w:t>
      </w:r>
      <w:proofErr w:type="spellStart"/>
      <w:r>
        <w:rPr>
          <w:rFonts w:ascii="Arial" w:eastAsia="Arial" w:hAnsi="Arial" w:cs="Arial"/>
          <w:sz w:val="24"/>
          <w:szCs w:val="24"/>
        </w:rPr>
        <w:t>цехів</w:t>
      </w:r>
      <w:proofErr w:type="spellEnd"/>
      <w:r>
        <w:rPr>
          <w:rFonts w:ascii="Arial" w:eastAsia="Arial" w:hAnsi="Arial" w:cs="Arial"/>
          <w:sz w:val="24"/>
          <w:szCs w:val="24"/>
        </w:rPr>
        <w:t xml:space="preserve">; лісові ресурси України та шляхи поліпшення їх використання. Задачами дисципліни є вивчення методологічних та організаційних основ проектування виробничих будівель, основ проектування технологічних процесів у </w:t>
      </w:r>
      <w:r>
        <w:rPr>
          <w:rFonts w:ascii="Arial" w:eastAsia="Arial" w:hAnsi="Arial" w:cs="Arial"/>
          <w:sz w:val="24"/>
          <w:szCs w:val="24"/>
        </w:rPr>
        <w:lastRenderedPageBreak/>
        <w:t>виробництві, складу та обсягу проектних робіт, методики їх проведення, складу основної проектно–нормативної документації, основ автоматизованого проектування.</w:t>
      </w:r>
    </w:p>
    <w:p w:rsidR="004D4CE9" w:rsidRPr="008C604E" w:rsidRDefault="008C604E">
      <w:pPr>
        <w:ind w:firstLine="709"/>
        <w:jc w:val="both"/>
        <w:rPr>
          <w:rFonts w:ascii="Arial" w:eastAsia="Arial" w:hAnsi="Arial" w:cs="Arial"/>
          <w:sz w:val="24"/>
          <w:szCs w:val="24"/>
        </w:rPr>
      </w:pPr>
      <w:r w:rsidRPr="008C604E">
        <w:rPr>
          <w:rFonts w:ascii="Arial" w:eastAsia="Arial" w:hAnsi="Arial" w:cs="Arial"/>
          <w:b/>
          <w:sz w:val="24"/>
          <w:szCs w:val="24"/>
        </w:rPr>
        <w:t xml:space="preserve">Технологія столярних виробів. </w:t>
      </w:r>
      <w:r w:rsidRPr="008C604E">
        <w:rPr>
          <w:rFonts w:ascii="Arial" w:eastAsia="Arial" w:hAnsi="Arial" w:cs="Arial"/>
          <w:sz w:val="24"/>
          <w:szCs w:val="24"/>
        </w:rPr>
        <w:t xml:space="preserve">Вивчає класифікацію, характеристику і конструкції сучасних столярно-будівельних виробів. Формує знання про вимоги до них, технологічні процеси столярно-будівельного виробництва, характеристику столярних конструкцій, сировину та матеріали для виробництва столярних виробів, технологію виготовлення елементів та монтаж дерев’яних вікон, дверей, </w:t>
      </w:r>
      <w:proofErr w:type="spellStart"/>
      <w:r w:rsidRPr="008C604E">
        <w:rPr>
          <w:rFonts w:ascii="Arial" w:eastAsia="Arial" w:hAnsi="Arial" w:cs="Arial"/>
          <w:sz w:val="24"/>
          <w:szCs w:val="24"/>
        </w:rPr>
        <w:t>погонажних</w:t>
      </w:r>
      <w:proofErr w:type="spellEnd"/>
      <w:r w:rsidRPr="008C604E">
        <w:rPr>
          <w:rFonts w:ascii="Arial" w:eastAsia="Arial" w:hAnsi="Arial" w:cs="Arial"/>
          <w:sz w:val="24"/>
          <w:szCs w:val="24"/>
        </w:rPr>
        <w:t xml:space="preserve"> виробів та покриттів підлог. Вивчається обладнання для промислового виготовлення віконних та дверних блоків з деревини, деревинних матеріалів, ПВХ, алюмінію та інших матеріалів.</w:t>
      </w:r>
    </w:p>
    <w:p w:rsidR="004D4CE9" w:rsidRDefault="008C604E">
      <w:pPr>
        <w:ind w:firstLine="709"/>
        <w:jc w:val="both"/>
        <w:rPr>
          <w:rFonts w:ascii="Arial" w:eastAsia="Arial" w:hAnsi="Arial" w:cs="Arial"/>
          <w:sz w:val="24"/>
          <w:szCs w:val="24"/>
        </w:rPr>
      </w:pPr>
      <w:r>
        <w:rPr>
          <w:rFonts w:ascii="Arial" w:eastAsia="Arial" w:hAnsi="Arial" w:cs="Arial"/>
          <w:b/>
          <w:sz w:val="24"/>
          <w:szCs w:val="24"/>
        </w:rPr>
        <w:t>Економіка деревообробної галузі.</w:t>
      </w:r>
      <w:r>
        <w:rPr>
          <w:rFonts w:ascii="Arial" w:eastAsia="Arial" w:hAnsi="Arial" w:cs="Arial"/>
          <w:sz w:val="24"/>
          <w:szCs w:val="24"/>
        </w:rPr>
        <w:t xml:space="preserve"> Формування у студентів здатності до самостійного економічного мислення та набуття практичних навичок виконання економічних розрахунків до розв’язання в майбутньому повсякденних виробничо-господарських завдань деревообробного підприємства. Розглядаються загальні проблеми загальні проблеми функціонування деревообробної промисловості, капітал і виробничі фонди, технічна база, організація і планування виробництва. Зміст дисципліни підпорядкований майбутній трудовій діяльності спеціаліста і передбачає набуття студентом необхідних знань по вибору найбільш економічно обґрунтованих варіантів вирішення виробничих задач.</w:t>
      </w:r>
    </w:p>
    <w:p w:rsidR="004D4CE9" w:rsidRDefault="008C604E">
      <w:pPr>
        <w:ind w:firstLine="709"/>
        <w:jc w:val="both"/>
        <w:rPr>
          <w:rFonts w:ascii="Arial" w:eastAsia="Arial" w:hAnsi="Arial" w:cs="Arial"/>
          <w:sz w:val="24"/>
          <w:szCs w:val="24"/>
        </w:rPr>
      </w:pPr>
      <w:r>
        <w:rPr>
          <w:rFonts w:ascii="Arial" w:eastAsia="Arial" w:hAnsi="Arial" w:cs="Arial"/>
          <w:b/>
          <w:sz w:val="24"/>
          <w:szCs w:val="24"/>
        </w:rPr>
        <w:t>Матеріалознавство.</w:t>
      </w:r>
      <w:r>
        <w:rPr>
          <w:rFonts w:ascii="Arial" w:eastAsia="Arial" w:hAnsi="Arial" w:cs="Arial"/>
          <w:sz w:val="24"/>
          <w:szCs w:val="24"/>
        </w:rPr>
        <w:t xml:space="preserve"> Формування знань і практичних навичок із питань властивостей різноманітних конструкційних матеріалів та можливостей їх використання у майбутніх фахівців галузі деревообробних технологій та інженерії.</w:t>
      </w:r>
    </w:p>
    <w:p w:rsidR="004D4CE9" w:rsidRPr="008C604E" w:rsidRDefault="008C604E">
      <w:pPr>
        <w:ind w:firstLine="600"/>
        <w:jc w:val="both"/>
        <w:rPr>
          <w:rFonts w:ascii="Arial" w:eastAsia="Arial" w:hAnsi="Arial" w:cs="Arial"/>
          <w:sz w:val="24"/>
          <w:szCs w:val="24"/>
        </w:rPr>
      </w:pPr>
      <w:r w:rsidRPr="008C604E">
        <w:rPr>
          <w:rFonts w:ascii="Arial" w:eastAsia="Arial" w:hAnsi="Arial" w:cs="Arial"/>
          <w:b/>
          <w:sz w:val="24"/>
          <w:szCs w:val="24"/>
        </w:rPr>
        <w:t>Конструювання виробів з деревини.</w:t>
      </w:r>
      <w:r w:rsidRPr="008C604E">
        <w:rPr>
          <w:rFonts w:ascii="Arial" w:eastAsia="Arial" w:hAnsi="Arial" w:cs="Arial"/>
          <w:sz w:val="24"/>
          <w:szCs w:val="24"/>
        </w:rPr>
        <w:t xml:space="preserve"> Основною метою курсу є ознайомлення студентів з процесом створення виробів з деревини та передача їм необхідних інструментів для реалізації своїх конструкторських ідей у практичну діяльність. Під час навчання студенти отримують уявлення про різноманітність виробів, що виготовляються з деревини,  та вивчають основні характеристики та призначення кожного з них. Вивчення стандартів та правил, які визначають оптимальні параметри конструкції виробів з деревини з урахуванням їх призначення та функціональних властивостей. Важливою складовою навчання є також вивчення різноманітних методів з'єднання дерев'яних деталей, включаючи клеєння, </w:t>
      </w:r>
      <w:proofErr w:type="spellStart"/>
      <w:r w:rsidRPr="008C604E">
        <w:rPr>
          <w:rFonts w:ascii="Arial" w:eastAsia="Arial" w:hAnsi="Arial" w:cs="Arial"/>
          <w:sz w:val="24"/>
          <w:szCs w:val="24"/>
        </w:rPr>
        <w:t>скоблення</w:t>
      </w:r>
      <w:proofErr w:type="spellEnd"/>
      <w:r w:rsidRPr="008C604E">
        <w:rPr>
          <w:rFonts w:ascii="Arial" w:eastAsia="Arial" w:hAnsi="Arial" w:cs="Arial"/>
          <w:sz w:val="24"/>
          <w:szCs w:val="24"/>
        </w:rPr>
        <w:t>, шипи та пази. Студентам надаються знання щодо основ проектування дерев'яних конструкцій та особливостей конструювання корпусних меблів. Курс також включає вивчення основних положень Єдиної Системи конструкторської документації (ЕСКД) та вимог ергономіки, що допомагають забезпечити комфортну та безпечну експлуатацію виробів з деревини.</w:t>
      </w:r>
    </w:p>
    <w:p w:rsidR="004D4CE9" w:rsidRPr="008C604E" w:rsidRDefault="008C604E">
      <w:pPr>
        <w:ind w:firstLine="600"/>
        <w:jc w:val="both"/>
        <w:rPr>
          <w:rFonts w:ascii="Arial" w:eastAsia="Arial" w:hAnsi="Arial" w:cs="Arial"/>
          <w:sz w:val="24"/>
          <w:szCs w:val="24"/>
        </w:rPr>
      </w:pPr>
      <w:r w:rsidRPr="008C604E">
        <w:rPr>
          <w:rFonts w:ascii="Arial" w:eastAsia="Arial" w:hAnsi="Arial" w:cs="Arial"/>
          <w:b/>
          <w:sz w:val="24"/>
          <w:szCs w:val="24"/>
        </w:rPr>
        <w:t xml:space="preserve">Технологія захисно-декоративних покриттів. </w:t>
      </w:r>
      <w:r w:rsidRPr="008C604E">
        <w:rPr>
          <w:rFonts w:ascii="Arial" w:eastAsia="Arial" w:hAnsi="Arial" w:cs="Arial"/>
          <w:sz w:val="24"/>
          <w:szCs w:val="24"/>
        </w:rPr>
        <w:t xml:space="preserve">Лаки, фарби, емалі, </w:t>
      </w:r>
      <w:proofErr w:type="spellStart"/>
      <w:r w:rsidRPr="008C604E">
        <w:rPr>
          <w:rFonts w:ascii="Arial" w:eastAsia="Arial" w:hAnsi="Arial" w:cs="Arial"/>
          <w:sz w:val="24"/>
          <w:szCs w:val="24"/>
        </w:rPr>
        <w:t>грунтівки</w:t>
      </w:r>
      <w:proofErr w:type="spellEnd"/>
      <w:r w:rsidRPr="008C604E">
        <w:rPr>
          <w:rFonts w:ascii="Arial" w:eastAsia="Arial" w:hAnsi="Arial" w:cs="Arial"/>
          <w:sz w:val="24"/>
          <w:szCs w:val="24"/>
        </w:rPr>
        <w:t>, шпаклівки. Адгезія та сили напруження. Методи нанесення та затвердіння лакофарбових покриттів. Технологія і обладнання для опорядження деревини. Розрахунок продуктивності обладнання.</w:t>
      </w:r>
    </w:p>
    <w:p w:rsidR="004D4CE9" w:rsidRDefault="004D4CE9">
      <w:pPr>
        <w:ind w:firstLine="600"/>
        <w:jc w:val="both"/>
        <w:rPr>
          <w:rFonts w:ascii="Arial" w:eastAsia="Arial" w:hAnsi="Arial" w:cs="Arial"/>
          <w:sz w:val="24"/>
          <w:szCs w:val="24"/>
        </w:rPr>
      </w:pPr>
    </w:p>
    <w:p w:rsidR="004D4CE9" w:rsidRDefault="008C604E">
      <w:pPr>
        <w:jc w:val="center"/>
        <w:rPr>
          <w:rFonts w:ascii="Arial" w:eastAsia="Arial" w:hAnsi="Arial" w:cs="Arial"/>
          <w:b/>
          <w:i/>
          <w:color w:val="000000"/>
          <w:sz w:val="24"/>
          <w:szCs w:val="24"/>
        </w:rPr>
      </w:pPr>
      <w:r>
        <w:rPr>
          <w:rFonts w:ascii="Arial" w:eastAsia="Arial" w:hAnsi="Arial" w:cs="Arial"/>
          <w:b/>
          <w:color w:val="000000"/>
          <w:sz w:val="24"/>
          <w:szCs w:val="24"/>
        </w:rPr>
        <w:t>Вибіркові компоненти ОПП</w:t>
      </w:r>
    </w:p>
    <w:p w:rsidR="004D4CE9" w:rsidRDefault="008C604E">
      <w:pPr>
        <w:jc w:val="center"/>
        <w:rPr>
          <w:rFonts w:ascii="Arial" w:eastAsia="Arial" w:hAnsi="Arial" w:cs="Arial"/>
          <w:sz w:val="24"/>
          <w:szCs w:val="24"/>
        </w:rPr>
      </w:pPr>
      <w:r>
        <w:rPr>
          <w:rFonts w:ascii="Arial" w:eastAsia="Arial" w:hAnsi="Arial" w:cs="Arial"/>
          <w:b/>
          <w:i/>
          <w:color w:val="000000"/>
          <w:sz w:val="24"/>
          <w:szCs w:val="24"/>
        </w:rPr>
        <w:t>Вибіркові компоненти за спеціальністю</w:t>
      </w:r>
    </w:p>
    <w:p w:rsidR="004D4CE9" w:rsidRDefault="008C604E">
      <w:pPr>
        <w:ind w:firstLine="700"/>
        <w:jc w:val="both"/>
        <w:rPr>
          <w:rFonts w:ascii="Arial" w:eastAsia="Arial" w:hAnsi="Arial" w:cs="Arial"/>
          <w:sz w:val="24"/>
          <w:szCs w:val="24"/>
        </w:rPr>
      </w:pPr>
      <w:r>
        <w:rPr>
          <w:rFonts w:ascii="Arial" w:eastAsia="Arial" w:hAnsi="Arial" w:cs="Arial"/>
          <w:b/>
          <w:sz w:val="24"/>
          <w:szCs w:val="24"/>
        </w:rPr>
        <w:t xml:space="preserve">Технологія деревино композиційних матеріалів. </w:t>
      </w:r>
      <w:r>
        <w:rPr>
          <w:rFonts w:ascii="Arial" w:eastAsia="Arial" w:hAnsi="Arial" w:cs="Arial"/>
          <w:sz w:val="24"/>
          <w:szCs w:val="24"/>
        </w:rPr>
        <w:t xml:space="preserve">Технологічні, науково-технічні, економічні та екологічні питання в галузі виробництва струганого шпону, фанери і фанерної продукції, </w:t>
      </w:r>
      <w:proofErr w:type="spellStart"/>
      <w:r>
        <w:rPr>
          <w:rFonts w:ascii="Arial" w:eastAsia="Arial" w:hAnsi="Arial" w:cs="Arial"/>
          <w:sz w:val="24"/>
          <w:szCs w:val="24"/>
        </w:rPr>
        <w:t>деревностружкових</w:t>
      </w:r>
      <w:proofErr w:type="spellEnd"/>
      <w:r>
        <w:rPr>
          <w:rFonts w:ascii="Arial" w:eastAsia="Arial" w:hAnsi="Arial" w:cs="Arial"/>
          <w:sz w:val="24"/>
          <w:szCs w:val="24"/>
        </w:rPr>
        <w:t xml:space="preserve"> плит, </w:t>
      </w:r>
      <w:proofErr w:type="spellStart"/>
      <w:r>
        <w:rPr>
          <w:rFonts w:ascii="Arial" w:eastAsia="Arial" w:hAnsi="Arial" w:cs="Arial"/>
          <w:sz w:val="24"/>
          <w:szCs w:val="24"/>
        </w:rPr>
        <w:t>деревношаруватих</w:t>
      </w:r>
      <w:proofErr w:type="spellEnd"/>
      <w:r>
        <w:rPr>
          <w:rFonts w:ascii="Arial" w:eastAsia="Arial" w:hAnsi="Arial" w:cs="Arial"/>
          <w:sz w:val="24"/>
          <w:szCs w:val="24"/>
        </w:rPr>
        <w:t xml:space="preserve"> пластиків. Основною задачею дисципліни є вивчення технологій комплексного і раціонального використання первинної і вторинної сировини у виробництві клеєних матеріалів, поліпшення якості продукції, підвищення продуктивності праці, зниження собівартості продукції.</w:t>
      </w:r>
    </w:p>
    <w:p w:rsidR="004D4CE9" w:rsidRPr="008C604E" w:rsidRDefault="008C604E">
      <w:pPr>
        <w:ind w:firstLine="700"/>
        <w:jc w:val="both"/>
        <w:rPr>
          <w:rFonts w:ascii="Arial" w:eastAsia="Arial" w:hAnsi="Arial" w:cs="Arial"/>
          <w:sz w:val="24"/>
          <w:szCs w:val="24"/>
        </w:rPr>
      </w:pPr>
      <w:bookmarkStart w:id="0" w:name="_heading=h.hmiixjkdurz7" w:colFirst="0" w:colLast="0"/>
      <w:bookmarkEnd w:id="0"/>
      <w:r w:rsidRPr="008C604E">
        <w:rPr>
          <w:rFonts w:ascii="Arial" w:eastAsia="Arial" w:hAnsi="Arial" w:cs="Arial"/>
          <w:b/>
          <w:sz w:val="24"/>
          <w:szCs w:val="24"/>
        </w:rPr>
        <w:t xml:space="preserve">Технологія клеїв та клейових матеріалів. </w:t>
      </w:r>
      <w:r w:rsidRPr="008C604E">
        <w:rPr>
          <w:rFonts w:ascii="Arial" w:eastAsia="Arial" w:hAnsi="Arial" w:cs="Arial"/>
          <w:sz w:val="24"/>
          <w:szCs w:val="24"/>
        </w:rPr>
        <w:t xml:space="preserve">Розглядаються теоретичні та практичні аспекти використання клеїв у різних галузях промисловості. Основною </w:t>
      </w:r>
      <w:r w:rsidRPr="008C604E">
        <w:rPr>
          <w:rFonts w:ascii="Arial" w:eastAsia="Arial" w:hAnsi="Arial" w:cs="Arial"/>
          <w:sz w:val="24"/>
          <w:szCs w:val="24"/>
        </w:rPr>
        <w:lastRenderedPageBreak/>
        <w:t>задачею дисципліни є вивчення основних класів клеїв, їх властивості, методи виготовлення та застосування. Особлива увага приділяється вибору оптимальних клейових матеріалів для конкретних завдань, включаючи складні технологічні процеси та інженерні рішення.</w:t>
      </w:r>
    </w:p>
    <w:p w:rsidR="004D4CE9" w:rsidRPr="008C604E" w:rsidRDefault="008C604E">
      <w:pPr>
        <w:ind w:firstLine="700"/>
        <w:jc w:val="both"/>
        <w:rPr>
          <w:rFonts w:ascii="Arial" w:eastAsia="Arial" w:hAnsi="Arial" w:cs="Arial"/>
          <w:sz w:val="24"/>
          <w:szCs w:val="24"/>
        </w:rPr>
      </w:pPr>
      <w:r w:rsidRPr="008C604E">
        <w:rPr>
          <w:rFonts w:ascii="Arial" w:eastAsia="Arial" w:hAnsi="Arial" w:cs="Arial"/>
          <w:b/>
          <w:sz w:val="24"/>
          <w:szCs w:val="24"/>
        </w:rPr>
        <w:t xml:space="preserve">Якість деревини. </w:t>
      </w:r>
      <w:r w:rsidRPr="008C604E">
        <w:rPr>
          <w:rFonts w:ascii="Arial" w:eastAsia="Arial" w:hAnsi="Arial" w:cs="Arial"/>
          <w:sz w:val="24"/>
          <w:szCs w:val="24"/>
        </w:rPr>
        <w:t xml:space="preserve">Будова деревини. Особливі ознаки деревини. Нормативні документи, що встановлюють критерії якості деревини. Терміни та визначення, що пов’язані з якістю деревини. Способи вимірювання особливих ознак. Класифікація круглих лісоматеріалів за особливими ознаками. Класифікація </w:t>
      </w:r>
      <w:proofErr w:type="spellStart"/>
      <w:r w:rsidRPr="008C604E">
        <w:rPr>
          <w:rFonts w:ascii="Arial" w:eastAsia="Arial" w:hAnsi="Arial" w:cs="Arial"/>
          <w:sz w:val="24"/>
          <w:szCs w:val="24"/>
        </w:rPr>
        <w:t>пилопродукції</w:t>
      </w:r>
      <w:proofErr w:type="spellEnd"/>
      <w:r w:rsidRPr="008C604E">
        <w:rPr>
          <w:rFonts w:ascii="Arial" w:eastAsia="Arial" w:hAnsi="Arial" w:cs="Arial"/>
          <w:sz w:val="24"/>
          <w:szCs w:val="24"/>
        </w:rPr>
        <w:t xml:space="preserve"> за особливими ознаками.</w:t>
      </w:r>
    </w:p>
    <w:p w:rsidR="004D4CE9" w:rsidRDefault="008C604E">
      <w:pPr>
        <w:ind w:firstLine="700"/>
        <w:jc w:val="both"/>
        <w:rPr>
          <w:rFonts w:ascii="Arial" w:eastAsia="Arial" w:hAnsi="Arial" w:cs="Arial"/>
          <w:sz w:val="24"/>
          <w:szCs w:val="24"/>
        </w:rPr>
      </w:pPr>
      <w:r w:rsidRPr="008C604E">
        <w:rPr>
          <w:rFonts w:ascii="Arial" w:eastAsia="Arial" w:hAnsi="Arial" w:cs="Arial"/>
          <w:b/>
          <w:sz w:val="24"/>
          <w:szCs w:val="24"/>
        </w:rPr>
        <w:t xml:space="preserve">Метрологія, стандартизація і сертифікація в деревообробці. </w:t>
      </w:r>
      <w:r w:rsidRPr="008C604E">
        <w:rPr>
          <w:rFonts w:ascii="Arial" w:eastAsia="Arial" w:hAnsi="Arial" w:cs="Arial"/>
          <w:sz w:val="24"/>
          <w:szCs w:val="24"/>
        </w:rPr>
        <w:t>Зміст дисципліни: кількісні методи оцінювання якості</w:t>
      </w:r>
      <w:r>
        <w:rPr>
          <w:rFonts w:ascii="Arial" w:eastAsia="Arial" w:hAnsi="Arial" w:cs="Arial"/>
          <w:sz w:val="24"/>
          <w:szCs w:val="24"/>
        </w:rPr>
        <w:t xml:space="preserve"> і стандартизація лісо- та </w:t>
      </w:r>
      <w:proofErr w:type="spellStart"/>
      <w:r>
        <w:rPr>
          <w:rFonts w:ascii="Arial" w:eastAsia="Arial" w:hAnsi="Arial" w:cs="Arial"/>
          <w:sz w:val="24"/>
          <w:szCs w:val="24"/>
        </w:rPr>
        <w:t>пилопродукції</w:t>
      </w:r>
      <w:proofErr w:type="spellEnd"/>
      <w:r>
        <w:rPr>
          <w:rFonts w:ascii="Arial" w:eastAsia="Arial" w:hAnsi="Arial" w:cs="Arial"/>
          <w:sz w:val="24"/>
          <w:szCs w:val="24"/>
        </w:rPr>
        <w:t>, виробів з деревини, верстатів і обладнання та сертифікація технологічних процесів у деревообробці; управління якістю продукції; технічні засоби вимірювання; відповідальність за недотримання вимог стандартів.</w:t>
      </w:r>
    </w:p>
    <w:p w:rsidR="004D4CE9" w:rsidRDefault="008C604E">
      <w:pPr>
        <w:ind w:firstLine="700"/>
        <w:jc w:val="both"/>
        <w:rPr>
          <w:rFonts w:ascii="Arial" w:eastAsia="Arial" w:hAnsi="Arial" w:cs="Arial"/>
          <w:sz w:val="24"/>
          <w:szCs w:val="24"/>
        </w:rPr>
      </w:pPr>
      <w:r>
        <w:rPr>
          <w:rFonts w:ascii="Arial" w:eastAsia="Arial" w:hAnsi="Arial" w:cs="Arial"/>
          <w:b/>
          <w:sz w:val="24"/>
          <w:szCs w:val="24"/>
        </w:rPr>
        <w:t xml:space="preserve">Управління якістю продукції. </w:t>
      </w:r>
      <w:r>
        <w:rPr>
          <w:rFonts w:ascii="Arial" w:eastAsia="Arial" w:hAnsi="Arial" w:cs="Arial"/>
          <w:sz w:val="24"/>
          <w:szCs w:val="24"/>
        </w:rPr>
        <w:t>Метою вивчення дисципліни є сформувати у студентів систему знань з теорії та методології управління якістю, принципів побудови та функціонування систем управління якістю; забезпечити вивчення нормативно-правових, організаційних та економічних питань щодо сучасних систем управління якістю. Курс «Управління якістю» охоплює широкий круг проблем і тому зв’язаний практично зі всіма дисциплінами, які викладають у вузах, оскільки його мета – не тільки вдосконалення споживчих характеристик продукції і послуг, але і поліпшення якості соціально-економічних і психологічних сторін життя людей, на що і орієнтовані всі предмети і науки.</w:t>
      </w:r>
    </w:p>
    <w:p w:rsidR="004D4CE9" w:rsidRDefault="008C604E">
      <w:pPr>
        <w:ind w:firstLine="700"/>
        <w:jc w:val="both"/>
        <w:rPr>
          <w:rFonts w:ascii="Arial" w:eastAsia="Arial" w:hAnsi="Arial" w:cs="Arial"/>
          <w:sz w:val="24"/>
          <w:szCs w:val="24"/>
        </w:rPr>
      </w:pPr>
      <w:r>
        <w:rPr>
          <w:rFonts w:ascii="Arial" w:eastAsia="Arial" w:hAnsi="Arial" w:cs="Arial"/>
          <w:b/>
          <w:sz w:val="24"/>
          <w:szCs w:val="24"/>
        </w:rPr>
        <w:t xml:space="preserve">Технологія конструкційних матеріалів. </w:t>
      </w:r>
      <w:r>
        <w:rPr>
          <w:rFonts w:ascii="Arial" w:eastAsia="Arial" w:hAnsi="Arial" w:cs="Arial"/>
          <w:sz w:val="24"/>
          <w:szCs w:val="24"/>
        </w:rPr>
        <w:t>Основною задачею дисципліни є вивчення сировини для виробництва плит, вимоги до розмірів і якості деревинних часток. Розглядаються наукові основи утворення фізико-хімічні процеси, що відбуваються при виготовленні конструкційних матеріалів, режими виготовлення, властивості та галузі застосування.</w:t>
      </w:r>
    </w:p>
    <w:p w:rsidR="004D4CE9" w:rsidRPr="008C604E" w:rsidRDefault="008C604E">
      <w:pPr>
        <w:ind w:firstLine="700"/>
        <w:jc w:val="both"/>
        <w:rPr>
          <w:rFonts w:ascii="Arial" w:eastAsia="Arial" w:hAnsi="Arial" w:cs="Arial"/>
          <w:sz w:val="24"/>
          <w:szCs w:val="24"/>
        </w:rPr>
      </w:pPr>
      <w:r w:rsidRPr="008C604E">
        <w:rPr>
          <w:rFonts w:ascii="Arial" w:eastAsia="Arial" w:hAnsi="Arial" w:cs="Arial"/>
          <w:b/>
          <w:sz w:val="24"/>
          <w:szCs w:val="24"/>
        </w:rPr>
        <w:t xml:space="preserve">Технологія перспективних деревинних композитів. </w:t>
      </w:r>
      <w:r w:rsidRPr="008C604E">
        <w:rPr>
          <w:rFonts w:ascii="Arial" w:eastAsia="Arial" w:hAnsi="Arial" w:cs="Arial"/>
          <w:color w:val="0D0D0D"/>
          <w:sz w:val="24"/>
          <w:szCs w:val="24"/>
        </w:rPr>
        <w:t xml:space="preserve">Розглядаються сучасні методи створення та застосування деревинних композитних матеріалів. Основною задачею дисципліни є вивчення основних принципів виготовлення деревинних композитів, їхні властивості, технологічні особливості та області використання. Особлива увага приділяється інноваційним технологіям у цій сфері, включаючи використання </w:t>
      </w:r>
      <w:proofErr w:type="spellStart"/>
      <w:r w:rsidRPr="008C604E">
        <w:rPr>
          <w:rFonts w:ascii="Arial" w:eastAsia="Arial" w:hAnsi="Arial" w:cs="Arial"/>
          <w:color w:val="0D0D0D"/>
          <w:sz w:val="24"/>
          <w:szCs w:val="24"/>
        </w:rPr>
        <w:t>наноматеріалів</w:t>
      </w:r>
      <w:proofErr w:type="spellEnd"/>
      <w:r w:rsidRPr="008C604E">
        <w:rPr>
          <w:rFonts w:ascii="Arial" w:eastAsia="Arial" w:hAnsi="Arial" w:cs="Arial"/>
          <w:color w:val="0D0D0D"/>
          <w:sz w:val="24"/>
          <w:szCs w:val="24"/>
        </w:rPr>
        <w:t xml:space="preserve"> та вдосконалені методи обробки для досягнення високої якості та ефективності деревинних композитів.</w:t>
      </w:r>
    </w:p>
    <w:p w:rsidR="004D4CE9" w:rsidRPr="008C604E" w:rsidRDefault="008C604E">
      <w:pPr>
        <w:ind w:firstLine="700"/>
        <w:jc w:val="both"/>
        <w:rPr>
          <w:rFonts w:ascii="Arial" w:eastAsia="Arial" w:hAnsi="Arial" w:cs="Arial"/>
          <w:sz w:val="24"/>
          <w:szCs w:val="24"/>
        </w:rPr>
      </w:pPr>
      <w:r w:rsidRPr="008C604E">
        <w:rPr>
          <w:rFonts w:ascii="Arial" w:eastAsia="Arial" w:hAnsi="Arial" w:cs="Arial"/>
          <w:b/>
          <w:sz w:val="24"/>
          <w:szCs w:val="24"/>
        </w:rPr>
        <w:t xml:space="preserve">Деревні плити в елементах дизайну інтер'єру. </w:t>
      </w:r>
      <w:r w:rsidRPr="008C604E">
        <w:rPr>
          <w:rFonts w:ascii="Arial" w:eastAsia="Arial" w:hAnsi="Arial" w:cs="Arial"/>
          <w:sz w:val="24"/>
          <w:szCs w:val="24"/>
        </w:rPr>
        <w:t xml:space="preserve">Можливості </w:t>
      </w:r>
      <w:r w:rsidRPr="008C604E">
        <w:rPr>
          <w:rFonts w:ascii="Arial" w:eastAsia="Arial" w:hAnsi="Arial" w:cs="Arial"/>
          <w:color w:val="0D0D0D"/>
          <w:sz w:val="24"/>
          <w:szCs w:val="24"/>
        </w:rPr>
        <w:t>використання деревних плит у проектуванні та оформленні внутрішнього простору. Основною задачею дисципліни є ознайомлення з різноманітними типами деревних плит, їх властивостями та технічними характеристиками. В рамках дисципліни вивчаються методи обробки та з'єднання деревних плит, а також їх застосування для створення різноманітних елементів інтер'єру, включаючи меблі, підлоги, стіни, декоративні панелі та інші деталі. Увага також приділяється тенденціям у сучасному дизайні та інноваційним підходам до використання деревних плит для створення затишних та естетично привабливих інтер'єрів.</w:t>
      </w:r>
    </w:p>
    <w:p w:rsidR="004D4CE9" w:rsidRPr="008C604E" w:rsidRDefault="008C604E">
      <w:pPr>
        <w:ind w:firstLine="700"/>
        <w:jc w:val="both"/>
        <w:rPr>
          <w:rFonts w:ascii="Arial" w:eastAsia="Arial" w:hAnsi="Arial" w:cs="Arial"/>
          <w:sz w:val="24"/>
          <w:szCs w:val="24"/>
        </w:rPr>
      </w:pPr>
      <w:r w:rsidRPr="008C604E">
        <w:rPr>
          <w:rFonts w:ascii="Arial" w:eastAsia="Arial" w:hAnsi="Arial" w:cs="Arial"/>
          <w:b/>
          <w:sz w:val="24"/>
          <w:szCs w:val="24"/>
        </w:rPr>
        <w:t xml:space="preserve">Світ дереворізальних інструментів. </w:t>
      </w:r>
      <w:r w:rsidRPr="008C604E">
        <w:rPr>
          <w:rFonts w:ascii="Arial" w:eastAsia="Arial" w:hAnsi="Arial" w:cs="Arial"/>
          <w:sz w:val="24"/>
          <w:szCs w:val="24"/>
        </w:rPr>
        <w:t>Дисципліна вивчає поняття та визначення механічного оброблення деревини та деревинних матеріалів, закономірності елементарного та складного верстатного різання. Розглядаються відомості про дереворізальні інструменти, матеріали що використовуються для виготовлення дереворізального інструменту, описуються конструкції верстатних інструментів, їх призначення та галузі використання.</w:t>
      </w:r>
    </w:p>
    <w:p w:rsidR="004D4CE9" w:rsidRDefault="008C604E">
      <w:pPr>
        <w:ind w:firstLine="700"/>
        <w:jc w:val="both"/>
        <w:rPr>
          <w:rFonts w:ascii="Arial" w:eastAsia="Arial" w:hAnsi="Arial" w:cs="Arial"/>
          <w:sz w:val="24"/>
          <w:szCs w:val="24"/>
          <w:highlight w:val="yellow"/>
        </w:rPr>
      </w:pPr>
      <w:r w:rsidRPr="008C604E">
        <w:rPr>
          <w:rFonts w:ascii="Arial" w:eastAsia="Arial" w:hAnsi="Arial" w:cs="Arial"/>
          <w:b/>
          <w:sz w:val="24"/>
          <w:szCs w:val="24"/>
        </w:rPr>
        <w:t xml:space="preserve">Менеджмент на деревообробних підприємствах. </w:t>
      </w:r>
      <w:r w:rsidRPr="008C604E">
        <w:rPr>
          <w:rFonts w:ascii="Arial" w:eastAsia="Arial" w:hAnsi="Arial" w:cs="Arial"/>
          <w:sz w:val="24"/>
          <w:szCs w:val="24"/>
        </w:rPr>
        <w:t xml:space="preserve">Поняття і сутність менеджменту. Особливості управління деревообробними підприємствами. Теорії </w:t>
      </w:r>
      <w:r w:rsidRPr="008C604E">
        <w:rPr>
          <w:rFonts w:ascii="Arial" w:eastAsia="Arial" w:hAnsi="Arial" w:cs="Arial"/>
          <w:sz w:val="24"/>
          <w:szCs w:val="24"/>
        </w:rPr>
        <w:lastRenderedPageBreak/>
        <w:t>прийняття управлінських рішень та методи їх обґрунтування. Функції менеджменту та їх реалізація на деревообробних підприємствах. Принципи та методи менеджменту. Лідерство. Основи кадрового менеджменту. Етика і культура менеджменту.</w:t>
      </w:r>
    </w:p>
    <w:p w:rsidR="004D4CE9" w:rsidRDefault="008C604E">
      <w:pPr>
        <w:ind w:firstLine="700"/>
        <w:jc w:val="both"/>
        <w:rPr>
          <w:rFonts w:ascii="Arial" w:eastAsia="Arial" w:hAnsi="Arial" w:cs="Arial"/>
          <w:sz w:val="24"/>
          <w:szCs w:val="24"/>
        </w:rPr>
      </w:pPr>
      <w:r>
        <w:rPr>
          <w:rFonts w:ascii="Arial" w:eastAsia="Arial" w:hAnsi="Arial" w:cs="Arial"/>
          <w:b/>
          <w:sz w:val="24"/>
          <w:szCs w:val="24"/>
          <w:highlight w:val="white"/>
        </w:rPr>
        <w:t xml:space="preserve">Підприємництво і бізнес-культура. </w:t>
      </w:r>
      <w:r>
        <w:rPr>
          <w:rFonts w:ascii="Arial" w:eastAsia="Arial" w:hAnsi="Arial" w:cs="Arial"/>
          <w:sz w:val="24"/>
          <w:szCs w:val="24"/>
        </w:rPr>
        <w:t>Метою дисципліни є формування у студентів фахових теоретичних та практичних навичок щодо створення деревообробного чи меблевого підприємства, дослідження середовища і конкуренції та видів підприємницької діяльності, актуальні, з огляду на сучасну ситуацію, етичні проблеми бізнесу, формування бізнес-культури на деревообробному підприємстві.</w:t>
      </w:r>
    </w:p>
    <w:p w:rsidR="004D4CE9" w:rsidRDefault="008C604E">
      <w:pPr>
        <w:ind w:firstLine="700"/>
        <w:jc w:val="both"/>
        <w:rPr>
          <w:rFonts w:ascii="Arial" w:eastAsia="Arial" w:hAnsi="Arial" w:cs="Arial"/>
          <w:sz w:val="24"/>
          <w:szCs w:val="24"/>
        </w:rPr>
      </w:pPr>
      <w:r>
        <w:rPr>
          <w:rFonts w:ascii="Arial" w:eastAsia="Arial" w:hAnsi="Arial" w:cs="Arial"/>
          <w:b/>
          <w:sz w:val="24"/>
          <w:szCs w:val="24"/>
        </w:rPr>
        <w:t xml:space="preserve">Технологія дерев’яного домобудування. </w:t>
      </w:r>
      <w:r>
        <w:rPr>
          <w:rFonts w:ascii="Arial" w:eastAsia="Arial" w:hAnsi="Arial" w:cs="Arial"/>
          <w:sz w:val="24"/>
          <w:szCs w:val="24"/>
        </w:rPr>
        <w:t xml:space="preserve">Зміст дисципліни: сучасний стан виробництва дерев’яних конструкцій, дерев’яного домобудування, архітектурно-планувальні рішення та конструкції дерев’яних будинків, типи стін, перекриття і дахи, теслярські роботи на будівництві, столярні роботи на будові, шляхи підвищення довговічності дерев’яних конструкцій, методи механічних випробувань, перспективні конструкції виробів та використання </w:t>
      </w:r>
      <w:proofErr w:type="spellStart"/>
      <w:r>
        <w:rPr>
          <w:rFonts w:ascii="Arial" w:eastAsia="Arial" w:hAnsi="Arial" w:cs="Arial"/>
          <w:sz w:val="24"/>
          <w:szCs w:val="24"/>
        </w:rPr>
        <w:t>деревозамінників</w:t>
      </w:r>
      <w:proofErr w:type="spellEnd"/>
      <w:r>
        <w:rPr>
          <w:rFonts w:ascii="Arial" w:eastAsia="Arial" w:hAnsi="Arial" w:cs="Arial"/>
          <w:sz w:val="24"/>
          <w:szCs w:val="24"/>
        </w:rPr>
        <w:t>, підготовка виробництва. Основним завданням дисципліни є вивчення конструкцій і вимог до різних дерев’яних будівель, технології їх виробництва, вивчення напрямків раціонального і комплексного використання сировини, вивчення основних конструктивних елементів, з яких складається дерев’яний будинок.</w:t>
      </w:r>
    </w:p>
    <w:p w:rsidR="004D4CE9" w:rsidRDefault="008C604E" w:rsidP="008C604E">
      <w:pPr>
        <w:ind w:firstLine="700"/>
        <w:jc w:val="both"/>
        <w:rPr>
          <w:rFonts w:ascii="Arial" w:eastAsia="Arial" w:hAnsi="Arial" w:cs="Arial"/>
          <w:sz w:val="24"/>
          <w:szCs w:val="24"/>
        </w:rPr>
      </w:pPr>
      <w:r>
        <w:rPr>
          <w:rFonts w:ascii="Arial" w:eastAsia="Arial" w:hAnsi="Arial" w:cs="Arial"/>
          <w:b/>
          <w:sz w:val="24"/>
          <w:szCs w:val="24"/>
        </w:rPr>
        <w:t xml:space="preserve">Технологія та розрахунок малих архітектурних форм з деревини. </w:t>
      </w:r>
      <w:r>
        <w:rPr>
          <w:rFonts w:ascii="Arial" w:eastAsia="Arial" w:hAnsi="Arial" w:cs="Arial"/>
          <w:sz w:val="24"/>
          <w:szCs w:val="24"/>
        </w:rPr>
        <w:t>Основним завданням дисципліни є вивчення конструкцій і вимог до різних дерев’яних елементів, технології їх виробництва, вивчення напрямків раціонального і комплексного використання сировини, вивчення основних конструктивних елементів, з яких складаються малі архітектурні форми(альтанки, бесідки, лави тощо). У результаті вивчення навчальної дисципліни студент повинен знати технічні рішення та конструкції дерев’яних малих архітектурних форм, особливості технології виробництва дерев’яних конструкцій, технологічні вимоги до дерев’яних матеріалів, технологію виготовлення окремих елементів, з’єднань та основи конструювання та вміти визначати витрати сировини на виробництво окремих елементів та частин виробів, проектувати технологічні процеси виробництва деталей для МАФ з деревини, розраховувати специфікацію сировини, обирати і розраховувати технологічне, допоміжне і транспортне обладнання, проектувати технологічні процеси виробництва МАФ-</w:t>
      </w:r>
      <w:proofErr w:type="spellStart"/>
      <w:r>
        <w:rPr>
          <w:rFonts w:ascii="Arial" w:eastAsia="Arial" w:hAnsi="Arial" w:cs="Arial"/>
          <w:sz w:val="24"/>
          <w:szCs w:val="24"/>
        </w:rPr>
        <w:t>ів</w:t>
      </w:r>
      <w:proofErr w:type="spellEnd"/>
      <w:r>
        <w:rPr>
          <w:rFonts w:ascii="Arial" w:eastAsia="Arial" w:hAnsi="Arial" w:cs="Arial"/>
          <w:sz w:val="24"/>
          <w:szCs w:val="24"/>
        </w:rPr>
        <w:t xml:space="preserve"> різної конструкції.</w:t>
      </w:r>
    </w:p>
    <w:p w:rsidR="004D4CE9" w:rsidRDefault="008C604E" w:rsidP="008C604E">
      <w:pPr>
        <w:ind w:firstLine="700"/>
        <w:jc w:val="both"/>
        <w:rPr>
          <w:rFonts w:ascii="Arial" w:eastAsia="Arial" w:hAnsi="Arial" w:cs="Arial"/>
          <w:sz w:val="24"/>
          <w:szCs w:val="24"/>
        </w:rPr>
      </w:pPr>
      <w:r>
        <w:rPr>
          <w:rFonts w:ascii="Arial" w:eastAsia="Arial" w:hAnsi="Arial" w:cs="Arial"/>
          <w:b/>
          <w:sz w:val="24"/>
          <w:szCs w:val="24"/>
        </w:rPr>
        <w:t xml:space="preserve">Захисне оброблення дерев’яних конструкцій. </w:t>
      </w:r>
      <w:r>
        <w:rPr>
          <w:rFonts w:ascii="Arial" w:eastAsia="Arial" w:hAnsi="Arial" w:cs="Arial"/>
          <w:sz w:val="24"/>
          <w:szCs w:val="24"/>
        </w:rPr>
        <w:t xml:space="preserve">Історія розвитку </w:t>
      </w:r>
      <w:proofErr w:type="spellStart"/>
      <w:r>
        <w:rPr>
          <w:rFonts w:ascii="Arial" w:eastAsia="Arial" w:hAnsi="Arial" w:cs="Arial"/>
          <w:sz w:val="24"/>
          <w:szCs w:val="24"/>
        </w:rPr>
        <w:t>деревопросочувальної</w:t>
      </w:r>
      <w:proofErr w:type="spellEnd"/>
      <w:r>
        <w:rPr>
          <w:rFonts w:ascii="Arial" w:eastAsia="Arial" w:hAnsi="Arial" w:cs="Arial"/>
          <w:sz w:val="24"/>
          <w:szCs w:val="24"/>
        </w:rPr>
        <w:t xml:space="preserve"> промисловості; мета та технологічні цілі захисної обробки деревини; властивості деревини, які мають вплив на процеси захисної обробки деревини; класифікація грибів, що пошкоджують деревину; типи загнивання деревини; умови розвитку грибів; коротка характеристика </w:t>
      </w:r>
      <w:proofErr w:type="spellStart"/>
      <w:r>
        <w:rPr>
          <w:rFonts w:ascii="Arial" w:eastAsia="Arial" w:hAnsi="Arial" w:cs="Arial"/>
          <w:sz w:val="24"/>
          <w:szCs w:val="24"/>
        </w:rPr>
        <w:t>дереворуйнуючих</w:t>
      </w:r>
      <w:proofErr w:type="spellEnd"/>
      <w:r>
        <w:rPr>
          <w:rFonts w:ascii="Arial" w:eastAsia="Arial" w:hAnsi="Arial" w:cs="Arial"/>
          <w:sz w:val="24"/>
          <w:szCs w:val="24"/>
        </w:rPr>
        <w:t xml:space="preserve"> комах; характеристика пошкоджень деревини; антисептики; </w:t>
      </w:r>
      <w:proofErr w:type="spellStart"/>
      <w:r>
        <w:rPr>
          <w:rFonts w:ascii="Arial" w:eastAsia="Arial" w:hAnsi="Arial" w:cs="Arial"/>
          <w:sz w:val="24"/>
          <w:szCs w:val="24"/>
        </w:rPr>
        <w:t>антипірени</w:t>
      </w:r>
      <w:proofErr w:type="spellEnd"/>
      <w:r>
        <w:rPr>
          <w:rFonts w:ascii="Arial" w:eastAsia="Arial" w:hAnsi="Arial" w:cs="Arial"/>
          <w:sz w:val="24"/>
          <w:szCs w:val="24"/>
        </w:rPr>
        <w:t xml:space="preserve">; способи захисту круглих лісоматеріалів при зберіганні на лісосіках та складах; правила влаштування фундаментів, підлоги першого поверху, стін, </w:t>
      </w:r>
      <w:proofErr w:type="spellStart"/>
      <w:r>
        <w:rPr>
          <w:rFonts w:ascii="Arial" w:eastAsia="Arial" w:hAnsi="Arial" w:cs="Arial"/>
          <w:sz w:val="24"/>
          <w:szCs w:val="24"/>
        </w:rPr>
        <w:t>перекриттів</w:t>
      </w:r>
      <w:proofErr w:type="spellEnd"/>
      <w:r>
        <w:rPr>
          <w:rFonts w:ascii="Arial" w:eastAsia="Arial" w:hAnsi="Arial" w:cs="Arial"/>
          <w:sz w:val="24"/>
          <w:szCs w:val="24"/>
        </w:rPr>
        <w:t xml:space="preserve"> і дерев’яних дахів; гідроізоляція підвальних приміщень; профілактичні заходи та боротьба з виявленими домовими грибами; класифікація методів просочування деревини; обладнання для просочування деревини; транспортне та допоміжне обладнання; автоклави; правила техніки безпеки під час роботи з захисними речовинами; правила промислової санітарії на дерево просочувальних підприємствах.</w:t>
      </w:r>
    </w:p>
    <w:p w:rsidR="004D4CE9" w:rsidRPr="008C604E" w:rsidRDefault="008C604E">
      <w:pPr>
        <w:ind w:firstLine="700"/>
        <w:jc w:val="both"/>
        <w:rPr>
          <w:rFonts w:ascii="Arial" w:eastAsia="Arial" w:hAnsi="Arial" w:cs="Arial"/>
          <w:sz w:val="24"/>
          <w:szCs w:val="24"/>
        </w:rPr>
      </w:pPr>
      <w:r w:rsidRPr="008C604E">
        <w:rPr>
          <w:rFonts w:ascii="Arial" w:eastAsia="Arial" w:hAnsi="Arial" w:cs="Arial"/>
          <w:b/>
          <w:sz w:val="24"/>
          <w:szCs w:val="24"/>
        </w:rPr>
        <w:t xml:space="preserve">Технології термічного захисту деревини. </w:t>
      </w:r>
      <w:r w:rsidRPr="008C604E">
        <w:rPr>
          <w:rFonts w:ascii="Arial" w:eastAsia="Arial" w:hAnsi="Arial" w:cs="Arial"/>
          <w:sz w:val="24"/>
          <w:szCs w:val="24"/>
        </w:rPr>
        <w:t xml:space="preserve">Сучасні технології термічного модифікування деревини. Загальні властивості термічно модифікованої деревини. Довговічність, стійкість до мікробіологічного враження та зміни </w:t>
      </w:r>
      <w:proofErr w:type="spellStart"/>
      <w:r w:rsidRPr="008C604E">
        <w:rPr>
          <w:rFonts w:ascii="Arial" w:eastAsia="Arial" w:hAnsi="Arial" w:cs="Arial"/>
          <w:sz w:val="24"/>
          <w:szCs w:val="24"/>
        </w:rPr>
        <w:t>температурно</w:t>
      </w:r>
      <w:proofErr w:type="spellEnd"/>
      <w:r w:rsidRPr="008C604E">
        <w:rPr>
          <w:rFonts w:ascii="Arial" w:eastAsia="Arial" w:hAnsi="Arial" w:cs="Arial"/>
          <w:sz w:val="24"/>
          <w:szCs w:val="24"/>
        </w:rPr>
        <w:t xml:space="preserve"> </w:t>
      </w:r>
      <w:proofErr w:type="spellStart"/>
      <w:r w:rsidRPr="008C604E">
        <w:rPr>
          <w:rFonts w:ascii="Arial" w:eastAsia="Arial" w:hAnsi="Arial" w:cs="Arial"/>
          <w:sz w:val="24"/>
          <w:szCs w:val="24"/>
        </w:rPr>
        <w:t>вологісних</w:t>
      </w:r>
      <w:proofErr w:type="spellEnd"/>
      <w:r w:rsidRPr="008C604E">
        <w:rPr>
          <w:rFonts w:ascii="Arial" w:eastAsia="Arial" w:hAnsi="Arial" w:cs="Arial"/>
          <w:sz w:val="24"/>
          <w:szCs w:val="24"/>
        </w:rPr>
        <w:t xml:space="preserve"> полів. Сфера застосування термічно модифікованої деревини.</w:t>
      </w:r>
    </w:p>
    <w:p w:rsidR="004D4CE9" w:rsidRDefault="008C604E">
      <w:pPr>
        <w:ind w:firstLine="700"/>
        <w:jc w:val="both"/>
        <w:rPr>
          <w:rFonts w:ascii="Arial" w:eastAsia="Arial" w:hAnsi="Arial" w:cs="Arial"/>
          <w:sz w:val="24"/>
          <w:szCs w:val="24"/>
        </w:rPr>
      </w:pPr>
      <w:r>
        <w:rPr>
          <w:rFonts w:ascii="Arial" w:eastAsia="Arial" w:hAnsi="Arial" w:cs="Arial"/>
          <w:b/>
          <w:sz w:val="24"/>
          <w:szCs w:val="24"/>
        </w:rPr>
        <w:t xml:space="preserve">Модифікування деревини та деревинних матеріалів. </w:t>
      </w:r>
      <w:r>
        <w:rPr>
          <w:rFonts w:ascii="Arial" w:eastAsia="Arial" w:hAnsi="Arial" w:cs="Arial"/>
          <w:sz w:val="24"/>
          <w:szCs w:val="24"/>
        </w:rPr>
        <w:t xml:space="preserve">Структура, склад, хімічні, фізичні, механічні та технологічні властивості модифікованої деревини, </w:t>
      </w:r>
      <w:r>
        <w:rPr>
          <w:rFonts w:ascii="Arial" w:eastAsia="Arial" w:hAnsi="Arial" w:cs="Arial"/>
          <w:sz w:val="24"/>
          <w:szCs w:val="24"/>
        </w:rPr>
        <w:lastRenderedPageBreak/>
        <w:t>сировина для виготовлення модифікованої деревини. Технологія виробництва та застосування модифікованої деревини.</w:t>
      </w:r>
    </w:p>
    <w:p w:rsidR="004D4CE9" w:rsidRDefault="008C604E">
      <w:pPr>
        <w:ind w:firstLine="700"/>
        <w:jc w:val="both"/>
        <w:rPr>
          <w:rFonts w:ascii="Arial" w:eastAsia="Arial" w:hAnsi="Arial" w:cs="Arial"/>
          <w:sz w:val="24"/>
          <w:szCs w:val="24"/>
        </w:rPr>
      </w:pPr>
      <w:r>
        <w:rPr>
          <w:rFonts w:ascii="Arial" w:eastAsia="Arial" w:hAnsi="Arial" w:cs="Arial"/>
          <w:b/>
          <w:sz w:val="24"/>
          <w:szCs w:val="24"/>
        </w:rPr>
        <w:t xml:space="preserve">Хімічні речовини для модифікації деревини. </w:t>
      </w:r>
      <w:r>
        <w:rPr>
          <w:rFonts w:ascii="Arial" w:eastAsia="Arial" w:hAnsi="Arial" w:cs="Arial"/>
          <w:sz w:val="24"/>
          <w:szCs w:val="24"/>
        </w:rPr>
        <w:t xml:space="preserve">Метою вивчення дисципліни є забезпечення здобувачів знаннями в області розроблення хімічних речовин для модифікування деревини та деревинних матеріалів, спрямованих на запрограмоване покращення природних властивостей натуральної деревини та розширення способів її використання. У процесі вивчення дисципліни студент повинен засвоїти основні поняття теоретичної органічної хімії, класи органічних </w:t>
      </w:r>
      <w:proofErr w:type="spellStart"/>
      <w:r>
        <w:rPr>
          <w:rFonts w:ascii="Arial" w:eastAsia="Arial" w:hAnsi="Arial" w:cs="Arial"/>
          <w:sz w:val="24"/>
          <w:szCs w:val="24"/>
        </w:rPr>
        <w:t>сполук</w:t>
      </w:r>
      <w:proofErr w:type="spellEnd"/>
      <w:r>
        <w:rPr>
          <w:rFonts w:ascii="Arial" w:eastAsia="Arial" w:hAnsi="Arial" w:cs="Arial"/>
          <w:sz w:val="24"/>
          <w:szCs w:val="24"/>
        </w:rPr>
        <w:t xml:space="preserve">, правила номенклатури та основні методи одержання, взаємозв’язок між класами та основні напрямки практичного використання найважливіших органічних </w:t>
      </w:r>
      <w:proofErr w:type="spellStart"/>
      <w:r>
        <w:rPr>
          <w:rFonts w:ascii="Arial" w:eastAsia="Arial" w:hAnsi="Arial" w:cs="Arial"/>
          <w:sz w:val="24"/>
          <w:szCs w:val="24"/>
        </w:rPr>
        <w:t>сполук</w:t>
      </w:r>
      <w:proofErr w:type="spellEnd"/>
      <w:r>
        <w:rPr>
          <w:rFonts w:ascii="Arial" w:eastAsia="Arial" w:hAnsi="Arial" w:cs="Arial"/>
          <w:sz w:val="24"/>
          <w:szCs w:val="24"/>
        </w:rPr>
        <w:t xml:space="preserve">; взаємозв’язок між будовою речовини та її хімічними і фізичними властивостями. Студент повинен вміти писати формули органічних </w:t>
      </w:r>
      <w:proofErr w:type="spellStart"/>
      <w:r>
        <w:rPr>
          <w:rFonts w:ascii="Arial" w:eastAsia="Arial" w:hAnsi="Arial" w:cs="Arial"/>
          <w:sz w:val="24"/>
          <w:szCs w:val="24"/>
        </w:rPr>
        <w:t>сполук</w:t>
      </w:r>
      <w:proofErr w:type="spellEnd"/>
      <w:r>
        <w:rPr>
          <w:rFonts w:ascii="Arial" w:eastAsia="Arial" w:hAnsi="Arial" w:cs="Arial"/>
          <w:sz w:val="24"/>
          <w:szCs w:val="24"/>
        </w:rPr>
        <w:t xml:space="preserve"> за їх назвами за раціональною та радикально-функціональною (IUPAC) </w:t>
      </w:r>
      <w:proofErr w:type="spellStart"/>
      <w:r>
        <w:rPr>
          <w:rFonts w:ascii="Arial" w:eastAsia="Arial" w:hAnsi="Arial" w:cs="Arial"/>
          <w:sz w:val="24"/>
          <w:szCs w:val="24"/>
        </w:rPr>
        <w:t>номенклатурами</w:t>
      </w:r>
      <w:proofErr w:type="spellEnd"/>
      <w:r>
        <w:rPr>
          <w:rFonts w:ascii="Arial" w:eastAsia="Arial" w:hAnsi="Arial" w:cs="Arial"/>
          <w:sz w:val="24"/>
          <w:szCs w:val="24"/>
        </w:rPr>
        <w:t xml:space="preserve">; писати рівняння хімічних реакцій, які лежать в основі методів добування та використання органічних </w:t>
      </w:r>
      <w:proofErr w:type="spellStart"/>
      <w:r>
        <w:rPr>
          <w:rFonts w:ascii="Arial" w:eastAsia="Arial" w:hAnsi="Arial" w:cs="Arial"/>
          <w:sz w:val="24"/>
          <w:szCs w:val="24"/>
        </w:rPr>
        <w:t>сполук</w:t>
      </w:r>
      <w:proofErr w:type="spellEnd"/>
      <w:r>
        <w:rPr>
          <w:rFonts w:ascii="Arial" w:eastAsia="Arial" w:hAnsi="Arial" w:cs="Arial"/>
          <w:sz w:val="24"/>
          <w:szCs w:val="24"/>
        </w:rPr>
        <w:t>, пояснювати основні механізми перебігу хімічних реакцій органічних речовин.</w:t>
      </w:r>
    </w:p>
    <w:p w:rsidR="004D4CE9" w:rsidRPr="008C604E" w:rsidRDefault="008C604E">
      <w:pPr>
        <w:ind w:firstLine="700"/>
        <w:jc w:val="both"/>
        <w:rPr>
          <w:rFonts w:ascii="Arial" w:eastAsia="Arial" w:hAnsi="Arial" w:cs="Arial"/>
          <w:sz w:val="24"/>
          <w:szCs w:val="24"/>
        </w:rPr>
      </w:pPr>
      <w:r w:rsidRPr="008C604E">
        <w:rPr>
          <w:rFonts w:ascii="Arial" w:eastAsia="Arial" w:hAnsi="Arial" w:cs="Arial"/>
          <w:b/>
          <w:sz w:val="24"/>
          <w:szCs w:val="24"/>
        </w:rPr>
        <w:t xml:space="preserve">ЧПК: мова сучасних верстатів. </w:t>
      </w:r>
      <w:r w:rsidRPr="008C604E">
        <w:rPr>
          <w:rFonts w:ascii="Arial" w:eastAsia="Arial" w:hAnsi="Arial" w:cs="Arial"/>
          <w:sz w:val="24"/>
          <w:szCs w:val="24"/>
        </w:rPr>
        <w:t>Дисципліна вивчає верстати та технологію, де використовуються верстати з числовим програмним керуванням, їх конструкцію та оснащення що використовується в процесі обробки. Вивчаються програми керування верстатами. Велика увага приділена програмам, що допомагають генерувати G- код та створення управляючих програм.</w:t>
      </w:r>
    </w:p>
    <w:p w:rsidR="004D4CE9" w:rsidRPr="008C604E" w:rsidRDefault="008C604E">
      <w:pPr>
        <w:ind w:firstLine="700"/>
        <w:jc w:val="both"/>
        <w:rPr>
          <w:rFonts w:ascii="Arial" w:eastAsia="Arial" w:hAnsi="Arial" w:cs="Arial"/>
          <w:sz w:val="24"/>
          <w:szCs w:val="24"/>
        </w:rPr>
      </w:pPr>
      <w:r w:rsidRPr="008C604E">
        <w:rPr>
          <w:rFonts w:ascii="Arial" w:eastAsia="Arial" w:hAnsi="Arial" w:cs="Arial"/>
          <w:b/>
          <w:sz w:val="24"/>
          <w:szCs w:val="24"/>
        </w:rPr>
        <w:t xml:space="preserve">Технологія та обладнання сушіння шпону. </w:t>
      </w:r>
      <w:r w:rsidRPr="008C604E">
        <w:rPr>
          <w:rFonts w:ascii="Arial" w:eastAsia="Arial" w:hAnsi="Arial" w:cs="Arial"/>
          <w:sz w:val="24"/>
          <w:szCs w:val="24"/>
        </w:rPr>
        <w:t>Вивчає технологічні особливості сушіння лущеного та струганого шпону різних порід деревини; вибір способів сушіння шпону, вибір обладнання для сушіння; методику вибору режимів для сушіння шпону з деревини різних порід.</w:t>
      </w:r>
    </w:p>
    <w:p w:rsidR="004D4CE9" w:rsidRPr="008C604E" w:rsidRDefault="008C604E">
      <w:pPr>
        <w:ind w:firstLine="700"/>
        <w:jc w:val="both"/>
        <w:rPr>
          <w:rFonts w:ascii="Arial" w:eastAsia="Arial" w:hAnsi="Arial" w:cs="Arial"/>
          <w:sz w:val="24"/>
          <w:szCs w:val="24"/>
        </w:rPr>
      </w:pPr>
      <w:r w:rsidRPr="008C604E">
        <w:rPr>
          <w:rFonts w:ascii="Arial" w:eastAsia="Arial" w:hAnsi="Arial" w:cs="Arial"/>
          <w:b/>
          <w:sz w:val="24"/>
          <w:szCs w:val="24"/>
        </w:rPr>
        <w:t xml:space="preserve">Технологія та обладнання сушіння подрібненої деревини. </w:t>
      </w:r>
      <w:r w:rsidRPr="008C604E">
        <w:rPr>
          <w:rFonts w:ascii="Arial" w:eastAsia="Arial" w:hAnsi="Arial" w:cs="Arial"/>
          <w:sz w:val="24"/>
          <w:szCs w:val="24"/>
        </w:rPr>
        <w:t>Вивчає технологічні особливості сушіння подрібненої деревини; вибір способів сушіння подрібненої, вибір обладнання для сушіння залежно від потужності підприємства; методику розрахунку продуктивності сушарок для сушіння подрібненої деревини.</w:t>
      </w:r>
    </w:p>
    <w:p w:rsidR="004D4CE9" w:rsidRPr="008C604E" w:rsidRDefault="008C604E">
      <w:pPr>
        <w:ind w:firstLine="700"/>
        <w:jc w:val="both"/>
        <w:rPr>
          <w:rFonts w:ascii="Arial" w:eastAsia="Arial" w:hAnsi="Arial" w:cs="Arial"/>
          <w:sz w:val="24"/>
          <w:szCs w:val="24"/>
        </w:rPr>
      </w:pPr>
      <w:r w:rsidRPr="008C604E">
        <w:rPr>
          <w:rFonts w:ascii="Arial" w:eastAsia="Arial" w:hAnsi="Arial" w:cs="Arial"/>
          <w:b/>
          <w:sz w:val="24"/>
          <w:szCs w:val="24"/>
        </w:rPr>
        <w:t xml:space="preserve">Маркетинг в деревообробній галузі. </w:t>
      </w:r>
      <w:r w:rsidRPr="008C604E">
        <w:rPr>
          <w:rFonts w:ascii="Arial" w:eastAsia="Arial" w:hAnsi="Arial" w:cs="Arial"/>
          <w:sz w:val="24"/>
          <w:szCs w:val="24"/>
        </w:rPr>
        <w:t>Соціально-економічна сутність маркетингу. Формування маркетингового комплексу. Вплив факторів маркетингового середовища на діяльність деревообробного підприємства. Розуміння поведінки споживачів на ринках різних типів. Маркетингові дослідження як основа прийняття маркетингових рішень. Функції маркетингу. Аналітична функція маркетингу. Маркетингова товарна політика. Маркетингова цінова політика. Маркетингова політика розподілу. Маркетингова політика просування.</w:t>
      </w:r>
    </w:p>
    <w:p w:rsidR="004D4CE9" w:rsidRDefault="008C604E">
      <w:pPr>
        <w:ind w:firstLine="700"/>
        <w:jc w:val="both"/>
        <w:rPr>
          <w:rFonts w:ascii="Arial" w:eastAsia="Arial" w:hAnsi="Arial" w:cs="Arial"/>
          <w:color w:val="222222"/>
          <w:sz w:val="24"/>
          <w:szCs w:val="24"/>
        </w:rPr>
      </w:pPr>
      <w:r w:rsidRPr="008C604E">
        <w:rPr>
          <w:rFonts w:ascii="Arial" w:eastAsia="Arial" w:hAnsi="Arial" w:cs="Arial"/>
          <w:b/>
          <w:color w:val="222222"/>
          <w:sz w:val="24"/>
          <w:szCs w:val="24"/>
        </w:rPr>
        <w:t xml:space="preserve">Комерційна діяльність деревообробних </w:t>
      </w:r>
      <w:r>
        <w:rPr>
          <w:rFonts w:ascii="Arial" w:eastAsia="Arial" w:hAnsi="Arial" w:cs="Arial"/>
          <w:b/>
          <w:color w:val="222222"/>
          <w:sz w:val="24"/>
          <w:szCs w:val="24"/>
          <w:highlight w:val="white"/>
        </w:rPr>
        <w:t xml:space="preserve">підприємств. </w:t>
      </w:r>
      <w:r>
        <w:rPr>
          <w:rFonts w:ascii="Arial" w:eastAsia="Arial" w:hAnsi="Arial" w:cs="Arial"/>
          <w:color w:val="222222"/>
          <w:sz w:val="24"/>
          <w:szCs w:val="24"/>
        </w:rPr>
        <w:t>Метою дисципліни  є формування у студентів фахових теоретичних та практичних навичок з організації та планування комерційної діяльності деревообробного підприємства, використання принципів та інструментів обґрунтування управлінських рішень у комерційній діяльності.</w:t>
      </w:r>
    </w:p>
    <w:p w:rsidR="004D4CE9" w:rsidRPr="008C604E" w:rsidRDefault="008C604E">
      <w:pPr>
        <w:ind w:firstLine="700"/>
        <w:jc w:val="both"/>
        <w:rPr>
          <w:rFonts w:ascii="Arial" w:eastAsia="Arial" w:hAnsi="Arial" w:cs="Arial"/>
          <w:sz w:val="24"/>
          <w:szCs w:val="24"/>
        </w:rPr>
      </w:pPr>
      <w:r w:rsidRPr="008C604E">
        <w:rPr>
          <w:rFonts w:ascii="Arial" w:eastAsia="Arial" w:hAnsi="Arial" w:cs="Arial"/>
          <w:b/>
          <w:sz w:val="24"/>
          <w:szCs w:val="24"/>
        </w:rPr>
        <w:t xml:space="preserve">Основи дизайну. </w:t>
      </w:r>
      <w:r w:rsidRPr="008C604E">
        <w:rPr>
          <w:rFonts w:ascii="Arial" w:eastAsia="Arial" w:hAnsi="Arial" w:cs="Arial"/>
          <w:sz w:val="24"/>
          <w:szCs w:val="24"/>
        </w:rPr>
        <w:t>Фундаментальні принципи та методики дизайну, які становлять основу для розробки естетично привабливих та функціональних об'єктів. Студенти знайомляться з основними поняттями дизайну, такими як колір, форма, композиція та пропорції, а також вивчають вплив дизайну на сприйняття та взаємодію з користувачем. Курс охоплює теми, що стосуються створення графічних композицій, дизайну простору, та продуктового дизайну. Студенти отримують практичні навички у роботі з графічними програмами та інструментами дизайну, а також розвивають свою творчість та вміння аналізувати та критично оцінювати дизайнерські рішення. По закінченні курсу студенти здатні застосовувати отримані знання та навички в різних галузях, де вимагається дизайнерський підхід до створення продуктів та об'єктів.</w:t>
      </w:r>
    </w:p>
    <w:p w:rsidR="004D4CE9" w:rsidRPr="008C604E" w:rsidRDefault="008C604E">
      <w:pPr>
        <w:ind w:firstLine="700"/>
        <w:jc w:val="both"/>
        <w:rPr>
          <w:rFonts w:ascii="Arial" w:eastAsia="Arial" w:hAnsi="Arial" w:cs="Arial"/>
          <w:sz w:val="24"/>
          <w:szCs w:val="24"/>
        </w:rPr>
      </w:pPr>
      <w:r w:rsidRPr="008C604E">
        <w:rPr>
          <w:rFonts w:ascii="Arial" w:eastAsia="Arial" w:hAnsi="Arial" w:cs="Arial"/>
          <w:b/>
          <w:sz w:val="24"/>
          <w:szCs w:val="24"/>
        </w:rPr>
        <w:t xml:space="preserve">Матеріали для опорядження деревини. </w:t>
      </w:r>
      <w:r w:rsidRPr="008C604E">
        <w:rPr>
          <w:rFonts w:ascii="Arial" w:eastAsia="Arial" w:hAnsi="Arial" w:cs="Arial"/>
          <w:sz w:val="24"/>
          <w:szCs w:val="24"/>
        </w:rPr>
        <w:t xml:space="preserve">Види комбінованих захисно-декоративних покриттів та основних матеріалів для їх створення. </w:t>
      </w:r>
      <w:proofErr w:type="spellStart"/>
      <w:r w:rsidRPr="008C604E">
        <w:rPr>
          <w:rFonts w:ascii="Arial" w:eastAsia="Arial" w:hAnsi="Arial" w:cs="Arial"/>
          <w:sz w:val="24"/>
          <w:szCs w:val="24"/>
        </w:rPr>
        <w:t>Плівкоутворювачі</w:t>
      </w:r>
      <w:proofErr w:type="spellEnd"/>
      <w:r w:rsidRPr="008C604E">
        <w:rPr>
          <w:rFonts w:ascii="Arial" w:eastAsia="Arial" w:hAnsi="Arial" w:cs="Arial"/>
          <w:sz w:val="24"/>
          <w:szCs w:val="24"/>
        </w:rPr>
        <w:t xml:space="preserve"> і </w:t>
      </w:r>
      <w:r w:rsidRPr="008C604E">
        <w:rPr>
          <w:rFonts w:ascii="Arial" w:eastAsia="Arial" w:hAnsi="Arial" w:cs="Arial"/>
          <w:sz w:val="24"/>
          <w:szCs w:val="24"/>
        </w:rPr>
        <w:lastRenderedPageBreak/>
        <w:t>опоряджувальні матеріали на їх основі. Опоряджувальні матеріали на основі природних смол. Опоряджувальні матеріали на основі синтетичних смол. Порошкові опоряджувальні матеріали.  Плівкові опоряджувальні матеріали. Опоряджувальні матеріали на основі металів, тканин, пластмас. Технології їх нанесення та сушіння.</w:t>
      </w:r>
    </w:p>
    <w:p w:rsidR="004D4CE9" w:rsidRDefault="008C604E">
      <w:pPr>
        <w:ind w:firstLine="700"/>
        <w:jc w:val="both"/>
        <w:rPr>
          <w:rFonts w:ascii="Arial" w:eastAsia="Arial" w:hAnsi="Arial" w:cs="Arial"/>
          <w:sz w:val="24"/>
          <w:szCs w:val="24"/>
        </w:rPr>
      </w:pPr>
      <w:r w:rsidRPr="008C604E">
        <w:rPr>
          <w:rFonts w:ascii="Arial" w:eastAsia="Arial" w:hAnsi="Arial" w:cs="Arial"/>
          <w:b/>
          <w:sz w:val="24"/>
          <w:szCs w:val="24"/>
        </w:rPr>
        <w:t xml:space="preserve">Організація деревообробного виробництва. </w:t>
      </w:r>
      <w:r w:rsidRPr="008C604E">
        <w:rPr>
          <w:rFonts w:ascii="Arial" w:eastAsia="Arial" w:hAnsi="Arial" w:cs="Arial"/>
          <w:sz w:val="24"/>
          <w:szCs w:val="24"/>
        </w:rPr>
        <w:t>Сутність організації виробництва. Склад та структура деревообробного виробництва. Організація</w:t>
      </w:r>
      <w:r>
        <w:rPr>
          <w:rFonts w:ascii="Arial" w:eastAsia="Arial" w:hAnsi="Arial" w:cs="Arial"/>
          <w:sz w:val="24"/>
          <w:szCs w:val="24"/>
        </w:rPr>
        <w:t xml:space="preserve"> використання засобів та предметів праці. Технічне нормування праці. Організація та оплата праці. Організація виробничого процесу переробки деревини.</w:t>
      </w:r>
    </w:p>
    <w:p w:rsidR="004D4CE9" w:rsidRDefault="008C604E">
      <w:pPr>
        <w:ind w:firstLine="700"/>
        <w:jc w:val="both"/>
        <w:rPr>
          <w:rFonts w:ascii="Arial" w:eastAsia="Arial" w:hAnsi="Arial" w:cs="Arial"/>
          <w:sz w:val="24"/>
          <w:szCs w:val="24"/>
        </w:rPr>
      </w:pPr>
      <w:r>
        <w:rPr>
          <w:rFonts w:ascii="Arial" w:eastAsia="Arial" w:hAnsi="Arial" w:cs="Arial"/>
          <w:b/>
          <w:sz w:val="24"/>
          <w:szCs w:val="24"/>
        </w:rPr>
        <w:t xml:space="preserve">Регулювання виробничої діяльності деревообробного підприємства. </w:t>
      </w:r>
      <w:r>
        <w:rPr>
          <w:rFonts w:ascii="Arial" w:eastAsia="Arial" w:hAnsi="Arial" w:cs="Arial"/>
          <w:sz w:val="24"/>
          <w:szCs w:val="24"/>
        </w:rPr>
        <w:t xml:space="preserve">Метою вивчення дисципліни є оволодіння комплексом знань з питань сучасних та ефективних форм і методів управління та організації виробництва на деревообробних підприємствах, сформованих за допомогою спеціальної теоретичної та практичної підготовки з питань вивчення виробничої діяльності підприємства. У результаті вивчення навчальної дисципліни студент повинен знати: основи використання засобів та предметів праці деревообробного виробництва; принципи раціонального використовувати обладнання та виробничих </w:t>
      </w:r>
      <w:proofErr w:type="spellStart"/>
      <w:r>
        <w:rPr>
          <w:rFonts w:ascii="Arial" w:eastAsia="Arial" w:hAnsi="Arial" w:cs="Arial"/>
          <w:sz w:val="24"/>
          <w:szCs w:val="24"/>
        </w:rPr>
        <w:t>потужностей</w:t>
      </w:r>
      <w:proofErr w:type="spellEnd"/>
      <w:r>
        <w:rPr>
          <w:rFonts w:ascii="Arial" w:eastAsia="Arial" w:hAnsi="Arial" w:cs="Arial"/>
          <w:sz w:val="24"/>
          <w:szCs w:val="24"/>
        </w:rPr>
        <w:t>, сировини і матеріалів; основи нормування праці; організацію праці на виробництві та системи оплати праці; основи інноваційної та комерційної діяльності; правові аспекти здійснення виробничої діяльності та взаємин підприємства з працівниками; шляхи підвищення ефективності виробництва.</w:t>
      </w:r>
    </w:p>
    <w:p w:rsidR="004D4CE9" w:rsidRPr="008C604E" w:rsidRDefault="008C604E">
      <w:pPr>
        <w:ind w:firstLine="700"/>
        <w:jc w:val="both"/>
        <w:rPr>
          <w:rFonts w:ascii="Arial" w:eastAsia="Arial" w:hAnsi="Arial" w:cs="Arial"/>
          <w:sz w:val="24"/>
          <w:szCs w:val="24"/>
        </w:rPr>
      </w:pPr>
      <w:r w:rsidRPr="008C604E">
        <w:rPr>
          <w:rFonts w:ascii="Arial" w:eastAsia="Arial" w:hAnsi="Arial" w:cs="Arial"/>
          <w:b/>
          <w:sz w:val="24"/>
          <w:szCs w:val="24"/>
        </w:rPr>
        <w:t xml:space="preserve">Тарне виробництво. </w:t>
      </w:r>
      <w:r w:rsidRPr="008C604E">
        <w:rPr>
          <w:rFonts w:ascii="Arial" w:eastAsia="Arial" w:hAnsi="Arial" w:cs="Arial"/>
          <w:sz w:val="24"/>
          <w:szCs w:val="24"/>
        </w:rPr>
        <w:t xml:space="preserve">Сировина для виготовлення дерев’яної тари, вимоги до неї. Класифікація дерев’яної тари. Основні технологічні процеси виготовлення продукції. Технічні, експлуатаційні, санітарно-гігієнічні та екологічні вимоги до продукції. </w:t>
      </w:r>
    </w:p>
    <w:p w:rsidR="004D4CE9" w:rsidRPr="008C604E" w:rsidRDefault="008C604E">
      <w:pPr>
        <w:ind w:firstLine="700"/>
        <w:jc w:val="both"/>
        <w:rPr>
          <w:rFonts w:ascii="Arial" w:eastAsia="Arial" w:hAnsi="Arial" w:cs="Arial"/>
          <w:sz w:val="24"/>
          <w:szCs w:val="24"/>
        </w:rPr>
      </w:pPr>
      <w:r w:rsidRPr="008C604E">
        <w:rPr>
          <w:rFonts w:ascii="Arial" w:eastAsia="Arial" w:hAnsi="Arial" w:cs="Arial"/>
          <w:b/>
          <w:sz w:val="24"/>
          <w:szCs w:val="24"/>
        </w:rPr>
        <w:t xml:space="preserve">Технології утилізації відходів з деревини. </w:t>
      </w:r>
      <w:r w:rsidRPr="008C604E">
        <w:rPr>
          <w:rFonts w:ascii="Arial" w:eastAsia="Arial" w:hAnsi="Arial" w:cs="Arial"/>
          <w:sz w:val="24"/>
          <w:szCs w:val="24"/>
        </w:rPr>
        <w:t>Джерела утворення відходів з деревини. Види відходів. Основні технічні способи переробки відходів. Продукція з деревних відходів. Класифікація, технічні, експлуатаційні, санітарно-гігієнічні та екологічні вимоги до продукції.</w:t>
      </w:r>
    </w:p>
    <w:p w:rsidR="004D4CE9" w:rsidRPr="008C604E" w:rsidRDefault="008C604E">
      <w:pPr>
        <w:ind w:firstLine="700"/>
        <w:jc w:val="both"/>
        <w:rPr>
          <w:rFonts w:ascii="Arial" w:eastAsia="Arial" w:hAnsi="Arial" w:cs="Arial"/>
          <w:sz w:val="24"/>
          <w:szCs w:val="24"/>
        </w:rPr>
      </w:pPr>
      <w:r w:rsidRPr="008C604E">
        <w:rPr>
          <w:rFonts w:ascii="Arial" w:eastAsia="Arial" w:hAnsi="Arial" w:cs="Arial"/>
          <w:b/>
          <w:sz w:val="24"/>
          <w:szCs w:val="24"/>
        </w:rPr>
        <w:t xml:space="preserve">Виробництво меблів з деревино композиційних матеріалів. </w:t>
      </w:r>
      <w:r w:rsidRPr="008C604E">
        <w:rPr>
          <w:rFonts w:ascii="Arial" w:eastAsia="Arial" w:hAnsi="Arial" w:cs="Arial"/>
          <w:sz w:val="24"/>
          <w:szCs w:val="24"/>
        </w:rPr>
        <w:t>Сучасні технології та методики виробництва меблів, основані на використанні деревино композитних матеріалів. Акцент робиться на організаційних принципах, конструкторській підготовці, технологічних процесах та контролі якості виробництва. Студенти засвоюють знання про властивості та методи обробки деревино композитних матеріалів, а також процеси формування меблів з використанням сучасного обладнання та технологій. Дисципліна сприяє розвитку навичок ефективного використання ресурсів, забезпеченню високої якості та конкурентоспроможності меблів на ринку.</w:t>
      </w:r>
    </w:p>
    <w:p w:rsidR="004D4CE9" w:rsidRPr="008C604E" w:rsidRDefault="008C604E">
      <w:pPr>
        <w:ind w:firstLine="700"/>
        <w:jc w:val="both"/>
        <w:rPr>
          <w:rFonts w:ascii="Arial" w:eastAsia="Arial" w:hAnsi="Arial" w:cs="Arial"/>
          <w:sz w:val="24"/>
          <w:szCs w:val="24"/>
        </w:rPr>
      </w:pPr>
      <w:r w:rsidRPr="008C604E">
        <w:rPr>
          <w:rFonts w:ascii="Arial" w:eastAsia="Arial" w:hAnsi="Arial" w:cs="Arial"/>
          <w:b/>
          <w:sz w:val="24"/>
          <w:szCs w:val="24"/>
        </w:rPr>
        <w:t xml:space="preserve">Технології виготовлення стільців. </w:t>
      </w:r>
      <w:r w:rsidRPr="008C604E">
        <w:rPr>
          <w:rFonts w:ascii="Arial" w:eastAsia="Arial" w:hAnsi="Arial" w:cs="Arial"/>
          <w:sz w:val="24"/>
          <w:szCs w:val="24"/>
        </w:rPr>
        <w:t xml:space="preserve">Дисципліна зосереджується на вивченні процесів та методів виготовлення стільців. Студенти ознайомлюються з різноманітними технологіями обробки деревини, металу та інших матеріалів, необхідних для виготовлення якісних та </w:t>
      </w:r>
      <w:proofErr w:type="spellStart"/>
      <w:r w:rsidRPr="008C604E">
        <w:rPr>
          <w:rFonts w:ascii="Arial" w:eastAsia="Arial" w:hAnsi="Arial" w:cs="Arial"/>
          <w:sz w:val="24"/>
          <w:szCs w:val="24"/>
        </w:rPr>
        <w:t>ергономічно</w:t>
      </w:r>
      <w:proofErr w:type="spellEnd"/>
      <w:r w:rsidRPr="008C604E">
        <w:rPr>
          <w:rFonts w:ascii="Arial" w:eastAsia="Arial" w:hAnsi="Arial" w:cs="Arial"/>
          <w:sz w:val="24"/>
          <w:szCs w:val="24"/>
        </w:rPr>
        <w:t xml:space="preserve"> зручних стільців. Курс охоплює важливі аспекти виробництва, такі як планування та розробка конструкцій, вибір матеріалів, техніки з'єднання та збирання елементів, обробка поверхонь, фарбування та обробка. Студенти також вивчають ергономічні принципи, що стосуються створення комфортних та ефективних стільців для користувачів. Після завершення курсу студенти мають знання та навички, необхідні для професійного виготовлення різноманітних типів стільців, які відповідають вимогам якості та естетики.</w:t>
      </w:r>
    </w:p>
    <w:p w:rsidR="004D4CE9" w:rsidRPr="008C604E" w:rsidRDefault="008C604E">
      <w:pPr>
        <w:ind w:firstLine="700"/>
        <w:jc w:val="both"/>
        <w:rPr>
          <w:rFonts w:ascii="Arial" w:eastAsia="Arial" w:hAnsi="Arial" w:cs="Arial"/>
          <w:sz w:val="24"/>
          <w:szCs w:val="24"/>
        </w:rPr>
      </w:pPr>
      <w:r w:rsidRPr="008C604E">
        <w:rPr>
          <w:rFonts w:ascii="Arial" w:eastAsia="Arial" w:hAnsi="Arial" w:cs="Arial"/>
          <w:b/>
          <w:sz w:val="24"/>
          <w:szCs w:val="24"/>
        </w:rPr>
        <w:t>Стилі меблів.</w:t>
      </w:r>
      <w:r w:rsidRPr="008C604E">
        <w:rPr>
          <w:rFonts w:ascii="Arial" w:eastAsia="Arial" w:hAnsi="Arial" w:cs="Arial"/>
          <w:sz w:val="24"/>
          <w:szCs w:val="24"/>
        </w:rPr>
        <w:t xml:space="preserve"> Дисципліна присвячена вивченню історичного розвитку та основних характеристик різних стилів у меблевому мистецтві. Студенти досліджують ключові етапи розвитку меблевого дизайну, аналізують типові характеристики меблів у різних історичних періодах та культурах. Курс охоплює вивчення стилів від античності до сучасності, включаючи такі напрямки як класицизм, бароко, ренесанс, </w:t>
      </w:r>
      <w:r w:rsidRPr="008C604E">
        <w:rPr>
          <w:rFonts w:ascii="Arial" w:eastAsia="Arial" w:hAnsi="Arial" w:cs="Arial"/>
          <w:sz w:val="24"/>
          <w:szCs w:val="24"/>
        </w:rPr>
        <w:lastRenderedPageBreak/>
        <w:t>модерн, арт-деко та інші. Студенти аналізують типові елементи дизайну кожного стилю, його вплив на архітектуру та мистецтво в цілому. Після завершення курсу студенти розуміють основні принципи та характеристики різних стилів меблів, що дозволяє їм використовувати ці знання в професійній діяльності у галузі дизайну та виробництва меблів.</w:t>
      </w:r>
    </w:p>
    <w:p w:rsidR="004D4CE9" w:rsidRDefault="008C604E">
      <w:pPr>
        <w:ind w:firstLine="600"/>
        <w:jc w:val="both"/>
        <w:rPr>
          <w:rFonts w:ascii="Arial" w:eastAsia="Arial" w:hAnsi="Arial" w:cs="Arial"/>
          <w:sz w:val="24"/>
          <w:szCs w:val="24"/>
        </w:rPr>
      </w:pPr>
      <w:r w:rsidRPr="008C604E">
        <w:rPr>
          <w:rFonts w:ascii="Arial" w:eastAsia="Arial" w:hAnsi="Arial" w:cs="Arial"/>
          <w:b/>
          <w:sz w:val="24"/>
          <w:szCs w:val="24"/>
        </w:rPr>
        <w:t xml:space="preserve">Основи обліку і аудиту на деревообробних підприємствах. </w:t>
      </w:r>
      <w:r w:rsidRPr="008C604E">
        <w:rPr>
          <w:rFonts w:ascii="Arial" w:eastAsia="Arial" w:hAnsi="Arial" w:cs="Arial"/>
          <w:sz w:val="24"/>
          <w:szCs w:val="24"/>
        </w:rPr>
        <w:t>Дисципліна, яка вивчає форми прояву економічних законів на рівні окремого господарюючого суб’єкта. Навчальний курс передбачає вивчення особливостей функціонування</w:t>
      </w:r>
      <w:r>
        <w:rPr>
          <w:rFonts w:ascii="Arial" w:eastAsia="Arial" w:hAnsi="Arial" w:cs="Arial"/>
          <w:sz w:val="24"/>
          <w:szCs w:val="24"/>
        </w:rPr>
        <w:t xml:space="preserve"> факторів виробництва, визначення ефективності інвестицій, ефективної діяльності в умовах ринкової економіки, вироблення творчого підходу до обґрунтування і прийняття управлінських рішень, аналіз і узагальнення результатів господарської діяльності на прикладі підприємств деревообробної галузі.</w:t>
      </w:r>
    </w:p>
    <w:p w:rsidR="004D4CE9" w:rsidRDefault="008C604E">
      <w:pPr>
        <w:ind w:firstLine="700"/>
        <w:jc w:val="both"/>
        <w:rPr>
          <w:rFonts w:ascii="Arial" w:eastAsia="Arial" w:hAnsi="Arial" w:cs="Arial"/>
          <w:sz w:val="24"/>
          <w:szCs w:val="24"/>
        </w:rPr>
      </w:pPr>
      <w:r>
        <w:rPr>
          <w:rFonts w:ascii="Arial" w:eastAsia="Arial" w:hAnsi="Arial" w:cs="Arial"/>
          <w:b/>
          <w:sz w:val="24"/>
          <w:szCs w:val="24"/>
        </w:rPr>
        <w:t xml:space="preserve">Організація бухгалтерської діяльності на деревообробних підприємствах. </w:t>
      </w:r>
      <w:r>
        <w:rPr>
          <w:rFonts w:ascii="Arial" w:eastAsia="Arial" w:hAnsi="Arial" w:cs="Arial"/>
          <w:sz w:val="24"/>
          <w:szCs w:val="24"/>
        </w:rPr>
        <w:t>Метою вивчення дисципліни є опанування студентами теоретичних основ організації бухгалтерського обліку з його особливостями на деревообробних підприємствах, розкриття суті бухгалтерського обліку, його ролі та місця в системі господарського управління деревообробним виробництвом. У результаті вивчення навчальної дисципліни студент повинен знати: теоретичні основи облікової діяльності підприємства; класифікацію та використання бухгалтерської документації в виробничій діяльності; особливості обліку засобів та предметів праці, а також інших господарських засобів; використовувати систему бухгалтерських рахунків для відображення діяльності підприємства; форми ведення та організації обліку на підприємстві.</w:t>
      </w:r>
    </w:p>
    <w:p w:rsidR="004D4CE9" w:rsidRDefault="008C604E">
      <w:pPr>
        <w:ind w:firstLine="700"/>
        <w:jc w:val="both"/>
        <w:rPr>
          <w:rFonts w:ascii="Arial" w:eastAsia="Arial" w:hAnsi="Arial" w:cs="Arial"/>
          <w:sz w:val="24"/>
          <w:szCs w:val="24"/>
        </w:rPr>
      </w:pPr>
      <w:r>
        <w:rPr>
          <w:rFonts w:ascii="Arial" w:eastAsia="Arial" w:hAnsi="Arial" w:cs="Arial"/>
          <w:b/>
          <w:sz w:val="24"/>
          <w:szCs w:val="24"/>
        </w:rPr>
        <w:t xml:space="preserve">Технологія конструкційних елементів з деревини. </w:t>
      </w:r>
      <w:r>
        <w:rPr>
          <w:rFonts w:ascii="Arial" w:eastAsia="Arial" w:hAnsi="Arial" w:cs="Arial"/>
          <w:sz w:val="24"/>
          <w:szCs w:val="24"/>
        </w:rPr>
        <w:t>Стільці та крісла. Загальні відомості та класифікація. Схеми установки сидінь стільців. Кріплення сидінь та спинок. Меблі для сидіння і лежання. М'які пружинні елементи. Декоративне оздоблення поверхонь м'яких елементів. Опори м’яких меблів. Матеріали для м'яких меблів.</w:t>
      </w:r>
    </w:p>
    <w:p w:rsidR="004D4CE9" w:rsidRPr="008C604E" w:rsidRDefault="008C604E">
      <w:pPr>
        <w:ind w:firstLine="700"/>
        <w:jc w:val="both"/>
        <w:rPr>
          <w:rFonts w:ascii="Arial" w:eastAsia="Arial" w:hAnsi="Arial" w:cs="Arial"/>
          <w:sz w:val="24"/>
          <w:szCs w:val="24"/>
        </w:rPr>
      </w:pPr>
      <w:r w:rsidRPr="008C604E">
        <w:rPr>
          <w:rFonts w:ascii="Arial" w:eastAsia="Arial" w:hAnsi="Arial" w:cs="Arial"/>
          <w:b/>
          <w:sz w:val="24"/>
          <w:szCs w:val="24"/>
        </w:rPr>
        <w:t xml:space="preserve">Меблева галузь України. </w:t>
      </w:r>
      <w:r w:rsidRPr="008C604E">
        <w:rPr>
          <w:rFonts w:ascii="Arial" w:eastAsia="Arial" w:hAnsi="Arial" w:cs="Arial"/>
          <w:sz w:val="24"/>
          <w:szCs w:val="24"/>
        </w:rPr>
        <w:t>Дисципліна детально розглядає історію, сучасний стан та перспективи розвитку меблевого виробництва в Україні. Студенти вивчають ключові аспекти індустрії меблевого виробництва, включаючи організаційну структуру галузі, основні виробничі технології, тренди в дизайні, а також важливі економічні та соціокультурні аспекти. Курс також розглядає вплив інноваційних технологій та виробничих практик на меблеву галузь України, а також її конкурентоспроможність на світовому ринку. Вивчення цієї дисци</w:t>
      </w:r>
      <w:bookmarkStart w:id="1" w:name="_GoBack"/>
      <w:bookmarkEnd w:id="1"/>
      <w:r w:rsidRPr="008C604E">
        <w:rPr>
          <w:rFonts w:ascii="Arial" w:eastAsia="Arial" w:hAnsi="Arial" w:cs="Arial"/>
          <w:sz w:val="24"/>
          <w:szCs w:val="24"/>
        </w:rPr>
        <w:t>пліни дозволяє студентам отримати глибоке розуміння процесів та факторів, що впливають на розвиток меблевої промисловості в Україні і підготувати їх до роботи в цьому секторі.</w:t>
      </w:r>
    </w:p>
    <w:p w:rsidR="004D4CE9" w:rsidRDefault="008C604E">
      <w:pPr>
        <w:spacing w:before="240" w:after="240"/>
        <w:ind w:firstLine="600"/>
        <w:jc w:val="both"/>
        <w:rPr>
          <w:rFonts w:ascii="Arial" w:eastAsia="Arial" w:hAnsi="Arial" w:cs="Arial"/>
          <w:b/>
          <w:i/>
          <w:sz w:val="24"/>
          <w:szCs w:val="24"/>
        </w:rPr>
      </w:pPr>
      <w:r>
        <w:rPr>
          <w:rFonts w:ascii="Arial" w:eastAsia="Arial" w:hAnsi="Arial" w:cs="Arial"/>
          <w:b/>
          <w:i/>
          <w:sz w:val="24"/>
          <w:szCs w:val="24"/>
        </w:rPr>
        <w:t xml:space="preserve"> </w:t>
      </w:r>
    </w:p>
    <w:p w:rsidR="004D4CE9" w:rsidRDefault="004D4CE9">
      <w:pPr>
        <w:pBdr>
          <w:top w:val="nil"/>
          <w:left w:val="nil"/>
          <w:bottom w:val="nil"/>
          <w:right w:val="nil"/>
          <w:between w:val="nil"/>
        </w:pBdr>
        <w:ind w:firstLine="709"/>
        <w:jc w:val="both"/>
        <w:rPr>
          <w:rFonts w:ascii="Arial" w:eastAsia="Arial" w:hAnsi="Arial" w:cs="Arial"/>
          <w:b/>
          <w:sz w:val="24"/>
          <w:szCs w:val="24"/>
        </w:rPr>
      </w:pPr>
      <w:bookmarkStart w:id="2" w:name="_heading=h.gjdgxs" w:colFirst="0" w:colLast="0"/>
      <w:bookmarkEnd w:id="2"/>
    </w:p>
    <w:sectPr w:rsidR="004D4CE9">
      <w:headerReference w:type="default" r:id="rId20"/>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D60" w:rsidRDefault="00582D60">
      <w:r>
        <w:separator/>
      </w:r>
    </w:p>
  </w:endnote>
  <w:endnote w:type="continuationSeparator" w:id="0">
    <w:p w:rsidR="00582D60" w:rsidRDefault="00582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D60" w:rsidRDefault="00582D60">
      <w:r>
        <w:separator/>
      </w:r>
    </w:p>
  </w:footnote>
  <w:footnote w:type="continuationSeparator" w:id="0">
    <w:p w:rsidR="00582D60" w:rsidRDefault="00582D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04E" w:rsidRDefault="008C604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D032D"/>
    <w:multiLevelType w:val="multilevel"/>
    <w:tmpl w:val="EDBC0BA6"/>
    <w:lvl w:ilvl="0">
      <w:start w:val="1"/>
      <w:numFmt w:val="decimal"/>
      <w:lvlText w:val="%1."/>
      <w:lvlJc w:val="left"/>
      <w:pPr>
        <w:ind w:left="1200" w:hanging="360"/>
      </w:pPr>
      <w:rPr>
        <w:vertAlign w:val="baseline"/>
      </w:rPr>
    </w:lvl>
    <w:lvl w:ilvl="1">
      <w:start w:val="1"/>
      <w:numFmt w:val="lowerLetter"/>
      <w:lvlText w:val="%2."/>
      <w:lvlJc w:val="left"/>
      <w:pPr>
        <w:ind w:left="1920" w:hanging="360"/>
      </w:pPr>
      <w:rPr>
        <w:vertAlign w:val="baseline"/>
      </w:rPr>
    </w:lvl>
    <w:lvl w:ilvl="2">
      <w:start w:val="1"/>
      <w:numFmt w:val="lowerRoman"/>
      <w:lvlText w:val="%3."/>
      <w:lvlJc w:val="right"/>
      <w:pPr>
        <w:ind w:left="2640" w:hanging="180"/>
      </w:pPr>
      <w:rPr>
        <w:vertAlign w:val="baseline"/>
      </w:rPr>
    </w:lvl>
    <w:lvl w:ilvl="3">
      <w:start w:val="1"/>
      <w:numFmt w:val="decimal"/>
      <w:lvlText w:val="%4."/>
      <w:lvlJc w:val="left"/>
      <w:pPr>
        <w:ind w:left="3360" w:hanging="360"/>
      </w:pPr>
      <w:rPr>
        <w:vertAlign w:val="baseline"/>
      </w:rPr>
    </w:lvl>
    <w:lvl w:ilvl="4">
      <w:start w:val="1"/>
      <w:numFmt w:val="lowerLetter"/>
      <w:lvlText w:val="%5."/>
      <w:lvlJc w:val="left"/>
      <w:pPr>
        <w:ind w:left="4080" w:hanging="360"/>
      </w:pPr>
      <w:rPr>
        <w:vertAlign w:val="baseline"/>
      </w:rPr>
    </w:lvl>
    <w:lvl w:ilvl="5">
      <w:start w:val="1"/>
      <w:numFmt w:val="lowerRoman"/>
      <w:lvlText w:val="%6."/>
      <w:lvlJc w:val="right"/>
      <w:pPr>
        <w:ind w:left="4800" w:hanging="180"/>
      </w:pPr>
      <w:rPr>
        <w:vertAlign w:val="baseline"/>
      </w:rPr>
    </w:lvl>
    <w:lvl w:ilvl="6">
      <w:start w:val="1"/>
      <w:numFmt w:val="decimal"/>
      <w:lvlText w:val="%7."/>
      <w:lvlJc w:val="left"/>
      <w:pPr>
        <w:ind w:left="5520" w:hanging="360"/>
      </w:pPr>
      <w:rPr>
        <w:vertAlign w:val="baseline"/>
      </w:rPr>
    </w:lvl>
    <w:lvl w:ilvl="7">
      <w:start w:val="1"/>
      <w:numFmt w:val="lowerLetter"/>
      <w:lvlText w:val="%8."/>
      <w:lvlJc w:val="left"/>
      <w:pPr>
        <w:ind w:left="6240" w:hanging="360"/>
      </w:pPr>
      <w:rPr>
        <w:vertAlign w:val="baseline"/>
      </w:rPr>
    </w:lvl>
    <w:lvl w:ilvl="8">
      <w:start w:val="1"/>
      <w:numFmt w:val="lowerRoman"/>
      <w:lvlText w:val="%9."/>
      <w:lvlJc w:val="right"/>
      <w:pPr>
        <w:ind w:left="6960" w:hanging="180"/>
      </w:pPr>
      <w:rPr>
        <w:vertAlign w:val="baseline"/>
      </w:rPr>
    </w:lvl>
  </w:abstractNum>
  <w:abstractNum w:abstractNumId="1" w15:restartNumberingAfterBreak="0">
    <w:nsid w:val="141647ED"/>
    <w:multiLevelType w:val="multilevel"/>
    <w:tmpl w:val="1EE830F0"/>
    <w:lvl w:ilvl="0">
      <w:start w:val="1"/>
      <w:numFmt w:val="decimal"/>
      <w:lvlText w:val="%1."/>
      <w:lvlJc w:val="left"/>
      <w:pPr>
        <w:ind w:left="1114" w:hanging="405"/>
      </w:pPr>
      <w:rPr>
        <w:rFonts w:ascii="Arial" w:eastAsia="Arial" w:hAnsi="Arial" w:cs="Arial"/>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b/>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2" w15:restartNumberingAfterBreak="0">
    <w:nsid w:val="6D27410E"/>
    <w:multiLevelType w:val="multilevel"/>
    <w:tmpl w:val="FF447020"/>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CE9"/>
    <w:rsid w:val="004D4CE9"/>
    <w:rsid w:val="00582D60"/>
    <w:rsid w:val="008C604E"/>
    <w:rsid w:val="00AC4F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30AB7"/>
  <w15:docId w15:val="{EFDC139E-C9F3-4633-8266-AEC12438D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paragraph" w:styleId="ab">
    <w:name w:val="Normal (Web)"/>
    <w:basedOn w:val="a"/>
    <w:uiPriority w:val="99"/>
    <w:unhideWhenUsed/>
    <w:rsid w:val="00166CFE"/>
    <w:pPr>
      <w:spacing w:before="100" w:beforeAutospacing="1" w:after="100" w:afterAutospacing="1"/>
    </w:pPr>
    <w:rPr>
      <w:sz w:val="24"/>
      <w:szCs w:val="24"/>
      <w:lang w:val="en-US"/>
    </w:rPr>
  </w:style>
  <w:style w:type="character" w:styleId="ac">
    <w:name w:val="Hyperlink"/>
    <w:basedOn w:val="a0"/>
    <w:uiPriority w:val="99"/>
    <w:unhideWhenUsed/>
    <w:rsid w:val="00CB5987"/>
    <w:rPr>
      <w:color w:val="0000FF" w:themeColor="hyperlink"/>
      <w:u w:val="single"/>
    </w:rPr>
  </w:style>
  <w:style w:type="character" w:customStyle="1" w:styleId="FontStyle26">
    <w:name w:val="Font Style26"/>
    <w:rsid w:val="005D2821"/>
    <w:rPr>
      <w:rFonts w:ascii="Times New Roman" w:hAnsi="Times New Roman" w:cs="Times New Roman"/>
      <w:sz w:val="40"/>
      <w:szCs w:val="40"/>
    </w:rPr>
  </w:style>
  <w:style w:type="character" w:customStyle="1" w:styleId="20">
    <w:name w:val="Основной текст (2)_"/>
    <w:link w:val="21"/>
    <w:qFormat/>
    <w:locked/>
    <w:rsid w:val="005D2821"/>
    <w:rPr>
      <w:b/>
      <w:shd w:val="clear" w:color="auto" w:fill="FFFFFF"/>
    </w:rPr>
  </w:style>
  <w:style w:type="paragraph" w:customStyle="1" w:styleId="21">
    <w:name w:val="Основной текст (2)1"/>
    <w:basedOn w:val="a"/>
    <w:link w:val="20"/>
    <w:qFormat/>
    <w:rsid w:val="005D2821"/>
    <w:pPr>
      <w:widowControl w:val="0"/>
      <w:shd w:val="clear" w:color="auto" w:fill="FFFFFF"/>
      <w:spacing w:before="1860" w:after="1020" w:line="240" w:lineRule="atLeast"/>
      <w:jc w:val="right"/>
    </w:pPr>
    <w:rPr>
      <w:b/>
    </w:rPr>
  </w:style>
  <w:style w:type="character" w:customStyle="1" w:styleId="22">
    <w:name w:val="Основной текст (2)2"/>
    <w:uiPriority w:val="99"/>
    <w:qFormat/>
    <w:rsid w:val="005D2821"/>
    <w:rPr>
      <w:rFonts w:ascii="Times New Roman" w:hAnsi="Times New Roman"/>
      <w:b/>
      <w:color w:val="000000"/>
      <w:spacing w:val="0"/>
      <w:w w:val="100"/>
      <w:position w:val="0"/>
      <w:sz w:val="24"/>
      <w:u w:val="none"/>
      <w:lang w:val="uk-UA" w:eastAsia="uk-UA"/>
    </w:rPr>
  </w:style>
  <w:style w:type="character" w:customStyle="1" w:styleId="23">
    <w:name w:val="Основной текст (2) + Не полужирный"/>
    <w:qFormat/>
    <w:rsid w:val="005D2821"/>
    <w:rPr>
      <w:rFonts w:ascii="Times New Roman" w:hAnsi="Times New Roman"/>
      <w:b/>
      <w:color w:val="000000"/>
      <w:spacing w:val="0"/>
      <w:w w:val="100"/>
      <w:position w:val="0"/>
      <w:sz w:val="24"/>
      <w:u w:val="none"/>
      <w:lang w:val="uk-UA" w:eastAsia="uk-UA"/>
    </w:rPr>
  </w:style>
  <w:style w:type="character" w:customStyle="1" w:styleId="210">
    <w:name w:val="Основной текст (2) + Не полужирный1"/>
    <w:aliases w:val="Курсив"/>
    <w:qFormat/>
    <w:rsid w:val="005D2821"/>
    <w:rPr>
      <w:rFonts w:ascii="Times New Roman" w:hAnsi="Times New Roman"/>
      <w:b/>
      <w:i/>
      <w:color w:val="000000"/>
      <w:spacing w:val="0"/>
      <w:w w:val="100"/>
      <w:position w:val="0"/>
      <w:sz w:val="24"/>
      <w:u w:val="none"/>
      <w:lang w:val="uk-UA" w:eastAsia="uk-UA"/>
    </w:rPr>
  </w:style>
  <w:style w:type="character" w:customStyle="1" w:styleId="8">
    <w:name w:val="Основной текст (8)_"/>
    <w:link w:val="80"/>
    <w:qFormat/>
    <w:locked/>
    <w:rsid w:val="005D2821"/>
    <w:rPr>
      <w:sz w:val="26"/>
      <w:szCs w:val="26"/>
      <w:shd w:val="clear" w:color="auto" w:fill="FFFFFF"/>
    </w:rPr>
  </w:style>
  <w:style w:type="paragraph" w:customStyle="1" w:styleId="80">
    <w:name w:val="Основной текст (8)"/>
    <w:basedOn w:val="a"/>
    <w:link w:val="8"/>
    <w:qFormat/>
    <w:rsid w:val="005D2821"/>
    <w:pPr>
      <w:widowControl w:val="0"/>
      <w:shd w:val="clear" w:color="auto" w:fill="FFFFFF"/>
      <w:spacing w:before="540" w:line="240" w:lineRule="atLeast"/>
      <w:jc w:val="center"/>
    </w:pPr>
    <w:rPr>
      <w:sz w:val="26"/>
      <w:szCs w:val="26"/>
    </w:rPr>
  </w:style>
  <w:style w:type="paragraph" w:customStyle="1" w:styleId="Style2">
    <w:name w:val="Style2"/>
    <w:basedOn w:val="a"/>
    <w:rsid w:val="005D2821"/>
    <w:pPr>
      <w:widowControl w:val="0"/>
      <w:autoSpaceDE w:val="0"/>
      <w:autoSpaceDN w:val="0"/>
      <w:adjustRightInd w:val="0"/>
    </w:pPr>
    <w:rPr>
      <w:sz w:val="24"/>
      <w:szCs w:val="24"/>
      <w:lang w:val="ru-RU" w:eastAsia="ru-RU"/>
    </w:rPr>
  </w:style>
  <w:style w:type="paragraph" w:styleId="ad">
    <w:name w:val="No Spacing"/>
    <w:uiPriority w:val="1"/>
    <w:qFormat/>
    <w:rsid w:val="000F37FA"/>
  </w:style>
  <w:style w:type="paragraph" w:styleId="ae">
    <w:name w:val="List Paragraph"/>
    <w:basedOn w:val="a"/>
    <w:uiPriority w:val="34"/>
    <w:qFormat/>
    <w:rsid w:val="009141F4"/>
    <w:pPr>
      <w:ind w:left="720"/>
      <w:contextualSpacing/>
    </w:p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ictor.myroniuk@nubip.edu.ua" TargetMode="External"/><Relationship Id="rId18" Type="http://schemas.openxmlformats.org/officeDocument/2006/relationships/hyperlink" Target="mailto:spirochkin@nubip.edu.ua"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bilous@nubip.edu.ua" TargetMode="External"/><Relationship Id="rId17" Type="http://schemas.openxmlformats.org/officeDocument/2006/relationships/hyperlink" Target="mailto:gorbachova@nubip.edu.ua" TargetMode="External"/><Relationship Id="rId2" Type="http://schemas.openxmlformats.org/officeDocument/2006/relationships/customXml" Target="../customXml/item2.xml"/><Relationship Id="rId16" Type="http://schemas.openxmlformats.org/officeDocument/2006/relationships/hyperlink" Target="mailto:okolesnichenko67@gmail.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sivnytstvo_chair@nubip.edu.ua" TargetMode="External"/><Relationship Id="rId5" Type="http://schemas.openxmlformats.org/officeDocument/2006/relationships/settings" Target="settings.xml"/><Relationship Id="rId15" Type="http://schemas.openxmlformats.org/officeDocument/2006/relationships/hyperlink" Target="mailto:olesya-pikhalo@nubip.edu.ua" TargetMode="External"/><Relationship Id="rId10" Type="http://schemas.openxmlformats.org/officeDocument/2006/relationships/hyperlink" Target="mailto:npuzrina@nubip.edu.ua" TargetMode="External"/><Relationship Id="rId19" Type="http://schemas.openxmlformats.org/officeDocument/2006/relationships/hyperlink" Target="https://elearn.nubip.edu.ua/mod/glossary/showentry.php?eid=21059&amp;displayformat=dictionary" TargetMode="External"/><Relationship Id="rId4" Type="http://schemas.openxmlformats.org/officeDocument/2006/relationships/styles" Target="styles.xml"/><Relationship Id="rId9" Type="http://schemas.openxmlformats.org/officeDocument/2006/relationships/hyperlink" Target="mailto:R.Vasylyshyn@nubip.edu.ua" TargetMode="External"/><Relationship Id="rId14" Type="http://schemas.openxmlformats.org/officeDocument/2006/relationships/hyperlink" Target="mailto:bilous@nubip.edu.u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ay/qk3R+qP5jz4dTGskgVbAAyw==">CgMxLjAyCGguZ2pkZ3hzMg5oLmhtaWl4amtkdXJ6N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MghoLmdqZGd4czIIaC5namRneHMyCGguZ2pkZ3hzOAByITFvaDR5aXNodFhEVGhDUEtOQnlJYkJ1cTA2aUZPakRfO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762B0CC-E826-4C1C-AA42-A21D3C9CE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33</Pages>
  <Words>65529</Words>
  <Characters>37353</Characters>
  <Application>Microsoft Office Word</Application>
  <DocSecurity>0</DocSecurity>
  <Lines>311</Lines>
  <Paragraphs>205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Kimnata106</dc:creator>
  <cp:lastModifiedBy>Admin</cp:lastModifiedBy>
  <cp:revision>2</cp:revision>
  <dcterms:created xsi:type="dcterms:W3CDTF">2023-03-28T12:21:00Z</dcterms:created>
  <dcterms:modified xsi:type="dcterms:W3CDTF">2024-04-16T12:15:00Z</dcterms:modified>
</cp:coreProperties>
</file>