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DB" w:rsidRPr="000D6ABD" w:rsidRDefault="00527EDB" w:rsidP="00527EDB">
      <w:pPr>
        <w:spacing w:line="360" w:lineRule="auto"/>
        <w:jc w:val="center"/>
        <w:rPr>
          <w:b/>
          <w:smallCaps/>
          <w:szCs w:val="28"/>
        </w:rPr>
      </w:pPr>
      <w:r w:rsidRPr="000D6ABD">
        <w:rPr>
          <w:b/>
          <w:smallCaps/>
          <w:szCs w:val="28"/>
        </w:rPr>
        <w:t>Національний університет біоресурсів і природокористування України</w:t>
      </w:r>
    </w:p>
    <w:p w:rsidR="00EF3582" w:rsidRDefault="00EF3582" w:rsidP="00527EDB">
      <w:pPr>
        <w:spacing w:line="360" w:lineRule="auto"/>
        <w:jc w:val="center"/>
        <w:rPr>
          <w:smallCaps/>
          <w:sz w:val="32"/>
          <w:szCs w:val="28"/>
        </w:rPr>
      </w:pPr>
    </w:p>
    <w:p w:rsidR="00527EDB" w:rsidRPr="00EF3582" w:rsidRDefault="00527EDB" w:rsidP="00527EDB">
      <w:pPr>
        <w:spacing w:line="360" w:lineRule="auto"/>
        <w:jc w:val="center"/>
        <w:rPr>
          <w:smallCaps/>
          <w:sz w:val="32"/>
          <w:szCs w:val="28"/>
        </w:rPr>
      </w:pPr>
      <w:r w:rsidRPr="00EF3582">
        <w:rPr>
          <w:smallCaps/>
          <w:sz w:val="32"/>
          <w:szCs w:val="28"/>
        </w:rPr>
        <w:t>Кафедра механіки</w:t>
      </w:r>
    </w:p>
    <w:p w:rsidR="00527EDB" w:rsidRPr="000D6ABD" w:rsidRDefault="00527EDB" w:rsidP="00527EDB">
      <w:pPr>
        <w:spacing w:line="360" w:lineRule="auto"/>
        <w:jc w:val="center"/>
        <w:rPr>
          <w:i/>
          <w:iCs/>
        </w:rPr>
      </w:pPr>
    </w:p>
    <w:p w:rsidR="00527EDB" w:rsidRPr="000D6ABD" w:rsidRDefault="00527EDB" w:rsidP="00527EDB">
      <w:pPr>
        <w:keepNext/>
        <w:shd w:val="clear" w:color="auto" w:fill="FFFFFF"/>
        <w:spacing w:before="240" w:after="60"/>
        <w:jc w:val="center"/>
        <w:outlineLvl w:val="1"/>
        <w:rPr>
          <w:rFonts w:cs="Arial"/>
          <w:b/>
          <w:bCs/>
          <w:szCs w:val="28"/>
        </w:rPr>
      </w:pPr>
    </w:p>
    <w:p w:rsidR="00527EDB" w:rsidRPr="000D6ABD" w:rsidRDefault="00764FBC" w:rsidP="00527EDB">
      <w:r w:rsidRPr="000D6ABD">
        <w:rPr>
          <w:rFonts w:asciiTheme="majorHAnsi" w:eastAsiaTheme="majorEastAsia" w:hAnsiTheme="majorHAnsi" w:cstheme="majorBidi"/>
          <w:b/>
          <w:caps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82236A" wp14:editId="14957D8A">
                <wp:simplePos x="0" y="0"/>
                <wp:positionH relativeFrom="margin">
                  <wp:posOffset>2731770</wp:posOffset>
                </wp:positionH>
                <wp:positionV relativeFrom="paragraph">
                  <wp:posOffset>163830</wp:posOffset>
                </wp:positionV>
                <wp:extent cx="3479800" cy="704850"/>
                <wp:effectExtent l="0" t="0" r="635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704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D3" w:rsidRPr="00764FBC" w:rsidRDefault="004B68D3" w:rsidP="001031EC">
                            <w:pPr>
                              <w:keepNext/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764FBC">
                              <w:rPr>
                                <w:b/>
                                <w:bCs/>
                                <w:szCs w:val="28"/>
                              </w:rPr>
                              <w:t>ЗАТВЕРДЖЕНО</w:t>
                            </w:r>
                          </w:p>
                          <w:p w:rsidR="004B68D3" w:rsidRPr="00764FBC" w:rsidRDefault="004B68D3" w:rsidP="001031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Cs w:val="28"/>
                              </w:rPr>
                            </w:pPr>
                            <w:r w:rsidRPr="00764FBC">
                              <w:rPr>
                                <w:szCs w:val="28"/>
                              </w:rPr>
                              <w:t>Факультет конструювання та дизайну</w:t>
                            </w:r>
                          </w:p>
                          <w:p w:rsidR="004B68D3" w:rsidRPr="00764FBC" w:rsidRDefault="00E44DA0" w:rsidP="001031E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ab/>
                              <w:t xml:space="preserve"> «29</w:t>
                            </w:r>
                            <w:r w:rsidR="004B68D3" w:rsidRPr="00764FBC">
                              <w:rPr>
                                <w:szCs w:val="28"/>
                              </w:rPr>
                              <w:t xml:space="preserve">» </w:t>
                            </w:r>
                            <w:r>
                              <w:rPr>
                                <w:szCs w:val="28"/>
                              </w:rPr>
                              <w:t>травня</w:t>
                            </w:r>
                            <w:r w:rsidR="004B68D3" w:rsidRPr="00764FBC">
                              <w:rPr>
                                <w:szCs w:val="28"/>
                              </w:rPr>
                              <w:t xml:space="preserve"> 202</w:t>
                            </w:r>
                            <w:r w:rsidR="0089207E">
                              <w:rPr>
                                <w:szCs w:val="28"/>
                              </w:rPr>
                              <w:t>6</w:t>
                            </w:r>
                            <w:r w:rsidR="004B68D3" w:rsidRPr="00764FBC">
                              <w:rPr>
                                <w:szCs w:val="28"/>
                              </w:rPr>
                              <w:t xml:space="preserve"> р.</w:t>
                            </w:r>
                            <w:r w:rsidR="004B68D3" w:rsidRPr="00764FBC">
                              <w:rPr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82236A" id="Надпись 2" o:spid="_x0000_s1026" style="position:absolute;margin-left:215.1pt;margin-top:12.9pt;width:274pt;height:55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skNQAIAAD4EAAAOAAAAZHJzL2Uyb0RvYy54bWysU0uS0zAQ3VPFHVTaEzthwmRScaaGDKGo&#10;Gj7FwAEUSY4FktpISuywY88VuAMLFuy4QuZGtOQ4BNhReKFqWd1P/d5rzS5bo8lWOq/AFnQ4yCmR&#10;loNQdl3Qt2+WDyaU+MCsYBqsLOhOeno5v39v1tRTOYIKtJCOIIj106YuaBVCPc0yzytpmB9ALS0e&#10;luAMC7h160w41iC60dkozx9lDThRO+DSe/x73R3SecIvS8nDy7L0MhBdUOwtpNWldRXXbD5j07Vj&#10;daX4oQ32D10YpixeeoS6ZoGRjVN/QRnFHXgow4CDyaAsFZeJA7IZ5n+wua1YLRMXFMfXR5n8/4Pl&#10;L7avHFECvaPEMoMW7b/sv+6/7X/sv999uvtMRlGjpvZTTL2tMTm0j6GN+ZGvr2+Av/fEwqJidi2v&#10;nIOmkkxgj8NYmZ2Udjg+gqya5yDwMrYJkIDa0pkIiJIQREevdkd/ZBsIx58Pz84vJjkecTw7z88m&#10;42RgxqZ9de18eCrBkBgU1MHGitc4BOkKtr3xIZkkDlSZeEdJaTRavmWa9GiHRMTt8RJV0EosldZp&#10;49arhXYEywq6TF9ii4qcpmlLmoJejEfj1IGFWJ9mzqiAg6+VKShSwq8bxSjdEytSSmBKdzF2ou1B&#10;yyhfJ2RoV+3BmxWIHarqoBtwfJAYVOA+UtLgcBfUf9gwJynRzyw6E19CH7g+WPUBsxxLCxoo6cJF&#10;SC8m8rZwhY6VKvTWdjcfesMhxei3V3C6T1m/nv38JwAAAP//AwBQSwMEFAAGAAgAAAAhAELjf3re&#10;AAAACgEAAA8AAABkcnMvZG93bnJldi54bWxMj8FOwzAMhu9IvENkJG4sXcdGV5pO0xAcERt7ALcJ&#10;bVnilCbdyttjTnC0/en39xebyVlxNkPoPCmYzxIQhmqvO2oUHN+f7zIQISJptJ6Mgm8TYFNeXxWY&#10;a3+hvTkfYiM4hEKOCtoY+1zKULfGYZj53hDfPvzgMPI4NFIPeOFwZ2WaJCvpsCP+0GJvdq2pT4fR&#10;KajCtK/t1/jSz18/l08Yttnu9KbU7c20fQQRzRT/YPjVZ3Uo2anyI+kgrIL7RZIyqiBdcgUG1g8Z&#10;LyomF6sMZFnI/xXKHwAAAP//AwBQSwECLQAUAAYACAAAACEAtoM4kv4AAADhAQAAEwAAAAAAAAAA&#10;AAAAAAAAAAAAW0NvbnRlbnRfVHlwZXNdLnhtbFBLAQItABQABgAIAAAAIQA4/SH/1gAAAJQBAAAL&#10;AAAAAAAAAAAAAAAAAC8BAABfcmVscy8ucmVsc1BLAQItABQABgAIAAAAIQCwQskNQAIAAD4EAAAO&#10;AAAAAAAAAAAAAAAAAC4CAABkcnMvZTJvRG9jLnhtbFBLAQItABQABgAIAAAAIQBC43963gAAAAoB&#10;AAAPAAAAAAAAAAAAAAAAAJoEAABkcnMvZG93bnJldi54bWxQSwUGAAAAAAQABADzAAAApQUAAAAA&#10;" stroked="f">
                <v:stroke joinstyle="miter"/>
                <v:textbox inset="0,0,0,0">
                  <w:txbxContent>
                    <w:p w:rsidR="004B68D3" w:rsidRPr="00764FBC" w:rsidRDefault="004B68D3" w:rsidP="001031EC">
                      <w:pPr>
                        <w:keepNext/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 w:rsidRPr="00764FBC">
                        <w:rPr>
                          <w:b/>
                          <w:bCs/>
                          <w:szCs w:val="28"/>
                        </w:rPr>
                        <w:t>ЗАТВЕРДЖЕНО</w:t>
                      </w:r>
                    </w:p>
                    <w:p w:rsidR="004B68D3" w:rsidRPr="00764FBC" w:rsidRDefault="004B68D3" w:rsidP="001031EC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Cs w:val="28"/>
                        </w:rPr>
                      </w:pPr>
                      <w:r w:rsidRPr="00764FBC">
                        <w:rPr>
                          <w:szCs w:val="28"/>
                        </w:rPr>
                        <w:t>Факультет конструювання та дизайну</w:t>
                      </w:r>
                    </w:p>
                    <w:p w:rsidR="004B68D3" w:rsidRPr="00764FBC" w:rsidRDefault="00E44DA0" w:rsidP="001031EC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ab/>
                        <w:t xml:space="preserve"> «29</w:t>
                      </w:r>
                      <w:r w:rsidR="004B68D3" w:rsidRPr="00764FBC">
                        <w:rPr>
                          <w:szCs w:val="28"/>
                        </w:rPr>
                        <w:t xml:space="preserve">» </w:t>
                      </w:r>
                      <w:r>
                        <w:rPr>
                          <w:szCs w:val="28"/>
                        </w:rPr>
                        <w:t>травня</w:t>
                      </w:r>
                      <w:r w:rsidR="004B68D3" w:rsidRPr="00764FBC">
                        <w:rPr>
                          <w:szCs w:val="28"/>
                        </w:rPr>
                        <w:t xml:space="preserve"> 202</w:t>
                      </w:r>
                      <w:r w:rsidR="0089207E">
                        <w:rPr>
                          <w:szCs w:val="28"/>
                        </w:rPr>
                        <w:t>6</w:t>
                      </w:r>
                      <w:r w:rsidR="004B68D3" w:rsidRPr="00764FBC">
                        <w:rPr>
                          <w:szCs w:val="28"/>
                        </w:rPr>
                        <w:t xml:space="preserve"> р.</w:t>
                      </w:r>
                      <w:r w:rsidR="004B68D3" w:rsidRPr="00764FBC">
                        <w:rPr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27EDB" w:rsidRPr="000D6ABD" w:rsidRDefault="00527EDB" w:rsidP="00527EDB"/>
    <w:p w:rsidR="00527EDB" w:rsidRPr="000D6ABD" w:rsidRDefault="00527EDB" w:rsidP="00527EDB"/>
    <w:p w:rsidR="00527EDB" w:rsidRPr="000D6ABD" w:rsidRDefault="00527EDB" w:rsidP="00527EDB"/>
    <w:p w:rsidR="00527EDB" w:rsidRPr="000D6ABD" w:rsidRDefault="00527EDB" w:rsidP="00527EDB"/>
    <w:p w:rsidR="00527EDB" w:rsidRPr="000D6ABD" w:rsidRDefault="00527EDB" w:rsidP="00527EDB"/>
    <w:p w:rsidR="001031EC" w:rsidRPr="000D6ABD" w:rsidRDefault="001031EC" w:rsidP="001031EC">
      <w:pPr>
        <w:keepNext/>
        <w:shd w:val="clear" w:color="auto" w:fill="FFFFFF"/>
        <w:spacing w:before="240" w:after="60"/>
        <w:outlineLvl w:val="1"/>
        <w:rPr>
          <w:rFonts w:cs="Arial"/>
          <w:b/>
          <w:bCs/>
          <w:sz w:val="32"/>
          <w:szCs w:val="28"/>
        </w:rPr>
      </w:pPr>
    </w:p>
    <w:p w:rsidR="00516752" w:rsidRPr="000D6ABD" w:rsidRDefault="00516752" w:rsidP="009A0F58">
      <w:pPr>
        <w:keepNext/>
        <w:shd w:val="clear" w:color="auto" w:fill="FFFFFF"/>
        <w:jc w:val="center"/>
        <w:outlineLvl w:val="1"/>
        <w:rPr>
          <w:rFonts w:cs="Arial"/>
          <w:b/>
          <w:bCs/>
          <w:sz w:val="32"/>
          <w:szCs w:val="28"/>
        </w:rPr>
      </w:pPr>
    </w:p>
    <w:p w:rsidR="00527EDB" w:rsidRPr="000D6ABD" w:rsidRDefault="00764FBC" w:rsidP="00EF3582">
      <w:pPr>
        <w:keepNext/>
        <w:shd w:val="clear" w:color="auto" w:fill="FFFFFF"/>
        <w:spacing w:line="276" w:lineRule="auto"/>
        <w:jc w:val="center"/>
        <w:outlineLvl w:val="1"/>
        <w:rPr>
          <w:rFonts w:cs="Arial"/>
          <w:b/>
          <w:bCs/>
          <w:sz w:val="32"/>
          <w:szCs w:val="28"/>
        </w:rPr>
      </w:pPr>
      <w:r>
        <w:rPr>
          <w:rFonts w:cs="Arial"/>
          <w:b/>
          <w:bCs/>
          <w:sz w:val="32"/>
          <w:szCs w:val="28"/>
        </w:rPr>
        <w:t>РОБОЧА ПРОГРАМА</w:t>
      </w:r>
      <w:r w:rsidR="00A604BD">
        <w:rPr>
          <w:rFonts w:cs="Arial"/>
          <w:b/>
          <w:bCs/>
          <w:sz w:val="32"/>
          <w:szCs w:val="28"/>
        </w:rPr>
        <w:br/>
      </w:r>
      <w:r>
        <w:rPr>
          <w:rFonts w:cs="Arial"/>
          <w:b/>
          <w:bCs/>
          <w:sz w:val="32"/>
          <w:szCs w:val="28"/>
        </w:rPr>
        <w:t>НАВЧАЛЬН</w:t>
      </w:r>
      <w:r w:rsidR="00A604BD">
        <w:rPr>
          <w:rFonts w:cs="Arial"/>
          <w:b/>
          <w:bCs/>
          <w:sz w:val="32"/>
          <w:szCs w:val="28"/>
        </w:rPr>
        <w:t>ОЇ</w:t>
      </w:r>
      <w:r w:rsidR="009A0F58" w:rsidRPr="000D6ABD">
        <w:rPr>
          <w:rFonts w:cs="Arial"/>
          <w:b/>
          <w:bCs/>
          <w:sz w:val="32"/>
          <w:szCs w:val="28"/>
        </w:rPr>
        <w:t xml:space="preserve"> ДИСЦИПЛІНИ</w:t>
      </w:r>
    </w:p>
    <w:p w:rsidR="009D1F0F" w:rsidRPr="000D6ABD" w:rsidRDefault="009D1F0F" w:rsidP="009D1F0F">
      <w:pPr>
        <w:jc w:val="center"/>
        <w:rPr>
          <w:b/>
          <w:sz w:val="14"/>
        </w:rPr>
      </w:pPr>
    </w:p>
    <w:p w:rsidR="00B600D9" w:rsidRDefault="00B600D9" w:rsidP="009D1F0F">
      <w:pPr>
        <w:jc w:val="center"/>
        <w:rPr>
          <w:b/>
          <w:sz w:val="14"/>
        </w:rPr>
      </w:pPr>
    </w:p>
    <w:p w:rsidR="00EF3582" w:rsidRDefault="00EF3582" w:rsidP="009D1F0F">
      <w:pPr>
        <w:jc w:val="center"/>
        <w:rPr>
          <w:b/>
          <w:sz w:val="14"/>
        </w:rPr>
      </w:pPr>
    </w:p>
    <w:p w:rsidR="00EF3582" w:rsidRPr="000D6ABD" w:rsidRDefault="00EF3582" w:rsidP="009D1F0F">
      <w:pPr>
        <w:jc w:val="center"/>
        <w:rPr>
          <w:b/>
          <w:sz w:val="14"/>
        </w:rPr>
      </w:pPr>
    </w:p>
    <w:p w:rsidR="00B600D9" w:rsidRPr="000D6ABD" w:rsidRDefault="00B600D9" w:rsidP="009D1F0F">
      <w:pPr>
        <w:jc w:val="center"/>
        <w:rPr>
          <w:b/>
          <w:sz w:val="14"/>
        </w:rPr>
      </w:pPr>
    </w:p>
    <w:p w:rsidR="009D1F0F" w:rsidRPr="00764FBC" w:rsidRDefault="009D1F0F" w:rsidP="009D1F0F">
      <w:pPr>
        <w:ind w:left="567" w:right="567"/>
        <w:jc w:val="center"/>
        <w:rPr>
          <w:rFonts w:ascii="Cambria" w:hAnsi="Cambria"/>
          <w:b/>
          <w:sz w:val="30"/>
          <w:szCs w:val="30"/>
        </w:rPr>
      </w:pPr>
      <w:r w:rsidRPr="00764FBC">
        <w:rPr>
          <w:rFonts w:ascii="Cambria" w:hAnsi="Cambria"/>
          <w:b/>
          <w:sz w:val="30"/>
          <w:szCs w:val="30"/>
        </w:rPr>
        <w:t>Професійне самовдосконалення в інженерній діяльності</w:t>
      </w:r>
    </w:p>
    <w:p w:rsidR="009D1F0F" w:rsidRPr="000D6ABD" w:rsidRDefault="009D1F0F" w:rsidP="009D1F0F">
      <w:pPr>
        <w:jc w:val="center"/>
        <w:rPr>
          <w:b/>
          <w:sz w:val="8"/>
          <w:u w:val="single"/>
        </w:rPr>
      </w:pPr>
      <w:r w:rsidRPr="000D6ABD">
        <w:rPr>
          <w:b/>
          <w:sz w:val="8"/>
          <w:u w:val="single"/>
        </w:rPr>
        <w:tab/>
      </w:r>
      <w:r w:rsidRPr="000D6ABD">
        <w:rPr>
          <w:b/>
          <w:sz w:val="8"/>
          <w:u w:val="single"/>
        </w:rPr>
        <w:tab/>
      </w:r>
      <w:r w:rsidRPr="000D6ABD">
        <w:rPr>
          <w:b/>
          <w:sz w:val="8"/>
          <w:u w:val="single"/>
        </w:rPr>
        <w:tab/>
      </w:r>
      <w:r w:rsidRPr="000D6ABD">
        <w:rPr>
          <w:b/>
          <w:sz w:val="8"/>
          <w:u w:val="single"/>
        </w:rPr>
        <w:tab/>
      </w:r>
      <w:r w:rsidRPr="000D6ABD">
        <w:rPr>
          <w:b/>
          <w:sz w:val="8"/>
          <w:u w:val="single"/>
        </w:rPr>
        <w:tab/>
      </w:r>
      <w:r w:rsidRPr="000D6ABD">
        <w:rPr>
          <w:b/>
          <w:sz w:val="8"/>
          <w:u w:val="single"/>
        </w:rPr>
        <w:tab/>
      </w:r>
      <w:r w:rsidRPr="000D6ABD">
        <w:rPr>
          <w:b/>
          <w:sz w:val="8"/>
          <w:u w:val="single"/>
        </w:rPr>
        <w:tab/>
      </w:r>
      <w:r w:rsidRPr="000D6ABD">
        <w:rPr>
          <w:b/>
          <w:sz w:val="8"/>
          <w:u w:val="single"/>
        </w:rPr>
        <w:tab/>
      </w:r>
      <w:r w:rsidRPr="000D6ABD">
        <w:rPr>
          <w:b/>
          <w:sz w:val="8"/>
          <w:u w:val="single"/>
        </w:rPr>
        <w:tab/>
      </w:r>
      <w:r w:rsidRPr="000D6ABD">
        <w:rPr>
          <w:b/>
          <w:sz w:val="8"/>
          <w:u w:val="single"/>
        </w:rPr>
        <w:tab/>
      </w:r>
      <w:r w:rsidRPr="000D6ABD">
        <w:rPr>
          <w:b/>
          <w:sz w:val="8"/>
          <w:u w:val="single"/>
        </w:rPr>
        <w:tab/>
      </w:r>
      <w:r w:rsidRPr="000D6ABD">
        <w:rPr>
          <w:b/>
          <w:sz w:val="8"/>
          <w:u w:val="single"/>
        </w:rPr>
        <w:tab/>
      </w:r>
      <w:r w:rsidRPr="000D6ABD">
        <w:rPr>
          <w:b/>
          <w:sz w:val="8"/>
          <w:u w:val="single"/>
        </w:rPr>
        <w:tab/>
      </w:r>
      <w:r w:rsidRPr="000D6ABD">
        <w:rPr>
          <w:b/>
          <w:sz w:val="8"/>
          <w:u w:val="single"/>
        </w:rPr>
        <w:tab/>
      </w:r>
    </w:p>
    <w:p w:rsidR="009D1F0F" w:rsidRPr="00764FBC" w:rsidRDefault="009D1F0F" w:rsidP="009D1F0F">
      <w:pPr>
        <w:ind w:left="567" w:right="567"/>
        <w:jc w:val="center"/>
        <w:rPr>
          <w:rFonts w:asciiTheme="minorHAnsi" w:hAnsiTheme="minorHAnsi" w:cstheme="minorHAnsi"/>
          <w:sz w:val="16"/>
        </w:rPr>
      </w:pPr>
      <w:r w:rsidRPr="00764FBC">
        <w:rPr>
          <w:rFonts w:asciiTheme="minorHAnsi" w:hAnsiTheme="minorHAnsi" w:cstheme="minorHAnsi"/>
          <w:sz w:val="16"/>
        </w:rPr>
        <w:t>(шифр і назва навчальної дисципліни)</w:t>
      </w:r>
    </w:p>
    <w:p w:rsidR="009D1F0F" w:rsidRPr="00764FBC" w:rsidRDefault="009D1F0F" w:rsidP="009D1F0F">
      <w:pPr>
        <w:ind w:left="567" w:right="567"/>
        <w:jc w:val="center"/>
        <w:rPr>
          <w:rFonts w:asciiTheme="minorHAnsi" w:hAnsiTheme="minorHAnsi" w:cstheme="minorHAnsi"/>
          <w:sz w:val="16"/>
        </w:rPr>
      </w:pPr>
    </w:p>
    <w:p w:rsidR="00764FBC" w:rsidRPr="00764FBC" w:rsidRDefault="00764FBC" w:rsidP="00764FBC">
      <w:pPr>
        <w:ind w:left="708" w:firstLine="708"/>
        <w:jc w:val="both"/>
        <w:rPr>
          <w:u w:val="single"/>
        </w:rPr>
      </w:pPr>
      <w:r w:rsidRPr="00764FBC">
        <w:t>Галузь знань:</w:t>
      </w:r>
      <w:r w:rsidRPr="00764FBC">
        <w:rPr>
          <w:u w:val="single"/>
        </w:rPr>
        <w:t xml:space="preserve">   G «Інженерія, виробництво та будівництво»</w:t>
      </w:r>
      <w:r w:rsidRPr="00764FBC">
        <w:rPr>
          <w:u w:val="single"/>
        </w:rPr>
        <w:tab/>
      </w:r>
      <w:r w:rsidRPr="00764FBC">
        <w:rPr>
          <w:u w:val="single"/>
        </w:rPr>
        <w:tab/>
      </w:r>
    </w:p>
    <w:p w:rsidR="00764FBC" w:rsidRPr="00764FBC" w:rsidRDefault="00764FBC" w:rsidP="00764FBC">
      <w:pPr>
        <w:jc w:val="center"/>
        <w:rPr>
          <w:rFonts w:asciiTheme="minorHAnsi" w:hAnsiTheme="minorHAnsi" w:cstheme="minorHAnsi"/>
          <w:sz w:val="16"/>
        </w:rPr>
      </w:pPr>
      <w:r w:rsidRPr="00764FBC">
        <w:rPr>
          <w:rFonts w:asciiTheme="minorHAnsi" w:hAnsiTheme="minorHAnsi" w:cstheme="minorHAnsi"/>
          <w:sz w:val="16"/>
        </w:rPr>
        <w:t xml:space="preserve"> (шифр і назва напряму підготовки)</w:t>
      </w:r>
    </w:p>
    <w:p w:rsidR="00764FBC" w:rsidRPr="00764FBC" w:rsidRDefault="00764FBC" w:rsidP="00764FBC">
      <w:pPr>
        <w:jc w:val="center"/>
        <w:rPr>
          <w:rFonts w:asciiTheme="minorHAnsi" w:hAnsiTheme="minorHAnsi" w:cstheme="minorHAnsi"/>
          <w:sz w:val="16"/>
        </w:rPr>
      </w:pPr>
    </w:p>
    <w:p w:rsidR="00764FBC" w:rsidRPr="00764FBC" w:rsidRDefault="00764FBC" w:rsidP="00764FBC">
      <w:pPr>
        <w:ind w:left="708" w:firstLine="708"/>
        <w:jc w:val="both"/>
        <w:rPr>
          <w:u w:val="single"/>
        </w:rPr>
      </w:pPr>
      <w:r w:rsidRPr="00764FBC">
        <w:t>Спеціальність:</w:t>
      </w:r>
      <w:r w:rsidRPr="00764FBC">
        <w:rPr>
          <w:u w:val="single"/>
        </w:rPr>
        <w:t xml:space="preserve"> G11 «Машинобудування (за спеціалізаціями)»</w:t>
      </w:r>
      <w:r>
        <w:rPr>
          <w:u w:val="single"/>
        </w:rPr>
        <w:tab/>
      </w:r>
      <w:r>
        <w:rPr>
          <w:u w:val="single"/>
        </w:rPr>
        <w:tab/>
      </w:r>
    </w:p>
    <w:p w:rsidR="00764FBC" w:rsidRPr="00764FBC" w:rsidRDefault="00764FBC" w:rsidP="00764FBC">
      <w:pPr>
        <w:jc w:val="center"/>
        <w:rPr>
          <w:rFonts w:asciiTheme="minorHAnsi" w:hAnsiTheme="minorHAnsi" w:cstheme="minorHAnsi"/>
          <w:sz w:val="16"/>
        </w:rPr>
      </w:pPr>
      <w:r w:rsidRPr="00764FBC">
        <w:rPr>
          <w:rFonts w:asciiTheme="minorHAnsi" w:hAnsiTheme="minorHAnsi" w:cstheme="minorHAnsi"/>
          <w:sz w:val="16"/>
        </w:rPr>
        <w:t xml:space="preserve"> (шифр і назва напряму підготовки)</w:t>
      </w:r>
    </w:p>
    <w:p w:rsidR="00764FBC" w:rsidRPr="00764FBC" w:rsidRDefault="00764FBC" w:rsidP="00764FBC">
      <w:pPr>
        <w:jc w:val="center"/>
        <w:rPr>
          <w:rFonts w:asciiTheme="minorHAnsi" w:hAnsiTheme="minorHAnsi" w:cstheme="minorHAnsi"/>
          <w:sz w:val="16"/>
        </w:rPr>
      </w:pPr>
    </w:p>
    <w:p w:rsidR="00764FBC" w:rsidRPr="00764FBC" w:rsidRDefault="00764FBC" w:rsidP="00764FBC">
      <w:pPr>
        <w:ind w:left="3544" w:hanging="2128"/>
        <w:jc w:val="both"/>
        <w:rPr>
          <w:u w:val="single"/>
        </w:rPr>
      </w:pPr>
      <w:r w:rsidRPr="00764FBC">
        <w:t>Освітня програма:</w:t>
      </w:r>
      <w:r w:rsidRPr="00764FBC">
        <w:rPr>
          <w:u w:val="single"/>
        </w:rPr>
        <w:t xml:space="preserve"> «</w:t>
      </w:r>
      <w:proofErr w:type="spellStart"/>
      <w:r w:rsidRPr="00764FBC">
        <w:rPr>
          <w:u w:val="single"/>
        </w:rPr>
        <w:t>Робототехнічні</w:t>
      </w:r>
      <w:proofErr w:type="spellEnd"/>
      <w:r w:rsidRPr="00764FBC">
        <w:rPr>
          <w:u w:val="single"/>
        </w:rPr>
        <w:t xml:space="preserve"> системи і комплекси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Pr="00764FBC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764FBC">
        <w:rPr>
          <w:u w:val="single"/>
        </w:rPr>
        <w:t>сільськогосподарського виробництва»</w:t>
      </w:r>
      <w:r>
        <w:rPr>
          <w:u w:val="single"/>
        </w:rPr>
        <w:tab/>
      </w:r>
      <w:r>
        <w:rPr>
          <w:u w:val="single"/>
        </w:rPr>
        <w:tab/>
      </w:r>
      <w:r w:rsidRPr="00764FBC">
        <w:rPr>
          <w:u w:val="single"/>
        </w:rPr>
        <w:tab/>
      </w:r>
    </w:p>
    <w:p w:rsidR="00764FBC" w:rsidRPr="00764FBC" w:rsidRDefault="00764FBC" w:rsidP="00764FBC">
      <w:pPr>
        <w:jc w:val="center"/>
        <w:rPr>
          <w:rFonts w:asciiTheme="minorHAnsi" w:hAnsiTheme="minorHAnsi" w:cstheme="minorHAnsi"/>
          <w:sz w:val="16"/>
        </w:rPr>
      </w:pPr>
      <w:r w:rsidRPr="00764FBC">
        <w:rPr>
          <w:rFonts w:asciiTheme="minorHAnsi" w:hAnsiTheme="minorHAnsi" w:cstheme="minorHAnsi"/>
          <w:sz w:val="16"/>
        </w:rPr>
        <w:t xml:space="preserve"> (назва освітньої програми)</w:t>
      </w:r>
    </w:p>
    <w:p w:rsidR="00764FBC" w:rsidRPr="00764FBC" w:rsidRDefault="00764FBC" w:rsidP="00764FBC">
      <w:pPr>
        <w:jc w:val="center"/>
        <w:rPr>
          <w:rFonts w:asciiTheme="minorHAnsi" w:hAnsiTheme="minorHAnsi" w:cstheme="minorHAnsi"/>
          <w:sz w:val="16"/>
        </w:rPr>
      </w:pPr>
    </w:p>
    <w:p w:rsidR="009D1F0F" w:rsidRPr="00764FBC" w:rsidRDefault="009033CC" w:rsidP="009D1F0F">
      <w:pPr>
        <w:ind w:left="708" w:firstLine="708"/>
        <w:jc w:val="both"/>
        <w:rPr>
          <w:u w:val="single"/>
        </w:rPr>
      </w:pPr>
      <w:r w:rsidRPr="00764FBC">
        <w:t>Ф</w:t>
      </w:r>
      <w:r w:rsidR="009D1F0F" w:rsidRPr="00764FBC">
        <w:t>акультет:</w:t>
      </w:r>
      <w:r w:rsidR="009D1F0F" w:rsidRPr="00764FBC">
        <w:rPr>
          <w:u w:val="single"/>
        </w:rPr>
        <w:t xml:space="preserve">          </w:t>
      </w:r>
      <w:r w:rsidR="00A604BD" w:rsidRPr="00764FBC">
        <w:rPr>
          <w:u w:val="single"/>
        </w:rPr>
        <w:t>    </w:t>
      </w:r>
      <w:r w:rsidR="009D1F0F" w:rsidRPr="00764FBC">
        <w:rPr>
          <w:u w:val="single"/>
        </w:rPr>
        <w:t>   конструювання та дизайну</w:t>
      </w:r>
      <w:r w:rsidR="009D1F0F" w:rsidRPr="00764FBC">
        <w:rPr>
          <w:u w:val="single"/>
        </w:rPr>
        <w:tab/>
      </w:r>
      <w:r w:rsidR="009D1F0F" w:rsidRPr="00764FBC">
        <w:rPr>
          <w:u w:val="single"/>
        </w:rPr>
        <w:tab/>
      </w:r>
      <w:r w:rsidR="00764FBC">
        <w:rPr>
          <w:u w:val="single"/>
        </w:rPr>
        <w:tab/>
      </w:r>
      <w:r w:rsidR="00764FBC">
        <w:rPr>
          <w:u w:val="single"/>
        </w:rPr>
        <w:tab/>
      </w:r>
    </w:p>
    <w:p w:rsidR="009D1F0F" w:rsidRPr="00764FBC" w:rsidRDefault="009D1F0F" w:rsidP="009D1F0F">
      <w:pPr>
        <w:jc w:val="center"/>
        <w:rPr>
          <w:rFonts w:asciiTheme="minorHAnsi" w:hAnsiTheme="minorHAnsi" w:cstheme="minorHAnsi"/>
          <w:sz w:val="16"/>
        </w:rPr>
      </w:pPr>
      <w:r w:rsidRPr="00764FBC">
        <w:rPr>
          <w:rFonts w:asciiTheme="minorHAnsi" w:hAnsiTheme="minorHAnsi" w:cstheme="minorHAnsi"/>
          <w:sz w:val="16"/>
        </w:rPr>
        <w:t xml:space="preserve"> (факультет, відділення)</w:t>
      </w:r>
    </w:p>
    <w:p w:rsidR="009D1F0F" w:rsidRPr="00764FBC" w:rsidRDefault="009D1F0F" w:rsidP="009D1F0F">
      <w:pPr>
        <w:jc w:val="center"/>
        <w:rPr>
          <w:rFonts w:asciiTheme="minorHAnsi" w:hAnsiTheme="minorHAnsi" w:cstheme="minorHAnsi"/>
          <w:sz w:val="16"/>
        </w:rPr>
      </w:pPr>
    </w:p>
    <w:p w:rsidR="009D1F0F" w:rsidRPr="00764FBC" w:rsidRDefault="009D1F0F" w:rsidP="009D1F0F">
      <w:pPr>
        <w:ind w:left="708" w:firstLine="708"/>
        <w:jc w:val="both"/>
      </w:pPr>
      <w:r w:rsidRPr="00764FBC">
        <w:t>Розробники:</w:t>
      </w:r>
      <w:r w:rsidR="00764FBC">
        <w:rPr>
          <w:u w:val="single"/>
        </w:rPr>
        <w:t> </w:t>
      </w:r>
      <w:r w:rsidRPr="00764FBC">
        <w:rPr>
          <w:u w:val="single"/>
        </w:rPr>
        <w:t>Марія Б</w:t>
      </w:r>
      <w:r w:rsidR="009033CC" w:rsidRPr="00764FBC">
        <w:rPr>
          <w:u w:val="single"/>
        </w:rPr>
        <w:t>ОНДАР</w:t>
      </w:r>
      <w:r w:rsidRPr="00764FBC">
        <w:rPr>
          <w:u w:val="single"/>
        </w:rPr>
        <w:t xml:space="preserve">, доцент кафедри механіки, </w:t>
      </w:r>
      <w:proofErr w:type="spellStart"/>
      <w:r w:rsidRPr="00764FBC">
        <w:rPr>
          <w:u w:val="single"/>
        </w:rPr>
        <w:t>к.пед.н</w:t>
      </w:r>
      <w:proofErr w:type="spellEnd"/>
      <w:r w:rsidRPr="00764FBC">
        <w:rPr>
          <w:u w:val="single"/>
        </w:rPr>
        <w:t>, доцент</w:t>
      </w:r>
    </w:p>
    <w:p w:rsidR="009D1F0F" w:rsidRPr="00764FBC" w:rsidRDefault="009D1F0F" w:rsidP="009D1F0F">
      <w:pPr>
        <w:jc w:val="center"/>
        <w:rPr>
          <w:rFonts w:asciiTheme="minorHAnsi" w:hAnsiTheme="minorHAnsi" w:cstheme="minorHAnsi"/>
          <w:sz w:val="16"/>
        </w:rPr>
      </w:pPr>
      <w:r w:rsidRPr="00764FBC">
        <w:rPr>
          <w:rFonts w:asciiTheme="minorHAnsi" w:hAnsiTheme="minorHAnsi" w:cstheme="minorHAnsi"/>
          <w:sz w:val="16"/>
        </w:rPr>
        <w:t>(посада, науковий ступінь, вчене звання)</w:t>
      </w:r>
    </w:p>
    <w:p w:rsidR="009D1F0F" w:rsidRPr="00764FBC" w:rsidRDefault="009D1F0F" w:rsidP="009D1F0F">
      <w:pPr>
        <w:jc w:val="center"/>
        <w:rPr>
          <w:rFonts w:asciiTheme="minorHAnsi" w:hAnsiTheme="minorHAnsi" w:cstheme="minorHAnsi"/>
          <w:sz w:val="18"/>
        </w:rPr>
      </w:pPr>
    </w:p>
    <w:p w:rsidR="00B600D9" w:rsidRDefault="00B600D9" w:rsidP="009D1F0F">
      <w:pPr>
        <w:jc w:val="center"/>
        <w:rPr>
          <w:sz w:val="18"/>
        </w:rPr>
      </w:pPr>
    </w:p>
    <w:p w:rsidR="001031EC" w:rsidRDefault="001031EC" w:rsidP="009D1F0F">
      <w:pPr>
        <w:jc w:val="center"/>
        <w:rPr>
          <w:sz w:val="18"/>
        </w:rPr>
      </w:pPr>
    </w:p>
    <w:p w:rsidR="001031EC" w:rsidRDefault="001031EC" w:rsidP="009D1F0F">
      <w:pPr>
        <w:jc w:val="center"/>
        <w:rPr>
          <w:sz w:val="18"/>
        </w:rPr>
      </w:pPr>
    </w:p>
    <w:p w:rsidR="00764FBC" w:rsidRDefault="00764FBC" w:rsidP="009D1F0F">
      <w:pPr>
        <w:jc w:val="center"/>
        <w:rPr>
          <w:sz w:val="18"/>
        </w:rPr>
      </w:pPr>
    </w:p>
    <w:p w:rsidR="00764FBC" w:rsidRDefault="00764FBC" w:rsidP="009D1F0F">
      <w:pPr>
        <w:jc w:val="center"/>
        <w:rPr>
          <w:sz w:val="18"/>
        </w:rPr>
      </w:pPr>
    </w:p>
    <w:p w:rsidR="00764FBC" w:rsidRDefault="00764FBC" w:rsidP="009D1F0F">
      <w:pPr>
        <w:jc w:val="center"/>
        <w:rPr>
          <w:sz w:val="18"/>
        </w:rPr>
      </w:pPr>
    </w:p>
    <w:p w:rsidR="001031EC" w:rsidRDefault="001031EC" w:rsidP="009D1F0F">
      <w:pPr>
        <w:jc w:val="center"/>
        <w:rPr>
          <w:sz w:val="18"/>
        </w:rPr>
      </w:pPr>
    </w:p>
    <w:p w:rsidR="00EF3582" w:rsidRDefault="00EF3582" w:rsidP="009D1F0F">
      <w:pPr>
        <w:jc w:val="center"/>
        <w:rPr>
          <w:sz w:val="18"/>
        </w:rPr>
      </w:pPr>
    </w:p>
    <w:p w:rsidR="00EF3582" w:rsidRDefault="00EF3582" w:rsidP="009D1F0F">
      <w:pPr>
        <w:jc w:val="center"/>
        <w:rPr>
          <w:sz w:val="18"/>
        </w:rPr>
      </w:pPr>
    </w:p>
    <w:p w:rsidR="00EF3582" w:rsidRDefault="00EF3582" w:rsidP="009D1F0F">
      <w:pPr>
        <w:jc w:val="center"/>
        <w:rPr>
          <w:sz w:val="18"/>
        </w:rPr>
      </w:pPr>
    </w:p>
    <w:p w:rsidR="001031EC" w:rsidRDefault="001031EC" w:rsidP="009D1F0F">
      <w:pPr>
        <w:jc w:val="center"/>
        <w:rPr>
          <w:sz w:val="18"/>
        </w:rPr>
      </w:pPr>
    </w:p>
    <w:p w:rsidR="001031EC" w:rsidRPr="000D6ABD" w:rsidRDefault="001031EC" w:rsidP="009D1F0F">
      <w:pPr>
        <w:jc w:val="center"/>
        <w:rPr>
          <w:sz w:val="18"/>
        </w:rPr>
      </w:pPr>
    </w:p>
    <w:p w:rsidR="00B600D9" w:rsidRPr="000D6ABD" w:rsidRDefault="00B600D9" w:rsidP="009D1F0F">
      <w:pPr>
        <w:jc w:val="center"/>
        <w:rPr>
          <w:sz w:val="18"/>
        </w:rPr>
      </w:pPr>
    </w:p>
    <w:p w:rsidR="00527EDB" w:rsidRPr="00764FBC" w:rsidRDefault="00527EDB" w:rsidP="00527EDB">
      <w:pPr>
        <w:jc w:val="center"/>
        <w:rPr>
          <w:b/>
        </w:rPr>
        <w:sectPr w:rsidR="00527EDB" w:rsidRPr="00764FBC" w:rsidSect="009B53EA">
          <w:headerReference w:type="even" r:id="rId8"/>
          <w:footerReference w:type="even" r:id="rId9"/>
          <w:footerReference w:type="default" r:id="rId10"/>
          <w:pgSz w:w="11906" w:h="16838"/>
          <w:pgMar w:top="851" w:right="567" w:bottom="851" w:left="1418" w:header="709" w:footer="709" w:gutter="0"/>
          <w:pgNumType w:fmt="numberInDash" w:start="0"/>
          <w:cols w:space="708"/>
          <w:titlePg/>
          <w:docGrid w:linePitch="381"/>
        </w:sectPr>
      </w:pPr>
      <w:r w:rsidRPr="00764FBC">
        <w:rPr>
          <w:b/>
        </w:rPr>
        <w:t>КИЇВ</w:t>
      </w:r>
      <w:r w:rsidR="00764FBC">
        <w:rPr>
          <w:b/>
        </w:rPr>
        <w:t xml:space="preserve"> - </w:t>
      </w:r>
      <w:r w:rsidRPr="00764FBC">
        <w:rPr>
          <w:b/>
        </w:rPr>
        <w:t>202</w:t>
      </w:r>
      <w:r w:rsidR="0089207E">
        <w:rPr>
          <w:b/>
        </w:rPr>
        <w:t>6</w:t>
      </w:r>
      <w:r w:rsidR="001031EC" w:rsidRPr="00764FBC">
        <w:rPr>
          <w:b/>
        </w:rPr>
        <w:t xml:space="preserve"> р</w:t>
      </w:r>
      <w:r w:rsidR="00764FBC">
        <w:rPr>
          <w:b/>
        </w:rPr>
        <w:t>.</w:t>
      </w:r>
    </w:p>
    <w:p w:rsidR="00CE4868" w:rsidRDefault="00E44DA0" w:rsidP="00E44DA0">
      <w:pPr>
        <w:keepNext/>
        <w:ind w:left="36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Опис навчальної дисципліни</w:t>
      </w:r>
    </w:p>
    <w:p w:rsidR="00E44DA0" w:rsidRPr="00E44DA0" w:rsidRDefault="00E44DA0" w:rsidP="00E44DA0">
      <w:pPr>
        <w:keepNext/>
        <w:ind w:firstLine="709"/>
        <w:jc w:val="both"/>
        <w:outlineLvl w:val="0"/>
        <w:rPr>
          <w:b/>
          <w:bCs/>
          <w:szCs w:val="28"/>
        </w:rPr>
      </w:pPr>
      <w:r w:rsidRPr="00E44DA0">
        <w:rPr>
          <w:color w:val="000000"/>
        </w:rPr>
        <w:t>На</w:t>
      </w:r>
      <w:r w:rsidRPr="00E44DA0">
        <w:rPr>
          <w:color w:val="000000"/>
        </w:rPr>
        <w:t xml:space="preserve">вчальна дисципліна «Професійне самовдосконалення в інженерній діяльності» є одним із складників комплексної підготовки фахівців другого (магістерського) рівня вищої освіти з інженерних спеціальностей та спрямована на формування у майбутніх інженерів готовності до самовдосконалення за  обраним фахом та здатності до постійного професійного саморозвитку у  споріднених між собою системах підготовки інженерів для галузей сільськогосподарського машинобудування, зокрема у галузі </w:t>
      </w:r>
      <w:proofErr w:type="spellStart"/>
      <w:r w:rsidRPr="00E44DA0">
        <w:rPr>
          <w:color w:val="000000"/>
        </w:rPr>
        <w:t>робототехнічних</w:t>
      </w:r>
      <w:proofErr w:type="spellEnd"/>
      <w:r w:rsidRPr="00E44DA0">
        <w:rPr>
          <w:color w:val="000000"/>
        </w:rPr>
        <w:t xml:space="preserve"> системі комплексів </w:t>
      </w:r>
      <w:proofErr w:type="spellStart"/>
      <w:r w:rsidRPr="00E44DA0">
        <w:rPr>
          <w:color w:val="000000"/>
        </w:rPr>
        <w:t>сілськогосподарського</w:t>
      </w:r>
      <w:proofErr w:type="spellEnd"/>
      <w:r w:rsidRPr="00E44DA0">
        <w:rPr>
          <w:color w:val="000000"/>
        </w:rPr>
        <w:t xml:space="preserve"> виробництва.</w:t>
      </w:r>
    </w:p>
    <w:p w:rsidR="00CE4868" w:rsidRPr="00E44DA0" w:rsidRDefault="00CE4868" w:rsidP="00CE4868">
      <w:pPr>
        <w:spacing w:before="100" w:beforeAutospacing="1" w:after="100" w:afterAutospacing="1"/>
        <w:jc w:val="center"/>
        <w:rPr>
          <w:b/>
        </w:rPr>
      </w:pPr>
      <w:r w:rsidRPr="00E44DA0">
        <w:rPr>
          <w:b/>
        </w:rPr>
        <w:t>«</w:t>
      </w:r>
      <w:r w:rsidR="0058118F" w:rsidRPr="00E44DA0">
        <w:rPr>
          <w:b/>
        </w:rPr>
        <w:t>Професійне самовдосконалення в інженерній діяльності</w:t>
      </w:r>
      <w:r w:rsidRPr="00E44DA0">
        <w:rPr>
          <w:b/>
        </w:rPr>
        <w:t>»</w:t>
      </w:r>
    </w:p>
    <w:tbl>
      <w:tblPr>
        <w:tblStyle w:val="a6"/>
        <w:tblW w:w="5000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3"/>
        <w:gridCol w:w="3044"/>
        <w:gridCol w:w="3044"/>
      </w:tblGrid>
      <w:tr w:rsidR="008240B9" w:rsidRPr="000D6ABD" w:rsidTr="00967F4B">
        <w:trPr>
          <w:jc w:val="center"/>
        </w:trPr>
        <w:tc>
          <w:tcPr>
            <w:tcW w:w="9911" w:type="dxa"/>
            <w:gridSpan w:val="3"/>
            <w:vAlign w:val="center"/>
          </w:tcPr>
          <w:p w:rsidR="008240B9" w:rsidRPr="000D6ABD" w:rsidRDefault="008240B9" w:rsidP="008240B9">
            <w:pPr>
              <w:spacing w:before="120" w:after="120"/>
              <w:jc w:val="center"/>
              <w:rPr>
                <w:b/>
                <w:szCs w:val="28"/>
              </w:rPr>
            </w:pPr>
            <w:r w:rsidRPr="000D6ABD">
              <w:rPr>
                <w:b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EF3582" w:rsidRPr="000D6ABD" w:rsidTr="004B68D3">
        <w:trPr>
          <w:jc w:val="center"/>
        </w:trPr>
        <w:tc>
          <w:tcPr>
            <w:tcW w:w="3823" w:type="dxa"/>
          </w:tcPr>
          <w:p w:rsidR="00EF3582" w:rsidRPr="00F00994" w:rsidRDefault="00EF3582" w:rsidP="00EF3582">
            <w:r w:rsidRPr="00F00994">
              <w:t xml:space="preserve">Освітньо-кваліфікаційний рівень </w:t>
            </w:r>
          </w:p>
        </w:tc>
        <w:tc>
          <w:tcPr>
            <w:tcW w:w="6088" w:type="dxa"/>
            <w:gridSpan w:val="2"/>
          </w:tcPr>
          <w:p w:rsidR="00EF3582" w:rsidRPr="00EF3582" w:rsidRDefault="00EF3582" w:rsidP="00EF3582">
            <w:pPr>
              <w:rPr>
                <w:i/>
              </w:rPr>
            </w:pPr>
            <w:r w:rsidRPr="00EF3582">
              <w:rPr>
                <w:i/>
              </w:rPr>
              <w:t>Магістр</w:t>
            </w:r>
          </w:p>
        </w:tc>
      </w:tr>
      <w:tr w:rsidR="00EF3582" w:rsidRPr="000D6ABD" w:rsidTr="004B68D3">
        <w:trPr>
          <w:jc w:val="center"/>
        </w:trPr>
        <w:tc>
          <w:tcPr>
            <w:tcW w:w="3823" w:type="dxa"/>
          </w:tcPr>
          <w:p w:rsidR="00EF3582" w:rsidRPr="00F00994" w:rsidRDefault="00EF3582" w:rsidP="00EF3582">
            <w:r w:rsidRPr="00F00994">
              <w:t>Спеціальність</w:t>
            </w:r>
          </w:p>
        </w:tc>
        <w:tc>
          <w:tcPr>
            <w:tcW w:w="6088" w:type="dxa"/>
            <w:gridSpan w:val="2"/>
          </w:tcPr>
          <w:p w:rsidR="00EF3582" w:rsidRPr="00EF3582" w:rsidRDefault="00EF3582" w:rsidP="00EF3582">
            <w:pPr>
              <w:rPr>
                <w:i/>
              </w:rPr>
            </w:pPr>
            <w:r w:rsidRPr="00EF3582">
              <w:rPr>
                <w:i/>
              </w:rPr>
              <w:t>G11 «Машинобудування»</w:t>
            </w:r>
          </w:p>
        </w:tc>
      </w:tr>
      <w:tr w:rsidR="00EF3582" w:rsidRPr="000D6ABD" w:rsidTr="004B68D3">
        <w:trPr>
          <w:jc w:val="center"/>
        </w:trPr>
        <w:tc>
          <w:tcPr>
            <w:tcW w:w="3823" w:type="dxa"/>
          </w:tcPr>
          <w:p w:rsidR="00EF3582" w:rsidRPr="00F00994" w:rsidRDefault="00EF3582" w:rsidP="00EF3582">
            <w:r w:rsidRPr="00F00994">
              <w:t xml:space="preserve">Освітня програма </w:t>
            </w:r>
          </w:p>
        </w:tc>
        <w:tc>
          <w:tcPr>
            <w:tcW w:w="6088" w:type="dxa"/>
            <w:gridSpan w:val="2"/>
          </w:tcPr>
          <w:p w:rsidR="00EF3582" w:rsidRPr="00EF3582" w:rsidRDefault="00EF3582" w:rsidP="00EF3582">
            <w:pPr>
              <w:rPr>
                <w:i/>
              </w:rPr>
            </w:pPr>
            <w:proofErr w:type="spellStart"/>
            <w:r w:rsidRPr="00EF3582">
              <w:rPr>
                <w:i/>
              </w:rPr>
              <w:t>Робототехнічні</w:t>
            </w:r>
            <w:proofErr w:type="spellEnd"/>
            <w:r w:rsidRPr="00EF3582">
              <w:rPr>
                <w:i/>
              </w:rPr>
              <w:t xml:space="preserve"> системи і комплекси сільськогосподарського виробництва</w:t>
            </w:r>
          </w:p>
        </w:tc>
      </w:tr>
      <w:tr w:rsidR="006723EF" w:rsidRPr="000D6ABD" w:rsidTr="00967F4B">
        <w:trPr>
          <w:jc w:val="center"/>
        </w:trPr>
        <w:tc>
          <w:tcPr>
            <w:tcW w:w="3823" w:type="dxa"/>
            <w:vAlign w:val="center"/>
          </w:tcPr>
          <w:p w:rsidR="006723EF" w:rsidRPr="000D6ABD" w:rsidRDefault="006723EF" w:rsidP="006723EF">
            <w:pPr>
              <w:rPr>
                <w:szCs w:val="28"/>
              </w:rPr>
            </w:pPr>
            <w:r w:rsidRPr="000D6ABD">
              <w:rPr>
                <w:szCs w:val="28"/>
              </w:rPr>
              <w:t>Освітній ступінь:</w:t>
            </w:r>
          </w:p>
        </w:tc>
        <w:tc>
          <w:tcPr>
            <w:tcW w:w="6088" w:type="dxa"/>
            <w:gridSpan w:val="2"/>
            <w:vAlign w:val="center"/>
          </w:tcPr>
          <w:p w:rsidR="006723EF" w:rsidRPr="00EF3582" w:rsidRDefault="006723EF" w:rsidP="006723EF">
            <w:pPr>
              <w:rPr>
                <w:i/>
                <w:szCs w:val="28"/>
              </w:rPr>
            </w:pPr>
            <w:r w:rsidRPr="00EF3582">
              <w:rPr>
                <w:i/>
                <w:szCs w:val="28"/>
              </w:rPr>
              <w:t>магістр</w:t>
            </w:r>
          </w:p>
        </w:tc>
      </w:tr>
      <w:tr w:rsidR="008240B9" w:rsidRPr="000D6ABD" w:rsidTr="00967F4B">
        <w:trPr>
          <w:jc w:val="center"/>
        </w:trPr>
        <w:tc>
          <w:tcPr>
            <w:tcW w:w="9911" w:type="dxa"/>
            <w:gridSpan w:val="3"/>
            <w:vAlign w:val="center"/>
          </w:tcPr>
          <w:p w:rsidR="008240B9" w:rsidRPr="000D6ABD" w:rsidRDefault="008240B9" w:rsidP="008240B9">
            <w:pPr>
              <w:spacing w:before="120" w:after="120"/>
              <w:jc w:val="center"/>
              <w:rPr>
                <w:b/>
                <w:szCs w:val="28"/>
              </w:rPr>
            </w:pPr>
            <w:r w:rsidRPr="000D6ABD">
              <w:rPr>
                <w:b/>
                <w:szCs w:val="28"/>
              </w:rPr>
              <w:t>Характеристика навчальної дисципліни</w:t>
            </w:r>
          </w:p>
        </w:tc>
      </w:tr>
      <w:tr w:rsidR="008240B9" w:rsidRPr="000D6ABD" w:rsidTr="00967F4B">
        <w:trPr>
          <w:jc w:val="center"/>
        </w:trPr>
        <w:tc>
          <w:tcPr>
            <w:tcW w:w="3823" w:type="dxa"/>
            <w:vAlign w:val="center"/>
          </w:tcPr>
          <w:p w:rsidR="008240B9" w:rsidRPr="000D6ABD" w:rsidRDefault="008240B9" w:rsidP="008240B9">
            <w:pPr>
              <w:rPr>
                <w:szCs w:val="28"/>
              </w:rPr>
            </w:pPr>
            <w:r w:rsidRPr="000D6ABD">
              <w:rPr>
                <w:szCs w:val="28"/>
              </w:rPr>
              <w:t>Вид</w:t>
            </w:r>
          </w:p>
        </w:tc>
        <w:tc>
          <w:tcPr>
            <w:tcW w:w="6088" w:type="dxa"/>
            <w:gridSpan w:val="2"/>
            <w:vAlign w:val="center"/>
          </w:tcPr>
          <w:p w:rsidR="008240B9" w:rsidRPr="000D6ABD" w:rsidRDefault="004B4109" w:rsidP="000D6ABD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Вибіркова (вільного вибору за уподобанням студентів із переліку дисциплін)</w:t>
            </w:r>
          </w:p>
        </w:tc>
      </w:tr>
      <w:tr w:rsidR="008240B9" w:rsidRPr="000D6ABD" w:rsidTr="00967F4B">
        <w:trPr>
          <w:jc w:val="center"/>
        </w:trPr>
        <w:tc>
          <w:tcPr>
            <w:tcW w:w="3823" w:type="dxa"/>
            <w:vAlign w:val="center"/>
          </w:tcPr>
          <w:p w:rsidR="008240B9" w:rsidRPr="000D6ABD" w:rsidRDefault="008240B9" w:rsidP="008240B9">
            <w:pPr>
              <w:rPr>
                <w:szCs w:val="28"/>
              </w:rPr>
            </w:pPr>
            <w:r w:rsidRPr="000D6ABD">
              <w:rPr>
                <w:szCs w:val="28"/>
              </w:rPr>
              <w:t>Загальна кількість годин</w:t>
            </w:r>
          </w:p>
        </w:tc>
        <w:tc>
          <w:tcPr>
            <w:tcW w:w="6088" w:type="dxa"/>
            <w:gridSpan w:val="2"/>
            <w:vAlign w:val="center"/>
          </w:tcPr>
          <w:p w:rsidR="008240B9" w:rsidRPr="000D6ABD" w:rsidRDefault="004B4109" w:rsidP="000D6ABD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120</w:t>
            </w:r>
            <w:r w:rsidR="00005FC2">
              <w:rPr>
                <w:i/>
                <w:szCs w:val="28"/>
              </w:rPr>
              <w:t xml:space="preserve"> год.</w:t>
            </w:r>
          </w:p>
        </w:tc>
      </w:tr>
      <w:tr w:rsidR="008240B9" w:rsidRPr="000D6ABD" w:rsidTr="00967F4B">
        <w:trPr>
          <w:jc w:val="center"/>
        </w:trPr>
        <w:tc>
          <w:tcPr>
            <w:tcW w:w="3823" w:type="dxa"/>
            <w:vAlign w:val="center"/>
          </w:tcPr>
          <w:p w:rsidR="008240B9" w:rsidRPr="000D6ABD" w:rsidRDefault="008240B9" w:rsidP="008240B9">
            <w:pPr>
              <w:rPr>
                <w:szCs w:val="28"/>
              </w:rPr>
            </w:pPr>
            <w:r w:rsidRPr="000D6ABD">
              <w:rPr>
                <w:szCs w:val="28"/>
              </w:rPr>
              <w:t>Кількість кредитів ECTS</w:t>
            </w:r>
          </w:p>
        </w:tc>
        <w:tc>
          <w:tcPr>
            <w:tcW w:w="6088" w:type="dxa"/>
            <w:gridSpan w:val="2"/>
            <w:vAlign w:val="center"/>
          </w:tcPr>
          <w:p w:rsidR="008240B9" w:rsidRPr="000D6ABD" w:rsidRDefault="004B4109" w:rsidP="000D6ABD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4</w:t>
            </w:r>
          </w:p>
        </w:tc>
      </w:tr>
      <w:tr w:rsidR="008240B9" w:rsidRPr="000D6ABD" w:rsidTr="00967F4B">
        <w:trPr>
          <w:jc w:val="center"/>
        </w:trPr>
        <w:tc>
          <w:tcPr>
            <w:tcW w:w="3823" w:type="dxa"/>
            <w:vAlign w:val="center"/>
          </w:tcPr>
          <w:p w:rsidR="008240B9" w:rsidRPr="000D6ABD" w:rsidRDefault="008240B9" w:rsidP="008240B9">
            <w:pPr>
              <w:rPr>
                <w:szCs w:val="28"/>
              </w:rPr>
            </w:pPr>
            <w:r w:rsidRPr="000D6ABD">
              <w:rPr>
                <w:szCs w:val="28"/>
              </w:rPr>
              <w:t>Кількість змістовних модулів</w:t>
            </w:r>
          </w:p>
        </w:tc>
        <w:tc>
          <w:tcPr>
            <w:tcW w:w="6088" w:type="dxa"/>
            <w:gridSpan w:val="2"/>
            <w:vAlign w:val="center"/>
          </w:tcPr>
          <w:p w:rsidR="008240B9" w:rsidRPr="000D6ABD" w:rsidRDefault="004B4109" w:rsidP="000D6ABD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2</w:t>
            </w:r>
          </w:p>
        </w:tc>
      </w:tr>
      <w:tr w:rsidR="008240B9" w:rsidRPr="000D6ABD" w:rsidTr="00967F4B">
        <w:trPr>
          <w:jc w:val="center"/>
        </w:trPr>
        <w:tc>
          <w:tcPr>
            <w:tcW w:w="3823" w:type="dxa"/>
            <w:vAlign w:val="center"/>
          </w:tcPr>
          <w:p w:rsidR="008240B9" w:rsidRPr="000D6ABD" w:rsidRDefault="008240B9" w:rsidP="008240B9">
            <w:pPr>
              <w:rPr>
                <w:szCs w:val="28"/>
              </w:rPr>
            </w:pPr>
            <w:r w:rsidRPr="000D6ABD">
              <w:rPr>
                <w:szCs w:val="28"/>
              </w:rPr>
              <w:t>Форма контролю</w:t>
            </w:r>
          </w:p>
        </w:tc>
        <w:tc>
          <w:tcPr>
            <w:tcW w:w="6088" w:type="dxa"/>
            <w:gridSpan w:val="2"/>
            <w:vAlign w:val="center"/>
          </w:tcPr>
          <w:p w:rsidR="008240B9" w:rsidRPr="000D6ABD" w:rsidRDefault="00F62381" w:rsidP="000D6ABD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 xml:space="preserve">2-й семестр — </w:t>
            </w:r>
            <w:r w:rsidR="004B4109" w:rsidRPr="000D6ABD">
              <w:rPr>
                <w:i/>
                <w:szCs w:val="28"/>
              </w:rPr>
              <w:t>залік</w:t>
            </w:r>
          </w:p>
        </w:tc>
      </w:tr>
      <w:tr w:rsidR="008240B9" w:rsidRPr="000D6ABD" w:rsidTr="00967F4B">
        <w:trPr>
          <w:jc w:val="center"/>
        </w:trPr>
        <w:tc>
          <w:tcPr>
            <w:tcW w:w="9911" w:type="dxa"/>
            <w:gridSpan w:val="3"/>
          </w:tcPr>
          <w:p w:rsidR="008240B9" w:rsidRPr="000D6ABD" w:rsidRDefault="008240B9" w:rsidP="008240B9">
            <w:pPr>
              <w:spacing w:before="120" w:after="120"/>
              <w:jc w:val="center"/>
              <w:rPr>
                <w:b/>
                <w:szCs w:val="28"/>
              </w:rPr>
            </w:pPr>
            <w:r w:rsidRPr="000D6ABD">
              <w:rPr>
                <w:b/>
                <w:szCs w:val="28"/>
              </w:rPr>
              <w:t>Показники навчальної дисципліни для денної та заочної форми навчання</w:t>
            </w:r>
          </w:p>
        </w:tc>
      </w:tr>
      <w:tr w:rsidR="00BB4C9D" w:rsidRPr="000D6ABD" w:rsidTr="00967F4B">
        <w:trPr>
          <w:jc w:val="center"/>
        </w:trPr>
        <w:tc>
          <w:tcPr>
            <w:tcW w:w="3823" w:type="dxa"/>
          </w:tcPr>
          <w:p w:rsidR="00BB4C9D" w:rsidRPr="000D6ABD" w:rsidRDefault="00BB4C9D" w:rsidP="00BB4C9D">
            <w:pPr>
              <w:jc w:val="both"/>
              <w:rPr>
                <w:szCs w:val="28"/>
              </w:rPr>
            </w:pPr>
          </w:p>
        </w:tc>
        <w:tc>
          <w:tcPr>
            <w:tcW w:w="3044" w:type="dxa"/>
            <w:vAlign w:val="center"/>
          </w:tcPr>
          <w:p w:rsidR="00BB4C9D" w:rsidRPr="000D6ABD" w:rsidRDefault="008240B9" w:rsidP="008240B9">
            <w:pPr>
              <w:jc w:val="center"/>
              <w:rPr>
                <w:szCs w:val="28"/>
              </w:rPr>
            </w:pPr>
            <w:r w:rsidRPr="000D6ABD">
              <w:rPr>
                <w:szCs w:val="28"/>
              </w:rPr>
              <w:t>Денна форма навчання</w:t>
            </w:r>
          </w:p>
        </w:tc>
        <w:tc>
          <w:tcPr>
            <w:tcW w:w="3044" w:type="dxa"/>
            <w:vAlign w:val="center"/>
          </w:tcPr>
          <w:p w:rsidR="00BB4C9D" w:rsidRPr="000D6ABD" w:rsidRDefault="008240B9" w:rsidP="008240B9">
            <w:pPr>
              <w:jc w:val="center"/>
              <w:rPr>
                <w:szCs w:val="28"/>
              </w:rPr>
            </w:pPr>
            <w:r w:rsidRPr="000D6ABD">
              <w:rPr>
                <w:szCs w:val="28"/>
              </w:rPr>
              <w:t>Заочна форма навчання</w:t>
            </w:r>
          </w:p>
        </w:tc>
      </w:tr>
      <w:tr w:rsidR="00BB4C9D" w:rsidRPr="000D6ABD" w:rsidTr="00967F4B">
        <w:trPr>
          <w:jc w:val="center"/>
        </w:trPr>
        <w:tc>
          <w:tcPr>
            <w:tcW w:w="3823" w:type="dxa"/>
          </w:tcPr>
          <w:p w:rsidR="00BB4C9D" w:rsidRPr="000D6ABD" w:rsidRDefault="00F62381" w:rsidP="00BB4C9D">
            <w:pPr>
              <w:jc w:val="both"/>
              <w:rPr>
                <w:szCs w:val="28"/>
              </w:rPr>
            </w:pPr>
            <w:r w:rsidRPr="000D6ABD">
              <w:rPr>
                <w:szCs w:val="28"/>
              </w:rPr>
              <w:t>Курс (рік підготовки)</w:t>
            </w:r>
          </w:p>
        </w:tc>
        <w:tc>
          <w:tcPr>
            <w:tcW w:w="3044" w:type="dxa"/>
            <w:vAlign w:val="center"/>
          </w:tcPr>
          <w:p w:rsidR="00BB4C9D" w:rsidRPr="000D6ABD" w:rsidRDefault="00B214EE" w:rsidP="00005FC2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перший</w:t>
            </w:r>
          </w:p>
        </w:tc>
        <w:tc>
          <w:tcPr>
            <w:tcW w:w="3044" w:type="dxa"/>
            <w:vAlign w:val="center"/>
          </w:tcPr>
          <w:p w:rsidR="00BB4C9D" w:rsidRPr="000D6ABD" w:rsidRDefault="00E44DA0" w:rsidP="00005FC2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-</w:t>
            </w:r>
          </w:p>
        </w:tc>
      </w:tr>
      <w:tr w:rsidR="00BB4C9D" w:rsidRPr="000D6ABD" w:rsidTr="00967F4B">
        <w:trPr>
          <w:jc w:val="center"/>
        </w:trPr>
        <w:tc>
          <w:tcPr>
            <w:tcW w:w="3823" w:type="dxa"/>
          </w:tcPr>
          <w:p w:rsidR="00BB4C9D" w:rsidRPr="000D6ABD" w:rsidRDefault="00F62381" w:rsidP="00BB4C9D">
            <w:pPr>
              <w:jc w:val="both"/>
              <w:rPr>
                <w:szCs w:val="28"/>
              </w:rPr>
            </w:pPr>
            <w:r w:rsidRPr="000D6ABD">
              <w:rPr>
                <w:szCs w:val="28"/>
              </w:rPr>
              <w:t>Семестр</w:t>
            </w:r>
          </w:p>
        </w:tc>
        <w:tc>
          <w:tcPr>
            <w:tcW w:w="3044" w:type="dxa"/>
            <w:vAlign w:val="center"/>
          </w:tcPr>
          <w:p w:rsidR="00BB4C9D" w:rsidRPr="000D6ABD" w:rsidRDefault="004B4109" w:rsidP="00005FC2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другий</w:t>
            </w:r>
          </w:p>
        </w:tc>
        <w:tc>
          <w:tcPr>
            <w:tcW w:w="3044" w:type="dxa"/>
            <w:vAlign w:val="center"/>
          </w:tcPr>
          <w:p w:rsidR="00BB4C9D" w:rsidRPr="000D6ABD" w:rsidRDefault="00E44DA0" w:rsidP="00005FC2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-</w:t>
            </w:r>
          </w:p>
        </w:tc>
      </w:tr>
      <w:tr w:rsidR="00BB4C9D" w:rsidRPr="000D6ABD" w:rsidTr="00967F4B">
        <w:trPr>
          <w:jc w:val="center"/>
        </w:trPr>
        <w:tc>
          <w:tcPr>
            <w:tcW w:w="3823" w:type="dxa"/>
          </w:tcPr>
          <w:p w:rsidR="00BB4C9D" w:rsidRPr="000D6ABD" w:rsidRDefault="00F62381" w:rsidP="00BB4C9D">
            <w:pPr>
              <w:jc w:val="both"/>
              <w:rPr>
                <w:szCs w:val="28"/>
              </w:rPr>
            </w:pPr>
            <w:r w:rsidRPr="000D6ABD">
              <w:rPr>
                <w:szCs w:val="28"/>
              </w:rPr>
              <w:t>Лекційні заняття</w:t>
            </w:r>
          </w:p>
        </w:tc>
        <w:tc>
          <w:tcPr>
            <w:tcW w:w="3044" w:type="dxa"/>
            <w:vAlign w:val="center"/>
          </w:tcPr>
          <w:p w:rsidR="00BB4C9D" w:rsidRPr="000D6ABD" w:rsidRDefault="001A54EA" w:rsidP="00005FC2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15</w:t>
            </w:r>
            <w:r w:rsidR="00005FC2">
              <w:rPr>
                <w:i/>
                <w:szCs w:val="28"/>
              </w:rPr>
              <w:t xml:space="preserve"> год.</w:t>
            </w:r>
          </w:p>
        </w:tc>
        <w:tc>
          <w:tcPr>
            <w:tcW w:w="3044" w:type="dxa"/>
            <w:vAlign w:val="center"/>
          </w:tcPr>
          <w:p w:rsidR="00BB4C9D" w:rsidRPr="000D6ABD" w:rsidRDefault="00E44DA0" w:rsidP="00005FC2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-</w:t>
            </w:r>
          </w:p>
        </w:tc>
      </w:tr>
      <w:tr w:rsidR="00BB4C9D" w:rsidRPr="000D6ABD" w:rsidTr="00967F4B">
        <w:trPr>
          <w:jc w:val="center"/>
        </w:trPr>
        <w:tc>
          <w:tcPr>
            <w:tcW w:w="3823" w:type="dxa"/>
          </w:tcPr>
          <w:p w:rsidR="00BB4C9D" w:rsidRPr="000D6ABD" w:rsidRDefault="001A54EA" w:rsidP="00BB4C9D">
            <w:pPr>
              <w:jc w:val="both"/>
              <w:rPr>
                <w:szCs w:val="28"/>
              </w:rPr>
            </w:pPr>
            <w:r w:rsidRPr="000D6ABD">
              <w:rPr>
                <w:szCs w:val="28"/>
              </w:rPr>
              <w:t>Семінарські</w:t>
            </w:r>
            <w:r w:rsidR="00F62381" w:rsidRPr="000D6ABD">
              <w:rPr>
                <w:szCs w:val="28"/>
              </w:rPr>
              <w:t xml:space="preserve"> заняття</w:t>
            </w:r>
          </w:p>
        </w:tc>
        <w:tc>
          <w:tcPr>
            <w:tcW w:w="3044" w:type="dxa"/>
            <w:vAlign w:val="center"/>
          </w:tcPr>
          <w:p w:rsidR="00BB4C9D" w:rsidRPr="000D6ABD" w:rsidRDefault="001A54EA" w:rsidP="00005FC2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15</w:t>
            </w:r>
            <w:r w:rsidR="00005FC2">
              <w:rPr>
                <w:i/>
                <w:szCs w:val="28"/>
              </w:rPr>
              <w:t xml:space="preserve"> год.</w:t>
            </w:r>
          </w:p>
        </w:tc>
        <w:tc>
          <w:tcPr>
            <w:tcW w:w="3044" w:type="dxa"/>
            <w:vAlign w:val="center"/>
          </w:tcPr>
          <w:p w:rsidR="00BB4C9D" w:rsidRPr="000D6ABD" w:rsidRDefault="00E44DA0" w:rsidP="00005FC2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-</w:t>
            </w:r>
          </w:p>
        </w:tc>
      </w:tr>
      <w:tr w:rsidR="00BB4C9D" w:rsidRPr="000D6ABD" w:rsidTr="00967F4B">
        <w:trPr>
          <w:jc w:val="center"/>
        </w:trPr>
        <w:tc>
          <w:tcPr>
            <w:tcW w:w="3823" w:type="dxa"/>
          </w:tcPr>
          <w:p w:rsidR="00BB4C9D" w:rsidRPr="000D6ABD" w:rsidRDefault="00F62381" w:rsidP="00BB4C9D">
            <w:pPr>
              <w:jc w:val="both"/>
              <w:rPr>
                <w:szCs w:val="28"/>
              </w:rPr>
            </w:pPr>
            <w:r w:rsidRPr="000D6ABD">
              <w:rPr>
                <w:szCs w:val="28"/>
              </w:rPr>
              <w:t>Самостійна робота</w:t>
            </w:r>
          </w:p>
        </w:tc>
        <w:tc>
          <w:tcPr>
            <w:tcW w:w="3044" w:type="dxa"/>
            <w:vAlign w:val="center"/>
          </w:tcPr>
          <w:p w:rsidR="00BB4C9D" w:rsidRPr="000D6ABD" w:rsidRDefault="001A54EA" w:rsidP="00005FC2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90</w:t>
            </w:r>
            <w:r w:rsidR="00005FC2">
              <w:rPr>
                <w:i/>
                <w:szCs w:val="28"/>
              </w:rPr>
              <w:t xml:space="preserve"> год.</w:t>
            </w:r>
          </w:p>
        </w:tc>
        <w:tc>
          <w:tcPr>
            <w:tcW w:w="3044" w:type="dxa"/>
            <w:vAlign w:val="center"/>
          </w:tcPr>
          <w:p w:rsidR="00BB4C9D" w:rsidRPr="000D6ABD" w:rsidRDefault="00E44DA0" w:rsidP="00005FC2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-</w:t>
            </w:r>
          </w:p>
        </w:tc>
      </w:tr>
      <w:tr w:rsidR="00BB4C9D" w:rsidRPr="000D6ABD" w:rsidTr="00967F4B">
        <w:trPr>
          <w:jc w:val="center"/>
        </w:trPr>
        <w:tc>
          <w:tcPr>
            <w:tcW w:w="3823" w:type="dxa"/>
          </w:tcPr>
          <w:p w:rsidR="00BB4C9D" w:rsidRPr="000D6ABD" w:rsidRDefault="00F62381" w:rsidP="00F62381">
            <w:pPr>
              <w:rPr>
                <w:szCs w:val="28"/>
              </w:rPr>
            </w:pPr>
            <w:r w:rsidRPr="000D6ABD">
              <w:rPr>
                <w:szCs w:val="28"/>
              </w:rPr>
              <w:t>Кількість тижневих аудиторних годин для денної форми навчання</w:t>
            </w:r>
          </w:p>
        </w:tc>
        <w:tc>
          <w:tcPr>
            <w:tcW w:w="3044" w:type="dxa"/>
            <w:vAlign w:val="center"/>
          </w:tcPr>
          <w:p w:rsidR="00BB4C9D" w:rsidRPr="000D6ABD" w:rsidRDefault="001A54EA" w:rsidP="00005FC2">
            <w:pPr>
              <w:jc w:val="center"/>
              <w:rPr>
                <w:i/>
                <w:szCs w:val="28"/>
              </w:rPr>
            </w:pPr>
            <w:r w:rsidRPr="000D6ABD">
              <w:rPr>
                <w:i/>
                <w:szCs w:val="28"/>
              </w:rPr>
              <w:t>2</w:t>
            </w:r>
            <w:r w:rsidR="00005FC2">
              <w:rPr>
                <w:i/>
                <w:szCs w:val="28"/>
              </w:rPr>
              <w:t xml:space="preserve"> год.</w:t>
            </w:r>
          </w:p>
        </w:tc>
        <w:tc>
          <w:tcPr>
            <w:tcW w:w="3044" w:type="dxa"/>
            <w:vAlign w:val="center"/>
          </w:tcPr>
          <w:p w:rsidR="00BB4C9D" w:rsidRPr="000D6ABD" w:rsidRDefault="00E44DA0" w:rsidP="00005FC2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-</w:t>
            </w:r>
          </w:p>
        </w:tc>
      </w:tr>
    </w:tbl>
    <w:p w:rsidR="00BB4C9D" w:rsidRPr="000D6ABD" w:rsidRDefault="00BB4C9D" w:rsidP="007C6738">
      <w:pPr>
        <w:jc w:val="both"/>
      </w:pPr>
    </w:p>
    <w:p w:rsidR="008E203C" w:rsidRPr="000D6ABD" w:rsidRDefault="008E203C" w:rsidP="007C6738">
      <w:pPr>
        <w:keepNext/>
        <w:numPr>
          <w:ilvl w:val="0"/>
          <w:numId w:val="1"/>
        </w:numPr>
        <w:outlineLvl w:val="0"/>
        <w:rPr>
          <w:b/>
          <w:bCs/>
          <w:szCs w:val="28"/>
        </w:rPr>
      </w:pPr>
      <w:r w:rsidRPr="000D6ABD">
        <w:rPr>
          <w:b/>
          <w:bCs/>
          <w:szCs w:val="28"/>
        </w:rPr>
        <w:lastRenderedPageBreak/>
        <w:t>Мета, завдання та компе</w:t>
      </w:r>
      <w:r w:rsidR="00E44DA0">
        <w:rPr>
          <w:b/>
          <w:bCs/>
          <w:szCs w:val="28"/>
        </w:rPr>
        <w:t>тентності навчальної дисципліни</w:t>
      </w:r>
    </w:p>
    <w:p w:rsidR="00E44DA0" w:rsidRDefault="00E44DA0" w:rsidP="00E44DA0">
      <w:pPr>
        <w:tabs>
          <w:tab w:val="left" w:pos="284"/>
          <w:tab w:val="left" w:pos="567"/>
        </w:tabs>
        <w:spacing w:before="60" w:after="60"/>
        <w:ind w:firstLine="567"/>
        <w:jc w:val="both"/>
        <w:rPr>
          <w:b/>
          <w:szCs w:val="28"/>
        </w:rPr>
      </w:pPr>
      <w:r w:rsidRPr="004B529F">
        <w:rPr>
          <w:b/>
        </w:rPr>
        <w:t>Перелік навчальних дисциплін, які передують вивченню</w:t>
      </w:r>
      <w:r>
        <w:rPr>
          <w:b/>
        </w:rPr>
        <w:t xml:space="preserve">: </w:t>
      </w:r>
      <w:r w:rsidRPr="004B529F">
        <w:t>«</w:t>
      </w:r>
      <w:r>
        <w:t>Основи наукових досліджень</w:t>
      </w:r>
      <w:r w:rsidRPr="004B529F">
        <w:t>»</w:t>
      </w:r>
      <w:r>
        <w:t>, «</w:t>
      </w:r>
      <w:r>
        <w:t>Системи штучного інтелекту</w:t>
      </w:r>
      <w:r>
        <w:t>», «</w:t>
      </w:r>
      <w:r>
        <w:t>Роботизація агропромислового виробництва</w:t>
      </w:r>
      <w:r>
        <w:t>», «</w:t>
      </w:r>
      <w:r>
        <w:t>Теорія керування роботами</w:t>
      </w:r>
      <w:r>
        <w:t>».</w:t>
      </w:r>
    </w:p>
    <w:p w:rsidR="00301AAE" w:rsidRPr="000D6ABD" w:rsidRDefault="00F46960" w:rsidP="004B68D3">
      <w:pPr>
        <w:tabs>
          <w:tab w:val="left" w:pos="284"/>
          <w:tab w:val="left" w:pos="567"/>
        </w:tabs>
        <w:spacing w:before="60" w:after="60"/>
        <w:ind w:left="1418" w:hanging="851"/>
        <w:jc w:val="both"/>
        <w:rPr>
          <w:b/>
          <w:szCs w:val="28"/>
        </w:rPr>
      </w:pPr>
      <w:r w:rsidRPr="000D6ABD">
        <w:rPr>
          <w:b/>
          <w:szCs w:val="28"/>
        </w:rPr>
        <w:t>Мета вивчення дисципліни:</w:t>
      </w:r>
    </w:p>
    <w:p w:rsidR="00A94DD5" w:rsidRPr="00A94DD5" w:rsidRDefault="00A94DD5" w:rsidP="004B68D3">
      <w:pPr>
        <w:numPr>
          <w:ilvl w:val="0"/>
          <w:numId w:val="18"/>
        </w:numPr>
        <w:tabs>
          <w:tab w:val="left" w:pos="284"/>
        </w:tabs>
        <w:spacing w:after="200"/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>за допомогою механізмів самопізнання, самоорганізації, самоосвіти, самооцінки, саморегуляції оволодіння теорією та мистецтвом самостійного освоєння нових знань за обраним фахом;</w:t>
      </w:r>
    </w:p>
    <w:p w:rsidR="00A94DD5" w:rsidRPr="00A94DD5" w:rsidRDefault="00A94DD5" w:rsidP="004B68D3">
      <w:pPr>
        <w:numPr>
          <w:ilvl w:val="0"/>
          <w:numId w:val="18"/>
        </w:numPr>
        <w:tabs>
          <w:tab w:val="left" w:pos="284"/>
        </w:tabs>
        <w:spacing w:after="200"/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>сприяти формуванню у майбутніх керівників інженерно-технічних служб вмінь і навиків управління мотивацією підпорядкованого їм інженерно-технічного персоналу;</w:t>
      </w:r>
    </w:p>
    <w:p w:rsidR="00A94DD5" w:rsidRPr="00A94DD5" w:rsidRDefault="00A94DD5" w:rsidP="004B68D3">
      <w:pPr>
        <w:numPr>
          <w:ilvl w:val="0"/>
          <w:numId w:val="18"/>
        </w:numPr>
        <w:tabs>
          <w:tab w:val="left" w:pos="284"/>
        </w:tabs>
        <w:spacing w:after="200"/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>усвідомлення майбутніми фахівцями: арсеналу методів удосконалення фахової самоосвіти; необхідності підтримання високого кваліфікаційного рівня персоналу інженерно-технічних служб як основи стабільного, інноваційного розвитку виробництва.</w:t>
      </w:r>
    </w:p>
    <w:p w:rsidR="00A94DD5" w:rsidRPr="00A94DD5" w:rsidRDefault="00A94DD5" w:rsidP="004B68D3">
      <w:pPr>
        <w:tabs>
          <w:tab w:val="left" w:pos="284"/>
          <w:tab w:val="left" w:pos="567"/>
        </w:tabs>
        <w:ind w:firstLine="709"/>
        <w:jc w:val="both"/>
        <w:rPr>
          <w:b/>
          <w:szCs w:val="28"/>
        </w:rPr>
      </w:pPr>
      <w:r w:rsidRPr="00A94DD5">
        <w:rPr>
          <w:b/>
          <w:szCs w:val="28"/>
        </w:rPr>
        <w:t>Завдання:</w:t>
      </w:r>
    </w:p>
    <w:p w:rsidR="00A94DD5" w:rsidRPr="00A94DD5" w:rsidRDefault="00A94DD5" w:rsidP="004B68D3">
      <w:pPr>
        <w:numPr>
          <w:ilvl w:val="0"/>
          <w:numId w:val="18"/>
        </w:numPr>
        <w:tabs>
          <w:tab w:val="left" w:pos="284"/>
        </w:tabs>
        <w:spacing w:after="200"/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 xml:space="preserve"> сформувати у майбутнього інженера готовність до постійного особистісно-професійного саморозвитку та професійного самовдосконалення.</w:t>
      </w:r>
    </w:p>
    <w:p w:rsidR="00301AAE" w:rsidRPr="000D6ABD" w:rsidRDefault="00CE4868" w:rsidP="004B68D3">
      <w:pPr>
        <w:tabs>
          <w:tab w:val="left" w:pos="284"/>
          <w:tab w:val="left" w:pos="567"/>
        </w:tabs>
        <w:spacing w:before="60" w:after="60"/>
        <w:ind w:left="1418" w:hanging="851"/>
        <w:jc w:val="both"/>
        <w:rPr>
          <w:szCs w:val="28"/>
        </w:rPr>
      </w:pPr>
      <w:r w:rsidRPr="000D6ABD">
        <w:rPr>
          <w:b/>
          <w:szCs w:val="28"/>
        </w:rPr>
        <w:t>Завдання:</w:t>
      </w:r>
    </w:p>
    <w:p w:rsidR="00996613" w:rsidRPr="000D6ABD" w:rsidRDefault="00301AAE" w:rsidP="004B68D3">
      <w:pPr>
        <w:tabs>
          <w:tab w:val="left" w:pos="284"/>
        </w:tabs>
        <w:spacing w:before="60" w:after="60"/>
        <w:ind w:left="567"/>
        <w:jc w:val="both"/>
        <w:rPr>
          <w:szCs w:val="28"/>
          <w:lang w:eastAsia="uk-UA"/>
        </w:rPr>
      </w:pPr>
      <w:r w:rsidRPr="000D6ABD">
        <w:rPr>
          <w:szCs w:val="28"/>
          <w:lang w:eastAsia="uk-UA"/>
        </w:rPr>
        <w:t>сформувати</w:t>
      </w:r>
      <w:r w:rsidR="00996613" w:rsidRPr="000D6ABD">
        <w:rPr>
          <w:szCs w:val="28"/>
          <w:lang w:eastAsia="uk-UA"/>
        </w:rPr>
        <w:t xml:space="preserve"> </w:t>
      </w:r>
      <w:r w:rsidRPr="000D6ABD">
        <w:rPr>
          <w:szCs w:val="28"/>
          <w:lang w:eastAsia="uk-UA"/>
        </w:rPr>
        <w:t xml:space="preserve">у </w:t>
      </w:r>
      <w:r w:rsidRPr="000D6ABD">
        <w:rPr>
          <w:szCs w:val="28"/>
        </w:rPr>
        <w:t>майбутнього</w:t>
      </w:r>
      <w:r w:rsidRPr="000D6ABD">
        <w:rPr>
          <w:szCs w:val="28"/>
          <w:lang w:eastAsia="uk-UA"/>
        </w:rPr>
        <w:t xml:space="preserve"> інженера </w:t>
      </w:r>
      <w:r w:rsidR="00996613" w:rsidRPr="000D6ABD">
        <w:rPr>
          <w:szCs w:val="28"/>
          <w:lang w:eastAsia="uk-UA"/>
        </w:rPr>
        <w:t>готовн</w:t>
      </w:r>
      <w:r w:rsidR="00AE4AE6" w:rsidRPr="000D6ABD">
        <w:rPr>
          <w:szCs w:val="28"/>
          <w:lang w:eastAsia="uk-UA"/>
        </w:rPr>
        <w:t>ість</w:t>
      </w:r>
      <w:r w:rsidR="00996613" w:rsidRPr="000D6ABD">
        <w:rPr>
          <w:szCs w:val="28"/>
          <w:lang w:eastAsia="uk-UA"/>
        </w:rPr>
        <w:t xml:space="preserve"> до </w:t>
      </w:r>
      <w:r w:rsidRPr="000D6ABD">
        <w:rPr>
          <w:szCs w:val="28"/>
          <w:lang w:eastAsia="uk-UA"/>
        </w:rPr>
        <w:t xml:space="preserve">постійного </w:t>
      </w:r>
      <w:r w:rsidR="00996613" w:rsidRPr="000D6ABD">
        <w:rPr>
          <w:szCs w:val="28"/>
          <w:lang w:eastAsia="uk-UA"/>
        </w:rPr>
        <w:t xml:space="preserve">особистісно-професійного </w:t>
      </w:r>
      <w:r w:rsidR="006C4D77" w:rsidRPr="000D6ABD">
        <w:rPr>
          <w:szCs w:val="28"/>
          <w:lang w:eastAsia="uk-UA"/>
        </w:rPr>
        <w:t>само</w:t>
      </w:r>
      <w:r w:rsidR="00996613" w:rsidRPr="000D6ABD">
        <w:rPr>
          <w:szCs w:val="28"/>
          <w:lang w:eastAsia="uk-UA"/>
        </w:rPr>
        <w:t xml:space="preserve">розвитку </w:t>
      </w:r>
      <w:r w:rsidR="00AE4AE6" w:rsidRPr="000D6ABD">
        <w:rPr>
          <w:szCs w:val="28"/>
          <w:lang w:eastAsia="uk-UA"/>
        </w:rPr>
        <w:t>та</w:t>
      </w:r>
      <w:r w:rsidR="00996613" w:rsidRPr="000D6ABD">
        <w:rPr>
          <w:szCs w:val="28"/>
          <w:lang w:eastAsia="uk-UA"/>
        </w:rPr>
        <w:t xml:space="preserve"> </w:t>
      </w:r>
      <w:r w:rsidR="00AE4AE6" w:rsidRPr="000D6ABD">
        <w:rPr>
          <w:szCs w:val="28"/>
          <w:lang w:eastAsia="uk-UA"/>
        </w:rPr>
        <w:t xml:space="preserve">професійного </w:t>
      </w:r>
      <w:r w:rsidR="00996613" w:rsidRPr="000D6ABD">
        <w:rPr>
          <w:szCs w:val="28"/>
          <w:lang w:eastAsia="uk-UA"/>
        </w:rPr>
        <w:t>самовдосконалення.</w:t>
      </w:r>
    </w:p>
    <w:p w:rsidR="00A94DD5" w:rsidRPr="00A94DD5" w:rsidRDefault="00A94DD5" w:rsidP="004B68D3">
      <w:pPr>
        <w:tabs>
          <w:tab w:val="left" w:pos="284"/>
          <w:tab w:val="left" w:pos="567"/>
        </w:tabs>
        <w:ind w:firstLine="709"/>
        <w:jc w:val="both"/>
        <w:rPr>
          <w:b/>
          <w:szCs w:val="28"/>
        </w:rPr>
      </w:pPr>
      <w:r w:rsidRPr="00A94DD5">
        <w:rPr>
          <w:b/>
          <w:szCs w:val="28"/>
        </w:rPr>
        <w:t xml:space="preserve">Набуття компетентностей: </w:t>
      </w:r>
    </w:p>
    <w:p w:rsidR="00A94DD5" w:rsidRPr="00A94DD5" w:rsidRDefault="00A94DD5" w:rsidP="004B68D3">
      <w:pPr>
        <w:tabs>
          <w:tab w:val="left" w:pos="284"/>
          <w:tab w:val="left" w:pos="567"/>
        </w:tabs>
        <w:ind w:left="709"/>
        <w:jc w:val="both"/>
        <w:rPr>
          <w:i/>
          <w:iCs/>
          <w:u w:val="single"/>
        </w:rPr>
      </w:pPr>
      <w:r w:rsidRPr="00A94DD5">
        <w:rPr>
          <w:i/>
          <w:iCs/>
          <w:u w:val="single"/>
        </w:rPr>
        <w:t>інтегральна компетентність (ІК):</w:t>
      </w:r>
    </w:p>
    <w:p w:rsidR="00A94DD5" w:rsidRPr="00A94DD5" w:rsidRDefault="00A94DD5" w:rsidP="004B68D3">
      <w:pPr>
        <w:tabs>
          <w:tab w:val="left" w:pos="284"/>
        </w:tabs>
        <w:ind w:left="709" w:hanging="11"/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>здатність розв’язувати складні завдання і проблеми конструювання роботів для потреб аграрного виробництва, що передбачають проведення дослідження та/або здійснення інновацій та характеризується невизначеністю умов і вимог.</w:t>
      </w:r>
    </w:p>
    <w:p w:rsidR="00A94DD5" w:rsidRPr="00A94DD5" w:rsidRDefault="00A94DD5" w:rsidP="004B68D3">
      <w:pPr>
        <w:tabs>
          <w:tab w:val="left" w:pos="284"/>
          <w:tab w:val="left" w:pos="567"/>
        </w:tabs>
        <w:ind w:left="709"/>
        <w:jc w:val="both"/>
        <w:rPr>
          <w:i/>
          <w:iCs/>
          <w:u w:val="single"/>
        </w:rPr>
      </w:pPr>
      <w:r w:rsidRPr="00A94DD5">
        <w:rPr>
          <w:i/>
          <w:iCs/>
          <w:u w:val="single"/>
        </w:rPr>
        <w:t>загальні компетентності (ЗК):</w:t>
      </w:r>
    </w:p>
    <w:p w:rsidR="00A94DD5" w:rsidRPr="00A94DD5" w:rsidRDefault="00A94DD5" w:rsidP="004B68D3">
      <w:pPr>
        <w:tabs>
          <w:tab w:val="left" w:pos="284"/>
        </w:tabs>
        <w:ind w:left="709" w:hanging="11"/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 xml:space="preserve">ЗК2. Здатність вчитися та оволодівати сучасними знаннями. </w:t>
      </w:r>
    </w:p>
    <w:p w:rsidR="00A94DD5" w:rsidRPr="00A94DD5" w:rsidRDefault="00A94DD5" w:rsidP="004B68D3">
      <w:pPr>
        <w:tabs>
          <w:tab w:val="left" w:pos="284"/>
        </w:tabs>
        <w:ind w:left="709" w:hanging="11"/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 xml:space="preserve">ЗК3. Здатність до пошуку, оброблення та аналізу інформацію з різних джерел. </w:t>
      </w:r>
    </w:p>
    <w:p w:rsidR="00A94DD5" w:rsidRPr="00A94DD5" w:rsidRDefault="00A94DD5" w:rsidP="004B68D3">
      <w:pPr>
        <w:tabs>
          <w:tab w:val="left" w:pos="284"/>
        </w:tabs>
        <w:ind w:left="709" w:hanging="11"/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 xml:space="preserve">ЗК4. Здатність бути критичним та самокритичним. </w:t>
      </w:r>
    </w:p>
    <w:p w:rsidR="00A94DD5" w:rsidRPr="00A94DD5" w:rsidRDefault="00A94DD5" w:rsidP="004B68D3">
      <w:pPr>
        <w:tabs>
          <w:tab w:val="left" w:pos="284"/>
        </w:tabs>
        <w:ind w:left="709" w:hanging="11"/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 xml:space="preserve">ЗК7. Здатність виявляти, ставити та вирішувати проблеми. </w:t>
      </w:r>
    </w:p>
    <w:p w:rsidR="00A94DD5" w:rsidRPr="00A94DD5" w:rsidRDefault="00A94DD5" w:rsidP="004B68D3">
      <w:pPr>
        <w:tabs>
          <w:tab w:val="left" w:pos="284"/>
        </w:tabs>
        <w:ind w:left="709" w:hanging="11"/>
        <w:contextualSpacing/>
        <w:jc w:val="both"/>
        <w:rPr>
          <w:rFonts w:eastAsia="Calibri"/>
          <w:szCs w:val="28"/>
          <w:lang w:eastAsia="en-US"/>
        </w:rPr>
      </w:pPr>
      <w:r w:rsidRPr="00A94DD5">
        <w:rPr>
          <w:rFonts w:eastAsia="Calibri"/>
          <w:szCs w:val="28"/>
          <w:lang w:eastAsia="en-US"/>
        </w:rPr>
        <w:t xml:space="preserve">ЗК8. Здатність приймати обґрунтовані рішення. </w:t>
      </w:r>
    </w:p>
    <w:p w:rsidR="00A94DD5" w:rsidRPr="00A94DD5" w:rsidRDefault="00A94DD5" w:rsidP="004B68D3">
      <w:pPr>
        <w:tabs>
          <w:tab w:val="left" w:pos="284"/>
          <w:tab w:val="left" w:pos="567"/>
        </w:tabs>
        <w:ind w:left="709"/>
        <w:jc w:val="both"/>
        <w:rPr>
          <w:i/>
          <w:iCs/>
          <w:u w:val="single"/>
        </w:rPr>
      </w:pPr>
      <w:r w:rsidRPr="00A94DD5">
        <w:rPr>
          <w:i/>
          <w:iCs/>
          <w:u w:val="single"/>
        </w:rPr>
        <w:t>фахові (спеціальні) компетентності (СК):</w:t>
      </w:r>
    </w:p>
    <w:p w:rsidR="00A94DD5" w:rsidRPr="00A94DD5" w:rsidRDefault="00A94DD5" w:rsidP="004B68D3">
      <w:pPr>
        <w:ind w:left="851"/>
        <w:jc w:val="both"/>
      </w:pPr>
      <w:r w:rsidRPr="00A94DD5">
        <w:t xml:space="preserve"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розробки роботі, маніпуляторів і забезпечення сталого розвитку. Здатність втілювати передові інженерні розробки для отримування практичних результатів. </w:t>
      </w:r>
    </w:p>
    <w:p w:rsidR="00A94DD5" w:rsidRPr="00A94DD5" w:rsidRDefault="00A94DD5" w:rsidP="004B68D3">
      <w:pPr>
        <w:ind w:left="851"/>
        <w:jc w:val="both"/>
      </w:pPr>
      <w:r w:rsidRPr="00A94DD5">
        <w:t xml:space="preserve"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 </w:t>
      </w:r>
    </w:p>
    <w:p w:rsidR="00E7219B" w:rsidRDefault="00E7219B" w:rsidP="004B68D3">
      <w:pPr>
        <w:tabs>
          <w:tab w:val="left" w:pos="284"/>
          <w:tab w:val="left" w:pos="567"/>
        </w:tabs>
        <w:ind w:firstLine="709"/>
        <w:jc w:val="both"/>
        <w:rPr>
          <w:b/>
          <w:szCs w:val="28"/>
        </w:rPr>
      </w:pPr>
    </w:p>
    <w:p w:rsidR="00A94DD5" w:rsidRPr="00A94DD5" w:rsidRDefault="00A94DD5" w:rsidP="004B68D3">
      <w:pPr>
        <w:tabs>
          <w:tab w:val="left" w:pos="284"/>
          <w:tab w:val="left" w:pos="567"/>
        </w:tabs>
        <w:ind w:firstLine="709"/>
        <w:jc w:val="both"/>
        <w:rPr>
          <w:b/>
          <w:szCs w:val="28"/>
        </w:rPr>
      </w:pPr>
      <w:r w:rsidRPr="00A94DD5">
        <w:rPr>
          <w:b/>
          <w:szCs w:val="28"/>
        </w:rPr>
        <w:lastRenderedPageBreak/>
        <w:t>Прогр</w:t>
      </w:r>
      <w:r w:rsidR="00E7219B">
        <w:rPr>
          <w:b/>
          <w:szCs w:val="28"/>
        </w:rPr>
        <w:t>амні результати навчання (ПРН):</w:t>
      </w:r>
    </w:p>
    <w:p w:rsidR="00A94DD5" w:rsidRPr="00A94DD5" w:rsidRDefault="00A94DD5" w:rsidP="004B68D3">
      <w:pPr>
        <w:ind w:left="851"/>
        <w:jc w:val="both"/>
      </w:pPr>
      <w:r w:rsidRPr="00A94DD5">
        <w:t xml:space="preserve">ПРН6. Відшукувати потрібну наукову і технічну інформацію підприємств і установ галузевого машинобудування при створенні роботів і </w:t>
      </w:r>
      <w:proofErr w:type="spellStart"/>
      <w:r w:rsidRPr="00A94DD5">
        <w:t>роботехнічних</w:t>
      </w:r>
      <w:proofErr w:type="spellEnd"/>
      <w:r w:rsidRPr="00A94DD5">
        <w:t xml:space="preserve"> систем. </w:t>
      </w:r>
    </w:p>
    <w:p w:rsidR="00A94DD5" w:rsidRPr="004B68D3" w:rsidRDefault="00CE4868" w:rsidP="004B68D3">
      <w:pPr>
        <w:keepNext/>
        <w:numPr>
          <w:ilvl w:val="0"/>
          <w:numId w:val="1"/>
        </w:numPr>
        <w:spacing w:before="120" w:after="120"/>
        <w:ind w:left="284" w:firstLine="0"/>
        <w:jc w:val="center"/>
        <w:outlineLvl w:val="0"/>
        <w:rPr>
          <w:b/>
          <w:bCs/>
        </w:rPr>
      </w:pPr>
      <w:r w:rsidRPr="004B68D3">
        <w:rPr>
          <w:b/>
          <w:bCs/>
        </w:rPr>
        <w:t xml:space="preserve">Програма </w:t>
      </w:r>
      <w:r w:rsidR="007C6738" w:rsidRPr="004B68D3">
        <w:rPr>
          <w:b/>
          <w:bCs/>
        </w:rPr>
        <w:t xml:space="preserve">та структура </w:t>
      </w:r>
      <w:r w:rsidRPr="004B68D3">
        <w:rPr>
          <w:b/>
          <w:bCs/>
        </w:rPr>
        <w:t>навчальної дисципліни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0"/>
        <w:gridCol w:w="719"/>
        <w:gridCol w:w="717"/>
        <w:gridCol w:w="717"/>
        <w:gridCol w:w="717"/>
        <w:gridCol w:w="717"/>
        <w:gridCol w:w="717"/>
        <w:gridCol w:w="717"/>
        <w:gridCol w:w="717"/>
        <w:gridCol w:w="697"/>
      </w:tblGrid>
      <w:tr w:rsidR="00C22332" w:rsidRPr="000D6ABD" w:rsidTr="004824AD">
        <w:trPr>
          <w:jc w:val="center"/>
        </w:trPr>
        <w:tc>
          <w:tcPr>
            <w:tcW w:w="1742" w:type="pct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C22332" w:rsidRPr="000D6ABD" w:rsidRDefault="00C22332" w:rsidP="00DC0C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B9B">
              <w:rPr>
                <w:rFonts w:asciiTheme="minorHAnsi" w:hAnsiTheme="minorHAnsi" w:cstheme="minorHAnsi"/>
                <w:szCs w:val="22"/>
              </w:rPr>
              <w:t xml:space="preserve">Назви змістових </w:t>
            </w:r>
            <w:r w:rsidR="00B93B9B">
              <w:rPr>
                <w:rFonts w:asciiTheme="minorHAnsi" w:hAnsiTheme="minorHAnsi" w:cstheme="minorHAnsi"/>
                <w:szCs w:val="22"/>
              </w:rPr>
              <w:br/>
            </w:r>
            <w:r w:rsidRPr="00B93B9B">
              <w:rPr>
                <w:rFonts w:asciiTheme="minorHAnsi" w:hAnsiTheme="minorHAnsi" w:cstheme="minorHAnsi"/>
                <w:szCs w:val="22"/>
              </w:rPr>
              <w:t>модулів і тем</w:t>
            </w:r>
          </w:p>
        </w:tc>
        <w:tc>
          <w:tcPr>
            <w:tcW w:w="3258" w:type="pct"/>
            <w:gridSpan w:val="9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C22332" w:rsidRPr="000D6ABD" w:rsidRDefault="00C22332" w:rsidP="00C22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B9B">
              <w:rPr>
                <w:rFonts w:asciiTheme="minorHAnsi" w:hAnsiTheme="minorHAnsi" w:cstheme="minorHAnsi"/>
                <w:szCs w:val="22"/>
              </w:rPr>
              <w:t>Кількість годин</w:t>
            </w:r>
          </w:p>
        </w:tc>
      </w:tr>
      <w:tr w:rsidR="00C22332" w:rsidRPr="000D6ABD" w:rsidTr="004824AD">
        <w:trPr>
          <w:jc w:val="center"/>
        </w:trPr>
        <w:tc>
          <w:tcPr>
            <w:tcW w:w="1742" w:type="pct"/>
            <w:vMerge/>
            <w:tcBorders>
              <w:left w:val="double" w:sz="6" w:space="0" w:color="auto"/>
            </w:tcBorders>
            <w:vAlign w:val="center"/>
          </w:tcPr>
          <w:p w:rsidR="00C22332" w:rsidRPr="000D6ABD" w:rsidRDefault="00C22332" w:rsidP="00DC0C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6" w:type="pct"/>
            <w:gridSpan w:val="5"/>
            <w:tcBorders>
              <w:right w:val="double" w:sz="4" w:space="0" w:color="auto"/>
            </w:tcBorders>
            <w:vAlign w:val="center"/>
          </w:tcPr>
          <w:p w:rsidR="00C22332" w:rsidRPr="00B93B9B" w:rsidRDefault="00C22332" w:rsidP="00C2233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денна форма</w:t>
            </w:r>
          </w:p>
        </w:tc>
        <w:tc>
          <w:tcPr>
            <w:tcW w:w="1442" w:type="pct"/>
            <w:gridSpan w:val="4"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C22332" w:rsidRPr="00B93B9B" w:rsidRDefault="00C22332" w:rsidP="00C2233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заочна форма</w:t>
            </w:r>
          </w:p>
        </w:tc>
      </w:tr>
      <w:tr w:rsidR="00C22332" w:rsidRPr="000D6ABD" w:rsidTr="004824AD">
        <w:trPr>
          <w:jc w:val="center"/>
        </w:trPr>
        <w:tc>
          <w:tcPr>
            <w:tcW w:w="1742" w:type="pct"/>
            <w:vMerge/>
            <w:tcBorders>
              <w:left w:val="double" w:sz="6" w:space="0" w:color="auto"/>
            </w:tcBorders>
            <w:vAlign w:val="center"/>
          </w:tcPr>
          <w:p w:rsidR="00C22332" w:rsidRPr="000D6ABD" w:rsidRDefault="00C22332" w:rsidP="00DC0C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" w:type="pct"/>
            <w:vMerge w:val="restart"/>
            <w:vAlign w:val="center"/>
          </w:tcPr>
          <w:p w:rsidR="00C22332" w:rsidRPr="000D6ABD" w:rsidRDefault="00C22332" w:rsidP="00C22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тижд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C22332" w:rsidRPr="000D6ABD" w:rsidRDefault="00C22332" w:rsidP="00C22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6ABD">
              <w:rPr>
                <w:rFonts w:asciiTheme="minorHAnsi" w:hAnsiTheme="minorHAnsi" w:cstheme="minorHAnsi"/>
                <w:sz w:val="22"/>
                <w:szCs w:val="22"/>
              </w:rPr>
              <w:t>усього</w:t>
            </w:r>
          </w:p>
        </w:tc>
        <w:tc>
          <w:tcPr>
            <w:tcW w:w="1089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22332" w:rsidRPr="000D6ABD" w:rsidRDefault="00C22332" w:rsidP="00C22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у тому числі</w:t>
            </w:r>
          </w:p>
        </w:tc>
        <w:tc>
          <w:tcPr>
            <w:tcW w:w="363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2332" w:rsidRPr="000D6ABD" w:rsidRDefault="00C22332" w:rsidP="00C22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6ABD">
              <w:rPr>
                <w:rFonts w:asciiTheme="minorHAnsi" w:hAnsiTheme="minorHAnsi" w:cstheme="minorHAnsi"/>
                <w:sz w:val="22"/>
                <w:szCs w:val="22"/>
              </w:rPr>
              <w:t>усього</w:t>
            </w:r>
          </w:p>
        </w:tc>
        <w:tc>
          <w:tcPr>
            <w:tcW w:w="1079" w:type="pct"/>
            <w:gridSpan w:val="3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C22332" w:rsidRPr="000D6ABD" w:rsidRDefault="00C22332" w:rsidP="00C22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у тому числі</w:t>
            </w:r>
          </w:p>
        </w:tc>
      </w:tr>
      <w:tr w:rsidR="00C22332" w:rsidRPr="000D6ABD" w:rsidTr="004824AD">
        <w:trPr>
          <w:jc w:val="center"/>
        </w:trPr>
        <w:tc>
          <w:tcPr>
            <w:tcW w:w="1742" w:type="pct"/>
            <w:vMerge/>
            <w:tcBorders>
              <w:left w:val="double" w:sz="6" w:space="0" w:color="auto"/>
              <w:bottom w:val="double" w:sz="4" w:space="0" w:color="auto"/>
            </w:tcBorders>
            <w:vAlign w:val="center"/>
          </w:tcPr>
          <w:p w:rsidR="00C22332" w:rsidRPr="000D6ABD" w:rsidRDefault="00C22332" w:rsidP="00DC0C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" w:type="pct"/>
            <w:vMerge/>
            <w:tcBorders>
              <w:bottom w:val="double" w:sz="4" w:space="0" w:color="auto"/>
            </w:tcBorders>
            <w:vAlign w:val="center"/>
          </w:tcPr>
          <w:p w:rsidR="00C22332" w:rsidRPr="000D6ABD" w:rsidRDefault="00C22332" w:rsidP="00C22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2332" w:rsidRPr="000D6ABD" w:rsidRDefault="00C22332" w:rsidP="00C22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2332" w:rsidRPr="000D6ABD" w:rsidRDefault="00C22332" w:rsidP="00C22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6ABD">
              <w:rPr>
                <w:rFonts w:asciiTheme="minorHAnsi" w:hAnsiTheme="minorHAnsi" w:cstheme="minorHAnsi"/>
                <w:sz w:val="22"/>
                <w:szCs w:val="22"/>
              </w:rPr>
              <w:t>л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ек.</w:t>
            </w:r>
          </w:p>
        </w:tc>
        <w:tc>
          <w:tcPr>
            <w:tcW w:w="363" w:type="pct"/>
            <w:tcBorders>
              <w:bottom w:val="double" w:sz="4" w:space="0" w:color="auto"/>
            </w:tcBorders>
            <w:vAlign w:val="center"/>
          </w:tcPr>
          <w:p w:rsidR="00C22332" w:rsidRPr="000D6ABD" w:rsidRDefault="00C22332" w:rsidP="00C22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6ABD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ем.</w:t>
            </w:r>
          </w:p>
        </w:tc>
        <w:tc>
          <w:tcPr>
            <w:tcW w:w="36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2332" w:rsidRPr="000D6ABD" w:rsidRDefault="00C22332" w:rsidP="00C22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D6ABD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9D5685">
              <w:rPr>
                <w:rFonts w:asciiTheme="minorHAnsi" w:hAnsiTheme="minorHAnsi" w:cstheme="minorHAnsi"/>
                <w:sz w:val="22"/>
                <w:szCs w:val="22"/>
              </w:rPr>
              <w:t>ам</w:t>
            </w:r>
            <w:r w:rsidRPr="000D6ABD">
              <w:rPr>
                <w:rFonts w:asciiTheme="minorHAnsi" w:hAnsiTheme="minorHAnsi" w:cstheme="minorHAnsi"/>
                <w:sz w:val="22"/>
                <w:szCs w:val="22"/>
              </w:rPr>
              <w:t>.р</w:t>
            </w:r>
            <w:proofErr w:type="spellEnd"/>
            <w:r w:rsidRPr="000D6A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3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2332" w:rsidRPr="000D6ABD" w:rsidRDefault="00C22332" w:rsidP="00C22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2332" w:rsidRPr="000D6ABD" w:rsidRDefault="00C22332" w:rsidP="00C22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6ABD">
              <w:rPr>
                <w:rFonts w:asciiTheme="minorHAnsi" w:hAnsiTheme="minorHAnsi" w:cstheme="minorHAnsi"/>
                <w:sz w:val="22"/>
                <w:szCs w:val="22"/>
              </w:rPr>
              <w:t>л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ек.</w:t>
            </w:r>
          </w:p>
        </w:tc>
        <w:tc>
          <w:tcPr>
            <w:tcW w:w="363" w:type="pct"/>
            <w:tcBorders>
              <w:bottom w:val="double" w:sz="4" w:space="0" w:color="auto"/>
            </w:tcBorders>
            <w:vAlign w:val="center"/>
          </w:tcPr>
          <w:p w:rsidR="00C22332" w:rsidRPr="000D6ABD" w:rsidRDefault="00C22332" w:rsidP="00C22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9D5685">
              <w:rPr>
                <w:rFonts w:asciiTheme="minorHAnsi" w:hAnsiTheme="minorHAnsi" w:cstheme="minorHAnsi"/>
                <w:sz w:val="22"/>
                <w:szCs w:val="22"/>
              </w:rPr>
              <w:t>ем.</w:t>
            </w:r>
          </w:p>
        </w:tc>
        <w:tc>
          <w:tcPr>
            <w:tcW w:w="353" w:type="pct"/>
            <w:tcBorders>
              <w:right w:val="double" w:sz="6" w:space="0" w:color="auto"/>
            </w:tcBorders>
            <w:vAlign w:val="center"/>
          </w:tcPr>
          <w:p w:rsidR="00C22332" w:rsidRPr="000D6ABD" w:rsidRDefault="00C22332" w:rsidP="00C22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D6ABD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 w:rsidR="009D5685">
              <w:rPr>
                <w:rFonts w:asciiTheme="minorHAnsi" w:hAnsiTheme="minorHAnsi" w:cstheme="minorHAnsi"/>
                <w:sz w:val="22"/>
                <w:szCs w:val="22"/>
              </w:rPr>
              <w:t>ам</w:t>
            </w:r>
            <w:r w:rsidRPr="000D6ABD">
              <w:rPr>
                <w:rFonts w:asciiTheme="minorHAnsi" w:hAnsiTheme="minorHAnsi" w:cstheme="minorHAnsi"/>
                <w:sz w:val="22"/>
                <w:szCs w:val="22"/>
              </w:rPr>
              <w:t>.р</w:t>
            </w:r>
            <w:proofErr w:type="spellEnd"/>
            <w:r w:rsidRPr="000D6A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68D3" w:rsidRPr="004B68D3" w:rsidTr="004824AD">
        <w:trPr>
          <w:jc w:val="center"/>
        </w:trPr>
        <w:tc>
          <w:tcPr>
            <w:tcW w:w="1742" w:type="pct"/>
            <w:tcBorders>
              <w:left w:val="double" w:sz="6" w:space="0" w:color="auto"/>
              <w:bottom w:val="double" w:sz="4" w:space="0" w:color="auto"/>
            </w:tcBorders>
            <w:vAlign w:val="center"/>
          </w:tcPr>
          <w:p w:rsidR="004B68D3" w:rsidRPr="004B68D3" w:rsidRDefault="004B68D3" w:rsidP="00DC0C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4" w:type="pct"/>
            <w:tcBorders>
              <w:bottom w:val="double" w:sz="4" w:space="0" w:color="auto"/>
            </w:tcBorders>
            <w:vAlign w:val="center"/>
          </w:tcPr>
          <w:p w:rsidR="004B68D3" w:rsidRPr="004B68D3" w:rsidRDefault="004B68D3" w:rsidP="00C223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6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68D3" w:rsidRPr="004B68D3" w:rsidRDefault="004B68D3" w:rsidP="00C223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6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68D3" w:rsidRPr="004B68D3" w:rsidRDefault="004B68D3" w:rsidP="00C223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3" w:type="pct"/>
            <w:tcBorders>
              <w:bottom w:val="double" w:sz="4" w:space="0" w:color="auto"/>
            </w:tcBorders>
            <w:vAlign w:val="center"/>
          </w:tcPr>
          <w:p w:rsidR="004B68D3" w:rsidRPr="004B68D3" w:rsidRDefault="004B68D3" w:rsidP="00C223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36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68D3" w:rsidRPr="004B68D3" w:rsidRDefault="004B68D3" w:rsidP="00C223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363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68D3" w:rsidRPr="004B68D3" w:rsidRDefault="004B68D3" w:rsidP="00C223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36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68D3" w:rsidRPr="004B68D3" w:rsidRDefault="004B68D3" w:rsidP="00C223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363" w:type="pct"/>
            <w:tcBorders>
              <w:bottom w:val="double" w:sz="4" w:space="0" w:color="auto"/>
            </w:tcBorders>
            <w:vAlign w:val="center"/>
          </w:tcPr>
          <w:p w:rsidR="004B68D3" w:rsidRPr="004B68D3" w:rsidRDefault="004B68D3" w:rsidP="00C223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353" w:type="pct"/>
            <w:tcBorders>
              <w:right w:val="double" w:sz="6" w:space="0" w:color="auto"/>
            </w:tcBorders>
            <w:vAlign w:val="center"/>
          </w:tcPr>
          <w:p w:rsidR="004B68D3" w:rsidRPr="004B68D3" w:rsidRDefault="004B68D3" w:rsidP="00C2233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</w:tr>
      <w:tr w:rsidR="009D5685" w:rsidRPr="000D6ABD" w:rsidTr="004824AD">
        <w:trPr>
          <w:jc w:val="center"/>
        </w:trPr>
        <w:tc>
          <w:tcPr>
            <w:tcW w:w="5000" w:type="pct"/>
            <w:gridSpan w:val="10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D5685" w:rsidRPr="000D6ABD" w:rsidRDefault="00115E94" w:rsidP="00C22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М</w:t>
            </w:r>
            <w:r w:rsidR="009D5685" w:rsidRPr="00B93B9B">
              <w:rPr>
                <w:rFonts w:asciiTheme="minorHAnsi" w:hAnsiTheme="minorHAnsi" w:cstheme="minorHAnsi"/>
                <w:b/>
                <w:bCs/>
                <w:szCs w:val="22"/>
              </w:rPr>
              <w:t>одуль 1.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115E94">
              <w:rPr>
                <w:rFonts w:asciiTheme="minorHAnsi" w:hAnsiTheme="minorHAnsi" w:cstheme="minorHAnsi"/>
                <w:b/>
                <w:bCs/>
                <w:szCs w:val="22"/>
              </w:rPr>
              <w:t>Основні складові процесів професійного розвитку/саморозвитку</w:t>
            </w:r>
          </w:p>
        </w:tc>
      </w:tr>
      <w:tr w:rsidR="00C22332" w:rsidRPr="000D6ABD" w:rsidTr="004824AD">
        <w:trPr>
          <w:jc w:val="center"/>
        </w:trPr>
        <w:tc>
          <w:tcPr>
            <w:tcW w:w="1742" w:type="pct"/>
            <w:tcBorders>
              <w:left w:val="double" w:sz="6" w:space="0" w:color="auto"/>
            </w:tcBorders>
            <w:vAlign w:val="center"/>
          </w:tcPr>
          <w:p w:rsidR="00C22332" w:rsidRPr="004824AD" w:rsidRDefault="00C22332" w:rsidP="004824AD">
            <w:pPr>
              <w:spacing w:line="216" w:lineRule="auto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 w:rsidRPr="004824AD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Тема 1. Сутність та зміст професійної підготовки інженерів</w:t>
            </w:r>
          </w:p>
          <w:p w:rsidR="00EF3582" w:rsidRPr="00EF3582" w:rsidRDefault="00EF3582" w:rsidP="00EF3582">
            <w:pPr>
              <w:pStyle w:val="af6"/>
              <w:numPr>
                <w:ilvl w:val="0"/>
                <w:numId w:val="20"/>
              </w:numPr>
              <w:spacing w:line="192" w:lineRule="auto"/>
              <w:ind w:left="375" w:hanging="284"/>
              <w:rPr>
                <w:rFonts w:asciiTheme="minorHAnsi" w:eastAsia="Calibri" w:hAnsiTheme="minorHAnsi" w:cstheme="minorHAnsi"/>
                <w:sz w:val="22"/>
                <w:lang w:eastAsia="en-US"/>
              </w:rPr>
            </w:pPr>
            <w:r w:rsidRPr="00EF3582">
              <w:rPr>
                <w:rFonts w:asciiTheme="minorHAnsi" w:eastAsia="Calibri" w:hAnsiTheme="minorHAnsi" w:cstheme="minorHAnsi"/>
                <w:sz w:val="22"/>
                <w:lang w:eastAsia="en-US"/>
              </w:rPr>
              <w:t>Загальний опис курсу «Професійне самовдосконалення інженерної діяльності»;</w:t>
            </w:r>
          </w:p>
          <w:p w:rsidR="00EF3582" w:rsidRPr="00EF3582" w:rsidRDefault="00EF3582" w:rsidP="00EF3582">
            <w:pPr>
              <w:pStyle w:val="af6"/>
              <w:numPr>
                <w:ilvl w:val="0"/>
                <w:numId w:val="20"/>
              </w:numPr>
              <w:spacing w:line="192" w:lineRule="auto"/>
              <w:ind w:left="375" w:hanging="284"/>
              <w:rPr>
                <w:rFonts w:asciiTheme="minorHAnsi" w:eastAsia="Calibri" w:hAnsiTheme="minorHAnsi" w:cstheme="minorHAnsi"/>
                <w:sz w:val="22"/>
                <w:lang w:eastAsia="en-US"/>
              </w:rPr>
            </w:pPr>
            <w:r w:rsidRPr="00EF3582">
              <w:rPr>
                <w:rFonts w:asciiTheme="minorHAnsi" w:eastAsia="Calibri" w:hAnsiTheme="minorHAnsi" w:cstheme="minorHAnsi"/>
                <w:sz w:val="22"/>
                <w:lang w:eastAsia="en-US"/>
              </w:rPr>
              <w:t>Основні поняття та визначення;</w:t>
            </w:r>
          </w:p>
          <w:p w:rsidR="00EF3582" w:rsidRPr="00EF3582" w:rsidRDefault="00EF3582" w:rsidP="00EF3582">
            <w:pPr>
              <w:pStyle w:val="af6"/>
              <w:numPr>
                <w:ilvl w:val="0"/>
                <w:numId w:val="20"/>
              </w:numPr>
              <w:spacing w:line="192" w:lineRule="auto"/>
              <w:ind w:left="375" w:hanging="284"/>
              <w:rPr>
                <w:rFonts w:asciiTheme="minorHAnsi" w:eastAsia="Calibri" w:hAnsiTheme="minorHAnsi" w:cstheme="minorHAnsi"/>
                <w:sz w:val="22"/>
                <w:lang w:eastAsia="en-US"/>
              </w:rPr>
            </w:pPr>
            <w:r w:rsidRPr="00EF3582">
              <w:rPr>
                <w:rFonts w:asciiTheme="minorHAnsi" w:eastAsia="Calibri" w:hAnsiTheme="minorHAnsi" w:cstheme="minorHAnsi"/>
                <w:sz w:val="22"/>
                <w:lang w:eastAsia="en-US"/>
              </w:rPr>
              <w:t>Історичні аспекти інженерної діяльності;</w:t>
            </w:r>
          </w:p>
          <w:p w:rsidR="00EF3582" w:rsidRPr="00B93B9B" w:rsidRDefault="00EF3582" w:rsidP="00EF3582">
            <w:pPr>
              <w:pStyle w:val="af6"/>
              <w:numPr>
                <w:ilvl w:val="0"/>
                <w:numId w:val="20"/>
              </w:numPr>
              <w:spacing w:line="192" w:lineRule="auto"/>
              <w:ind w:left="375" w:hanging="284"/>
              <w:rPr>
                <w:rFonts w:asciiTheme="minorHAnsi" w:hAnsiTheme="minorHAnsi" w:cstheme="minorHAnsi"/>
                <w:bCs/>
                <w:sz w:val="24"/>
                <w:szCs w:val="22"/>
              </w:rPr>
            </w:pPr>
            <w:r w:rsidRPr="00EF3582">
              <w:rPr>
                <w:rFonts w:asciiTheme="minorHAnsi" w:eastAsia="Calibri" w:hAnsiTheme="minorHAnsi" w:cstheme="minorHAnsi"/>
                <w:sz w:val="22"/>
                <w:lang w:eastAsia="en-US"/>
              </w:rPr>
              <w:t>Сутність та зміст професійної інженерної підготовки.</w:t>
            </w:r>
          </w:p>
        </w:tc>
        <w:tc>
          <w:tcPr>
            <w:tcW w:w="364" w:type="pct"/>
            <w:vAlign w:val="center"/>
          </w:tcPr>
          <w:p w:rsidR="00C22332" w:rsidRPr="00B93B9B" w:rsidRDefault="00A94DD5" w:rsidP="00C2233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1; 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22332" w:rsidRPr="00B93B9B" w:rsidRDefault="00C22332" w:rsidP="00C2233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22332" w:rsidRPr="00B93B9B" w:rsidRDefault="00C22332" w:rsidP="00C2233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</w:t>
            </w:r>
          </w:p>
        </w:tc>
        <w:tc>
          <w:tcPr>
            <w:tcW w:w="363" w:type="pct"/>
            <w:vAlign w:val="center"/>
          </w:tcPr>
          <w:p w:rsidR="00C22332" w:rsidRPr="00B93B9B" w:rsidRDefault="00C22332" w:rsidP="00C2233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</w:t>
            </w:r>
          </w:p>
        </w:tc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C22332" w:rsidRPr="00B93B9B" w:rsidRDefault="00C22332" w:rsidP="00C2233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12</w:t>
            </w:r>
          </w:p>
        </w:tc>
        <w:tc>
          <w:tcPr>
            <w:tcW w:w="36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22332" w:rsidRPr="00B93B9B" w:rsidRDefault="00E7219B" w:rsidP="00C2233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C22332" w:rsidRPr="00B93B9B" w:rsidRDefault="00E7219B" w:rsidP="00C2233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vAlign w:val="center"/>
          </w:tcPr>
          <w:p w:rsidR="00C22332" w:rsidRPr="00B93B9B" w:rsidRDefault="00E7219B" w:rsidP="00C2233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53" w:type="pct"/>
            <w:tcBorders>
              <w:right w:val="double" w:sz="6" w:space="0" w:color="auto"/>
            </w:tcBorders>
            <w:vAlign w:val="center"/>
          </w:tcPr>
          <w:p w:rsidR="00C22332" w:rsidRPr="00B93B9B" w:rsidRDefault="00E7219B" w:rsidP="00C2233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</w:tr>
      <w:tr w:rsidR="00E7219B" w:rsidRPr="000D6ABD" w:rsidTr="004824AD">
        <w:trPr>
          <w:jc w:val="center"/>
        </w:trPr>
        <w:tc>
          <w:tcPr>
            <w:tcW w:w="1742" w:type="pct"/>
            <w:tcBorders>
              <w:left w:val="double" w:sz="6" w:space="0" w:color="auto"/>
            </w:tcBorders>
            <w:vAlign w:val="center"/>
          </w:tcPr>
          <w:p w:rsidR="00E7219B" w:rsidRPr="004824AD" w:rsidRDefault="00E7219B" w:rsidP="00E7219B">
            <w:pPr>
              <w:spacing w:line="216" w:lineRule="auto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 w:rsidRPr="004824AD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Тема 2. Складові професійного саморозвитку в інженерній діяльності</w:t>
            </w:r>
          </w:p>
          <w:p w:rsidR="00E7219B" w:rsidRPr="00EF3582" w:rsidRDefault="00E7219B" w:rsidP="00E7219B">
            <w:pPr>
              <w:pStyle w:val="af6"/>
              <w:numPr>
                <w:ilvl w:val="0"/>
                <w:numId w:val="22"/>
              </w:numPr>
              <w:spacing w:line="192" w:lineRule="auto"/>
              <w:ind w:left="375" w:hanging="284"/>
              <w:rPr>
                <w:rFonts w:asciiTheme="minorHAnsi" w:eastAsia="Calibri" w:hAnsiTheme="minorHAnsi" w:cstheme="minorHAnsi"/>
                <w:sz w:val="22"/>
                <w:lang w:eastAsia="en-US"/>
              </w:rPr>
            </w:pPr>
            <w:r w:rsidRPr="00EF3582">
              <w:rPr>
                <w:rFonts w:asciiTheme="minorHAnsi" w:eastAsia="Calibri" w:hAnsiTheme="minorHAnsi" w:cstheme="minorHAnsi"/>
                <w:sz w:val="22"/>
                <w:lang w:eastAsia="en-US"/>
              </w:rPr>
              <w:t>Дефініції поняття «професійний саморозвиток»;</w:t>
            </w:r>
          </w:p>
          <w:p w:rsidR="00E7219B" w:rsidRPr="00EF3582" w:rsidRDefault="00E7219B" w:rsidP="00E7219B">
            <w:pPr>
              <w:pStyle w:val="af6"/>
              <w:numPr>
                <w:ilvl w:val="0"/>
                <w:numId w:val="22"/>
              </w:numPr>
              <w:spacing w:line="192" w:lineRule="auto"/>
              <w:ind w:left="375" w:hanging="284"/>
              <w:rPr>
                <w:rFonts w:asciiTheme="minorHAnsi" w:eastAsia="Calibri" w:hAnsiTheme="minorHAnsi" w:cstheme="minorHAnsi"/>
                <w:sz w:val="22"/>
                <w:lang w:eastAsia="en-US"/>
              </w:rPr>
            </w:pPr>
            <w:r w:rsidRPr="00EF3582">
              <w:rPr>
                <w:rFonts w:asciiTheme="minorHAnsi" w:eastAsia="Calibri" w:hAnsiTheme="minorHAnsi" w:cstheme="minorHAnsi"/>
                <w:sz w:val="22"/>
                <w:lang w:eastAsia="en-US"/>
              </w:rPr>
              <w:t>Основні складові процесів професійного розвитку/саморозвитку;</w:t>
            </w:r>
          </w:p>
          <w:p w:rsidR="00E7219B" w:rsidRPr="00EF3582" w:rsidRDefault="00E7219B" w:rsidP="00E7219B">
            <w:pPr>
              <w:pStyle w:val="af6"/>
              <w:numPr>
                <w:ilvl w:val="0"/>
                <w:numId w:val="22"/>
              </w:numPr>
              <w:spacing w:line="192" w:lineRule="auto"/>
              <w:ind w:left="375" w:hanging="284"/>
              <w:rPr>
                <w:rFonts w:asciiTheme="minorHAnsi" w:eastAsia="Calibri" w:hAnsiTheme="minorHAnsi" w:cstheme="minorHAnsi"/>
                <w:sz w:val="22"/>
                <w:lang w:eastAsia="en-US"/>
              </w:rPr>
            </w:pPr>
            <w:r w:rsidRPr="00EF3582">
              <w:rPr>
                <w:rFonts w:asciiTheme="minorHAnsi" w:eastAsia="Calibri" w:hAnsiTheme="minorHAnsi" w:cstheme="minorHAnsi"/>
                <w:sz w:val="22"/>
                <w:lang w:eastAsia="en-US"/>
              </w:rPr>
              <w:t>Компоненти готовності особистості до навчальної, наукової та професійної діяльності;</w:t>
            </w:r>
          </w:p>
          <w:p w:rsidR="00E7219B" w:rsidRPr="00B93B9B" w:rsidRDefault="00E7219B" w:rsidP="00E7219B">
            <w:pPr>
              <w:pStyle w:val="af6"/>
              <w:numPr>
                <w:ilvl w:val="0"/>
                <w:numId w:val="22"/>
              </w:numPr>
              <w:spacing w:line="192" w:lineRule="auto"/>
              <w:ind w:left="375" w:hanging="284"/>
              <w:rPr>
                <w:rFonts w:asciiTheme="minorHAnsi" w:hAnsiTheme="minorHAnsi" w:cstheme="minorHAnsi"/>
                <w:sz w:val="24"/>
                <w:szCs w:val="22"/>
              </w:rPr>
            </w:pPr>
            <w:r w:rsidRPr="00EF3582">
              <w:rPr>
                <w:rFonts w:asciiTheme="minorHAnsi" w:eastAsia="Calibri" w:hAnsiTheme="minorHAnsi" w:cstheme="minorHAnsi"/>
                <w:sz w:val="22"/>
                <w:lang w:eastAsia="en-US"/>
              </w:rPr>
              <w:t>Якості інженера-керівника, що ведуть до успіху.</w:t>
            </w:r>
          </w:p>
        </w:tc>
        <w:tc>
          <w:tcPr>
            <w:tcW w:w="364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3; 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2</w:t>
            </w:r>
          </w:p>
        </w:tc>
        <w:tc>
          <w:tcPr>
            <w:tcW w:w="363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2</w:t>
            </w:r>
          </w:p>
        </w:tc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11</w:t>
            </w:r>
          </w:p>
        </w:tc>
        <w:tc>
          <w:tcPr>
            <w:tcW w:w="36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53" w:type="pct"/>
            <w:tcBorders>
              <w:right w:val="double" w:sz="6" w:space="0" w:color="auto"/>
            </w:tcBorders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</w:tr>
      <w:tr w:rsidR="00E7219B" w:rsidRPr="000D6ABD" w:rsidTr="004824AD">
        <w:trPr>
          <w:jc w:val="center"/>
        </w:trPr>
        <w:tc>
          <w:tcPr>
            <w:tcW w:w="1742" w:type="pct"/>
            <w:tcBorders>
              <w:left w:val="double" w:sz="6" w:space="0" w:color="auto"/>
            </w:tcBorders>
            <w:vAlign w:val="center"/>
          </w:tcPr>
          <w:p w:rsidR="00E7219B" w:rsidRPr="004824AD" w:rsidRDefault="00E7219B" w:rsidP="00E7219B">
            <w:pPr>
              <w:spacing w:line="216" w:lineRule="auto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 w:rsidRPr="004824AD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Тема 3. Саморозвиток особистості складова професійного саморозвитку інженера</w:t>
            </w:r>
          </w:p>
          <w:p w:rsidR="00E7219B" w:rsidRPr="004824AD" w:rsidRDefault="00E7219B" w:rsidP="00E7219B">
            <w:pPr>
              <w:pStyle w:val="af6"/>
              <w:numPr>
                <w:ilvl w:val="0"/>
                <w:numId w:val="24"/>
              </w:numPr>
              <w:spacing w:line="192" w:lineRule="auto"/>
              <w:ind w:left="375" w:hanging="284"/>
              <w:rPr>
                <w:rFonts w:asciiTheme="minorHAnsi" w:eastAsia="Calibri" w:hAnsiTheme="minorHAnsi" w:cstheme="minorHAnsi"/>
                <w:sz w:val="22"/>
                <w:lang w:eastAsia="en-US"/>
              </w:rPr>
            </w:pPr>
            <w:r w:rsidRPr="004824AD">
              <w:rPr>
                <w:rFonts w:asciiTheme="minorHAnsi" w:eastAsia="Calibri" w:hAnsiTheme="minorHAnsi" w:cstheme="minorHAnsi"/>
                <w:sz w:val="22"/>
                <w:lang w:eastAsia="en-US"/>
              </w:rPr>
              <w:t>Розкриття проблематики саморозвитку особистості;</w:t>
            </w:r>
          </w:p>
          <w:p w:rsidR="00E7219B" w:rsidRPr="004824AD" w:rsidRDefault="00E7219B" w:rsidP="00E7219B">
            <w:pPr>
              <w:pStyle w:val="af6"/>
              <w:numPr>
                <w:ilvl w:val="0"/>
                <w:numId w:val="24"/>
              </w:numPr>
              <w:spacing w:line="192" w:lineRule="auto"/>
              <w:ind w:left="375" w:hanging="284"/>
              <w:rPr>
                <w:rFonts w:asciiTheme="minorHAnsi" w:eastAsia="Calibri" w:hAnsiTheme="minorHAnsi" w:cstheme="minorHAnsi"/>
                <w:sz w:val="22"/>
                <w:lang w:eastAsia="en-US"/>
              </w:rPr>
            </w:pPr>
            <w:r w:rsidRPr="004824AD">
              <w:rPr>
                <w:rFonts w:asciiTheme="minorHAnsi" w:eastAsia="Calibri" w:hAnsiTheme="minorHAnsi" w:cstheme="minorHAnsi"/>
                <w:sz w:val="22"/>
                <w:lang w:eastAsia="en-US"/>
              </w:rPr>
              <w:t>Управління професійним саморозвитком особистості;</w:t>
            </w:r>
          </w:p>
          <w:p w:rsidR="00E7219B" w:rsidRPr="004824AD" w:rsidRDefault="00E7219B" w:rsidP="00E7219B">
            <w:pPr>
              <w:pStyle w:val="af6"/>
              <w:numPr>
                <w:ilvl w:val="0"/>
                <w:numId w:val="24"/>
              </w:numPr>
              <w:spacing w:line="192" w:lineRule="auto"/>
              <w:ind w:left="375" w:hanging="284"/>
              <w:rPr>
                <w:rFonts w:asciiTheme="minorHAnsi" w:eastAsia="Calibri" w:hAnsiTheme="minorHAnsi" w:cstheme="minorHAnsi"/>
                <w:sz w:val="22"/>
                <w:lang w:eastAsia="en-US"/>
              </w:rPr>
            </w:pPr>
            <w:r w:rsidRPr="004824AD">
              <w:rPr>
                <w:rFonts w:asciiTheme="minorHAnsi" w:eastAsia="Calibri" w:hAnsiTheme="minorHAnsi" w:cstheme="minorHAnsi"/>
                <w:sz w:val="22"/>
                <w:lang w:eastAsia="en-US"/>
              </w:rPr>
              <w:t>Моделі професійного саморозвитку особистості;</w:t>
            </w:r>
          </w:p>
          <w:p w:rsidR="00E7219B" w:rsidRPr="00B93B9B" w:rsidRDefault="00E7219B" w:rsidP="00E7219B">
            <w:pPr>
              <w:pStyle w:val="af6"/>
              <w:numPr>
                <w:ilvl w:val="0"/>
                <w:numId w:val="24"/>
              </w:numPr>
              <w:spacing w:line="192" w:lineRule="auto"/>
              <w:ind w:left="375" w:hanging="284"/>
              <w:rPr>
                <w:rFonts w:asciiTheme="minorHAnsi" w:hAnsiTheme="minorHAnsi" w:cstheme="minorHAnsi"/>
                <w:bCs/>
                <w:sz w:val="24"/>
                <w:szCs w:val="22"/>
              </w:rPr>
            </w:pPr>
            <w:r w:rsidRPr="004824AD">
              <w:rPr>
                <w:rFonts w:asciiTheme="minorHAnsi" w:eastAsia="Calibri" w:hAnsiTheme="minorHAnsi" w:cstheme="minorHAnsi"/>
                <w:sz w:val="22"/>
                <w:lang w:eastAsia="en-US"/>
              </w:rPr>
              <w:t>Диспозиційна характеристика саморозвитку особистості.</w:t>
            </w:r>
          </w:p>
        </w:tc>
        <w:tc>
          <w:tcPr>
            <w:tcW w:w="364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5; 6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2</w:t>
            </w:r>
          </w:p>
        </w:tc>
        <w:tc>
          <w:tcPr>
            <w:tcW w:w="363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2</w:t>
            </w:r>
          </w:p>
        </w:tc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11</w:t>
            </w:r>
          </w:p>
        </w:tc>
        <w:tc>
          <w:tcPr>
            <w:tcW w:w="36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53" w:type="pct"/>
            <w:tcBorders>
              <w:right w:val="double" w:sz="6" w:space="0" w:color="auto"/>
            </w:tcBorders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</w:tr>
      <w:tr w:rsidR="00E7219B" w:rsidRPr="000D6ABD" w:rsidTr="004824AD">
        <w:trPr>
          <w:jc w:val="center"/>
        </w:trPr>
        <w:tc>
          <w:tcPr>
            <w:tcW w:w="1742" w:type="pct"/>
            <w:tcBorders>
              <w:left w:val="double" w:sz="6" w:space="0" w:color="auto"/>
            </w:tcBorders>
            <w:vAlign w:val="center"/>
          </w:tcPr>
          <w:p w:rsidR="00E7219B" w:rsidRPr="004824AD" w:rsidRDefault="00E7219B" w:rsidP="00E7219B">
            <w:pPr>
              <w:spacing w:line="216" w:lineRule="auto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 w:rsidRPr="004824AD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Тема 4. Технології професійного самовдосконалення в інженерній діяльності</w:t>
            </w:r>
          </w:p>
          <w:p w:rsidR="00E7219B" w:rsidRPr="004824AD" w:rsidRDefault="00E7219B" w:rsidP="00E7219B">
            <w:pPr>
              <w:pStyle w:val="af6"/>
              <w:numPr>
                <w:ilvl w:val="0"/>
                <w:numId w:val="26"/>
              </w:numPr>
              <w:spacing w:line="192" w:lineRule="auto"/>
              <w:ind w:left="376" w:hanging="284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4824AD">
              <w:rPr>
                <w:rFonts w:asciiTheme="minorHAnsi" w:eastAsia="Calibri" w:hAnsiTheme="minorHAnsi" w:cstheme="minorHAnsi"/>
                <w:sz w:val="24"/>
                <w:lang w:eastAsia="en-US"/>
              </w:rPr>
              <w:t>Сутність поняття технологій;</w:t>
            </w:r>
          </w:p>
          <w:p w:rsidR="00E7219B" w:rsidRPr="004824AD" w:rsidRDefault="00E7219B" w:rsidP="00E7219B">
            <w:pPr>
              <w:pStyle w:val="af6"/>
              <w:numPr>
                <w:ilvl w:val="0"/>
                <w:numId w:val="26"/>
              </w:numPr>
              <w:spacing w:line="192" w:lineRule="auto"/>
              <w:ind w:left="376" w:hanging="284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4824AD">
              <w:rPr>
                <w:rFonts w:asciiTheme="minorHAnsi" w:eastAsia="Calibri" w:hAnsiTheme="minorHAnsi" w:cstheme="minorHAnsi"/>
                <w:sz w:val="24"/>
                <w:lang w:eastAsia="en-US"/>
              </w:rPr>
              <w:t>Технології саморозвитку;</w:t>
            </w:r>
          </w:p>
          <w:p w:rsidR="00E7219B" w:rsidRPr="004824AD" w:rsidRDefault="00E7219B" w:rsidP="00E7219B">
            <w:pPr>
              <w:pStyle w:val="af6"/>
              <w:numPr>
                <w:ilvl w:val="0"/>
                <w:numId w:val="26"/>
              </w:numPr>
              <w:spacing w:line="192" w:lineRule="auto"/>
              <w:ind w:left="376" w:hanging="284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4824AD">
              <w:rPr>
                <w:rFonts w:asciiTheme="minorHAnsi" w:eastAsia="Calibri" w:hAnsiTheme="minorHAnsi" w:cstheme="minorHAnsi"/>
                <w:sz w:val="24"/>
                <w:lang w:eastAsia="en-US"/>
              </w:rPr>
              <w:t>Технології професійного саморозвитку;</w:t>
            </w:r>
          </w:p>
          <w:p w:rsidR="00E7219B" w:rsidRPr="004824AD" w:rsidRDefault="00E7219B" w:rsidP="00E7219B">
            <w:pPr>
              <w:pStyle w:val="af6"/>
              <w:numPr>
                <w:ilvl w:val="0"/>
                <w:numId w:val="26"/>
              </w:numPr>
              <w:spacing w:line="192" w:lineRule="auto"/>
              <w:ind w:left="376" w:hanging="284"/>
              <w:rPr>
                <w:rFonts w:asciiTheme="minorHAnsi" w:hAnsiTheme="minorHAnsi" w:cstheme="minorHAnsi"/>
                <w:bCs/>
                <w:sz w:val="24"/>
                <w:szCs w:val="22"/>
              </w:rPr>
            </w:pPr>
            <w:r w:rsidRPr="004824AD">
              <w:rPr>
                <w:rFonts w:asciiTheme="minorHAnsi" w:eastAsia="Calibri" w:hAnsiTheme="minorHAnsi" w:cstheme="minorHAnsi"/>
                <w:sz w:val="24"/>
                <w:lang w:eastAsia="en-US"/>
              </w:rPr>
              <w:lastRenderedPageBreak/>
              <w:t>Важливість розуміння, бачення та самостійного знаходження теоретичних основ обраного інженерного фаху у виробничих ситуаціях.</w:t>
            </w:r>
          </w:p>
        </w:tc>
        <w:tc>
          <w:tcPr>
            <w:tcW w:w="364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lastRenderedPageBreak/>
              <w:t>7; 8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2</w:t>
            </w:r>
          </w:p>
        </w:tc>
        <w:tc>
          <w:tcPr>
            <w:tcW w:w="363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2</w:t>
            </w:r>
          </w:p>
        </w:tc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11</w:t>
            </w:r>
          </w:p>
        </w:tc>
        <w:tc>
          <w:tcPr>
            <w:tcW w:w="36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53" w:type="pct"/>
            <w:tcBorders>
              <w:right w:val="double" w:sz="6" w:space="0" w:color="auto"/>
            </w:tcBorders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</w:tr>
      <w:tr w:rsidR="00E7219B" w:rsidRPr="00B93B9B" w:rsidTr="004824AD">
        <w:trPr>
          <w:trHeight w:val="397"/>
          <w:jc w:val="center"/>
        </w:trPr>
        <w:tc>
          <w:tcPr>
            <w:tcW w:w="1742" w:type="pct"/>
            <w:tcBorders>
              <w:top w:val="double" w:sz="4" w:space="0" w:color="auto"/>
              <w:left w:val="double" w:sz="6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right"/>
              <w:rPr>
                <w:rFonts w:asciiTheme="minorHAnsi" w:hAnsiTheme="minorHAnsi" w:cstheme="minorHAnsi"/>
                <w:b/>
                <w:bCs/>
                <w:i/>
                <w:szCs w:val="28"/>
              </w:rPr>
            </w:pPr>
            <w:r w:rsidRPr="00B93B9B">
              <w:rPr>
                <w:rFonts w:asciiTheme="minorHAnsi" w:hAnsiTheme="minorHAnsi" w:cstheme="minorHAnsi"/>
                <w:b/>
                <w:bCs/>
                <w:i/>
                <w:szCs w:val="28"/>
              </w:rPr>
              <w:lastRenderedPageBreak/>
              <w:t>ВСЬОГО ЗА МОДУЛЕМ 1.</w:t>
            </w:r>
          </w:p>
        </w:tc>
        <w:tc>
          <w:tcPr>
            <w:tcW w:w="364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b/>
                <w:i/>
                <w:szCs w:val="28"/>
              </w:rPr>
            </w:pPr>
          </w:p>
        </w:tc>
        <w:tc>
          <w:tcPr>
            <w:tcW w:w="36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b/>
                <w:i/>
                <w:szCs w:val="28"/>
              </w:rPr>
            </w:pPr>
            <w:r w:rsidRPr="00B93B9B">
              <w:rPr>
                <w:rFonts w:asciiTheme="minorHAnsi" w:hAnsiTheme="minorHAnsi" w:cstheme="minorHAnsi"/>
                <w:b/>
                <w:i/>
                <w:szCs w:val="28"/>
              </w:rPr>
              <w:t>59</w:t>
            </w:r>
          </w:p>
        </w:tc>
        <w:tc>
          <w:tcPr>
            <w:tcW w:w="36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b/>
                <w:i/>
                <w:szCs w:val="28"/>
              </w:rPr>
            </w:pPr>
            <w:r w:rsidRPr="00B93B9B">
              <w:rPr>
                <w:rFonts w:asciiTheme="minorHAnsi" w:hAnsiTheme="minorHAnsi" w:cstheme="minorHAnsi"/>
                <w:b/>
                <w:i/>
                <w:szCs w:val="28"/>
              </w:rPr>
              <w:t>7</w:t>
            </w:r>
          </w:p>
        </w:tc>
        <w:tc>
          <w:tcPr>
            <w:tcW w:w="36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b/>
                <w:i/>
                <w:szCs w:val="28"/>
              </w:rPr>
            </w:pPr>
            <w:r w:rsidRPr="00B93B9B">
              <w:rPr>
                <w:rFonts w:asciiTheme="minorHAnsi" w:hAnsiTheme="minorHAnsi" w:cstheme="minorHAnsi"/>
                <w:b/>
                <w:i/>
                <w:szCs w:val="28"/>
              </w:rPr>
              <w:t>7</w:t>
            </w:r>
          </w:p>
        </w:tc>
        <w:tc>
          <w:tcPr>
            <w:tcW w:w="36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b/>
                <w:i/>
                <w:szCs w:val="28"/>
              </w:rPr>
            </w:pPr>
            <w:r w:rsidRPr="00B93B9B">
              <w:rPr>
                <w:rFonts w:asciiTheme="minorHAnsi" w:hAnsiTheme="minorHAnsi" w:cstheme="minorHAnsi"/>
                <w:b/>
                <w:i/>
                <w:szCs w:val="28"/>
              </w:rPr>
              <w:t>45</w:t>
            </w:r>
          </w:p>
        </w:tc>
        <w:tc>
          <w:tcPr>
            <w:tcW w:w="3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53" w:type="pct"/>
            <w:tcBorders>
              <w:top w:val="doub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</w:tr>
      <w:tr w:rsidR="00B93B9B" w:rsidRPr="000D6ABD" w:rsidTr="004824AD">
        <w:trPr>
          <w:jc w:val="center"/>
        </w:trPr>
        <w:tc>
          <w:tcPr>
            <w:tcW w:w="5000" w:type="pct"/>
            <w:gridSpan w:val="10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B93B9B" w:rsidRPr="00B93B9B" w:rsidRDefault="00115E94" w:rsidP="00C22332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Cs w:val="28"/>
              </w:rPr>
              <w:t>М</w:t>
            </w:r>
            <w:r w:rsidR="00B93B9B" w:rsidRPr="00B93B9B">
              <w:rPr>
                <w:rFonts w:asciiTheme="minorHAnsi" w:hAnsiTheme="minorHAnsi" w:cstheme="minorHAnsi"/>
                <w:b/>
                <w:bCs/>
                <w:szCs w:val="28"/>
              </w:rPr>
              <w:t>одуль 2.</w:t>
            </w:r>
            <w:r>
              <w:rPr>
                <w:rFonts w:asciiTheme="minorHAnsi" w:hAnsiTheme="minorHAnsi" w:cstheme="minorHAnsi"/>
                <w:b/>
                <w:bCs/>
                <w:szCs w:val="28"/>
              </w:rPr>
              <w:t xml:space="preserve"> </w:t>
            </w:r>
            <w:r w:rsidRPr="00115E94">
              <w:rPr>
                <w:rFonts w:asciiTheme="minorHAnsi" w:hAnsiTheme="minorHAnsi" w:cstheme="minorHAnsi"/>
                <w:b/>
                <w:bCs/>
                <w:szCs w:val="28"/>
              </w:rPr>
              <w:t>Управління професійним саморозвитком особистості</w:t>
            </w:r>
          </w:p>
        </w:tc>
      </w:tr>
      <w:tr w:rsidR="004B68D3" w:rsidRPr="004B68D3" w:rsidTr="004B68D3">
        <w:trPr>
          <w:jc w:val="center"/>
        </w:trPr>
        <w:tc>
          <w:tcPr>
            <w:tcW w:w="1742" w:type="pct"/>
            <w:tcBorders>
              <w:left w:val="double" w:sz="6" w:space="0" w:color="auto"/>
              <w:bottom w:val="double" w:sz="4" w:space="0" w:color="auto"/>
            </w:tcBorders>
            <w:vAlign w:val="center"/>
          </w:tcPr>
          <w:p w:rsidR="004B68D3" w:rsidRPr="004B68D3" w:rsidRDefault="004B68D3" w:rsidP="004B68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64" w:type="pct"/>
            <w:tcBorders>
              <w:bottom w:val="double" w:sz="4" w:space="0" w:color="auto"/>
            </w:tcBorders>
            <w:vAlign w:val="center"/>
          </w:tcPr>
          <w:p w:rsidR="004B68D3" w:rsidRPr="004B68D3" w:rsidRDefault="004B68D3" w:rsidP="004B68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6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68D3" w:rsidRPr="004B68D3" w:rsidRDefault="004B68D3" w:rsidP="004B68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6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68D3" w:rsidRPr="004B68D3" w:rsidRDefault="004B68D3" w:rsidP="004B68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63" w:type="pct"/>
            <w:tcBorders>
              <w:bottom w:val="double" w:sz="4" w:space="0" w:color="auto"/>
            </w:tcBorders>
            <w:vAlign w:val="center"/>
          </w:tcPr>
          <w:p w:rsidR="004B68D3" w:rsidRPr="004B68D3" w:rsidRDefault="004B68D3" w:rsidP="004B68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36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68D3" w:rsidRPr="004B68D3" w:rsidRDefault="004B68D3" w:rsidP="004B68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363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B68D3" w:rsidRPr="004B68D3" w:rsidRDefault="004B68D3" w:rsidP="004B68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36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68D3" w:rsidRPr="004B68D3" w:rsidRDefault="004B68D3" w:rsidP="004B68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363" w:type="pct"/>
            <w:tcBorders>
              <w:bottom w:val="double" w:sz="4" w:space="0" w:color="auto"/>
            </w:tcBorders>
            <w:vAlign w:val="center"/>
          </w:tcPr>
          <w:p w:rsidR="004B68D3" w:rsidRPr="004B68D3" w:rsidRDefault="004B68D3" w:rsidP="004B68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353" w:type="pct"/>
            <w:tcBorders>
              <w:right w:val="double" w:sz="6" w:space="0" w:color="auto"/>
            </w:tcBorders>
            <w:vAlign w:val="center"/>
          </w:tcPr>
          <w:p w:rsidR="004B68D3" w:rsidRPr="004B68D3" w:rsidRDefault="004B68D3" w:rsidP="004B68D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68D3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</w:tr>
      <w:tr w:rsidR="00E7219B" w:rsidRPr="000D6ABD" w:rsidTr="004824AD">
        <w:trPr>
          <w:jc w:val="center"/>
        </w:trPr>
        <w:tc>
          <w:tcPr>
            <w:tcW w:w="1742" w:type="pct"/>
            <w:tcBorders>
              <w:left w:val="double" w:sz="6" w:space="0" w:color="auto"/>
            </w:tcBorders>
            <w:vAlign w:val="center"/>
          </w:tcPr>
          <w:p w:rsidR="00E7219B" w:rsidRPr="004824AD" w:rsidRDefault="00E7219B" w:rsidP="00E7219B">
            <w:pPr>
              <w:spacing w:line="216" w:lineRule="auto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 w:rsidRPr="004824AD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Тема 5. Мотивація як важлива складова професійного самовдосконалення в інженерній діяльності</w:t>
            </w:r>
          </w:p>
          <w:p w:rsidR="00E7219B" w:rsidRPr="004824AD" w:rsidRDefault="00E7219B" w:rsidP="00E7219B">
            <w:pPr>
              <w:pStyle w:val="af6"/>
              <w:numPr>
                <w:ilvl w:val="0"/>
                <w:numId w:val="28"/>
              </w:numPr>
              <w:spacing w:line="192" w:lineRule="auto"/>
              <w:ind w:left="376" w:hanging="284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4824AD">
              <w:rPr>
                <w:rFonts w:asciiTheme="minorHAnsi" w:eastAsia="Calibri" w:hAnsiTheme="minorHAnsi" w:cstheme="minorHAnsi"/>
                <w:sz w:val="24"/>
                <w:lang w:eastAsia="en-US"/>
              </w:rPr>
              <w:t>Поняття і сутність мотивації</w:t>
            </w:r>
          </w:p>
          <w:p w:rsidR="00E7219B" w:rsidRPr="004824AD" w:rsidRDefault="00E7219B" w:rsidP="00E7219B">
            <w:pPr>
              <w:pStyle w:val="af6"/>
              <w:numPr>
                <w:ilvl w:val="0"/>
                <w:numId w:val="28"/>
              </w:numPr>
              <w:spacing w:line="192" w:lineRule="auto"/>
              <w:ind w:left="376" w:hanging="284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4824AD">
              <w:rPr>
                <w:rFonts w:asciiTheme="minorHAnsi" w:eastAsia="Calibri" w:hAnsiTheme="minorHAnsi" w:cstheme="minorHAnsi"/>
                <w:sz w:val="24"/>
                <w:lang w:eastAsia="en-US"/>
              </w:rPr>
              <w:t>Теорії мотивації</w:t>
            </w:r>
          </w:p>
          <w:p w:rsidR="00E7219B" w:rsidRPr="004824AD" w:rsidRDefault="00E7219B" w:rsidP="00E7219B">
            <w:pPr>
              <w:pStyle w:val="af6"/>
              <w:numPr>
                <w:ilvl w:val="0"/>
                <w:numId w:val="28"/>
              </w:numPr>
              <w:spacing w:line="192" w:lineRule="auto"/>
              <w:ind w:left="376" w:hanging="284"/>
              <w:rPr>
                <w:rFonts w:asciiTheme="minorHAnsi" w:hAnsiTheme="minorHAnsi" w:cstheme="minorHAnsi"/>
                <w:sz w:val="24"/>
                <w:szCs w:val="22"/>
              </w:rPr>
            </w:pPr>
            <w:r w:rsidRPr="004824AD">
              <w:rPr>
                <w:rFonts w:asciiTheme="minorHAnsi" w:eastAsia="Calibri" w:hAnsiTheme="minorHAnsi" w:cstheme="minorHAnsi"/>
                <w:sz w:val="24"/>
                <w:lang w:eastAsia="en-US"/>
              </w:rPr>
              <w:t>Засоби мотиваційного впливу</w:t>
            </w:r>
          </w:p>
        </w:tc>
        <w:tc>
          <w:tcPr>
            <w:tcW w:w="364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9; 10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2</w:t>
            </w:r>
          </w:p>
        </w:tc>
        <w:tc>
          <w:tcPr>
            <w:tcW w:w="363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2</w:t>
            </w:r>
          </w:p>
        </w:tc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11</w:t>
            </w:r>
          </w:p>
        </w:tc>
        <w:tc>
          <w:tcPr>
            <w:tcW w:w="36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53" w:type="pct"/>
            <w:tcBorders>
              <w:right w:val="double" w:sz="6" w:space="0" w:color="auto"/>
            </w:tcBorders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</w:tr>
      <w:tr w:rsidR="00E7219B" w:rsidRPr="000D6ABD" w:rsidTr="004824AD">
        <w:trPr>
          <w:jc w:val="center"/>
        </w:trPr>
        <w:tc>
          <w:tcPr>
            <w:tcW w:w="1742" w:type="pct"/>
            <w:tcBorders>
              <w:left w:val="double" w:sz="6" w:space="0" w:color="auto"/>
            </w:tcBorders>
            <w:vAlign w:val="center"/>
          </w:tcPr>
          <w:p w:rsidR="00E7219B" w:rsidRPr="00115E94" w:rsidRDefault="00E7219B" w:rsidP="00E7219B">
            <w:pPr>
              <w:spacing w:line="216" w:lineRule="auto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 w:rsidRPr="00115E94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Тема 6. Саморегуляція поведінки та професійного розвитку як передумова цілеспрямованої інженерної діяльності</w:t>
            </w:r>
          </w:p>
          <w:p w:rsidR="00E7219B" w:rsidRPr="00115E94" w:rsidRDefault="00E7219B" w:rsidP="00E7219B">
            <w:pPr>
              <w:pStyle w:val="af6"/>
              <w:numPr>
                <w:ilvl w:val="0"/>
                <w:numId w:val="32"/>
              </w:numPr>
              <w:spacing w:line="192" w:lineRule="auto"/>
              <w:ind w:left="376" w:hanging="284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115E94">
              <w:rPr>
                <w:rFonts w:asciiTheme="minorHAnsi" w:eastAsia="Calibri" w:hAnsiTheme="minorHAnsi" w:cstheme="minorHAnsi"/>
                <w:sz w:val="24"/>
                <w:lang w:eastAsia="en-US"/>
              </w:rPr>
              <w:t>Визначення феномену саморегуляції;</w:t>
            </w:r>
          </w:p>
          <w:p w:rsidR="00E7219B" w:rsidRPr="00115E94" w:rsidRDefault="00E7219B" w:rsidP="00E7219B">
            <w:pPr>
              <w:pStyle w:val="af6"/>
              <w:numPr>
                <w:ilvl w:val="0"/>
                <w:numId w:val="32"/>
              </w:numPr>
              <w:spacing w:line="192" w:lineRule="auto"/>
              <w:ind w:left="376" w:hanging="284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115E94">
              <w:rPr>
                <w:rFonts w:asciiTheme="minorHAnsi" w:eastAsia="Calibri" w:hAnsiTheme="minorHAnsi" w:cstheme="minorHAnsi"/>
                <w:sz w:val="24"/>
                <w:lang w:eastAsia="en-US"/>
              </w:rPr>
              <w:t>Сутнісні характеристики основних категорій готовності до професійної саморегуляції інженера;</w:t>
            </w:r>
          </w:p>
          <w:p w:rsidR="00E7219B" w:rsidRPr="00115E94" w:rsidRDefault="00E7219B" w:rsidP="00E7219B">
            <w:pPr>
              <w:pStyle w:val="af6"/>
              <w:numPr>
                <w:ilvl w:val="0"/>
                <w:numId w:val="32"/>
              </w:numPr>
              <w:spacing w:line="192" w:lineRule="auto"/>
              <w:ind w:left="376" w:hanging="284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115E94">
              <w:rPr>
                <w:rFonts w:asciiTheme="minorHAnsi" w:eastAsia="Calibri" w:hAnsiTheme="minorHAnsi" w:cstheme="minorHAnsi"/>
                <w:sz w:val="24"/>
                <w:lang w:eastAsia="en-US"/>
              </w:rPr>
              <w:t>Домінуючі функції професійної саморегуляції;</w:t>
            </w:r>
          </w:p>
          <w:p w:rsidR="00E7219B" w:rsidRPr="00115E94" w:rsidRDefault="00E7219B" w:rsidP="00E7219B">
            <w:pPr>
              <w:pStyle w:val="af6"/>
              <w:numPr>
                <w:ilvl w:val="0"/>
                <w:numId w:val="32"/>
              </w:numPr>
              <w:spacing w:line="192" w:lineRule="auto"/>
              <w:ind w:left="376" w:hanging="284"/>
              <w:rPr>
                <w:rFonts w:asciiTheme="minorHAnsi" w:hAnsiTheme="minorHAnsi" w:cstheme="minorHAnsi"/>
                <w:sz w:val="24"/>
                <w:szCs w:val="22"/>
              </w:rPr>
            </w:pPr>
            <w:r w:rsidRPr="00115E94">
              <w:rPr>
                <w:rFonts w:asciiTheme="minorHAnsi" w:eastAsia="Calibri" w:hAnsiTheme="minorHAnsi" w:cstheme="minorHAnsi"/>
                <w:sz w:val="24"/>
                <w:lang w:eastAsia="en-US"/>
              </w:rPr>
              <w:t>Стратегії розвитку саморегуляції.</w:t>
            </w:r>
          </w:p>
        </w:tc>
        <w:tc>
          <w:tcPr>
            <w:tcW w:w="364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11; 12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2</w:t>
            </w:r>
          </w:p>
        </w:tc>
        <w:tc>
          <w:tcPr>
            <w:tcW w:w="363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2</w:t>
            </w:r>
          </w:p>
        </w:tc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11</w:t>
            </w:r>
          </w:p>
        </w:tc>
        <w:tc>
          <w:tcPr>
            <w:tcW w:w="36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53" w:type="pct"/>
            <w:tcBorders>
              <w:right w:val="double" w:sz="6" w:space="0" w:color="auto"/>
            </w:tcBorders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</w:tr>
      <w:tr w:rsidR="00E7219B" w:rsidRPr="000D6ABD" w:rsidTr="004824AD">
        <w:trPr>
          <w:jc w:val="center"/>
        </w:trPr>
        <w:tc>
          <w:tcPr>
            <w:tcW w:w="1742" w:type="pct"/>
            <w:tcBorders>
              <w:left w:val="double" w:sz="6" w:space="0" w:color="auto"/>
            </w:tcBorders>
            <w:vAlign w:val="center"/>
          </w:tcPr>
          <w:p w:rsidR="00E7219B" w:rsidRPr="00115E94" w:rsidRDefault="00E7219B" w:rsidP="00E7219B">
            <w:pPr>
              <w:spacing w:line="216" w:lineRule="auto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 w:rsidRPr="00115E94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Тема 7. Лідерство як елемент процесу цілеспрямованої інженерної діяльності</w:t>
            </w:r>
          </w:p>
          <w:p w:rsidR="00E7219B" w:rsidRPr="00115E94" w:rsidRDefault="00E7219B" w:rsidP="00E7219B">
            <w:pPr>
              <w:pStyle w:val="af6"/>
              <w:numPr>
                <w:ilvl w:val="0"/>
                <w:numId w:val="33"/>
              </w:numPr>
              <w:spacing w:line="192" w:lineRule="auto"/>
              <w:ind w:left="376" w:hanging="284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115E94">
              <w:rPr>
                <w:rFonts w:asciiTheme="minorHAnsi" w:eastAsia="Calibri" w:hAnsiTheme="minorHAnsi" w:cstheme="minorHAnsi"/>
                <w:sz w:val="24"/>
                <w:lang w:eastAsia="en-US"/>
              </w:rPr>
              <w:t>Поняття та сутність лідерства;</w:t>
            </w:r>
          </w:p>
          <w:p w:rsidR="00E7219B" w:rsidRPr="00115E94" w:rsidRDefault="00E7219B" w:rsidP="00E7219B">
            <w:pPr>
              <w:pStyle w:val="af6"/>
              <w:numPr>
                <w:ilvl w:val="0"/>
                <w:numId w:val="33"/>
              </w:numPr>
              <w:spacing w:line="192" w:lineRule="auto"/>
              <w:ind w:left="376" w:hanging="284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115E94">
              <w:rPr>
                <w:rFonts w:asciiTheme="minorHAnsi" w:eastAsia="Calibri" w:hAnsiTheme="minorHAnsi" w:cstheme="minorHAnsi"/>
                <w:sz w:val="24"/>
                <w:lang w:eastAsia="en-US"/>
              </w:rPr>
              <w:t>Структура лідерства;</w:t>
            </w:r>
          </w:p>
          <w:p w:rsidR="00E7219B" w:rsidRPr="00115E94" w:rsidRDefault="00E7219B" w:rsidP="00E7219B">
            <w:pPr>
              <w:pStyle w:val="af6"/>
              <w:numPr>
                <w:ilvl w:val="0"/>
                <w:numId w:val="33"/>
              </w:numPr>
              <w:spacing w:line="192" w:lineRule="auto"/>
              <w:ind w:left="376" w:hanging="284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115E94">
              <w:rPr>
                <w:rFonts w:asciiTheme="minorHAnsi" w:eastAsia="Calibri" w:hAnsiTheme="minorHAnsi" w:cstheme="minorHAnsi"/>
                <w:sz w:val="24"/>
                <w:lang w:eastAsia="en-US"/>
              </w:rPr>
              <w:t>Типологія лідерства;</w:t>
            </w:r>
          </w:p>
          <w:p w:rsidR="00E7219B" w:rsidRPr="00115E94" w:rsidRDefault="00E7219B" w:rsidP="00E7219B">
            <w:pPr>
              <w:pStyle w:val="af6"/>
              <w:numPr>
                <w:ilvl w:val="0"/>
                <w:numId w:val="33"/>
              </w:numPr>
              <w:spacing w:line="192" w:lineRule="auto"/>
              <w:ind w:left="376" w:hanging="284"/>
              <w:rPr>
                <w:rFonts w:asciiTheme="minorHAnsi" w:hAnsiTheme="minorHAnsi" w:cstheme="minorHAnsi"/>
                <w:bCs/>
                <w:sz w:val="24"/>
                <w:szCs w:val="22"/>
              </w:rPr>
            </w:pPr>
            <w:r w:rsidRPr="00115E94">
              <w:rPr>
                <w:rFonts w:asciiTheme="minorHAnsi" w:eastAsia="Calibri" w:hAnsiTheme="minorHAnsi" w:cstheme="minorHAnsi"/>
                <w:sz w:val="24"/>
                <w:lang w:eastAsia="en-US"/>
              </w:rPr>
              <w:t>Класичні та сучасні теорії лідерства.</w:t>
            </w:r>
          </w:p>
        </w:tc>
        <w:tc>
          <w:tcPr>
            <w:tcW w:w="364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13; 14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2</w:t>
            </w:r>
          </w:p>
        </w:tc>
        <w:tc>
          <w:tcPr>
            <w:tcW w:w="363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2</w:t>
            </w:r>
          </w:p>
        </w:tc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11</w:t>
            </w:r>
          </w:p>
        </w:tc>
        <w:tc>
          <w:tcPr>
            <w:tcW w:w="36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53" w:type="pct"/>
            <w:tcBorders>
              <w:right w:val="double" w:sz="6" w:space="0" w:color="auto"/>
            </w:tcBorders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</w:tr>
      <w:tr w:rsidR="00E7219B" w:rsidRPr="000D6ABD" w:rsidTr="004824AD">
        <w:trPr>
          <w:jc w:val="center"/>
        </w:trPr>
        <w:tc>
          <w:tcPr>
            <w:tcW w:w="1742" w:type="pct"/>
            <w:tcBorders>
              <w:left w:val="double" w:sz="6" w:space="0" w:color="auto"/>
            </w:tcBorders>
            <w:vAlign w:val="center"/>
          </w:tcPr>
          <w:p w:rsidR="00E7219B" w:rsidRPr="00115E94" w:rsidRDefault="00E7219B" w:rsidP="00E7219B">
            <w:pPr>
              <w:spacing w:line="216" w:lineRule="auto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 w:rsidRPr="00115E94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Тема 8. Професійне спілкування та самовдосконалення особистісної культури як складова професійної компетентності</w:t>
            </w:r>
          </w:p>
          <w:p w:rsidR="00E7219B" w:rsidRPr="00115E94" w:rsidRDefault="00E7219B" w:rsidP="00E7219B">
            <w:pPr>
              <w:pStyle w:val="af6"/>
              <w:numPr>
                <w:ilvl w:val="0"/>
                <w:numId w:val="34"/>
              </w:numPr>
              <w:spacing w:line="192" w:lineRule="auto"/>
              <w:ind w:left="376" w:hanging="284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115E94">
              <w:rPr>
                <w:rFonts w:asciiTheme="minorHAnsi" w:eastAsia="Calibri" w:hAnsiTheme="minorHAnsi" w:cstheme="minorHAnsi"/>
                <w:sz w:val="24"/>
                <w:lang w:eastAsia="en-US"/>
              </w:rPr>
              <w:t>Інформація, її сутність та значення в інженерній діяльності;</w:t>
            </w:r>
          </w:p>
          <w:p w:rsidR="00E7219B" w:rsidRPr="00115E94" w:rsidRDefault="00E7219B" w:rsidP="00E7219B">
            <w:pPr>
              <w:pStyle w:val="af6"/>
              <w:numPr>
                <w:ilvl w:val="0"/>
                <w:numId w:val="34"/>
              </w:numPr>
              <w:spacing w:line="192" w:lineRule="auto"/>
              <w:ind w:left="376" w:hanging="284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115E94">
              <w:rPr>
                <w:rFonts w:asciiTheme="minorHAnsi" w:eastAsia="Calibri" w:hAnsiTheme="minorHAnsi" w:cstheme="minorHAnsi"/>
                <w:sz w:val="24"/>
                <w:lang w:eastAsia="en-US"/>
              </w:rPr>
              <w:t>Професійне спілкування;</w:t>
            </w:r>
          </w:p>
          <w:p w:rsidR="00E7219B" w:rsidRPr="00115E94" w:rsidRDefault="00E7219B" w:rsidP="00E7219B">
            <w:pPr>
              <w:pStyle w:val="af6"/>
              <w:numPr>
                <w:ilvl w:val="0"/>
                <w:numId w:val="34"/>
              </w:numPr>
              <w:spacing w:line="192" w:lineRule="auto"/>
              <w:ind w:left="376" w:hanging="284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115E94">
              <w:rPr>
                <w:rFonts w:asciiTheme="minorHAnsi" w:eastAsia="Calibri" w:hAnsiTheme="minorHAnsi" w:cstheme="minorHAnsi"/>
                <w:sz w:val="24"/>
                <w:lang w:eastAsia="en-US"/>
              </w:rPr>
              <w:t>Поняття і характеристика комунікацій, комунікативний процес, його елементи та етапи;</w:t>
            </w:r>
          </w:p>
          <w:p w:rsidR="00E7219B" w:rsidRPr="00115E94" w:rsidRDefault="00E7219B" w:rsidP="00E7219B">
            <w:pPr>
              <w:pStyle w:val="af6"/>
              <w:numPr>
                <w:ilvl w:val="0"/>
                <w:numId w:val="34"/>
              </w:numPr>
              <w:spacing w:line="192" w:lineRule="auto"/>
              <w:ind w:left="376" w:hanging="284"/>
              <w:rPr>
                <w:rFonts w:asciiTheme="minorHAnsi" w:eastAsia="Calibri" w:hAnsiTheme="minorHAnsi" w:cstheme="minorHAnsi"/>
                <w:sz w:val="24"/>
                <w:lang w:eastAsia="en-US"/>
              </w:rPr>
            </w:pPr>
            <w:r w:rsidRPr="00115E94">
              <w:rPr>
                <w:rFonts w:asciiTheme="minorHAnsi" w:eastAsia="Calibri" w:hAnsiTheme="minorHAnsi" w:cstheme="minorHAnsi"/>
                <w:sz w:val="24"/>
                <w:lang w:eastAsia="en-US"/>
              </w:rPr>
              <w:t>Різновиди комунікацій;</w:t>
            </w:r>
          </w:p>
          <w:p w:rsidR="00E7219B" w:rsidRPr="00115E94" w:rsidRDefault="00E7219B" w:rsidP="00E7219B">
            <w:pPr>
              <w:pStyle w:val="af6"/>
              <w:numPr>
                <w:ilvl w:val="0"/>
                <w:numId w:val="34"/>
              </w:numPr>
              <w:spacing w:line="192" w:lineRule="auto"/>
              <w:ind w:left="376" w:hanging="284"/>
              <w:rPr>
                <w:rFonts w:asciiTheme="minorHAnsi" w:hAnsiTheme="minorHAnsi" w:cstheme="minorHAnsi"/>
                <w:bCs/>
                <w:sz w:val="24"/>
                <w:szCs w:val="22"/>
              </w:rPr>
            </w:pPr>
            <w:r w:rsidRPr="00115E94">
              <w:rPr>
                <w:rFonts w:asciiTheme="minorHAnsi" w:eastAsia="Calibri" w:hAnsiTheme="minorHAnsi" w:cstheme="minorHAnsi"/>
                <w:sz w:val="24"/>
                <w:lang w:eastAsia="en-US"/>
              </w:rPr>
              <w:t>Методи самовдосконалення особистісної культури як складова професійної компетентності.</w:t>
            </w:r>
          </w:p>
        </w:tc>
        <w:tc>
          <w:tcPr>
            <w:tcW w:w="364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15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16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2</w:t>
            </w:r>
          </w:p>
        </w:tc>
        <w:tc>
          <w:tcPr>
            <w:tcW w:w="363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2</w:t>
            </w:r>
          </w:p>
        </w:tc>
        <w:tc>
          <w:tcPr>
            <w:tcW w:w="363" w:type="pct"/>
            <w:tcBorders>
              <w:right w:val="double" w:sz="4" w:space="0" w:color="auto"/>
            </w:tcBorders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93B9B">
              <w:rPr>
                <w:rFonts w:asciiTheme="minorHAnsi" w:hAnsiTheme="minorHAnsi" w:cstheme="minorHAnsi"/>
                <w:sz w:val="24"/>
                <w:szCs w:val="22"/>
              </w:rPr>
              <w:t>12</w:t>
            </w:r>
          </w:p>
        </w:tc>
        <w:tc>
          <w:tcPr>
            <w:tcW w:w="363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53" w:type="pct"/>
            <w:tcBorders>
              <w:right w:val="double" w:sz="6" w:space="0" w:color="auto"/>
            </w:tcBorders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</w:tr>
      <w:tr w:rsidR="00E7219B" w:rsidRPr="00B93B9B" w:rsidTr="004824AD">
        <w:trPr>
          <w:trHeight w:val="397"/>
          <w:jc w:val="center"/>
        </w:trPr>
        <w:tc>
          <w:tcPr>
            <w:tcW w:w="1742" w:type="pct"/>
            <w:tcBorders>
              <w:top w:val="double" w:sz="4" w:space="0" w:color="auto"/>
              <w:left w:val="double" w:sz="6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right"/>
              <w:rPr>
                <w:rFonts w:asciiTheme="minorHAnsi" w:hAnsiTheme="minorHAnsi" w:cstheme="minorHAnsi"/>
                <w:b/>
                <w:bCs/>
                <w:i/>
                <w:szCs w:val="28"/>
              </w:rPr>
            </w:pPr>
            <w:r w:rsidRPr="00B93B9B">
              <w:rPr>
                <w:rFonts w:asciiTheme="minorHAnsi" w:hAnsiTheme="minorHAnsi" w:cstheme="minorHAnsi"/>
                <w:b/>
                <w:bCs/>
                <w:i/>
                <w:szCs w:val="28"/>
              </w:rPr>
              <w:lastRenderedPageBreak/>
              <w:t>ВСЬОГО ЗА МОДУЛЕМ 2.</w:t>
            </w:r>
          </w:p>
        </w:tc>
        <w:tc>
          <w:tcPr>
            <w:tcW w:w="364" w:type="pct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b/>
                <w:i/>
                <w:szCs w:val="28"/>
              </w:rPr>
            </w:pPr>
          </w:p>
        </w:tc>
        <w:tc>
          <w:tcPr>
            <w:tcW w:w="363" w:type="pct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b/>
                <w:i/>
                <w:szCs w:val="28"/>
              </w:rPr>
            </w:pPr>
            <w:r w:rsidRPr="00B93B9B">
              <w:rPr>
                <w:rFonts w:asciiTheme="minorHAnsi" w:hAnsiTheme="minorHAnsi" w:cstheme="minorHAnsi"/>
                <w:b/>
                <w:i/>
                <w:szCs w:val="28"/>
              </w:rPr>
              <w:t>61</w:t>
            </w:r>
          </w:p>
        </w:tc>
        <w:tc>
          <w:tcPr>
            <w:tcW w:w="363" w:type="pct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b/>
                <w:i/>
                <w:szCs w:val="28"/>
              </w:rPr>
            </w:pPr>
            <w:r w:rsidRPr="00B93B9B">
              <w:rPr>
                <w:rFonts w:asciiTheme="minorHAnsi" w:hAnsiTheme="minorHAnsi" w:cstheme="minorHAnsi"/>
                <w:b/>
                <w:i/>
                <w:szCs w:val="28"/>
              </w:rPr>
              <w:t>8</w:t>
            </w:r>
          </w:p>
        </w:tc>
        <w:tc>
          <w:tcPr>
            <w:tcW w:w="363" w:type="pct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b/>
                <w:i/>
                <w:szCs w:val="28"/>
              </w:rPr>
            </w:pPr>
            <w:r w:rsidRPr="00B93B9B">
              <w:rPr>
                <w:rFonts w:asciiTheme="minorHAnsi" w:hAnsiTheme="minorHAnsi" w:cstheme="minorHAnsi"/>
                <w:b/>
                <w:i/>
                <w:szCs w:val="28"/>
              </w:rPr>
              <w:t>8</w:t>
            </w:r>
          </w:p>
        </w:tc>
        <w:tc>
          <w:tcPr>
            <w:tcW w:w="363" w:type="pct"/>
            <w:tcBorders>
              <w:top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b/>
                <w:i/>
                <w:szCs w:val="28"/>
              </w:rPr>
            </w:pPr>
            <w:r w:rsidRPr="00B93B9B">
              <w:rPr>
                <w:rFonts w:asciiTheme="minorHAnsi" w:hAnsiTheme="minorHAnsi" w:cstheme="minorHAnsi"/>
                <w:b/>
                <w:i/>
                <w:szCs w:val="28"/>
              </w:rPr>
              <w:t>45</w:t>
            </w:r>
          </w:p>
        </w:tc>
        <w:tc>
          <w:tcPr>
            <w:tcW w:w="363" w:type="pct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53" w:type="pct"/>
            <w:tcBorders>
              <w:top w:val="double" w:sz="4" w:space="0" w:color="auto"/>
              <w:bottom w:val="trip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</w:tr>
      <w:tr w:rsidR="00E7219B" w:rsidRPr="00B93B9B" w:rsidTr="004824AD">
        <w:trPr>
          <w:trHeight w:val="397"/>
          <w:jc w:val="center"/>
        </w:trPr>
        <w:tc>
          <w:tcPr>
            <w:tcW w:w="1742" w:type="pct"/>
            <w:tcBorders>
              <w:top w:val="triple" w:sz="4" w:space="0" w:color="auto"/>
              <w:left w:val="double" w:sz="6" w:space="0" w:color="auto"/>
              <w:bottom w:val="double" w:sz="6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right"/>
              <w:rPr>
                <w:rFonts w:asciiTheme="minorHAnsi" w:hAnsiTheme="minorHAnsi" w:cstheme="minorHAnsi"/>
                <w:b/>
                <w:bCs/>
                <w:i/>
                <w:szCs w:val="28"/>
              </w:rPr>
            </w:pPr>
            <w:bookmarkStart w:id="0" w:name="_GoBack" w:colFirst="6" w:colLast="9"/>
            <w:r w:rsidRPr="00B93B9B">
              <w:rPr>
                <w:rFonts w:asciiTheme="minorHAnsi" w:hAnsiTheme="minorHAnsi" w:cstheme="minorHAnsi"/>
                <w:b/>
                <w:bCs/>
                <w:i/>
                <w:szCs w:val="28"/>
              </w:rPr>
              <w:t>РАЗОМ:</w:t>
            </w:r>
          </w:p>
        </w:tc>
        <w:tc>
          <w:tcPr>
            <w:tcW w:w="364" w:type="pct"/>
            <w:tcBorders>
              <w:top w:val="triple" w:sz="4" w:space="0" w:color="auto"/>
              <w:bottom w:val="double" w:sz="6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b/>
                <w:i/>
                <w:szCs w:val="28"/>
              </w:rPr>
            </w:pPr>
          </w:p>
        </w:tc>
        <w:tc>
          <w:tcPr>
            <w:tcW w:w="363" w:type="pct"/>
            <w:tcBorders>
              <w:top w:val="triple" w:sz="4" w:space="0" w:color="auto"/>
              <w:bottom w:val="double" w:sz="6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b/>
                <w:i/>
                <w:szCs w:val="28"/>
              </w:rPr>
            </w:pPr>
            <w:r w:rsidRPr="00B93B9B">
              <w:rPr>
                <w:rFonts w:asciiTheme="minorHAnsi" w:hAnsiTheme="minorHAnsi" w:cstheme="minorHAnsi"/>
                <w:b/>
                <w:i/>
                <w:szCs w:val="28"/>
              </w:rPr>
              <w:t>120</w:t>
            </w:r>
          </w:p>
        </w:tc>
        <w:tc>
          <w:tcPr>
            <w:tcW w:w="363" w:type="pct"/>
            <w:tcBorders>
              <w:top w:val="triple" w:sz="4" w:space="0" w:color="auto"/>
              <w:bottom w:val="double" w:sz="6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b/>
                <w:i/>
                <w:szCs w:val="28"/>
              </w:rPr>
            </w:pPr>
            <w:r w:rsidRPr="00B93B9B">
              <w:rPr>
                <w:rFonts w:asciiTheme="minorHAnsi" w:hAnsiTheme="minorHAnsi" w:cstheme="minorHAnsi"/>
                <w:b/>
                <w:i/>
                <w:szCs w:val="28"/>
              </w:rPr>
              <w:t>15</w:t>
            </w:r>
          </w:p>
        </w:tc>
        <w:tc>
          <w:tcPr>
            <w:tcW w:w="363" w:type="pct"/>
            <w:tcBorders>
              <w:top w:val="triple" w:sz="4" w:space="0" w:color="auto"/>
              <w:bottom w:val="double" w:sz="6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b/>
                <w:i/>
                <w:szCs w:val="28"/>
              </w:rPr>
            </w:pPr>
            <w:r w:rsidRPr="00B93B9B">
              <w:rPr>
                <w:rFonts w:asciiTheme="minorHAnsi" w:hAnsiTheme="minorHAnsi" w:cstheme="minorHAnsi"/>
                <w:b/>
                <w:i/>
                <w:szCs w:val="28"/>
              </w:rPr>
              <w:t>15</w:t>
            </w:r>
          </w:p>
        </w:tc>
        <w:tc>
          <w:tcPr>
            <w:tcW w:w="363" w:type="pct"/>
            <w:tcBorders>
              <w:top w:val="triple" w:sz="4" w:space="0" w:color="auto"/>
              <w:bottom w:val="doub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b/>
                <w:i/>
                <w:szCs w:val="28"/>
              </w:rPr>
            </w:pPr>
            <w:r w:rsidRPr="00B93B9B">
              <w:rPr>
                <w:rFonts w:asciiTheme="minorHAnsi" w:hAnsiTheme="minorHAnsi" w:cstheme="minorHAnsi"/>
                <w:b/>
                <w:i/>
                <w:szCs w:val="28"/>
              </w:rPr>
              <w:t>90</w:t>
            </w:r>
          </w:p>
        </w:tc>
        <w:tc>
          <w:tcPr>
            <w:tcW w:w="363" w:type="pct"/>
            <w:tcBorders>
              <w:top w:val="triple" w:sz="4" w:space="0" w:color="auto"/>
              <w:left w:val="double" w:sz="4" w:space="0" w:color="auto"/>
              <w:bottom w:val="double" w:sz="6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tcBorders>
              <w:top w:val="triple" w:sz="4" w:space="0" w:color="auto"/>
              <w:bottom w:val="double" w:sz="6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63" w:type="pct"/>
            <w:tcBorders>
              <w:top w:val="triple" w:sz="4" w:space="0" w:color="auto"/>
              <w:bottom w:val="double" w:sz="6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  <w:tc>
          <w:tcPr>
            <w:tcW w:w="353" w:type="pct"/>
            <w:tcBorders>
              <w:top w:val="trip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:rsidR="00E7219B" w:rsidRPr="00B93B9B" w:rsidRDefault="00E7219B" w:rsidP="00E7219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-</w:t>
            </w:r>
          </w:p>
        </w:tc>
      </w:tr>
      <w:bookmarkEnd w:id="0"/>
    </w:tbl>
    <w:p w:rsidR="00CE4868" w:rsidRPr="000D6ABD" w:rsidRDefault="00CE4868" w:rsidP="00CE4868">
      <w:r w:rsidRPr="000D6ABD">
        <w:br w:type="page"/>
      </w:r>
    </w:p>
    <w:p w:rsidR="004B68D3" w:rsidRPr="004B68D3" w:rsidRDefault="004B68D3" w:rsidP="004B68D3">
      <w:pPr>
        <w:keepNext/>
        <w:numPr>
          <w:ilvl w:val="0"/>
          <w:numId w:val="1"/>
        </w:numPr>
        <w:spacing w:before="120" w:after="120"/>
        <w:ind w:left="284" w:firstLine="0"/>
        <w:jc w:val="center"/>
        <w:outlineLvl w:val="0"/>
        <w:rPr>
          <w:b/>
          <w:bCs/>
        </w:rPr>
      </w:pPr>
      <w:r w:rsidRPr="004B68D3">
        <w:rPr>
          <w:b/>
          <w:bCs/>
        </w:rPr>
        <w:lastRenderedPageBreak/>
        <w:t xml:space="preserve">Теми </w:t>
      </w:r>
      <w:r>
        <w:rPr>
          <w:b/>
          <w:bCs/>
        </w:rPr>
        <w:t>лекцій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54"/>
        <w:gridCol w:w="7605"/>
        <w:gridCol w:w="1552"/>
      </w:tblGrid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4B68D3" w:rsidRPr="006D078F" w:rsidRDefault="004B68D3" w:rsidP="004B68D3">
            <w:pPr>
              <w:ind w:left="142" w:hanging="142"/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№</w:t>
            </w:r>
          </w:p>
          <w:p w:rsidR="004B68D3" w:rsidRPr="006D078F" w:rsidRDefault="004B68D3" w:rsidP="004B68D3">
            <w:pPr>
              <w:ind w:left="142" w:hanging="142"/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з/п</w:t>
            </w:r>
          </w:p>
        </w:tc>
        <w:tc>
          <w:tcPr>
            <w:tcW w:w="7605" w:type="dxa"/>
            <w:shd w:val="clear" w:color="auto" w:fill="auto"/>
            <w:vAlign w:val="center"/>
          </w:tcPr>
          <w:p w:rsidR="004B68D3" w:rsidRPr="006D078F" w:rsidRDefault="004B68D3" w:rsidP="004B68D3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Назва теми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4B68D3" w:rsidRPr="006D078F" w:rsidRDefault="004B68D3" w:rsidP="004B68D3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Кількість</w:t>
            </w:r>
          </w:p>
          <w:p w:rsidR="004B68D3" w:rsidRPr="006D078F" w:rsidRDefault="004B68D3" w:rsidP="004B68D3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годин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</w:tcPr>
          <w:p w:rsidR="004B68D3" w:rsidRPr="006D078F" w:rsidRDefault="004B68D3" w:rsidP="004B68D3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6D078F" w:rsidP="004B68D3">
            <w:pPr>
              <w:rPr>
                <w:szCs w:val="28"/>
              </w:rPr>
            </w:pPr>
            <w:r w:rsidRPr="006D078F">
              <w:rPr>
                <w:bCs/>
                <w:szCs w:val="28"/>
              </w:rPr>
              <w:t>Сутність та зміст професійної підготовки інженерів</w:t>
            </w:r>
            <w:r w:rsidR="004B68D3" w:rsidRPr="006D078F">
              <w:rPr>
                <w:szCs w:val="28"/>
              </w:rPr>
              <w:t xml:space="preserve"> </w:t>
            </w:r>
          </w:p>
        </w:tc>
        <w:tc>
          <w:tcPr>
            <w:tcW w:w="1552" w:type="dxa"/>
            <w:shd w:val="clear" w:color="auto" w:fill="auto"/>
          </w:tcPr>
          <w:p w:rsidR="004B68D3" w:rsidRPr="006D078F" w:rsidRDefault="004B68D3" w:rsidP="004B68D3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1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</w:tcPr>
          <w:p w:rsidR="004B68D3" w:rsidRPr="006D078F" w:rsidRDefault="004B68D3" w:rsidP="004B68D3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6D078F" w:rsidP="004B68D3">
            <w:pPr>
              <w:rPr>
                <w:szCs w:val="28"/>
              </w:rPr>
            </w:pPr>
            <w:r w:rsidRPr="006D078F">
              <w:rPr>
                <w:bCs/>
                <w:szCs w:val="28"/>
              </w:rPr>
              <w:t>Складові професійного саморозвитку в інженерній діяльності</w:t>
            </w:r>
          </w:p>
        </w:tc>
        <w:tc>
          <w:tcPr>
            <w:tcW w:w="1552" w:type="dxa"/>
            <w:shd w:val="clear" w:color="auto" w:fill="auto"/>
          </w:tcPr>
          <w:p w:rsidR="004B68D3" w:rsidRPr="006D078F" w:rsidRDefault="004B68D3" w:rsidP="004B68D3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2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</w:tcPr>
          <w:p w:rsidR="004B68D3" w:rsidRPr="006D078F" w:rsidRDefault="004B68D3" w:rsidP="004B68D3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6D078F" w:rsidP="004B68D3">
            <w:pPr>
              <w:rPr>
                <w:szCs w:val="28"/>
              </w:rPr>
            </w:pPr>
            <w:r w:rsidRPr="006D078F">
              <w:rPr>
                <w:bCs/>
                <w:szCs w:val="28"/>
              </w:rPr>
              <w:t>Саморозвиток особистості складова професійного саморозвитку інженера</w:t>
            </w:r>
          </w:p>
        </w:tc>
        <w:tc>
          <w:tcPr>
            <w:tcW w:w="1552" w:type="dxa"/>
            <w:shd w:val="clear" w:color="auto" w:fill="auto"/>
          </w:tcPr>
          <w:p w:rsidR="004B68D3" w:rsidRPr="006D078F" w:rsidRDefault="004B68D3" w:rsidP="004B68D3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2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</w:tcPr>
          <w:p w:rsidR="004B68D3" w:rsidRPr="006D078F" w:rsidRDefault="004B68D3" w:rsidP="004B68D3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6D078F" w:rsidP="004B68D3">
            <w:pPr>
              <w:rPr>
                <w:szCs w:val="28"/>
              </w:rPr>
            </w:pPr>
            <w:r w:rsidRPr="006D078F">
              <w:rPr>
                <w:bCs/>
                <w:szCs w:val="28"/>
              </w:rPr>
              <w:t>Технології професійного самовдосконалення в інженерній діяльності</w:t>
            </w:r>
          </w:p>
        </w:tc>
        <w:tc>
          <w:tcPr>
            <w:tcW w:w="1552" w:type="dxa"/>
            <w:shd w:val="clear" w:color="auto" w:fill="auto"/>
          </w:tcPr>
          <w:p w:rsidR="004B68D3" w:rsidRPr="006D078F" w:rsidRDefault="004B68D3" w:rsidP="004B68D3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2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</w:tcPr>
          <w:p w:rsidR="004B68D3" w:rsidRPr="006D078F" w:rsidRDefault="004B68D3" w:rsidP="004B68D3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6D078F" w:rsidP="004B68D3">
            <w:pPr>
              <w:rPr>
                <w:szCs w:val="28"/>
              </w:rPr>
            </w:pPr>
            <w:r w:rsidRPr="006D078F">
              <w:rPr>
                <w:bCs/>
                <w:szCs w:val="28"/>
              </w:rPr>
              <w:t>Мотивація як важлива складова професійного самовдосконалення в інженерній діяльності</w:t>
            </w:r>
          </w:p>
        </w:tc>
        <w:tc>
          <w:tcPr>
            <w:tcW w:w="1552" w:type="dxa"/>
            <w:shd w:val="clear" w:color="auto" w:fill="auto"/>
          </w:tcPr>
          <w:p w:rsidR="004B68D3" w:rsidRPr="006D078F" w:rsidRDefault="004B68D3" w:rsidP="004B68D3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2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</w:tcPr>
          <w:p w:rsidR="004B68D3" w:rsidRPr="006D078F" w:rsidRDefault="004B68D3" w:rsidP="004B68D3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6D078F" w:rsidP="004B68D3">
            <w:pPr>
              <w:rPr>
                <w:szCs w:val="28"/>
              </w:rPr>
            </w:pPr>
            <w:r w:rsidRPr="006D078F">
              <w:rPr>
                <w:bCs/>
                <w:szCs w:val="28"/>
              </w:rPr>
              <w:t>. Саморегуляція поведінки та професійного розвитку як передумова цілеспрямованої інженерної діяльності</w:t>
            </w:r>
          </w:p>
        </w:tc>
        <w:tc>
          <w:tcPr>
            <w:tcW w:w="1552" w:type="dxa"/>
            <w:shd w:val="clear" w:color="auto" w:fill="auto"/>
          </w:tcPr>
          <w:p w:rsidR="004B68D3" w:rsidRPr="006D078F" w:rsidRDefault="004B68D3" w:rsidP="004B68D3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2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</w:tcPr>
          <w:p w:rsidR="004B68D3" w:rsidRPr="006D078F" w:rsidRDefault="004B68D3" w:rsidP="004B68D3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6D078F" w:rsidP="004B68D3">
            <w:pPr>
              <w:rPr>
                <w:szCs w:val="28"/>
              </w:rPr>
            </w:pPr>
            <w:r w:rsidRPr="006D078F">
              <w:rPr>
                <w:bCs/>
                <w:szCs w:val="28"/>
              </w:rPr>
              <w:t>Лідерство як елемент процесу цілеспрямованої інженерної діяльності</w:t>
            </w:r>
          </w:p>
        </w:tc>
        <w:tc>
          <w:tcPr>
            <w:tcW w:w="1552" w:type="dxa"/>
            <w:shd w:val="clear" w:color="auto" w:fill="auto"/>
          </w:tcPr>
          <w:p w:rsidR="004B68D3" w:rsidRPr="006D078F" w:rsidRDefault="004B68D3" w:rsidP="004B68D3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2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</w:tcPr>
          <w:p w:rsidR="004B68D3" w:rsidRPr="006D078F" w:rsidRDefault="004B68D3" w:rsidP="004B68D3">
            <w:pPr>
              <w:numPr>
                <w:ilvl w:val="0"/>
                <w:numId w:val="2"/>
              </w:numPr>
              <w:jc w:val="center"/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6D078F" w:rsidP="004B68D3">
            <w:pPr>
              <w:rPr>
                <w:szCs w:val="28"/>
              </w:rPr>
            </w:pPr>
            <w:r w:rsidRPr="006D078F">
              <w:rPr>
                <w:bCs/>
                <w:szCs w:val="28"/>
              </w:rPr>
              <w:t>Професійне спілкування та самовдосконалення особистісної культури як складова професійної компетентності</w:t>
            </w:r>
          </w:p>
        </w:tc>
        <w:tc>
          <w:tcPr>
            <w:tcW w:w="1552" w:type="dxa"/>
            <w:shd w:val="clear" w:color="auto" w:fill="auto"/>
          </w:tcPr>
          <w:p w:rsidR="004B68D3" w:rsidRPr="006D078F" w:rsidRDefault="004B68D3" w:rsidP="004B68D3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2</w:t>
            </w:r>
          </w:p>
        </w:tc>
      </w:tr>
      <w:tr w:rsidR="004B68D3" w:rsidRPr="006D078F" w:rsidTr="004B68D3">
        <w:trPr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4B68D3" w:rsidRPr="006D078F" w:rsidRDefault="004B68D3" w:rsidP="004B68D3">
            <w:pPr>
              <w:rPr>
                <w:szCs w:val="28"/>
              </w:rPr>
            </w:pPr>
          </w:p>
        </w:tc>
        <w:tc>
          <w:tcPr>
            <w:tcW w:w="7605" w:type="dxa"/>
            <w:shd w:val="clear" w:color="auto" w:fill="auto"/>
          </w:tcPr>
          <w:p w:rsidR="004B68D3" w:rsidRPr="006D078F" w:rsidRDefault="004B68D3" w:rsidP="004B68D3">
            <w:pPr>
              <w:jc w:val="right"/>
              <w:rPr>
                <w:szCs w:val="28"/>
              </w:rPr>
            </w:pPr>
            <w:r w:rsidRPr="006D078F">
              <w:rPr>
                <w:szCs w:val="28"/>
              </w:rPr>
              <w:t xml:space="preserve">Разом 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4B68D3" w:rsidRPr="006D078F" w:rsidRDefault="004B68D3" w:rsidP="004B68D3">
            <w:pPr>
              <w:jc w:val="center"/>
              <w:rPr>
                <w:szCs w:val="28"/>
              </w:rPr>
            </w:pPr>
            <w:r w:rsidRPr="006D078F">
              <w:rPr>
                <w:szCs w:val="28"/>
              </w:rPr>
              <w:t>15</w:t>
            </w:r>
          </w:p>
        </w:tc>
      </w:tr>
    </w:tbl>
    <w:p w:rsidR="004B68D3" w:rsidRPr="000D6ABD" w:rsidRDefault="004B68D3" w:rsidP="004B68D3">
      <w:pPr>
        <w:keepNext/>
        <w:ind w:left="426"/>
        <w:jc w:val="both"/>
        <w:outlineLvl w:val="0"/>
        <w:rPr>
          <w:b/>
          <w:szCs w:val="28"/>
          <w:lang w:eastAsia="uk-UA"/>
        </w:rPr>
      </w:pPr>
    </w:p>
    <w:p w:rsidR="00CE4868" w:rsidRPr="004B68D3" w:rsidRDefault="00CE4868" w:rsidP="004B68D3">
      <w:pPr>
        <w:keepNext/>
        <w:numPr>
          <w:ilvl w:val="0"/>
          <w:numId w:val="1"/>
        </w:numPr>
        <w:spacing w:before="120" w:after="120"/>
        <w:ind w:left="284" w:firstLine="0"/>
        <w:jc w:val="center"/>
        <w:outlineLvl w:val="0"/>
        <w:rPr>
          <w:b/>
          <w:bCs/>
        </w:rPr>
      </w:pPr>
      <w:r w:rsidRPr="004B68D3">
        <w:rPr>
          <w:b/>
          <w:bCs/>
        </w:rPr>
        <w:t xml:space="preserve">Теми </w:t>
      </w:r>
      <w:r w:rsidR="00FC3D87" w:rsidRPr="004B68D3">
        <w:rPr>
          <w:b/>
          <w:bCs/>
        </w:rPr>
        <w:t>семінарських</w:t>
      </w:r>
      <w:r w:rsidRPr="004B68D3">
        <w:rPr>
          <w:b/>
          <w:bCs/>
        </w:rPr>
        <w:t xml:space="preserve"> занять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54"/>
        <w:gridCol w:w="7605"/>
        <w:gridCol w:w="1552"/>
      </w:tblGrid>
      <w:tr w:rsidR="00CE4868" w:rsidRPr="000D6ABD" w:rsidTr="00AA3C46">
        <w:trPr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CE4868" w:rsidRPr="000D6ABD" w:rsidRDefault="00CE4868" w:rsidP="00CE4868">
            <w:pPr>
              <w:ind w:left="142" w:hanging="142"/>
              <w:jc w:val="center"/>
            </w:pPr>
            <w:r w:rsidRPr="000D6ABD">
              <w:t>№</w:t>
            </w:r>
          </w:p>
          <w:p w:rsidR="00CE4868" w:rsidRPr="000D6ABD" w:rsidRDefault="00CE4868" w:rsidP="00CE4868">
            <w:pPr>
              <w:ind w:left="142" w:hanging="142"/>
              <w:jc w:val="center"/>
            </w:pPr>
            <w:r w:rsidRPr="000D6ABD">
              <w:t>з/п</w:t>
            </w:r>
          </w:p>
        </w:tc>
        <w:tc>
          <w:tcPr>
            <w:tcW w:w="7605" w:type="dxa"/>
            <w:shd w:val="clear" w:color="auto" w:fill="auto"/>
            <w:vAlign w:val="center"/>
          </w:tcPr>
          <w:p w:rsidR="00CE4868" w:rsidRPr="000D6ABD" w:rsidRDefault="00CE4868" w:rsidP="00CE4868">
            <w:pPr>
              <w:jc w:val="center"/>
            </w:pPr>
            <w:r w:rsidRPr="000D6ABD">
              <w:t>Назва теми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CE4868" w:rsidRPr="000D6ABD" w:rsidRDefault="00CE4868" w:rsidP="00CE4868">
            <w:pPr>
              <w:jc w:val="center"/>
            </w:pPr>
            <w:r w:rsidRPr="000D6ABD">
              <w:t>Кількість</w:t>
            </w:r>
          </w:p>
          <w:p w:rsidR="00CE4868" w:rsidRPr="000D6ABD" w:rsidRDefault="00CE4868" w:rsidP="00CE4868">
            <w:pPr>
              <w:jc w:val="center"/>
            </w:pPr>
            <w:r w:rsidRPr="000D6ABD">
              <w:t>годин</w:t>
            </w:r>
          </w:p>
        </w:tc>
      </w:tr>
      <w:tr w:rsidR="00FC3D87" w:rsidRPr="000D6ABD" w:rsidTr="00AA3C46">
        <w:trPr>
          <w:jc w:val="center"/>
        </w:trPr>
        <w:tc>
          <w:tcPr>
            <w:tcW w:w="754" w:type="dxa"/>
            <w:shd w:val="clear" w:color="auto" w:fill="auto"/>
          </w:tcPr>
          <w:p w:rsidR="00FC3D87" w:rsidRPr="000D6ABD" w:rsidRDefault="00FC3D87" w:rsidP="004D7EAD">
            <w:pPr>
              <w:pStyle w:val="af6"/>
              <w:numPr>
                <w:ilvl w:val="0"/>
                <w:numId w:val="38"/>
              </w:numPr>
              <w:jc w:val="center"/>
            </w:pPr>
          </w:p>
        </w:tc>
        <w:tc>
          <w:tcPr>
            <w:tcW w:w="7605" w:type="dxa"/>
            <w:shd w:val="clear" w:color="auto" w:fill="auto"/>
          </w:tcPr>
          <w:p w:rsidR="00FC3D87" w:rsidRPr="000D6ABD" w:rsidRDefault="00FC3D87" w:rsidP="00FC3D87">
            <w:r w:rsidRPr="000D6ABD">
              <w:t xml:space="preserve">Поняття професії. </w:t>
            </w:r>
          </w:p>
        </w:tc>
        <w:tc>
          <w:tcPr>
            <w:tcW w:w="1552" w:type="dxa"/>
            <w:shd w:val="clear" w:color="auto" w:fill="auto"/>
          </w:tcPr>
          <w:p w:rsidR="00FC3D87" w:rsidRPr="000D6ABD" w:rsidRDefault="00FC3D87" w:rsidP="00FC3D87">
            <w:pPr>
              <w:jc w:val="center"/>
            </w:pPr>
            <w:r w:rsidRPr="000D6ABD">
              <w:t>1</w:t>
            </w:r>
          </w:p>
        </w:tc>
      </w:tr>
      <w:tr w:rsidR="00FC3D87" w:rsidRPr="000D6ABD" w:rsidTr="00AA3C46">
        <w:trPr>
          <w:jc w:val="center"/>
        </w:trPr>
        <w:tc>
          <w:tcPr>
            <w:tcW w:w="754" w:type="dxa"/>
            <w:shd w:val="clear" w:color="auto" w:fill="auto"/>
          </w:tcPr>
          <w:p w:rsidR="00FC3D87" w:rsidRPr="000D6ABD" w:rsidRDefault="00FC3D87" w:rsidP="004D7EAD">
            <w:pPr>
              <w:pStyle w:val="af6"/>
              <w:numPr>
                <w:ilvl w:val="0"/>
                <w:numId w:val="38"/>
              </w:numPr>
              <w:jc w:val="center"/>
            </w:pPr>
          </w:p>
        </w:tc>
        <w:tc>
          <w:tcPr>
            <w:tcW w:w="7605" w:type="dxa"/>
            <w:shd w:val="clear" w:color="auto" w:fill="auto"/>
          </w:tcPr>
          <w:p w:rsidR="00FC3D87" w:rsidRPr="000D6ABD" w:rsidRDefault="00FC3D87" w:rsidP="00FC3D87">
            <w:r w:rsidRPr="000D6ABD">
              <w:t xml:space="preserve">Методика оцінки рівня здібностей до саморозвитку та самоосвіти. </w:t>
            </w:r>
          </w:p>
        </w:tc>
        <w:tc>
          <w:tcPr>
            <w:tcW w:w="1552" w:type="dxa"/>
            <w:shd w:val="clear" w:color="auto" w:fill="auto"/>
          </w:tcPr>
          <w:p w:rsidR="00FC3D87" w:rsidRPr="000D6ABD" w:rsidRDefault="00FC3D87" w:rsidP="00FC3D87">
            <w:pPr>
              <w:jc w:val="center"/>
            </w:pPr>
            <w:r w:rsidRPr="000D6ABD">
              <w:t>2</w:t>
            </w:r>
          </w:p>
        </w:tc>
      </w:tr>
      <w:tr w:rsidR="00FC3D87" w:rsidRPr="000D6ABD" w:rsidTr="00AA3C46">
        <w:trPr>
          <w:jc w:val="center"/>
        </w:trPr>
        <w:tc>
          <w:tcPr>
            <w:tcW w:w="754" w:type="dxa"/>
            <w:shd w:val="clear" w:color="auto" w:fill="auto"/>
          </w:tcPr>
          <w:p w:rsidR="00FC3D87" w:rsidRPr="000D6ABD" w:rsidRDefault="00FC3D87" w:rsidP="004D7EAD">
            <w:pPr>
              <w:pStyle w:val="af6"/>
              <w:numPr>
                <w:ilvl w:val="0"/>
                <w:numId w:val="38"/>
              </w:numPr>
              <w:jc w:val="center"/>
            </w:pPr>
          </w:p>
        </w:tc>
        <w:tc>
          <w:tcPr>
            <w:tcW w:w="7605" w:type="dxa"/>
            <w:shd w:val="clear" w:color="auto" w:fill="auto"/>
          </w:tcPr>
          <w:p w:rsidR="00FC3D87" w:rsidRPr="000D6ABD" w:rsidRDefault="00FC3D87" w:rsidP="00FC3D87">
            <w:r w:rsidRPr="000D6ABD">
              <w:t xml:space="preserve">Методика вибору особистісно-регулятивного критерію ІТС. </w:t>
            </w:r>
          </w:p>
        </w:tc>
        <w:tc>
          <w:tcPr>
            <w:tcW w:w="1552" w:type="dxa"/>
            <w:shd w:val="clear" w:color="auto" w:fill="auto"/>
          </w:tcPr>
          <w:p w:rsidR="00FC3D87" w:rsidRPr="000D6ABD" w:rsidRDefault="00FC3D87" w:rsidP="00FC3D87">
            <w:pPr>
              <w:jc w:val="center"/>
            </w:pPr>
            <w:r w:rsidRPr="000D6ABD">
              <w:t>2</w:t>
            </w:r>
          </w:p>
        </w:tc>
      </w:tr>
      <w:tr w:rsidR="00FC3D87" w:rsidRPr="000D6ABD" w:rsidTr="00AA3C46">
        <w:trPr>
          <w:jc w:val="center"/>
        </w:trPr>
        <w:tc>
          <w:tcPr>
            <w:tcW w:w="754" w:type="dxa"/>
            <w:shd w:val="clear" w:color="auto" w:fill="auto"/>
          </w:tcPr>
          <w:p w:rsidR="00FC3D87" w:rsidRPr="000D6ABD" w:rsidRDefault="00FC3D87" w:rsidP="004D7EAD">
            <w:pPr>
              <w:pStyle w:val="af6"/>
              <w:numPr>
                <w:ilvl w:val="0"/>
                <w:numId w:val="38"/>
              </w:numPr>
              <w:jc w:val="center"/>
            </w:pPr>
          </w:p>
        </w:tc>
        <w:tc>
          <w:tcPr>
            <w:tcW w:w="7605" w:type="dxa"/>
            <w:shd w:val="clear" w:color="auto" w:fill="auto"/>
          </w:tcPr>
          <w:p w:rsidR="00FC3D87" w:rsidRPr="000D6ABD" w:rsidRDefault="00FC3D87" w:rsidP="00FC3D87">
            <w:r w:rsidRPr="000D6ABD">
              <w:t>Важливість розуміння, бачення та самостійного знаходження теоретичних основ у виробничих ситуаціях.</w:t>
            </w:r>
          </w:p>
        </w:tc>
        <w:tc>
          <w:tcPr>
            <w:tcW w:w="1552" w:type="dxa"/>
            <w:shd w:val="clear" w:color="auto" w:fill="auto"/>
          </w:tcPr>
          <w:p w:rsidR="00FC3D87" w:rsidRPr="000D6ABD" w:rsidRDefault="00FC3D87" w:rsidP="00FC3D87">
            <w:pPr>
              <w:jc w:val="center"/>
            </w:pPr>
            <w:r w:rsidRPr="000D6ABD">
              <w:t>2</w:t>
            </w:r>
          </w:p>
        </w:tc>
      </w:tr>
      <w:tr w:rsidR="00FC3D87" w:rsidRPr="000D6ABD" w:rsidTr="00AA3C46">
        <w:trPr>
          <w:jc w:val="center"/>
        </w:trPr>
        <w:tc>
          <w:tcPr>
            <w:tcW w:w="754" w:type="dxa"/>
            <w:shd w:val="clear" w:color="auto" w:fill="auto"/>
          </w:tcPr>
          <w:p w:rsidR="00FC3D87" w:rsidRPr="000D6ABD" w:rsidRDefault="00FC3D87" w:rsidP="004D7EAD">
            <w:pPr>
              <w:pStyle w:val="af6"/>
              <w:numPr>
                <w:ilvl w:val="0"/>
                <w:numId w:val="38"/>
              </w:numPr>
              <w:jc w:val="center"/>
            </w:pPr>
          </w:p>
        </w:tc>
        <w:tc>
          <w:tcPr>
            <w:tcW w:w="7605" w:type="dxa"/>
            <w:shd w:val="clear" w:color="auto" w:fill="auto"/>
          </w:tcPr>
          <w:p w:rsidR="00FC3D87" w:rsidRPr="000D6ABD" w:rsidRDefault="00FC3D87" w:rsidP="00FC3D87">
            <w:r w:rsidRPr="000D6ABD">
              <w:t>Поняття компетенцій, визначення пріоритетності компетенцій та вмінь для успішного формування готовності майбутнього інженера до професійного саморозвитку.</w:t>
            </w:r>
          </w:p>
        </w:tc>
        <w:tc>
          <w:tcPr>
            <w:tcW w:w="1552" w:type="dxa"/>
            <w:shd w:val="clear" w:color="auto" w:fill="auto"/>
          </w:tcPr>
          <w:p w:rsidR="00FC3D87" w:rsidRPr="000D6ABD" w:rsidRDefault="00FC3D87" w:rsidP="00FC3D87">
            <w:pPr>
              <w:jc w:val="center"/>
            </w:pPr>
            <w:r w:rsidRPr="000D6ABD">
              <w:t>2</w:t>
            </w:r>
          </w:p>
        </w:tc>
      </w:tr>
      <w:tr w:rsidR="00FC3D87" w:rsidRPr="000D6ABD" w:rsidTr="00AA3C46">
        <w:trPr>
          <w:jc w:val="center"/>
        </w:trPr>
        <w:tc>
          <w:tcPr>
            <w:tcW w:w="754" w:type="dxa"/>
            <w:shd w:val="clear" w:color="auto" w:fill="auto"/>
          </w:tcPr>
          <w:p w:rsidR="00FC3D87" w:rsidRPr="000D6ABD" w:rsidRDefault="00FC3D87" w:rsidP="004D7EAD">
            <w:pPr>
              <w:pStyle w:val="af6"/>
              <w:numPr>
                <w:ilvl w:val="0"/>
                <w:numId w:val="38"/>
              </w:numPr>
              <w:jc w:val="center"/>
            </w:pPr>
          </w:p>
        </w:tc>
        <w:tc>
          <w:tcPr>
            <w:tcW w:w="7605" w:type="dxa"/>
            <w:shd w:val="clear" w:color="auto" w:fill="auto"/>
          </w:tcPr>
          <w:p w:rsidR="00FC3D87" w:rsidRPr="000D6ABD" w:rsidRDefault="00FC3D87" w:rsidP="00FC3D87">
            <w:r w:rsidRPr="000D6ABD">
              <w:t>Структура особистості, методи її формування, вміння ставити та досягати цілі, навички планування та визначення життєвих орієнтирів.</w:t>
            </w:r>
          </w:p>
        </w:tc>
        <w:tc>
          <w:tcPr>
            <w:tcW w:w="1552" w:type="dxa"/>
            <w:shd w:val="clear" w:color="auto" w:fill="auto"/>
          </w:tcPr>
          <w:p w:rsidR="00FC3D87" w:rsidRPr="000D6ABD" w:rsidRDefault="00FC3D87" w:rsidP="00FC3D87">
            <w:pPr>
              <w:jc w:val="center"/>
            </w:pPr>
            <w:r w:rsidRPr="000D6ABD">
              <w:t>2</w:t>
            </w:r>
          </w:p>
        </w:tc>
      </w:tr>
      <w:tr w:rsidR="00FC3D87" w:rsidRPr="000D6ABD" w:rsidTr="00AA3C46">
        <w:trPr>
          <w:jc w:val="center"/>
        </w:trPr>
        <w:tc>
          <w:tcPr>
            <w:tcW w:w="754" w:type="dxa"/>
            <w:shd w:val="clear" w:color="auto" w:fill="auto"/>
          </w:tcPr>
          <w:p w:rsidR="00FC3D87" w:rsidRPr="000D6ABD" w:rsidRDefault="00FC3D87" w:rsidP="004D7EAD">
            <w:pPr>
              <w:pStyle w:val="af6"/>
              <w:numPr>
                <w:ilvl w:val="0"/>
                <w:numId w:val="38"/>
              </w:numPr>
              <w:jc w:val="center"/>
            </w:pPr>
          </w:p>
        </w:tc>
        <w:tc>
          <w:tcPr>
            <w:tcW w:w="7605" w:type="dxa"/>
            <w:shd w:val="clear" w:color="auto" w:fill="auto"/>
          </w:tcPr>
          <w:p w:rsidR="00FC3D87" w:rsidRPr="000D6ABD" w:rsidRDefault="00FC3D87" w:rsidP="00FC3D87">
            <w:r w:rsidRPr="000D6ABD">
              <w:t xml:space="preserve">Процеси особистісного зростання, реалізація творчого потенціалу. </w:t>
            </w:r>
          </w:p>
        </w:tc>
        <w:tc>
          <w:tcPr>
            <w:tcW w:w="1552" w:type="dxa"/>
            <w:shd w:val="clear" w:color="auto" w:fill="auto"/>
          </w:tcPr>
          <w:p w:rsidR="00FC3D87" w:rsidRPr="000D6ABD" w:rsidRDefault="00FC3D87" w:rsidP="00FC3D87">
            <w:pPr>
              <w:jc w:val="center"/>
            </w:pPr>
            <w:r w:rsidRPr="000D6ABD">
              <w:t>2</w:t>
            </w:r>
          </w:p>
        </w:tc>
      </w:tr>
      <w:tr w:rsidR="00FC3D87" w:rsidRPr="000D6ABD" w:rsidTr="00AA3C46">
        <w:trPr>
          <w:jc w:val="center"/>
        </w:trPr>
        <w:tc>
          <w:tcPr>
            <w:tcW w:w="754" w:type="dxa"/>
            <w:shd w:val="clear" w:color="auto" w:fill="auto"/>
          </w:tcPr>
          <w:p w:rsidR="00FC3D87" w:rsidRPr="000D6ABD" w:rsidRDefault="00FC3D87" w:rsidP="004D7EAD">
            <w:pPr>
              <w:pStyle w:val="af6"/>
              <w:numPr>
                <w:ilvl w:val="0"/>
                <w:numId w:val="38"/>
              </w:numPr>
              <w:jc w:val="center"/>
            </w:pPr>
          </w:p>
        </w:tc>
        <w:tc>
          <w:tcPr>
            <w:tcW w:w="7605" w:type="dxa"/>
            <w:shd w:val="clear" w:color="auto" w:fill="auto"/>
          </w:tcPr>
          <w:p w:rsidR="00FC3D87" w:rsidRPr="000D6ABD" w:rsidRDefault="00FC3D87" w:rsidP="00FC3D87">
            <w:r w:rsidRPr="000D6ABD">
              <w:t>Емоції та емоційний стан керівника, прийоми саморегуляції емоційних станів, контролю власні дії та вчинків.</w:t>
            </w:r>
          </w:p>
        </w:tc>
        <w:tc>
          <w:tcPr>
            <w:tcW w:w="1552" w:type="dxa"/>
            <w:shd w:val="clear" w:color="auto" w:fill="auto"/>
          </w:tcPr>
          <w:p w:rsidR="00FC3D87" w:rsidRPr="000D6ABD" w:rsidRDefault="00FC3D87" w:rsidP="00FC3D87">
            <w:pPr>
              <w:jc w:val="center"/>
            </w:pPr>
            <w:r w:rsidRPr="000D6ABD">
              <w:t>2</w:t>
            </w:r>
          </w:p>
        </w:tc>
      </w:tr>
      <w:tr w:rsidR="00CE4868" w:rsidRPr="000D6ABD" w:rsidTr="00AA3C46">
        <w:trPr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CE4868" w:rsidRPr="000D6ABD" w:rsidRDefault="00CE4868" w:rsidP="00CE486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05" w:type="dxa"/>
            <w:shd w:val="clear" w:color="auto" w:fill="auto"/>
          </w:tcPr>
          <w:p w:rsidR="00CE4868" w:rsidRPr="000D6ABD" w:rsidRDefault="00CE4868" w:rsidP="00CE4868">
            <w:pPr>
              <w:jc w:val="right"/>
              <w:rPr>
                <w:rFonts w:asciiTheme="minorHAnsi" w:hAnsiTheme="minorHAnsi" w:cstheme="minorHAnsi"/>
                <w:b/>
                <w:szCs w:val="28"/>
              </w:rPr>
            </w:pPr>
            <w:r w:rsidRPr="000D6ABD">
              <w:rPr>
                <w:rFonts w:asciiTheme="minorHAnsi" w:hAnsiTheme="minorHAnsi" w:cstheme="minorHAnsi"/>
                <w:b/>
                <w:szCs w:val="28"/>
              </w:rPr>
              <w:t xml:space="preserve">Разом 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CE4868" w:rsidRPr="000D6ABD" w:rsidRDefault="00AA3C46" w:rsidP="00CE4868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0D6ABD">
              <w:rPr>
                <w:rFonts w:asciiTheme="minorHAnsi" w:hAnsiTheme="minorHAnsi" w:cstheme="minorHAnsi"/>
                <w:b/>
                <w:szCs w:val="28"/>
              </w:rPr>
              <w:t>15</w:t>
            </w:r>
          </w:p>
        </w:tc>
      </w:tr>
    </w:tbl>
    <w:p w:rsidR="00AA3C46" w:rsidRPr="000D6ABD" w:rsidRDefault="00AA3C46" w:rsidP="001B7994">
      <w:pPr>
        <w:keepNext/>
        <w:ind w:left="426"/>
        <w:jc w:val="both"/>
        <w:outlineLvl w:val="0"/>
        <w:rPr>
          <w:b/>
          <w:szCs w:val="28"/>
          <w:lang w:eastAsia="uk-UA"/>
        </w:rPr>
      </w:pPr>
    </w:p>
    <w:p w:rsidR="00C7771F" w:rsidRPr="006D078F" w:rsidRDefault="00C7771F" w:rsidP="006D078F">
      <w:pPr>
        <w:keepNext/>
        <w:numPr>
          <w:ilvl w:val="0"/>
          <w:numId w:val="1"/>
        </w:numPr>
        <w:spacing w:before="120" w:after="120"/>
        <w:ind w:left="284" w:firstLine="0"/>
        <w:jc w:val="center"/>
        <w:outlineLvl w:val="0"/>
        <w:rPr>
          <w:b/>
          <w:bCs/>
        </w:rPr>
      </w:pPr>
      <w:r w:rsidRPr="006D078F">
        <w:rPr>
          <w:b/>
          <w:bCs/>
        </w:rPr>
        <w:t>Теми самостійної роботи</w:t>
      </w:r>
    </w:p>
    <w:tbl>
      <w:tblPr>
        <w:tblStyle w:val="13"/>
        <w:tblW w:w="5000" w:type="pct"/>
        <w:jc w:val="center"/>
        <w:tblLook w:val="0000" w:firstRow="0" w:lastRow="0" w:firstColumn="0" w:lastColumn="0" w:noHBand="0" w:noVBand="0"/>
      </w:tblPr>
      <w:tblGrid>
        <w:gridCol w:w="8359"/>
        <w:gridCol w:w="1552"/>
      </w:tblGrid>
      <w:tr w:rsidR="00C7771F" w:rsidRPr="000D6ABD" w:rsidTr="009D5685">
        <w:trPr>
          <w:jc w:val="center"/>
        </w:trPr>
        <w:tc>
          <w:tcPr>
            <w:tcW w:w="4217" w:type="pct"/>
            <w:vAlign w:val="center"/>
          </w:tcPr>
          <w:p w:rsidR="00C7771F" w:rsidRPr="000D6ABD" w:rsidRDefault="00C7771F" w:rsidP="00E50C8B">
            <w:pPr>
              <w:ind w:firstLine="0"/>
              <w:jc w:val="center"/>
              <w:rPr>
                <w:b/>
              </w:rPr>
            </w:pPr>
            <w:r w:rsidRPr="000D6ABD">
              <w:rPr>
                <w:b/>
              </w:rPr>
              <w:t>Назва теми</w:t>
            </w:r>
          </w:p>
        </w:tc>
        <w:tc>
          <w:tcPr>
            <w:tcW w:w="783" w:type="pct"/>
            <w:vAlign w:val="center"/>
          </w:tcPr>
          <w:p w:rsidR="00C7771F" w:rsidRPr="000D6ABD" w:rsidRDefault="00C7771F" w:rsidP="00E50C8B">
            <w:pPr>
              <w:ind w:firstLine="0"/>
              <w:jc w:val="center"/>
              <w:rPr>
                <w:b/>
              </w:rPr>
            </w:pPr>
            <w:r w:rsidRPr="000D6ABD">
              <w:rPr>
                <w:b/>
              </w:rPr>
              <w:t>Кількість годин</w:t>
            </w:r>
          </w:p>
        </w:tc>
      </w:tr>
      <w:tr w:rsidR="00C7771F" w:rsidRPr="000D6ABD" w:rsidTr="009D5685">
        <w:trPr>
          <w:jc w:val="center"/>
        </w:trPr>
        <w:tc>
          <w:tcPr>
            <w:tcW w:w="4217" w:type="pct"/>
            <w:vAlign w:val="center"/>
          </w:tcPr>
          <w:p w:rsidR="00C7771F" w:rsidRPr="000D6ABD" w:rsidRDefault="00C7771F" w:rsidP="00C7771F">
            <w:pPr>
              <w:ind w:left="877" w:hanging="877"/>
              <w:jc w:val="left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Тема 1. Сутність та зміст професійної підготовки інженерів</w:t>
            </w:r>
          </w:p>
        </w:tc>
        <w:tc>
          <w:tcPr>
            <w:tcW w:w="783" w:type="pct"/>
            <w:vAlign w:val="center"/>
          </w:tcPr>
          <w:p w:rsidR="00C7771F" w:rsidRPr="000D6ABD" w:rsidRDefault="00C7771F" w:rsidP="00E50C8B">
            <w:pPr>
              <w:ind w:left="877" w:hanging="877"/>
              <w:jc w:val="center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12</w:t>
            </w:r>
          </w:p>
        </w:tc>
      </w:tr>
      <w:tr w:rsidR="00C7771F" w:rsidRPr="000D6ABD" w:rsidTr="009D5685">
        <w:trPr>
          <w:jc w:val="center"/>
        </w:trPr>
        <w:tc>
          <w:tcPr>
            <w:tcW w:w="4217" w:type="pct"/>
            <w:vAlign w:val="center"/>
          </w:tcPr>
          <w:p w:rsidR="00C7771F" w:rsidRPr="000D6ABD" w:rsidRDefault="00C7771F" w:rsidP="00C7771F">
            <w:pPr>
              <w:ind w:left="877" w:hanging="877"/>
              <w:jc w:val="left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Тема 2. Складові професійного саморозвитку в інженерній діяльності</w:t>
            </w:r>
          </w:p>
        </w:tc>
        <w:tc>
          <w:tcPr>
            <w:tcW w:w="783" w:type="pct"/>
            <w:vAlign w:val="center"/>
          </w:tcPr>
          <w:p w:rsidR="00C7771F" w:rsidRPr="000D6ABD" w:rsidRDefault="00C7771F" w:rsidP="00C7771F">
            <w:pPr>
              <w:ind w:left="877" w:hanging="877"/>
              <w:jc w:val="center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11</w:t>
            </w:r>
          </w:p>
        </w:tc>
      </w:tr>
      <w:tr w:rsidR="00C7771F" w:rsidRPr="000D6ABD" w:rsidTr="009D5685">
        <w:trPr>
          <w:jc w:val="center"/>
        </w:trPr>
        <w:tc>
          <w:tcPr>
            <w:tcW w:w="4217" w:type="pct"/>
            <w:vAlign w:val="center"/>
          </w:tcPr>
          <w:p w:rsidR="00C7771F" w:rsidRPr="000D6ABD" w:rsidRDefault="00C7771F" w:rsidP="00C7771F">
            <w:pPr>
              <w:ind w:left="877" w:hanging="877"/>
              <w:jc w:val="left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Тема 3. Саморозвиток особистості складова професійного саморозвитку інженера</w:t>
            </w:r>
          </w:p>
        </w:tc>
        <w:tc>
          <w:tcPr>
            <w:tcW w:w="783" w:type="pct"/>
            <w:vAlign w:val="center"/>
          </w:tcPr>
          <w:p w:rsidR="00C7771F" w:rsidRPr="000D6ABD" w:rsidRDefault="00C7771F" w:rsidP="00C7771F">
            <w:pPr>
              <w:ind w:left="877" w:hanging="877"/>
              <w:jc w:val="center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11</w:t>
            </w:r>
          </w:p>
        </w:tc>
      </w:tr>
      <w:tr w:rsidR="00C7771F" w:rsidRPr="000D6ABD" w:rsidTr="009D5685">
        <w:trPr>
          <w:jc w:val="center"/>
        </w:trPr>
        <w:tc>
          <w:tcPr>
            <w:tcW w:w="4217" w:type="pct"/>
            <w:vAlign w:val="center"/>
          </w:tcPr>
          <w:p w:rsidR="00C7771F" w:rsidRPr="000D6ABD" w:rsidRDefault="00C7771F" w:rsidP="00C7771F">
            <w:pPr>
              <w:ind w:left="877" w:hanging="877"/>
              <w:jc w:val="left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Тема 4. Технології професійного самовдосконалення в інженерній діяльності</w:t>
            </w:r>
          </w:p>
        </w:tc>
        <w:tc>
          <w:tcPr>
            <w:tcW w:w="783" w:type="pct"/>
            <w:vAlign w:val="center"/>
          </w:tcPr>
          <w:p w:rsidR="00C7771F" w:rsidRPr="000D6ABD" w:rsidRDefault="00C7771F" w:rsidP="00C7771F">
            <w:pPr>
              <w:ind w:left="877" w:hanging="877"/>
              <w:jc w:val="center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11</w:t>
            </w:r>
          </w:p>
        </w:tc>
      </w:tr>
      <w:tr w:rsidR="00C7771F" w:rsidRPr="000D6ABD" w:rsidTr="009D5685">
        <w:trPr>
          <w:jc w:val="center"/>
        </w:trPr>
        <w:tc>
          <w:tcPr>
            <w:tcW w:w="4217" w:type="pct"/>
            <w:vAlign w:val="center"/>
          </w:tcPr>
          <w:p w:rsidR="00C7771F" w:rsidRPr="000D6ABD" w:rsidRDefault="00C7771F" w:rsidP="00C7771F">
            <w:pPr>
              <w:ind w:left="877" w:hanging="877"/>
              <w:jc w:val="left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Тема 5. Мотивація як важлива складова професійного самовдосконалення в інженерній діяльності</w:t>
            </w:r>
          </w:p>
        </w:tc>
        <w:tc>
          <w:tcPr>
            <w:tcW w:w="783" w:type="pct"/>
            <w:vAlign w:val="center"/>
          </w:tcPr>
          <w:p w:rsidR="00C7771F" w:rsidRPr="000D6ABD" w:rsidRDefault="00C7771F" w:rsidP="00C7771F">
            <w:pPr>
              <w:ind w:left="877" w:hanging="877"/>
              <w:jc w:val="center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11</w:t>
            </w:r>
          </w:p>
        </w:tc>
      </w:tr>
      <w:tr w:rsidR="00C7771F" w:rsidRPr="000D6ABD" w:rsidTr="009D5685">
        <w:trPr>
          <w:jc w:val="center"/>
        </w:trPr>
        <w:tc>
          <w:tcPr>
            <w:tcW w:w="4217" w:type="pct"/>
            <w:vAlign w:val="center"/>
          </w:tcPr>
          <w:p w:rsidR="00C7771F" w:rsidRPr="000D6ABD" w:rsidRDefault="00C7771F" w:rsidP="00C7771F">
            <w:pPr>
              <w:ind w:left="877" w:hanging="877"/>
              <w:jc w:val="left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Тема 6. Саморегуляція поведінки та професійного розвитку як передумова цілеспрямованої інженерної діяльності</w:t>
            </w:r>
          </w:p>
        </w:tc>
        <w:tc>
          <w:tcPr>
            <w:tcW w:w="783" w:type="pct"/>
            <w:vAlign w:val="center"/>
          </w:tcPr>
          <w:p w:rsidR="00C7771F" w:rsidRPr="000D6ABD" w:rsidRDefault="00C7771F" w:rsidP="00C7771F">
            <w:pPr>
              <w:ind w:left="877" w:hanging="877"/>
              <w:jc w:val="center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11</w:t>
            </w:r>
          </w:p>
        </w:tc>
      </w:tr>
      <w:tr w:rsidR="00C7771F" w:rsidRPr="000D6ABD" w:rsidTr="009D5685">
        <w:trPr>
          <w:jc w:val="center"/>
        </w:trPr>
        <w:tc>
          <w:tcPr>
            <w:tcW w:w="4217" w:type="pct"/>
            <w:vAlign w:val="center"/>
          </w:tcPr>
          <w:p w:rsidR="00C7771F" w:rsidRPr="000D6ABD" w:rsidRDefault="00C7771F" w:rsidP="00C7771F">
            <w:pPr>
              <w:ind w:left="877" w:hanging="877"/>
              <w:jc w:val="left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Тема 7. Лідерство як елемент процесу цілеспрямованої інженерної діяльності</w:t>
            </w:r>
          </w:p>
        </w:tc>
        <w:tc>
          <w:tcPr>
            <w:tcW w:w="783" w:type="pct"/>
            <w:vAlign w:val="center"/>
          </w:tcPr>
          <w:p w:rsidR="00C7771F" w:rsidRPr="000D6ABD" w:rsidRDefault="00C7771F" w:rsidP="00C7771F">
            <w:pPr>
              <w:ind w:left="877" w:hanging="877"/>
              <w:jc w:val="center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11</w:t>
            </w:r>
          </w:p>
        </w:tc>
      </w:tr>
      <w:tr w:rsidR="00C7771F" w:rsidRPr="000D6ABD" w:rsidTr="009D5685">
        <w:trPr>
          <w:jc w:val="center"/>
        </w:trPr>
        <w:tc>
          <w:tcPr>
            <w:tcW w:w="4217" w:type="pct"/>
            <w:vAlign w:val="center"/>
          </w:tcPr>
          <w:p w:rsidR="00C7771F" w:rsidRPr="000D6ABD" w:rsidRDefault="00C7771F" w:rsidP="00C7771F">
            <w:pPr>
              <w:ind w:left="877" w:hanging="877"/>
              <w:jc w:val="left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Тема 8. Професійне спілкування та самовдосконалення особистісної культури як складова професійної компетентності</w:t>
            </w:r>
          </w:p>
        </w:tc>
        <w:tc>
          <w:tcPr>
            <w:tcW w:w="783" w:type="pct"/>
            <w:vAlign w:val="center"/>
          </w:tcPr>
          <w:p w:rsidR="00C7771F" w:rsidRPr="000D6ABD" w:rsidRDefault="00C7771F" w:rsidP="00C7771F">
            <w:pPr>
              <w:ind w:left="877" w:hanging="877"/>
              <w:jc w:val="center"/>
              <w:rPr>
                <w:bCs/>
                <w:szCs w:val="28"/>
              </w:rPr>
            </w:pPr>
            <w:r w:rsidRPr="000D6ABD">
              <w:rPr>
                <w:bCs/>
                <w:szCs w:val="28"/>
              </w:rPr>
              <w:t>12</w:t>
            </w:r>
          </w:p>
        </w:tc>
      </w:tr>
      <w:tr w:rsidR="00C7771F" w:rsidRPr="000D6ABD" w:rsidTr="009D5685">
        <w:trPr>
          <w:jc w:val="center"/>
        </w:trPr>
        <w:tc>
          <w:tcPr>
            <w:tcW w:w="4217" w:type="pct"/>
            <w:vAlign w:val="center"/>
          </w:tcPr>
          <w:p w:rsidR="00C7771F" w:rsidRPr="000D6ABD" w:rsidRDefault="00C7771F" w:rsidP="00C7771F">
            <w:pPr>
              <w:jc w:val="right"/>
              <w:rPr>
                <w:b/>
                <w:bCs/>
                <w:szCs w:val="28"/>
              </w:rPr>
            </w:pPr>
            <w:r w:rsidRPr="000D6ABD">
              <w:rPr>
                <w:b/>
                <w:bCs/>
                <w:szCs w:val="28"/>
              </w:rPr>
              <w:t>РАЗОМ:</w:t>
            </w:r>
          </w:p>
        </w:tc>
        <w:tc>
          <w:tcPr>
            <w:tcW w:w="783" w:type="pct"/>
            <w:vAlign w:val="center"/>
          </w:tcPr>
          <w:p w:rsidR="00C7771F" w:rsidRPr="000D6ABD" w:rsidRDefault="00C7771F" w:rsidP="00C7771F">
            <w:pPr>
              <w:jc w:val="center"/>
              <w:rPr>
                <w:b/>
                <w:szCs w:val="28"/>
              </w:rPr>
            </w:pPr>
            <w:r w:rsidRPr="000D6ABD">
              <w:rPr>
                <w:b/>
                <w:szCs w:val="28"/>
              </w:rPr>
              <w:fldChar w:fldCharType="begin"/>
            </w:r>
            <w:r w:rsidRPr="000D6ABD">
              <w:rPr>
                <w:b/>
                <w:szCs w:val="28"/>
              </w:rPr>
              <w:instrText xml:space="preserve"> =SUM(ABOVE) </w:instrText>
            </w:r>
            <w:r w:rsidRPr="000D6ABD">
              <w:rPr>
                <w:b/>
                <w:szCs w:val="28"/>
              </w:rPr>
              <w:fldChar w:fldCharType="separate"/>
            </w:r>
            <w:r w:rsidRPr="000D6ABD">
              <w:rPr>
                <w:b/>
                <w:szCs w:val="28"/>
              </w:rPr>
              <w:t>90</w:t>
            </w:r>
            <w:r w:rsidRPr="000D6ABD">
              <w:rPr>
                <w:b/>
                <w:szCs w:val="28"/>
              </w:rPr>
              <w:fldChar w:fldCharType="end"/>
            </w:r>
          </w:p>
        </w:tc>
      </w:tr>
    </w:tbl>
    <w:p w:rsidR="00532AF6" w:rsidRPr="006D078F" w:rsidRDefault="006D078F" w:rsidP="00E733F6">
      <w:pPr>
        <w:keepNext/>
        <w:numPr>
          <w:ilvl w:val="0"/>
          <w:numId w:val="1"/>
        </w:numPr>
        <w:spacing w:before="240"/>
        <w:ind w:left="284" w:firstLine="0"/>
        <w:jc w:val="center"/>
        <w:outlineLvl w:val="0"/>
        <w:rPr>
          <w:b/>
          <w:bCs/>
        </w:rPr>
      </w:pPr>
      <w:r w:rsidRPr="006D078F">
        <w:rPr>
          <w:b/>
          <w:bCs/>
        </w:rPr>
        <w:t>Методи та засоби діагностики результатів навчання:</w:t>
      </w:r>
      <w:r w:rsidR="00532AF6" w:rsidRPr="006D078F">
        <w:rPr>
          <w:b/>
          <w:bCs/>
        </w:rPr>
        <w:t xml:space="preserve"> </w:t>
      </w:r>
    </w:p>
    <w:p w:rsidR="006D078F" w:rsidRPr="006D078F" w:rsidRDefault="006D078F" w:rsidP="00E733F6">
      <w:pPr>
        <w:pStyle w:val="af6"/>
        <w:numPr>
          <w:ilvl w:val="0"/>
          <w:numId w:val="8"/>
        </w:numPr>
        <w:jc w:val="both"/>
        <w:rPr>
          <w:szCs w:val="28"/>
          <w:lang w:eastAsia="uk-UA"/>
        </w:rPr>
      </w:pPr>
      <w:r w:rsidRPr="006D078F">
        <w:rPr>
          <w:szCs w:val="28"/>
          <w:lang w:eastAsia="uk-UA"/>
        </w:rPr>
        <w:t>усне або письмове опитування;</w:t>
      </w:r>
    </w:p>
    <w:p w:rsidR="006D078F" w:rsidRPr="006D078F" w:rsidRDefault="006D078F" w:rsidP="00E733F6">
      <w:pPr>
        <w:pStyle w:val="af6"/>
        <w:numPr>
          <w:ilvl w:val="0"/>
          <w:numId w:val="8"/>
        </w:numPr>
        <w:jc w:val="both"/>
        <w:rPr>
          <w:szCs w:val="28"/>
          <w:lang w:eastAsia="uk-UA"/>
        </w:rPr>
      </w:pPr>
      <w:r w:rsidRPr="006D078F">
        <w:rPr>
          <w:szCs w:val="28"/>
          <w:lang w:eastAsia="uk-UA"/>
        </w:rPr>
        <w:t>співбесіда;</w:t>
      </w:r>
    </w:p>
    <w:p w:rsidR="006D078F" w:rsidRPr="006D078F" w:rsidRDefault="006D078F" w:rsidP="00E733F6">
      <w:pPr>
        <w:pStyle w:val="af6"/>
        <w:numPr>
          <w:ilvl w:val="0"/>
          <w:numId w:val="8"/>
        </w:numPr>
        <w:jc w:val="both"/>
        <w:rPr>
          <w:szCs w:val="28"/>
          <w:lang w:eastAsia="uk-UA"/>
        </w:rPr>
      </w:pPr>
      <w:r w:rsidRPr="006D078F">
        <w:rPr>
          <w:szCs w:val="28"/>
          <w:lang w:eastAsia="uk-UA"/>
        </w:rPr>
        <w:t>тестування;</w:t>
      </w:r>
    </w:p>
    <w:p w:rsidR="00532AF6" w:rsidRDefault="00532AF6" w:rsidP="00E733F6">
      <w:pPr>
        <w:pStyle w:val="af6"/>
        <w:numPr>
          <w:ilvl w:val="0"/>
          <w:numId w:val="8"/>
        </w:num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н</w:t>
      </w:r>
      <w:r w:rsidRPr="0013208F">
        <w:rPr>
          <w:szCs w:val="28"/>
          <w:lang w:eastAsia="uk-UA"/>
        </w:rPr>
        <w:t>авчальн</w:t>
      </w:r>
      <w:r>
        <w:rPr>
          <w:szCs w:val="28"/>
          <w:lang w:eastAsia="uk-UA"/>
        </w:rPr>
        <w:t>і</w:t>
      </w:r>
      <w:r w:rsidRPr="0013208F">
        <w:rPr>
          <w:szCs w:val="28"/>
          <w:lang w:eastAsia="uk-UA"/>
        </w:rPr>
        <w:t xml:space="preserve"> тест</w:t>
      </w:r>
      <w:r>
        <w:rPr>
          <w:szCs w:val="28"/>
          <w:lang w:eastAsia="uk-UA"/>
        </w:rPr>
        <w:t>и</w:t>
      </w:r>
      <w:r w:rsidRPr="0013208F">
        <w:rPr>
          <w:szCs w:val="28"/>
          <w:lang w:eastAsia="uk-UA"/>
        </w:rPr>
        <w:t xml:space="preserve"> до </w:t>
      </w:r>
      <w:r>
        <w:rPr>
          <w:szCs w:val="28"/>
          <w:lang w:eastAsia="uk-UA"/>
        </w:rPr>
        <w:t xml:space="preserve">зо змістовних </w:t>
      </w:r>
      <w:r w:rsidRPr="0013208F">
        <w:rPr>
          <w:szCs w:val="28"/>
          <w:lang w:eastAsia="uk-UA"/>
        </w:rPr>
        <w:t>модул</w:t>
      </w:r>
      <w:r>
        <w:rPr>
          <w:szCs w:val="28"/>
          <w:lang w:eastAsia="uk-UA"/>
        </w:rPr>
        <w:t>ів на платформі «</w:t>
      </w:r>
      <w:proofErr w:type="spellStart"/>
      <w:r w:rsidRPr="00130E47">
        <w:rPr>
          <w:rFonts w:ascii="Bookman Old Style" w:hAnsi="Bookman Old Style"/>
          <w:spacing w:val="40"/>
          <w:szCs w:val="28"/>
          <w:lang w:eastAsia="uk-UA"/>
        </w:rPr>
        <w:t>elearn</w:t>
      </w:r>
      <w:proofErr w:type="spellEnd"/>
      <w:r>
        <w:rPr>
          <w:szCs w:val="28"/>
          <w:lang w:eastAsia="uk-UA"/>
        </w:rPr>
        <w:t>»</w:t>
      </w:r>
    </w:p>
    <w:p w:rsidR="00532AF6" w:rsidRDefault="0002050E" w:rsidP="00E733F6">
      <w:pPr>
        <w:ind w:left="567" w:right="45" w:firstLine="900"/>
        <w:jc w:val="both"/>
        <w:rPr>
          <w:szCs w:val="28"/>
          <w:lang w:eastAsia="uk-UA"/>
        </w:rPr>
      </w:pPr>
      <w:hyperlink r:id="rId11" w:history="1">
        <w:r w:rsidR="00532AF6" w:rsidRPr="004954D8">
          <w:rPr>
            <w:rStyle w:val="a7"/>
            <w:szCs w:val="28"/>
            <w:lang w:eastAsia="uk-UA"/>
          </w:rPr>
          <w:t>https://elearn.nubip.edu.ua/mod/quiz/view.php?id=281838</w:t>
        </w:r>
      </w:hyperlink>
    </w:p>
    <w:p w:rsidR="00532AF6" w:rsidRDefault="00532AF6" w:rsidP="00E733F6">
      <w:pPr>
        <w:pStyle w:val="af6"/>
        <w:numPr>
          <w:ilvl w:val="0"/>
          <w:numId w:val="8"/>
        </w:numPr>
        <w:jc w:val="both"/>
        <w:rPr>
          <w:szCs w:val="28"/>
          <w:lang w:eastAsia="uk-UA"/>
        </w:rPr>
      </w:pPr>
      <w:r>
        <w:rPr>
          <w:szCs w:val="28"/>
        </w:rPr>
        <w:t>контрольні питання</w:t>
      </w:r>
      <w:r w:rsidRPr="0044230C">
        <w:rPr>
          <w:szCs w:val="28"/>
        </w:rPr>
        <w:t>;</w:t>
      </w:r>
      <w:r>
        <w:rPr>
          <w:szCs w:val="28"/>
          <w:lang w:eastAsia="uk-UA"/>
        </w:rPr>
        <w:t xml:space="preserve"> на платформі «</w:t>
      </w:r>
      <w:proofErr w:type="spellStart"/>
      <w:r w:rsidRPr="00130E47">
        <w:rPr>
          <w:rFonts w:ascii="Bookman Old Style" w:hAnsi="Bookman Old Style"/>
          <w:spacing w:val="40"/>
          <w:szCs w:val="28"/>
          <w:lang w:eastAsia="uk-UA"/>
        </w:rPr>
        <w:t>elearn</w:t>
      </w:r>
      <w:proofErr w:type="spellEnd"/>
      <w:r>
        <w:rPr>
          <w:szCs w:val="28"/>
          <w:lang w:eastAsia="uk-UA"/>
        </w:rPr>
        <w:t>»</w:t>
      </w:r>
      <w:r w:rsidRPr="0013208F">
        <w:rPr>
          <w:szCs w:val="28"/>
          <w:lang w:eastAsia="uk-UA"/>
        </w:rPr>
        <w:t>;</w:t>
      </w:r>
    </w:p>
    <w:p w:rsidR="00532AF6" w:rsidRDefault="0002050E" w:rsidP="00E733F6">
      <w:pPr>
        <w:ind w:left="567" w:right="45" w:firstLine="900"/>
        <w:jc w:val="both"/>
      </w:pPr>
      <w:hyperlink r:id="rId12" w:history="1">
        <w:r w:rsidR="00532AF6" w:rsidRPr="004954D8">
          <w:rPr>
            <w:rStyle w:val="a7"/>
          </w:rPr>
          <w:t>https://elearn.nubip.edu.ua/mod/page/view.php?id=540885</w:t>
        </w:r>
      </w:hyperlink>
    </w:p>
    <w:p w:rsidR="006D078F" w:rsidRDefault="006D078F" w:rsidP="00E733F6">
      <w:pPr>
        <w:pStyle w:val="af6"/>
        <w:numPr>
          <w:ilvl w:val="0"/>
          <w:numId w:val="8"/>
        </w:numPr>
        <w:jc w:val="both"/>
        <w:rPr>
          <w:szCs w:val="28"/>
          <w:lang w:eastAsia="uk-UA"/>
        </w:rPr>
      </w:pPr>
      <w:r>
        <w:rPr>
          <w:szCs w:val="28"/>
          <w:lang w:eastAsia="uk-UA"/>
        </w:rPr>
        <w:t>1-й семестр — залік;</w:t>
      </w:r>
    </w:p>
    <w:p w:rsidR="00532AF6" w:rsidRPr="006D078F" w:rsidRDefault="00532AF6" w:rsidP="00E733F6">
      <w:pPr>
        <w:keepNext/>
        <w:numPr>
          <w:ilvl w:val="0"/>
          <w:numId w:val="1"/>
        </w:numPr>
        <w:spacing w:before="240"/>
        <w:ind w:left="284" w:firstLine="0"/>
        <w:jc w:val="center"/>
        <w:outlineLvl w:val="0"/>
        <w:rPr>
          <w:b/>
          <w:bCs/>
        </w:rPr>
      </w:pPr>
      <w:r w:rsidRPr="006D078F">
        <w:rPr>
          <w:b/>
          <w:bCs/>
        </w:rPr>
        <w:t>Методи навчання:</w:t>
      </w:r>
    </w:p>
    <w:p w:rsidR="00532AF6" w:rsidRPr="00130E47" w:rsidRDefault="00532AF6" w:rsidP="00E733F6">
      <w:pPr>
        <w:pStyle w:val="af6"/>
        <w:numPr>
          <w:ilvl w:val="0"/>
          <w:numId w:val="8"/>
        </w:numPr>
        <w:jc w:val="both"/>
        <w:rPr>
          <w:szCs w:val="28"/>
        </w:rPr>
      </w:pPr>
      <w:r w:rsidRPr="00130E47">
        <w:rPr>
          <w:szCs w:val="28"/>
        </w:rPr>
        <w:t>словесний метод (лекція, дискусія, співбесіда тощо);</w:t>
      </w:r>
    </w:p>
    <w:p w:rsidR="00532AF6" w:rsidRPr="00130E47" w:rsidRDefault="00532AF6" w:rsidP="00E733F6">
      <w:pPr>
        <w:pStyle w:val="af6"/>
        <w:numPr>
          <w:ilvl w:val="0"/>
          <w:numId w:val="8"/>
        </w:numPr>
        <w:jc w:val="both"/>
        <w:rPr>
          <w:szCs w:val="28"/>
        </w:rPr>
      </w:pPr>
      <w:r w:rsidRPr="00130E47">
        <w:rPr>
          <w:szCs w:val="28"/>
        </w:rPr>
        <w:t>практичний метод (</w:t>
      </w:r>
      <w:r>
        <w:rPr>
          <w:szCs w:val="28"/>
        </w:rPr>
        <w:t>семінарські</w:t>
      </w:r>
      <w:r w:rsidRPr="00130E47">
        <w:rPr>
          <w:szCs w:val="28"/>
        </w:rPr>
        <w:t xml:space="preserve"> заняття);</w:t>
      </w:r>
    </w:p>
    <w:p w:rsidR="00532AF6" w:rsidRPr="00130E47" w:rsidRDefault="00532AF6" w:rsidP="00E733F6">
      <w:pPr>
        <w:pStyle w:val="af6"/>
        <w:numPr>
          <w:ilvl w:val="0"/>
          <w:numId w:val="8"/>
        </w:numPr>
        <w:jc w:val="both"/>
        <w:rPr>
          <w:szCs w:val="28"/>
        </w:rPr>
      </w:pPr>
      <w:r w:rsidRPr="00130E47">
        <w:rPr>
          <w:szCs w:val="28"/>
        </w:rPr>
        <w:t>наочний метод (метод ілюстрацій, метод демонстрацій);</w:t>
      </w:r>
    </w:p>
    <w:p w:rsidR="00532AF6" w:rsidRPr="00130E47" w:rsidRDefault="00532AF6" w:rsidP="00E733F6">
      <w:pPr>
        <w:pStyle w:val="af6"/>
        <w:numPr>
          <w:ilvl w:val="0"/>
          <w:numId w:val="8"/>
        </w:numPr>
        <w:jc w:val="both"/>
        <w:rPr>
          <w:szCs w:val="28"/>
        </w:rPr>
      </w:pPr>
      <w:r w:rsidRPr="00130E47">
        <w:rPr>
          <w:szCs w:val="28"/>
        </w:rPr>
        <w:t xml:space="preserve">робота з навчально-методичною літературою (конспектування, тезування, анотування, рецензування, складання </w:t>
      </w:r>
      <w:r>
        <w:rPr>
          <w:szCs w:val="28"/>
        </w:rPr>
        <w:t>звітів</w:t>
      </w:r>
      <w:r w:rsidRPr="00130E47">
        <w:rPr>
          <w:szCs w:val="28"/>
        </w:rPr>
        <w:t>);</w:t>
      </w:r>
    </w:p>
    <w:p w:rsidR="00532AF6" w:rsidRPr="00130E47" w:rsidRDefault="00532AF6" w:rsidP="00E733F6">
      <w:pPr>
        <w:pStyle w:val="af6"/>
        <w:numPr>
          <w:ilvl w:val="0"/>
          <w:numId w:val="8"/>
        </w:numPr>
        <w:jc w:val="both"/>
        <w:rPr>
          <w:szCs w:val="28"/>
        </w:rPr>
      </w:pPr>
      <w:proofErr w:type="spellStart"/>
      <w:r w:rsidRPr="00130E47">
        <w:rPr>
          <w:szCs w:val="28"/>
        </w:rPr>
        <w:t>відеометод</w:t>
      </w:r>
      <w:proofErr w:type="spellEnd"/>
      <w:r w:rsidRPr="00130E47">
        <w:rPr>
          <w:szCs w:val="28"/>
        </w:rPr>
        <w:t xml:space="preserve"> (дистанційні, мультимедійні, веб-орієнтовані тощо);</w:t>
      </w:r>
    </w:p>
    <w:p w:rsidR="006D078F" w:rsidRPr="006D078F" w:rsidRDefault="006D078F" w:rsidP="00E733F6">
      <w:pPr>
        <w:pStyle w:val="af6"/>
        <w:numPr>
          <w:ilvl w:val="0"/>
          <w:numId w:val="8"/>
        </w:numPr>
        <w:jc w:val="both"/>
        <w:rPr>
          <w:szCs w:val="28"/>
        </w:rPr>
      </w:pPr>
      <w:r w:rsidRPr="006D078F">
        <w:rPr>
          <w:szCs w:val="28"/>
        </w:rPr>
        <w:t>метод проблемного навчання;</w:t>
      </w:r>
    </w:p>
    <w:p w:rsidR="006D078F" w:rsidRPr="006D078F" w:rsidRDefault="006D078F" w:rsidP="00E733F6">
      <w:pPr>
        <w:pStyle w:val="af6"/>
        <w:numPr>
          <w:ilvl w:val="0"/>
          <w:numId w:val="8"/>
        </w:numPr>
        <w:jc w:val="both"/>
        <w:rPr>
          <w:szCs w:val="28"/>
        </w:rPr>
      </w:pPr>
      <w:r w:rsidRPr="006D078F">
        <w:rPr>
          <w:szCs w:val="28"/>
        </w:rPr>
        <w:t xml:space="preserve">метод практико-орієнтованого навчання; </w:t>
      </w:r>
    </w:p>
    <w:p w:rsidR="006D078F" w:rsidRPr="006D078F" w:rsidRDefault="006D078F" w:rsidP="00E733F6">
      <w:pPr>
        <w:pStyle w:val="af6"/>
        <w:numPr>
          <w:ilvl w:val="0"/>
          <w:numId w:val="8"/>
        </w:numPr>
        <w:jc w:val="both"/>
        <w:rPr>
          <w:szCs w:val="28"/>
        </w:rPr>
      </w:pPr>
      <w:r w:rsidRPr="006D078F">
        <w:rPr>
          <w:szCs w:val="28"/>
        </w:rPr>
        <w:t xml:space="preserve">кейс-метод; </w:t>
      </w:r>
    </w:p>
    <w:p w:rsidR="00532AF6" w:rsidRPr="00130E47" w:rsidRDefault="00532AF6" w:rsidP="00E733F6">
      <w:pPr>
        <w:pStyle w:val="af6"/>
        <w:numPr>
          <w:ilvl w:val="0"/>
          <w:numId w:val="8"/>
        </w:numPr>
        <w:jc w:val="both"/>
        <w:rPr>
          <w:szCs w:val="28"/>
        </w:rPr>
      </w:pPr>
      <w:r w:rsidRPr="00130E47">
        <w:rPr>
          <w:szCs w:val="28"/>
        </w:rPr>
        <w:t>самостійна робота (</w:t>
      </w:r>
      <w:r w:rsidR="00714931">
        <w:rPr>
          <w:szCs w:val="28"/>
        </w:rPr>
        <w:t>написання реферату</w:t>
      </w:r>
      <w:r w:rsidRPr="00130E47">
        <w:rPr>
          <w:szCs w:val="28"/>
        </w:rPr>
        <w:t>);</w:t>
      </w:r>
    </w:p>
    <w:p w:rsidR="00532AF6" w:rsidRPr="006D078F" w:rsidRDefault="006D078F" w:rsidP="00E733F6">
      <w:pPr>
        <w:keepNext/>
        <w:numPr>
          <w:ilvl w:val="0"/>
          <w:numId w:val="1"/>
        </w:numPr>
        <w:spacing w:before="240"/>
        <w:jc w:val="center"/>
        <w:outlineLvl w:val="0"/>
        <w:rPr>
          <w:b/>
          <w:bCs/>
        </w:rPr>
      </w:pPr>
      <w:r w:rsidRPr="006D078F">
        <w:rPr>
          <w:b/>
          <w:bCs/>
        </w:rPr>
        <w:lastRenderedPageBreak/>
        <w:t>Оцінювання результатів навчання</w:t>
      </w:r>
      <w:r w:rsidR="00532AF6" w:rsidRPr="006D078F">
        <w:rPr>
          <w:b/>
          <w:bCs/>
        </w:rPr>
        <w:t>:</w:t>
      </w:r>
    </w:p>
    <w:p w:rsidR="00532AF6" w:rsidRDefault="00532AF6" w:rsidP="00E733F6">
      <w:pPr>
        <w:pStyle w:val="af6"/>
        <w:numPr>
          <w:ilvl w:val="0"/>
          <w:numId w:val="8"/>
        </w:num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н</w:t>
      </w:r>
      <w:r w:rsidRPr="0013208F">
        <w:rPr>
          <w:szCs w:val="28"/>
          <w:lang w:eastAsia="uk-UA"/>
        </w:rPr>
        <w:t>авчальн</w:t>
      </w:r>
      <w:r>
        <w:rPr>
          <w:szCs w:val="28"/>
          <w:lang w:eastAsia="uk-UA"/>
        </w:rPr>
        <w:t>і</w:t>
      </w:r>
      <w:r w:rsidRPr="0013208F">
        <w:rPr>
          <w:szCs w:val="28"/>
          <w:lang w:eastAsia="uk-UA"/>
        </w:rPr>
        <w:t xml:space="preserve"> тест</w:t>
      </w:r>
      <w:r>
        <w:rPr>
          <w:szCs w:val="28"/>
          <w:lang w:eastAsia="uk-UA"/>
        </w:rPr>
        <w:t>и</w:t>
      </w:r>
      <w:r w:rsidRPr="0013208F">
        <w:rPr>
          <w:szCs w:val="28"/>
          <w:lang w:eastAsia="uk-UA"/>
        </w:rPr>
        <w:t xml:space="preserve"> до </w:t>
      </w:r>
      <w:r>
        <w:rPr>
          <w:szCs w:val="28"/>
          <w:lang w:eastAsia="uk-UA"/>
        </w:rPr>
        <w:t xml:space="preserve">зо змістовних </w:t>
      </w:r>
      <w:r w:rsidRPr="0013208F">
        <w:rPr>
          <w:szCs w:val="28"/>
          <w:lang w:eastAsia="uk-UA"/>
        </w:rPr>
        <w:t>модул</w:t>
      </w:r>
      <w:r>
        <w:rPr>
          <w:szCs w:val="28"/>
          <w:lang w:eastAsia="uk-UA"/>
        </w:rPr>
        <w:t>ів на платформі «</w:t>
      </w:r>
      <w:proofErr w:type="spellStart"/>
      <w:r w:rsidRPr="00130E47">
        <w:rPr>
          <w:rFonts w:ascii="Bookman Old Style" w:hAnsi="Bookman Old Style"/>
          <w:spacing w:val="40"/>
          <w:szCs w:val="28"/>
          <w:lang w:eastAsia="uk-UA"/>
        </w:rPr>
        <w:t>elearn</w:t>
      </w:r>
      <w:proofErr w:type="spellEnd"/>
      <w:r>
        <w:rPr>
          <w:szCs w:val="28"/>
          <w:lang w:eastAsia="uk-UA"/>
        </w:rPr>
        <w:t>»</w:t>
      </w:r>
    </w:p>
    <w:p w:rsidR="00532AF6" w:rsidRDefault="0002050E" w:rsidP="00E733F6">
      <w:pPr>
        <w:ind w:left="567" w:right="45" w:firstLine="900"/>
        <w:jc w:val="both"/>
        <w:rPr>
          <w:szCs w:val="28"/>
          <w:lang w:eastAsia="uk-UA"/>
        </w:rPr>
      </w:pPr>
      <w:hyperlink r:id="rId13" w:history="1">
        <w:r w:rsidR="00532AF6" w:rsidRPr="004954D8">
          <w:rPr>
            <w:rStyle w:val="a7"/>
            <w:szCs w:val="28"/>
            <w:lang w:eastAsia="uk-UA"/>
          </w:rPr>
          <w:t>https://elearn.nubip.edu.ua/mod/quiz/view.php?id=281838</w:t>
        </w:r>
      </w:hyperlink>
    </w:p>
    <w:p w:rsidR="00532AF6" w:rsidRDefault="00532AF6" w:rsidP="00E733F6">
      <w:pPr>
        <w:pStyle w:val="af6"/>
        <w:numPr>
          <w:ilvl w:val="0"/>
          <w:numId w:val="8"/>
        </w:numPr>
        <w:jc w:val="both"/>
        <w:rPr>
          <w:szCs w:val="28"/>
          <w:lang w:eastAsia="uk-UA"/>
        </w:rPr>
      </w:pPr>
      <w:r w:rsidRPr="0013208F">
        <w:rPr>
          <w:szCs w:val="28"/>
          <w:lang w:eastAsia="uk-UA"/>
        </w:rPr>
        <w:t>розрахункові та розрахунково-графічні роботи</w:t>
      </w:r>
      <w:r w:rsidRPr="00130E47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на платформі «</w:t>
      </w:r>
      <w:proofErr w:type="spellStart"/>
      <w:r w:rsidRPr="00130E47">
        <w:rPr>
          <w:rFonts w:ascii="Bookman Old Style" w:hAnsi="Bookman Old Style"/>
          <w:spacing w:val="40"/>
          <w:szCs w:val="28"/>
          <w:lang w:eastAsia="uk-UA"/>
        </w:rPr>
        <w:t>elearn</w:t>
      </w:r>
      <w:proofErr w:type="spellEnd"/>
      <w:r>
        <w:rPr>
          <w:szCs w:val="28"/>
          <w:lang w:eastAsia="uk-UA"/>
        </w:rPr>
        <w:t>»</w:t>
      </w:r>
      <w:r w:rsidRPr="0013208F">
        <w:rPr>
          <w:szCs w:val="28"/>
          <w:lang w:eastAsia="uk-UA"/>
        </w:rPr>
        <w:t>;</w:t>
      </w:r>
    </w:p>
    <w:p w:rsidR="00532AF6" w:rsidRDefault="0002050E" w:rsidP="00E733F6">
      <w:pPr>
        <w:ind w:left="567" w:right="45" w:firstLine="900"/>
        <w:jc w:val="both"/>
        <w:rPr>
          <w:szCs w:val="28"/>
          <w:lang w:eastAsia="uk-UA"/>
        </w:rPr>
      </w:pPr>
      <w:hyperlink r:id="rId14" w:history="1">
        <w:r w:rsidR="00532AF6" w:rsidRPr="00130E47">
          <w:rPr>
            <w:rStyle w:val="a7"/>
            <w:lang w:eastAsia="uk-UA"/>
          </w:rPr>
          <w:t>https</w:t>
        </w:r>
        <w:r w:rsidR="00532AF6" w:rsidRPr="004954D8">
          <w:rPr>
            <w:rStyle w:val="a7"/>
            <w:szCs w:val="28"/>
            <w:lang w:eastAsia="uk-UA"/>
          </w:rPr>
          <w:t>://elearn.nubip.edu.ua/mod/assign/view.php?id=159945</w:t>
        </w:r>
      </w:hyperlink>
    </w:p>
    <w:p w:rsidR="00532AF6" w:rsidRDefault="00532AF6" w:rsidP="00E733F6">
      <w:pPr>
        <w:pStyle w:val="af6"/>
        <w:numPr>
          <w:ilvl w:val="0"/>
          <w:numId w:val="8"/>
        </w:numPr>
        <w:jc w:val="both"/>
        <w:rPr>
          <w:szCs w:val="28"/>
          <w:lang w:eastAsia="uk-UA"/>
        </w:rPr>
      </w:pPr>
      <w:r w:rsidRPr="0044230C">
        <w:rPr>
          <w:szCs w:val="28"/>
        </w:rPr>
        <w:t>реферати;</w:t>
      </w:r>
      <w:r>
        <w:rPr>
          <w:szCs w:val="28"/>
          <w:lang w:eastAsia="uk-UA"/>
        </w:rPr>
        <w:t xml:space="preserve"> на платформі «</w:t>
      </w:r>
      <w:proofErr w:type="spellStart"/>
      <w:r w:rsidRPr="00130E47">
        <w:rPr>
          <w:rFonts w:ascii="Bookman Old Style" w:hAnsi="Bookman Old Style"/>
          <w:spacing w:val="40"/>
          <w:szCs w:val="28"/>
          <w:lang w:eastAsia="uk-UA"/>
        </w:rPr>
        <w:t>elearn</w:t>
      </w:r>
      <w:proofErr w:type="spellEnd"/>
      <w:r>
        <w:rPr>
          <w:szCs w:val="28"/>
          <w:lang w:eastAsia="uk-UA"/>
        </w:rPr>
        <w:t>»</w:t>
      </w:r>
      <w:r w:rsidRPr="0013208F">
        <w:rPr>
          <w:szCs w:val="28"/>
          <w:lang w:eastAsia="uk-UA"/>
        </w:rPr>
        <w:t>;</w:t>
      </w:r>
    </w:p>
    <w:p w:rsidR="00532AF6" w:rsidRDefault="0002050E" w:rsidP="00E733F6">
      <w:pPr>
        <w:ind w:left="567" w:right="45" w:firstLine="900"/>
        <w:jc w:val="both"/>
      </w:pPr>
      <w:hyperlink r:id="rId15" w:history="1">
        <w:r w:rsidR="00532AF6" w:rsidRPr="004954D8">
          <w:rPr>
            <w:rStyle w:val="a7"/>
          </w:rPr>
          <w:t>https://elearn.nubip.edu.ua/mod/page/view.php?id=540885</w:t>
        </w:r>
      </w:hyperlink>
    </w:p>
    <w:p w:rsidR="00532AF6" w:rsidRDefault="00532AF6" w:rsidP="00E733F6">
      <w:pPr>
        <w:pStyle w:val="af6"/>
        <w:numPr>
          <w:ilvl w:val="0"/>
          <w:numId w:val="8"/>
        </w:numPr>
        <w:jc w:val="both"/>
        <w:rPr>
          <w:szCs w:val="28"/>
          <w:lang w:eastAsia="uk-UA"/>
        </w:rPr>
      </w:pPr>
      <w:r>
        <w:rPr>
          <w:szCs w:val="28"/>
        </w:rPr>
        <w:t>контрольні питання</w:t>
      </w:r>
      <w:r w:rsidRPr="0044230C">
        <w:rPr>
          <w:szCs w:val="28"/>
        </w:rPr>
        <w:t>;</w:t>
      </w:r>
      <w:r>
        <w:rPr>
          <w:szCs w:val="28"/>
          <w:lang w:eastAsia="uk-UA"/>
        </w:rPr>
        <w:t xml:space="preserve"> на платформі «</w:t>
      </w:r>
      <w:proofErr w:type="spellStart"/>
      <w:r w:rsidRPr="00130E47">
        <w:rPr>
          <w:rFonts w:ascii="Bookman Old Style" w:hAnsi="Bookman Old Style"/>
          <w:spacing w:val="40"/>
          <w:szCs w:val="28"/>
          <w:lang w:eastAsia="uk-UA"/>
        </w:rPr>
        <w:t>elearn</w:t>
      </w:r>
      <w:proofErr w:type="spellEnd"/>
      <w:r>
        <w:rPr>
          <w:szCs w:val="28"/>
          <w:lang w:eastAsia="uk-UA"/>
        </w:rPr>
        <w:t>»</w:t>
      </w:r>
      <w:r w:rsidRPr="0013208F">
        <w:rPr>
          <w:szCs w:val="28"/>
          <w:lang w:eastAsia="uk-UA"/>
        </w:rPr>
        <w:t>;</w:t>
      </w:r>
    </w:p>
    <w:p w:rsidR="00356456" w:rsidRPr="00356456" w:rsidRDefault="0002050E" w:rsidP="00356456">
      <w:pPr>
        <w:pStyle w:val="af6"/>
        <w:numPr>
          <w:ilvl w:val="0"/>
          <w:numId w:val="8"/>
        </w:numPr>
        <w:jc w:val="both"/>
        <w:rPr>
          <w:rStyle w:val="a7"/>
          <w:color w:val="auto"/>
          <w:szCs w:val="28"/>
          <w:u w:val="none"/>
          <w:lang w:eastAsia="uk-UA"/>
        </w:rPr>
      </w:pPr>
      <w:hyperlink r:id="rId16" w:history="1">
        <w:r w:rsidR="00532AF6" w:rsidRPr="004954D8">
          <w:rPr>
            <w:rStyle w:val="a7"/>
          </w:rPr>
          <w:t>https://elearn.nubip.edu.ua/mod/page/view.php?id=540885</w:t>
        </w:r>
      </w:hyperlink>
    </w:p>
    <w:p w:rsidR="00356456" w:rsidRDefault="00356456" w:rsidP="00356456">
      <w:pPr>
        <w:pStyle w:val="af6"/>
        <w:numPr>
          <w:ilvl w:val="0"/>
          <w:numId w:val="8"/>
        </w:numPr>
        <w:jc w:val="both"/>
        <w:rPr>
          <w:szCs w:val="28"/>
          <w:lang w:eastAsia="uk-UA"/>
        </w:rPr>
      </w:pPr>
      <w:r>
        <w:rPr>
          <w:szCs w:val="28"/>
          <w:lang w:eastAsia="uk-UA"/>
        </w:rPr>
        <w:t>1-й семестр — залік;</w:t>
      </w:r>
    </w:p>
    <w:p w:rsidR="006C138A" w:rsidRPr="006C138A" w:rsidRDefault="006C138A" w:rsidP="00356456">
      <w:pPr>
        <w:pStyle w:val="af6"/>
        <w:keepNext/>
        <w:numPr>
          <w:ilvl w:val="1"/>
          <w:numId w:val="1"/>
        </w:numPr>
        <w:spacing w:before="240"/>
        <w:ind w:left="851" w:hanging="494"/>
        <w:jc w:val="center"/>
        <w:outlineLvl w:val="0"/>
        <w:rPr>
          <w:b/>
          <w:bCs/>
          <w:szCs w:val="28"/>
        </w:rPr>
      </w:pPr>
      <w:r w:rsidRPr="006C138A">
        <w:rPr>
          <w:b/>
          <w:bCs/>
          <w:szCs w:val="28"/>
        </w:rPr>
        <w:t>Розподіл</w:t>
      </w:r>
      <w:r w:rsidRPr="006C138A">
        <w:rPr>
          <w:b/>
          <w:szCs w:val="28"/>
        </w:rPr>
        <w:t xml:space="preserve"> балів за видами навчальної діяльності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565"/>
        <w:gridCol w:w="2103"/>
      </w:tblGrid>
      <w:tr w:rsidR="006C138A" w:rsidRPr="006C138A" w:rsidTr="006C138A">
        <w:trPr>
          <w:jc w:val="center"/>
        </w:trPr>
        <w:tc>
          <w:tcPr>
            <w:tcW w:w="4243" w:type="dxa"/>
            <w:shd w:val="clear" w:color="auto" w:fill="auto"/>
          </w:tcPr>
          <w:p w:rsidR="006C138A" w:rsidRPr="006C138A" w:rsidRDefault="006C138A" w:rsidP="00E733F6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Види навчальної діяльності</w:t>
            </w:r>
          </w:p>
        </w:tc>
        <w:tc>
          <w:tcPr>
            <w:tcW w:w="3565" w:type="dxa"/>
            <w:shd w:val="clear" w:color="auto" w:fill="auto"/>
          </w:tcPr>
          <w:p w:rsidR="006C138A" w:rsidRPr="006C138A" w:rsidRDefault="006C138A" w:rsidP="00E733F6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Результати навчання</w:t>
            </w:r>
          </w:p>
        </w:tc>
        <w:tc>
          <w:tcPr>
            <w:tcW w:w="2103" w:type="dxa"/>
            <w:shd w:val="clear" w:color="auto" w:fill="auto"/>
          </w:tcPr>
          <w:p w:rsidR="006C138A" w:rsidRPr="006C138A" w:rsidRDefault="006C138A" w:rsidP="00E733F6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Оцінювання</w:t>
            </w:r>
          </w:p>
        </w:tc>
      </w:tr>
      <w:tr w:rsidR="006C138A" w:rsidRPr="006C138A" w:rsidTr="006C138A">
        <w:trPr>
          <w:jc w:val="center"/>
        </w:trPr>
        <w:tc>
          <w:tcPr>
            <w:tcW w:w="9911" w:type="dxa"/>
            <w:gridSpan w:val="3"/>
            <w:shd w:val="clear" w:color="auto" w:fill="auto"/>
          </w:tcPr>
          <w:p w:rsidR="006C138A" w:rsidRPr="006C138A" w:rsidRDefault="006C138A" w:rsidP="00E733F6">
            <w:pPr>
              <w:jc w:val="center"/>
              <w:rPr>
                <w:sz w:val="22"/>
                <w:szCs w:val="22"/>
              </w:rPr>
            </w:pPr>
            <w:r w:rsidRPr="006C138A">
              <w:rPr>
                <w:sz w:val="22"/>
                <w:szCs w:val="22"/>
              </w:rPr>
              <w:t xml:space="preserve">Модуль 1. </w:t>
            </w:r>
            <w:r w:rsidRPr="004D7EAD">
              <w:rPr>
                <w:b/>
                <w:sz w:val="22"/>
                <w:szCs w:val="22"/>
              </w:rPr>
              <w:t>Основні складові процесів професійного розвитку/саморозвитку</w:t>
            </w:r>
          </w:p>
        </w:tc>
      </w:tr>
      <w:tr w:rsidR="006C138A" w:rsidRPr="006C138A" w:rsidTr="00356456">
        <w:trPr>
          <w:trHeight w:val="2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6C138A" w:rsidP="00E733F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>Семінарське заняття</w:t>
            </w:r>
            <w:r w:rsidRPr="006C138A">
              <w:rPr>
                <w:bCs/>
                <w:iCs/>
                <w:sz w:val="22"/>
                <w:szCs w:val="22"/>
              </w:rPr>
              <w:t xml:space="preserve"> 1. </w:t>
            </w:r>
            <w:r w:rsidRPr="004D7EAD">
              <w:rPr>
                <w:bCs/>
                <w:sz w:val="22"/>
                <w:szCs w:val="22"/>
              </w:rPr>
              <w:t>Сутність та зміст професійної підготовки інженерів</w:t>
            </w:r>
          </w:p>
        </w:tc>
        <w:tc>
          <w:tcPr>
            <w:tcW w:w="3565" w:type="dxa"/>
            <w:vMerge w:val="restart"/>
            <w:shd w:val="clear" w:color="auto" w:fill="auto"/>
            <w:vAlign w:val="center"/>
          </w:tcPr>
          <w:p w:rsidR="006C138A" w:rsidRPr="006C138A" w:rsidRDefault="00D94730" w:rsidP="00E733F6">
            <w:pPr>
              <w:shd w:val="clear" w:color="auto" w:fill="FFFFFF"/>
              <w:ind w:firstLine="14"/>
              <w:rPr>
                <w:bCs/>
                <w:iCs/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 xml:space="preserve">ПРН6. Відшукувати потрібну наукову і технічну інформацію в тому числі стосовно основних складових процесів професійного </w:t>
            </w:r>
            <w:r w:rsidR="00E733F6" w:rsidRPr="004D7EAD">
              <w:rPr>
                <w:bCs/>
                <w:iCs/>
                <w:sz w:val="22"/>
                <w:szCs w:val="22"/>
              </w:rPr>
              <w:t>саморозвитку,</w:t>
            </w:r>
            <w:r w:rsidRPr="004D7EAD">
              <w:rPr>
                <w:bCs/>
                <w:iCs/>
                <w:sz w:val="22"/>
                <w:szCs w:val="22"/>
              </w:rPr>
              <w:t xml:space="preserve"> </w:t>
            </w:r>
            <w:r w:rsidR="00E733F6" w:rsidRPr="004D7EAD">
              <w:rPr>
                <w:bCs/>
                <w:iCs/>
                <w:sz w:val="22"/>
                <w:szCs w:val="22"/>
              </w:rPr>
              <w:t>к</w:t>
            </w:r>
            <w:r w:rsidRPr="004D7EAD">
              <w:rPr>
                <w:bCs/>
                <w:iCs/>
                <w:sz w:val="22"/>
                <w:szCs w:val="22"/>
              </w:rPr>
              <w:t>омпонент</w:t>
            </w:r>
            <w:r w:rsidR="00E733F6" w:rsidRPr="004D7EAD">
              <w:rPr>
                <w:bCs/>
                <w:iCs/>
                <w:sz w:val="22"/>
                <w:szCs w:val="22"/>
              </w:rPr>
              <w:t>ів</w:t>
            </w:r>
            <w:r w:rsidRPr="004D7EAD">
              <w:rPr>
                <w:bCs/>
                <w:iCs/>
                <w:sz w:val="22"/>
                <w:szCs w:val="22"/>
              </w:rPr>
              <w:t xml:space="preserve"> готовності особистості до навчальної, нау</w:t>
            </w:r>
            <w:r w:rsidR="00E733F6" w:rsidRPr="004D7EAD">
              <w:rPr>
                <w:bCs/>
                <w:iCs/>
                <w:sz w:val="22"/>
                <w:szCs w:val="22"/>
              </w:rPr>
              <w:t>кової та професійної діяльності. якостей</w:t>
            </w:r>
            <w:r w:rsidRPr="004D7EAD">
              <w:rPr>
                <w:bCs/>
                <w:iCs/>
                <w:sz w:val="22"/>
                <w:szCs w:val="22"/>
              </w:rPr>
              <w:t xml:space="preserve"> інженера</w:t>
            </w:r>
            <w:r w:rsidR="00E733F6" w:rsidRPr="004D7EAD">
              <w:rPr>
                <w:bCs/>
                <w:iCs/>
                <w:sz w:val="22"/>
                <w:szCs w:val="22"/>
              </w:rPr>
              <w:t>-керівника, що ведуть до успіху,</w:t>
            </w:r>
            <w:r w:rsidRPr="004D7EAD">
              <w:rPr>
                <w:bCs/>
                <w:iCs/>
                <w:sz w:val="22"/>
                <w:szCs w:val="22"/>
              </w:rPr>
              <w:t xml:space="preserve"> </w:t>
            </w:r>
            <w:r w:rsidR="00E733F6" w:rsidRPr="004D7EAD">
              <w:rPr>
                <w:bCs/>
                <w:iCs/>
                <w:sz w:val="22"/>
                <w:szCs w:val="22"/>
              </w:rPr>
              <w:t>т</w:t>
            </w:r>
            <w:r w:rsidRPr="004D7EAD">
              <w:rPr>
                <w:bCs/>
                <w:iCs/>
                <w:sz w:val="22"/>
                <w:szCs w:val="22"/>
              </w:rPr>
              <w:t>ехнологі</w:t>
            </w:r>
            <w:r w:rsidR="00E733F6" w:rsidRPr="004D7EAD">
              <w:rPr>
                <w:bCs/>
                <w:iCs/>
                <w:sz w:val="22"/>
                <w:szCs w:val="22"/>
              </w:rPr>
              <w:t>й</w:t>
            </w:r>
            <w:r w:rsidRPr="004D7EAD">
              <w:rPr>
                <w:bCs/>
                <w:iCs/>
                <w:sz w:val="22"/>
                <w:szCs w:val="22"/>
              </w:rPr>
              <w:t xml:space="preserve"> с</w:t>
            </w:r>
            <w:r w:rsidR="00E733F6" w:rsidRPr="004D7EAD">
              <w:rPr>
                <w:bCs/>
                <w:iCs/>
                <w:sz w:val="22"/>
                <w:szCs w:val="22"/>
              </w:rPr>
              <w:t>аморозвитку, т</w:t>
            </w:r>
            <w:r w:rsidRPr="004D7EAD">
              <w:rPr>
                <w:bCs/>
                <w:iCs/>
                <w:sz w:val="22"/>
                <w:szCs w:val="22"/>
              </w:rPr>
              <w:t>ехнологі</w:t>
            </w:r>
            <w:r w:rsidR="00E733F6" w:rsidRPr="004D7EAD">
              <w:rPr>
                <w:bCs/>
                <w:iCs/>
                <w:sz w:val="22"/>
                <w:szCs w:val="22"/>
              </w:rPr>
              <w:t xml:space="preserve">й професійного саморозвитку </w:t>
            </w:r>
            <w:r w:rsidRPr="004D7EAD">
              <w:rPr>
                <w:bCs/>
                <w:iCs/>
                <w:sz w:val="22"/>
                <w:szCs w:val="22"/>
              </w:rPr>
              <w:t xml:space="preserve">при створенні роботів і </w:t>
            </w:r>
            <w:proofErr w:type="spellStart"/>
            <w:r w:rsidRPr="004D7EAD">
              <w:rPr>
                <w:bCs/>
                <w:iCs/>
                <w:sz w:val="22"/>
                <w:szCs w:val="22"/>
              </w:rPr>
              <w:t>роботехнічних</w:t>
            </w:r>
            <w:proofErr w:type="spellEnd"/>
            <w:r w:rsidRPr="004D7EAD">
              <w:rPr>
                <w:bCs/>
                <w:iCs/>
                <w:sz w:val="22"/>
                <w:szCs w:val="22"/>
              </w:rPr>
              <w:t xml:space="preserve"> систем.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D94730" w:rsidP="00E733F6">
            <w:pPr>
              <w:jc w:val="center"/>
              <w:rPr>
                <w:b/>
                <w:sz w:val="22"/>
                <w:szCs w:val="22"/>
              </w:rPr>
            </w:pPr>
            <w:r w:rsidRPr="004D7EAD">
              <w:rPr>
                <w:b/>
                <w:sz w:val="22"/>
                <w:szCs w:val="22"/>
              </w:rPr>
              <w:t>17</w:t>
            </w:r>
          </w:p>
        </w:tc>
      </w:tr>
      <w:tr w:rsidR="006C138A" w:rsidRPr="006C138A" w:rsidTr="00356456">
        <w:trPr>
          <w:trHeight w:val="2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6C138A" w:rsidP="00E733F6">
            <w:pPr>
              <w:shd w:val="clear" w:color="auto" w:fill="FFFFFF"/>
              <w:ind w:firstLine="14"/>
              <w:rPr>
                <w:spacing w:val="-6"/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>Семінарське заняття</w:t>
            </w:r>
            <w:r w:rsidRPr="006C138A">
              <w:rPr>
                <w:bCs/>
                <w:iCs/>
                <w:sz w:val="22"/>
                <w:szCs w:val="22"/>
              </w:rPr>
              <w:t xml:space="preserve"> 2. </w:t>
            </w:r>
            <w:r w:rsidRPr="004D7EAD">
              <w:rPr>
                <w:bCs/>
                <w:sz w:val="22"/>
                <w:szCs w:val="22"/>
              </w:rPr>
              <w:t>Складові професійного саморозвитку в інженерній діяльності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E733F6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D94730" w:rsidP="00E733F6">
            <w:pPr>
              <w:jc w:val="center"/>
              <w:rPr>
                <w:b/>
                <w:sz w:val="22"/>
                <w:szCs w:val="22"/>
              </w:rPr>
            </w:pPr>
            <w:r w:rsidRPr="004D7EAD">
              <w:rPr>
                <w:b/>
                <w:sz w:val="22"/>
                <w:szCs w:val="22"/>
              </w:rPr>
              <w:t>18</w:t>
            </w:r>
          </w:p>
        </w:tc>
      </w:tr>
      <w:tr w:rsidR="006C138A" w:rsidRPr="006C138A" w:rsidTr="00356456">
        <w:trPr>
          <w:trHeight w:val="2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6C138A" w:rsidP="00E733F6">
            <w:pPr>
              <w:shd w:val="clear" w:color="auto" w:fill="FFFFFF"/>
              <w:ind w:firstLine="14"/>
              <w:rPr>
                <w:bCs/>
                <w:iCs/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>Семінарське заняття</w:t>
            </w:r>
            <w:r w:rsidRPr="006C138A">
              <w:rPr>
                <w:bCs/>
                <w:iCs/>
                <w:sz w:val="22"/>
                <w:szCs w:val="22"/>
              </w:rPr>
              <w:t xml:space="preserve"> 3. </w:t>
            </w:r>
            <w:r w:rsidRPr="004D7EAD">
              <w:rPr>
                <w:bCs/>
                <w:sz w:val="22"/>
                <w:szCs w:val="22"/>
              </w:rPr>
              <w:t>Саморозвиток особистості складова професійного саморозвитку інженера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E733F6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D94730" w:rsidP="00E733F6">
            <w:pPr>
              <w:jc w:val="center"/>
              <w:rPr>
                <w:b/>
                <w:sz w:val="22"/>
                <w:szCs w:val="22"/>
              </w:rPr>
            </w:pPr>
            <w:r w:rsidRPr="004D7EAD">
              <w:rPr>
                <w:b/>
                <w:sz w:val="22"/>
                <w:szCs w:val="22"/>
              </w:rPr>
              <w:t>17</w:t>
            </w:r>
          </w:p>
        </w:tc>
      </w:tr>
      <w:tr w:rsidR="006C138A" w:rsidRPr="004D7EAD" w:rsidTr="00356456">
        <w:trPr>
          <w:trHeight w:val="2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6C138A" w:rsidP="00E733F6">
            <w:pPr>
              <w:rPr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>Семінарське заняття</w:t>
            </w:r>
            <w:r w:rsidRPr="006C138A">
              <w:rPr>
                <w:sz w:val="22"/>
                <w:szCs w:val="22"/>
              </w:rPr>
              <w:t xml:space="preserve"> </w:t>
            </w:r>
            <w:r w:rsidRPr="004D7EAD">
              <w:rPr>
                <w:sz w:val="22"/>
                <w:szCs w:val="22"/>
              </w:rPr>
              <w:t>4</w:t>
            </w:r>
            <w:r w:rsidRPr="006C138A">
              <w:rPr>
                <w:sz w:val="22"/>
                <w:szCs w:val="22"/>
              </w:rPr>
              <w:t xml:space="preserve">. </w:t>
            </w:r>
            <w:r w:rsidRPr="004D7EAD">
              <w:rPr>
                <w:bCs/>
                <w:sz w:val="22"/>
                <w:szCs w:val="22"/>
              </w:rPr>
              <w:t>Технології професійного самовдосконалення в інженерній діяльності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E733F6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D94730" w:rsidP="00E733F6">
            <w:pPr>
              <w:jc w:val="center"/>
              <w:rPr>
                <w:b/>
                <w:sz w:val="22"/>
                <w:szCs w:val="22"/>
              </w:rPr>
            </w:pPr>
            <w:r w:rsidRPr="004D7EAD">
              <w:rPr>
                <w:b/>
                <w:sz w:val="22"/>
                <w:szCs w:val="22"/>
              </w:rPr>
              <w:t>18</w:t>
            </w:r>
          </w:p>
        </w:tc>
      </w:tr>
      <w:tr w:rsidR="006C138A" w:rsidRPr="006C138A" w:rsidTr="006C138A">
        <w:trPr>
          <w:trHeight w:val="20"/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6C138A" w:rsidP="00E733F6">
            <w:pPr>
              <w:rPr>
                <w:sz w:val="22"/>
                <w:szCs w:val="22"/>
              </w:rPr>
            </w:pPr>
            <w:r w:rsidRPr="006C138A">
              <w:rPr>
                <w:sz w:val="22"/>
                <w:szCs w:val="22"/>
              </w:rPr>
              <w:t>Модульне тестування 1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E733F6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6C138A" w:rsidP="00E733F6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30</w:t>
            </w:r>
          </w:p>
        </w:tc>
      </w:tr>
      <w:tr w:rsidR="006C138A" w:rsidRPr="006C138A" w:rsidTr="006C138A">
        <w:trPr>
          <w:jc w:val="center"/>
        </w:trPr>
        <w:tc>
          <w:tcPr>
            <w:tcW w:w="4243" w:type="dxa"/>
            <w:shd w:val="clear" w:color="auto" w:fill="auto"/>
          </w:tcPr>
          <w:p w:rsidR="006C138A" w:rsidRPr="006C138A" w:rsidRDefault="006C138A" w:rsidP="00E733F6">
            <w:pPr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Всього за модулем 1</w:t>
            </w:r>
          </w:p>
        </w:tc>
        <w:tc>
          <w:tcPr>
            <w:tcW w:w="3565" w:type="dxa"/>
            <w:shd w:val="clear" w:color="auto" w:fill="auto"/>
          </w:tcPr>
          <w:p w:rsidR="006C138A" w:rsidRPr="006C138A" w:rsidRDefault="006C138A" w:rsidP="00E733F6">
            <w:pPr>
              <w:rPr>
                <w:b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6C138A" w:rsidP="00E733F6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100</w:t>
            </w:r>
          </w:p>
        </w:tc>
      </w:tr>
      <w:tr w:rsidR="006C138A" w:rsidRPr="006C138A" w:rsidTr="006C138A">
        <w:trPr>
          <w:jc w:val="center"/>
        </w:trPr>
        <w:tc>
          <w:tcPr>
            <w:tcW w:w="9911" w:type="dxa"/>
            <w:gridSpan w:val="3"/>
            <w:shd w:val="clear" w:color="auto" w:fill="auto"/>
          </w:tcPr>
          <w:p w:rsidR="006C138A" w:rsidRPr="006C138A" w:rsidRDefault="006C138A" w:rsidP="00E733F6">
            <w:pPr>
              <w:jc w:val="center"/>
              <w:rPr>
                <w:sz w:val="22"/>
                <w:szCs w:val="22"/>
              </w:rPr>
            </w:pPr>
            <w:r w:rsidRPr="006C138A">
              <w:rPr>
                <w:sz w:val="22"/>
                <w:szCs w:val="22"/>
              </w:rPr>
              <w:t xml:space="preserve">Модуль 2. </w:t>
            </w:r>
            <w:r w:rsidR="004D7EAD" w:rsidRPr="004D7EAD">
              <w:rPr>
                <w:b/>
                <w:sz w:val="22"/>
                <w:szCs w:val="22"/>
              </w:rPr>
              <w:t>Управління професійним саморозвитком особистості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E733F6" w:rsidP="004D7EAD">
            <w:pPr>
              <w:shd w:val="clear" w:color="auto" w:fill="FFFFFF"/>
              <w:rPr>
                <w:bCs/>
                <w:iCs/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>Семінарське заняття</w:t>
            </w:r>
            <w:r w:rsidR="006C138A" w:rsidRPr="006C138A">
              <w:rPr>
                <w:bCs/>
                <w:iCs/>
                <w:sz w:val="22"/>
                <w:szCs w:val="22"/>
              </w:rPr>
              <w:t xml:space="preserve"> </w:t>
            </w:r>
            <w:r w:rsidRPr="004D7EAD">
              <w:rPr>
                <w:bCs/>
                <w:iCs/>
                <w:sz w:val="22"/>
                <w:szCs w:val="22"/>
              </w:rPr>
              <w:t>5</w:t>
            </w:r>
            <w:r w:rsidR="006C138A" w:rsidRPr="006C138A">
              <w:rPr>
                <w:bCs/>
                <w:iCs/>
                <w:sz w:val="22"/>
                <w:szCs w:val="22"/>
              </w:rPr>
              <w:t xml:space="preserve">. </w:t>
            </w:r>
            <w:r w:rsidR="004D7EAD" w:rsidRPr="004D7EAD">
              <w:rPr>
                <w:sz w:val="22"/>
                <w:szCs w:val="22"/>
              </w:rPr>
              <w:t>Поняття компетенцій, визначення пріоритетності компетенцій та вмінь для успішного формування готовності майбутнього інженера до професійного саморозвитку.</w:t>
            </w:r>
          </w:p>
        </w:tc>
        <w:tc>
          <w:tcPr>
            <w:tcW w:w="3565" w:type="dxa"/>
            <w:vMerge w:val="restart"/>
            <w:shd w:val="clear" w:color="auto" w:fill="auto"/>
            <w:vAlign w:val="center"/>
          </w:tcPr>
          <w:p w:rsidR="006C138A" w:rsidRPr="006C138A" w:rsidRDefault="00E733F6" w:rsidP="004D7EAD">
            <w:pPr>
              <w:rPr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 xml:space="preserve">ПРН6. Відшукувати потрібну наукову і технічну інформацію в тому числі стосовно </w:t>
            </w:r>
            <w:r w:rsidRPr="004D7EAD">
              <w:rPr>
                <w:sz w:val="22"/>
                <w:szCs w:val="22"/>
              </w:rPr>
              <w:t>засобів мотиваційного впливу, стратегії розвитку саморегуляції, функцій професійної саморегуляції, методів самовдосконалення особистісної культури, сучасних</w:t>
            </w:r>
            <w:r w:rsidR="004D7EAD" w:rsidRPr="004D7EAD">
              <w:rPr>
                <w:sz w:val="22"/>
                <w:szCs w:val="22"/>
              </w:rPr>
              <w:t xml:space="preserve"> теорії лідерства,</w:t>
            </w:r>
            <w:r w:rsidRPr="004D7EAD">
              <w:rPr>
                <w:sz w:val="22"/>
                <w:szCs w:val="22"/>
              </w:rPr>
              <w:t xml:space="preserve"> </w:t>
            </w:r>
            <w:r w:rsidR="004D7EAD" w:rsidRPr="004D7EAD">
              <w:rPr>
                <w:sz w:val="22"/>
                <w:szCs w:val="22"/>
              </w:rPr>
              <w:t>в</w:t>
            </w:r>
            <w:r w:rsidRPr="004D7EAD">
              <w:rPr>
                <w:sz w:val="22"/>
                <w:szCs w:val="22"/>
              </w:rPr>
              <w:t>изначення феномену саморегуляції;</w:t>
            </w:r>
            <w:r w:rsidR="004D7EAD" w:rsidRPr="004D7EAD">
              <w:rPr>
                <w:sz w:val="22"/>
                <w:szCs w:val="22"/>
              </w:rPr>
              <w:t xml:space="preserve"> характеристик</w:t>
            </w:r>
            <w:r w:rsidRPr="004D7EAD">
              <w:rPr>
                <w:sz w:val="22"/>
                <w:szCs w:val="22"/>
              </w:rPr>
              <w:t xml:space="preserve"> основних категорій готовності до професійної саморе</w:t>
            </w:r>
            <w:r w:rsidR="004D7EAD" w:rsidRPr="004D7EAD">
              <w:rPr>
                <w:sz w:val="22"/>
                <w:szCs w:val="22"/>
              </w:rPr>
              <w:t>гуляції інженера, п</w:t>
            </w:r>
            <w:r w:rsidRPr="004D7EAD">
              <w:rPr>
                <w:sz w:val="22"/>
                <w:szCs w:val="22"/>
              </w:rPr>
              <w:t>рофесійн</w:t>
            </w:r>
            <w:r w:rsidR="004D7EAD" w:rsidRPr="004D7EAD">
              <w:rPr>
                <w:sz w:val="22"/>
                <w:szCs w:val="22"/>
              </w:rPr>
              <w:t>ого спілкування, п</w:t>
            </w:r>
            <w:r w:rsidRPr="004D7EAD">
              <w:rPr>
                <w:sz w:val="22"/>
                <w:szCs w:val="22"/>
              </w:rPr>
              <w:t>оняття і характеристик</w:t>
            </w:r>
            <w:r w:rsidR="004D7EAD" w:rsidRPr="004D7EAD">
              <w:rPr>
                <w:sz w:val="22"/>
                <w:szCs w:val="22"/>
              </w:rPr>
              <w:t>и</w:t>
            </w:r>
            <w:r w:rsidRPr="004D7EAD">
              <w:rPr>
                <w:sz w:val="22"/>
                <w:szCs w:val="22"/>
              </w:rPr>
              <w:t xml:space="preserve"> комунікацій, комунікативн</w:t>
            </w:r>
            <w:r w:rsidR="004D7EAD" w:rsidRPr="004D7EAD">
              <w:rPr>
                <w:sz w:val="22"/>
                <w:szCs w:val="22"/>
              </w:rPr>
              <w:t>ого</w:t>
            </w:r>
            <w:r w:rsidRPr="004D7EAD">
              <w:rPr>
                <w:sz w:val="22"/>
                <w:szCs w:val="22"/>
              </w:rPr>
              <w:t xml:space="preserve"> процес</w:t>
            </w:r>
            <w:r w:rsidR="004D7EAD" w:rsidRPr="004D7EAD">
              <w:rPr>
                <w:sz w:val="22"/>
                <w:szCs w:val="22"/>
              </w:rPr>
              <w:t>у</w:t>
            </w:r>
            <w:r w:rsidRPr="004D7EAD">
              <w:rPr>
                <w:sz w:val="22"/>
                <w:szCs w:val="22"/>
              </w:rPr>
              <w:t>, його елемент</w:t>
            </w:r>
            <w:r w:rsidR="004D7EAD" w:rsidRPr="004D7EAD">
              <w:rPr>
                <w:sz w:val="22"/>
                <w:szCs w:val="22"/>
              </w:rPr>
              <w:t>ів</w:t>
            </w:r>
            <w:r w:rsidRPr="004D7EAD">
              <w:rPr>
                <w:sz w:val="22"/>
                <w:szCs w:val="22"/>
              </w:rPr>
              <w:t xml:space="preserve"> та етап</w:t>
            </w:r>
            <w:r w:rsidR="004D7EAD" w:rsidRPr="004D7EAD">
              <w:rPr>
                <w:sz w:val="22"/>
                <w:szCs w:val="22"/>
              </w:rPr>
              <w:t xml:space="preserve">ів </w:t>
            </w:r>
            <w:r w:rsidR="004D7EAD" w:rsidRPr="004D7EAD">
              <w:rPr>
                <w:bCs/>
                <w:iCs/>
                <w:sz w:val="22"/>
                <w:szCs w:val="22"/>
              </w:rPr>
              <w:t xml:space="preserve">при створенні роботів і </w:t>
            </w:r>
            <w:proofErr w:type="spellStart"/>
            <w:r w:rsidR="004D7EAD" w:rsidRPr="004D7EAD">
              <w:rPr>
                <w:bCs/>
                <w:iCs/>
                <w:sz w:val="22"/>
                <w:szCs w:val="22"/>
              </w:rPr>
              <w:t>роботехнічних</w:t>
            </w:r>
            <w:proofErr w:type="spellEnd"/>
            <w:r w:rsidR="004D7EAD" w:rsidRPr="004D7EAD">
              <w:rPr>
                <w:bCs/>
                <w:iCs/>
                <w:sz w:val="22"/>
                <w:szCs w:val="22"/>
              </w:rPr>
              <w:t xml:space="preserve"> систем.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4D7EAD" w:rsidP="004D7E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E733F6" w:rsidP="004D7EAD">
            <w:pPr>
              <w:shd w:val="clear" w:color="auto" w:fill="FFFFFF"/>
              <w:ind w:firstLine="14"/>
              <w:rPr>
                <w:spacing w:val="-6"/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>Семінарське заняття</w:t>
            </w:r>
            <w:r w:rsidR="006C138A" w:rsidRPr="006C138A">
              <w:rPr>
                <w:bCs/>
                <w:iCs/>
                <w:sz w:val="22"/>
                <w:szCs w:val="22"/>
              </w:rPr>
              <w:t xml:space="preserve"> </w:t>
            </w:r>
            <w:r w:rsidRPr="004D7EAD">
              <w:rPr>
                <w:bCs/>
                <w:iCs/>
                <w:sz w:val="22"/>
                <w:szCs w:val="22"/>
              </w:rPr>
              <w:t>6</w:t>
            </w:r>
            <w:r w:rsidR="006C138A" w:rsidRPr="006C138A">
              <w:rPr>
                <w:bCs/>
                <w:iCs/>
                <w:sz w:val="22"/>
                <w:szCs w:val="22"/>
              </w:rPr>
              <w:t xml:space="preserve">. </w:t>
            </w:r>
            <w:r w:rsidR="004D7EAD" w:rsidRPr="004D7EAD">
              <w:rPr>
                <w:sz w:val="22"/>
                <w:szCs w:val="22"/>
              </w:rPr>
              <w:t>Структура особистості, методи її формування, вміння ставити та досягати цілі, навички планування та визначення життєвих орієнтирів.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E733F6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4D7EAD" w:rsidP="004D7E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4D7EAD" w:rsidP="004D7EAD">
            <w:pPr>
              <w:shd w:val="clear" w:color="auto" w:fill="FFFFFF"/>
              <w:rPr>
                <w:spacing w:val="-7"/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>Семінарське заняття</w:t>
            </w:r>
            <w:r w:rsidR="006C138A" w:rsidRPr="006C138A">
              <w:rPr>
                <w:bCs/>
                <w:iCs/>
                <w:sz w:val="22"/>
                <w:szCs w:val="22"/>
              </w:rPr>
              <w:t xml:space="preserve"> </w:t>
            </w:r>
            <w:r w:rsidR="00E733F6" w:rsidRPr="004D7EAD">
              <w:rPr>
                <w:bCs/>
                <w:iCs/>
                <w:sz w:val="22"/>
                <w:szCs w:val="22"/>
              </w:rPr>
              <w:t>7</w:t>
            </w:r>
            <w:r w:rsidR="006C138A" w:rsidRPr="006C138A">
              <w:rPr>
                <w:bCs/>
                <w:iCs/>
                <w:sz w:val="22"/>
                <w:szCs w:val="22"/>
              </w:rPr>
              <w:t xml:space="preserve">. </w:t>
            </w:r>
            <w:r w:rsidRPr="004D7EAD">
              <w:rPr>
                <w:sz w:val="22"/>
                <w:szCs w:val="22"/>
              </w:rPr>
              <w:t>Процеси особистісного зростання, реалізація творчого потенціалу.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E733F6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4D7EAD" w:rsidP="004D7E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E733F6" w:rsidP="004D7EAD">
            <w:pPr>
              <w:shd w:val="clear" w:color="auto" w:fill="FFFFFF"/>
              <w:rPr>
                <w:bCs/>
                <w:iCs/>
                <w:sz w:val="22"/>
                <w:szCs w:val="22"/>
              </w:rPr>
            </w:pPr>
            <w:r w:rsidRPr="004D7EAD">
              <w:rPr>
                <w:bCs/>
                <w:iCs/>
                <w:sz w:val="22"/>
                <w:szCs w:val="22"/>
              </w:rPr>
              <w:t>Семінарське заняття</w:t>
            </w:r>
            <w:r w:rsidR="006C138A" w:rsidRPr="006C138A">
              <w:rPr>
                <w:bCs/>
                <w:iCs/>
                <w:sz w:val="22"/>
                <w:szCs w:val="22"/>
              </w:rPr>
              <w:t xml:space="preserve"> </w:t>
            </w:r>
            <w:r w:rsidRPr="004D7EAD">
              <w:rPr>
                <w:bCs/>
                <w:iCs/>
                <w:sz w:val="22"/>
                <w:szCs w:val="22"/>
              </w:rPr>
              <w:t>8</w:t>
            </w:r>
            <w:r w:rsidR="006C138A" w:rsidRPr="006C138A">
              <w:rPr>
                <w:bCs/>
                <w:iCs/>
                <w:sz w:val="22"/>
                <w:szCs w:val="22"/>
              </w:rPr>
              <w:t xml:space="preserve">. </w:t>
            </w:r>
            <w:r w:rsidR="004D7EAD" w:rsidRPr="004D7EAD">
              <w:rPr>
                <w:sz w:val="22"/>
                <w:szCs w:val="22"/>
              </w:rPr>
              <w:t>Емоції та емоційний стан керівника, прийоми саморегуляції емоційних станів, контролю власні дії та вчинків.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E733F6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4D7EAD" w:rsidP="004D7E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  <w:vAlign w:val="center"/>
          </w:tcPr>
          <w:p w:rsidR="006C138A" w:rsidRPr="006C138A" w:rsidRDefault="006C138A" w:rsidP="004D7EAD">
            <w:pPr>
              <w:rPr>
                <w:sz w:val="22"/>
                <w:szCs w:val="22"/>
              </w:rPr>
            </w:pPr>
            <w:r w:rsidRPr="006C138A">
              <w:rPr>
                <w:sz w:val="22"/>
                <w:szCs w:val="22"/>
              </w:rPr>
              <w:t xml:space="preserve">Самостійна робота </w:t>
            </w:r>
            <w:r w:rsidR="00E733F6" w:rsidRPr="004D7EAD">
              <w:rPr>
                <w:sz w:val="22"/>
                <w:szCs w:val="22"/>
              </w:rPr>
              <w:t>1</w:t>
            </w:r>
            <w:r w:rsidRPr="006C138A">
              <w:rPr>
                <w:sz w:val="22"/>
                <w:szCs w:val="22"/>
              </w:rPr>
              <w:t xml:space="preserve">. </w:t>
            </w:r>
            <w:r w:rsidR="00E733F6" w:rsidRPr="004D7EAD">
              <w:rPr>
                <w:color w:val="1D2125"/>
                <w:sz w:val="22"/>
                <w:szCs w:val="22"/>
                <w:shd w:val="clear" w:color="auto" w:fill="F8F9FA"/>
              </w:rPr>
              <w:t>Написання реферату за обраною темою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E733F6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356456" w:rsidP="004D7E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</w:tcPr>
          <w:p w:rsidR="006C138A" w:rsidRPr="006C138A" w:rsidRDefault="006C138A" w:rsidP="00E733F6">
            <w:pPr>
              <w:rPr>
                <w:sz w:val="22"/>
                <w:szCs w:val="22"/>
              </w:rPr>
            </w:pPr>
            <w:r w:rsidRPr="006C138A">
              <w:rPr>
                <w:sz w:val="22"/>
                <w:szCs w:val="22"/>
              </w:rPr>
              <w:t>Модульне тестування 2</w:t>
            </w:r>
          </w:p>
        </w:tc>
        <w:tc>
          <w:tcPr>
            <w:tcW w:w="3565" w:type="dxa"/>
            <w:vMerge/>
            <w:shd w:val="clear" w:color="auto" w:fill="auto"/>
          </w:tcPr>
          <w:p w:rsidR="006C138A" w:rsidRPr="006C138A" w:rsidRDefault="006C138A" w:rsidP="00E733F6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6C138A" w:rsidP="004D7EAD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30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</w:tcPr>
          <w:p w:rsidR="006C138A" w:rsidRPr="006C138A" w:rsidRDefault="006C138A" w:rsidP="00E733F6">
            <w:pPr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Всього за модулем 2</w:t>
            </w:r>
          </w:p>
        </w:tc>
        <w:tc>
          <w:tcPr>
            <w:tcW w:w="3565" w:type="dxa"/>
            <w:shd w:val="clear" w:color="auto" w:fill="auto"/>
          </w:tcPr>
          <w:p w:rsidR="006C138A" w:rsidRPr="006C138A" w:rsidRDefault="006C138A" w:rsidP="00E733F6">
            <w:pPr>
              <w:rPr>
                <w:b/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6C138A" w:rsidRPr="006C138A" w:rsidRDefault="006C138A" w:rsidP="004D7EAD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100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</w:tcPr>
          <w:p w:rsidR="006C138A" w:rsidRPr="006C138A" w:rsidRDefault="006C138A" w:rsidP="00E733F6">
            <w:pPr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Навчальна робота</w:t>
            </w:r>
          </w:p>
        </w:tc>
        <w:tc>
          <w:tcPr>
            <w:tcW w:w="5668" w:type="dxa"/>
            <w:gridSpan w:val="2"/>
            <w:shd w:val="clear" w:color="auto" w:fill="auto"/>
            <w:vAlign w:val="center"/>
          </w:tcPr>
          <w:p w:rsidR="006C138A" w:rsidRPr="006C138A" w:rsidRDefault="006C138A" w:rsidP="004D7EAD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70</w:t>
            </w:r>
          </w:p>
        </w:tc>
      </w:tr>
      <w:tr w:rsidR="006C138A" w:rsidRPr="006C138A" w:rsidTr="004D7EAD">
        <w:trPr>
          <w:jc w:val="center"/>
        </w:trPr>
        <w:tc>
          <w:tcPr>
            <w:tcW w:w="4243" w:type="dxa"/>
            <w:shd w:val="clear" w:color="auto" w:fill="auto"/>
          </w:tcPr>
          <w:p w:rsidR="006C138A" w:rsidRPr="006C138A" w:rsidRDefault="004D7EAD" w:rsidP="00E733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Залік</w:t>
            </w:r>
          </w:p>
        </w:tc>
        <w:tc>
          <w:tcPr>
            <w:tcW w:w="5668" w:type="dxa"/>
            <w:gridSpan w:val="2"/>
            <w:shd w:val="clear" w:color="auto" w:fill="auto"/>
            <w:vAlign w:val="center"/>
          </w:tcPr>
          <w:p w:rsidR="006C138A" w:rsidRPr="006C138A" w:rsidRDefault="006C138A" w:rsidP="004D7EAD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30</w:t>
            </w:r>
          </w:p>
        </w:tc>
      </w:tr>
      <w:tr w:rsidR="006C138A" w:rsidRPr="006C138A" w:rsidTr="006C138A">
        <w:trPr>
          <w:jc w:val="center"/>
        </w:trPr>
        <w:tc>
          <w:tcPr>
            <w:tcW w:w="4243" w:type="dxa"/>
            <w:shd w:val="clear" w:color="auto" w:fill="auto"/>
          </w:tcPr>
          <w:p w:rsidR="006C138A" w:rsidRPr="006C138A" w:rsidRDefault="006C138A" w:rsidP="00E733F6">
            <w:pPr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Всього за семестр</w:t>
            </w:r>
          </w:p>
        </w:tc>
        <w:tc>
          <w:tcPr>
            <w:tcW w:w="5668" w:type="dxa"/>
            <w:gridSpan w:val="2"/>
            <w:shd w:val="clear" w:color="auto" w:fill="auto"/>
          </w:tcPr>
          <w:p w:rsidR="006C138A" w:rsidRPr="006C138A" w:rsidRDefault="006C138A" w:rsidP="00E733F6">
            <w:pPr>
              <w:jc w:val="center"/>
              <w:rPr>
                <w:b/>
                <w:sz w:val="22"/>
                <w:szCs w:val="22"/>
              </w:rPr>
            </w:pPr>
            <w:r w:rsidRPr="006C138A">
              <w:rPr>
                <w:b/>
                <w:sz w:val="22"/>
                <w:szCs w:val="22"/>
              </w:rPr>
              <w:t>100</w:t>
            </w:r>
          </w:p>
        </w:tc>
      </w:tr>
    </w:tbl>
    <w:p w:rsidR="00356456" w:rsidRPr="0083122A" w:rsidRDefault="00356456" w:rsidP="00356456">
      <w:pPr>
        <w:pStyle w:val="af6"/>
        <w:keepNext/>
        <w:numPr>
          <w:ilvl w:val="1"/>
          <w:numId w:val="1"/>
        </w:numPr>
        <w:spacing w:before="240"/>
        <w:ind w:left="851" w:hanging="494"/>
        <w:jc w:val="center"/>
        <w:outlineLvl w:val="0"/>
        <w:rPr>
          <w:b/>
          <w:bCs/>
          <w:szCs w:val="28"/>
        </w:rPr>
      </w:pPr>
      <w:r w:rsidRPr="0083122A">
        <w:rPr>
          <w:b/>
          <w:bCs/>
          <w:szCs w:val="28"/>
        </w:rPr>
        <w:lastRenderedPageBreak/>
        <w:t>Шкала оцінювання знань здобувача вищої освіти</w:t>
      </w:r>
    </w:p>
    <w:p w:rsidR="00532AF6" w:rsidRDefault="00532AF6" w:rsidP="00532AF6">
      <w:pPr>
        <w:ind w:firstLine="709"/>
        <w:jc w:val="both"/>
        <w:rPr>
          <w:szCs w:val="28"/>
        </w:rPr>
      </w:pPr>
      <w:r w:rsidRPr="00346B09">
        <w:rPr>
          <w:szCs w:val="28"/>
        </w:rPr>
        <w:t xml:space="preserve">Оцінювання знань здобувача вищої освіти відбувається за 100-бальною шкалою і переводиться в національні оцінки згідно з табл. 1 чинного «Положення про екзамени та заліки у НУБіП України» </w:t>
      </w:r>
    </w:p>
    <w:p w:rsidR="00532AF6" w:rsidRPr="00D12E03" w:rsidRDefault="00532AF6" w:rsidP="00532AF6">
      <w:pPr>
        <w:ind w:firstLine="709"/>
        <w:jc w:val="both"/>
        <w:rPr>
          <w:b/>
          <w:i/>
          <w:szCs w:val="28"/>
        </w:rPr>
      </w:pPr>
      <w:r w:rsidRPr="00D12E03">
        <w:rPr>
          <w:b/>
          <w:i/>
          <w:szCs w:val="28"/>
        </w:rPr>
        <w:t>Таблиця 1. Співвідношення між рейтингом здобувача вищої освіти і національними оцінками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532AF6" w:rsidRPr="00D12E03" w:rsidTr="001031EC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532AF6" w:rsidRPr="00D12E03" w:rsidRDefault="00532AF6" w:rsidP="001031EC">
            <w:pPr>
              <w:ind w:left="-108" w:right="-82" w:firstLine="95"/>
              <w:jc w:val="center"/>
              <w:rPr>
                <w:bCs/>
                <w:szCs w:val="28"/>
                <w:lang w:eastAsia="en-US"/>
              </w:rPr>
            </w:pPr>
            <w:r w:rsidRPr="00D12E03">
              <w:rPr>
                <w:bCs/>
                <w:szCs w:val="28"/>
                <w:lang w:eastAsia="en-US"/>
              </w:rPr>
              <w:t>Рейтинг здобувача вищої освіти,</w:t>
            </w:r>
          </w:p>
          <w:p w:rsidR="00532AF6" w:rsidRPr="00D12E03" w:rsidRDefault="00532AF6" w:rsidP="001031EC">
            <w:pPr>
              <w:ind w:left="-108" w:right="-82" w:firstLine="95"/>
              <w:jc w:val="center"/>
              <w:rPr>
                <w:bCs/>
                <w:szCs w:val="28"/>
                <w:lang w:eastAsia="en-US"/>
              </w:rPr>
            </w:pPr>
            <w:r w:rsidRPr="00D12E03">
              <w:rPr>
                <w:bCs/>
                <w:szCs w:val="28"/>
                <w:lang w:eastAsia="en-US"/>
              </w:rPr>
              <w:t xml:space="preserve"> бали</w:t>
            </w:r>
          </w:p>
        </w:tc>
        <w:tc>
          <w:tcPr>
            <w:tcW w:w="6522" w:type="dxa"/>
            <w:gridSpan w:val="2"/>
            <w:vAlign w:val="center"/>
          </w:tcPr>
          <w:p w:rsidR="00532AF6" w:rsidRPr="00D12E03" w:rsidRDefault="00532AF6" w:rsidP="001031EC">
            <w:pPr>
              <w:ind w:left="-108" w:right="-104" w:firstLine="142"/>
              <w:jc w:val="center"/>
              <w:rPr>
                <w:bCs/>
                <w:szCs w:val="28"/>
                <w:lang w:eastAsia="en-US"/>
              </w:rPr>
            </w:pPr>
            <w:r w:rsidRPr="00D12E03">
              <w:rPr>
                <w:bCs/>
                <w:szCs w:val="28"/>
                <w:lang w:eastAsia="en-US"/>
              </w:rPr>
              <w:t>Оцінка національна та результати складання</w:t>
            </w:r>
          </w:p>
        </w:tc>
      </w:tr>
      <w:tr w:rsidR="00532AF6" w:rsidRPr="00D12E03" w:rsidTr="001031EC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532AF6" w:rsidRPr="00D12E03" w:rsidRDefault="00532AF6" w:rsidP="001031EC">
            <w:pPr>
              <w:ind w:left="-108" w:right="-82" w:firstLine="95"/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3546" w:type="dxa"/>
            <w:vAlign w:val="center"/>
          </w:tcPr>
          <w:p w:rsidR="00532AF6" w:rsidRPr="00D12E03" w:rsidRDefault="00532AF6" w:rsidP="001031EC">
            <w:pPr>
              <w:ind w:left="-108" w:right="-104" w:firstLine="142"/>
              <w:jc w:val="center"/>
              <w:rPr>
                <w:bCs/>
                <w:szCs w:val="28"/>
                <w:lang w:eastAsia="en-US"/>
              </w:rPr>
            </w:pPr>
            <w:r w:rsidRPr="00D12E03">
              <w:rPr>
                <w:bCs/>
                <w:szCs w:val="28"/>
                <w:lang w:eastAsia="en-US"/>
              </w:rPr>
              <w:t>екзаменів</w:t>
            </w:r>
          </w:p>
        </w:tc>
        <w:tc>
          <w:tcPr>
            <w:tcW w:w="2976" w:type="dxa"/>
            <w:vAlign w:val="center"/>
          </w:tcPr>
          <w:p w:rsidR="00532AF6" w:rsidRPr="00D12E03" w:rsidRDefault="00532AF6" w:rsidP="001031EC">
            <w:pPr>
              <w:ind w:left="-108" w:right="-104" w:firstLine="142"/>
              <w:jc w:val="center"/>
              <w:rPr>
                <w:bCs/>
                <w:szCs w:val="28"/>
                <w:lang w:eastAsia="en-US"/>
              </w:rPr>
            </w:pPr>
            <w:r w:rsidRPr="00D12E03">
              <w:rPr>
                <w:bCs/>
                <w:szCs w:val="28"/>
                <w:lang w:eastAsia="en-US"/>
              </w:rPr>
              <w:t>заліків</w:t>
            </w:r>
          </w:p>
        </w:tc>
      </w:tr>
      <w:tr w:rsidR="00532AF6" w:rsidRPr="00D12E03" w:rsidTr="001031E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532AF6" w:rsidRPr="00D12E03" w:rsidRDefault="00532AF6" w:rsidP="001031EC">
            <w:pPr>
              <w:jc w:val="center"/>
              <w:rPr>
                <w:bCs/>
                <w:szCs w:val="28"/>
                <w:lang w:eastAsia="en-US"/>
              </w:rPr>
            </w:pPr>
            <w:r w:rsidRPr="00D12E03">
              <w:rPr>
                <w:bCs/>
                <w:szCs w:val="28"/>
                <w:lang w:eastAsia="en-US"/>
              </w:rPr>
              <w:t>90-100</w:t>
            </w:r>
          </w:p>
        </w:tc>
        <w:tc>
          <w:tcPr>
            <w:tcW w:w="3546" w:type="dxa"/>
            <w:vAlign w:val="center"/>
          </w:tcPr>
          <w:p w:rsidR="00532AF6" w:rsidRPr="00D12E03" w:rsidRDefault="00532AF6" w:rsidP="001031EC">
            <w:pPr>
              <w:jc w:val="center"/>
              <w:rPr>
                <w:bCs/>
                <w:szCs w:val="28"/>
                <w:lang w:eastAsia="en-US"/>
              </w:rPr>
            </w:pPr>
            <w:r w:rsidRPr="00D12E03">
              <w:rPr>
                <w:bCs/>
                <w:szCs w:val="28"/>
                <w:lang w:eastAsia="en-US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:rsidR="00532AF6" w:rsidRPr="00D12E03" w:rsidRDefault="00532AF6" w:rsidP="001031EC">
            <w:pPr>
              <w:jc w:val="center"/>
              <w:rPr>
                <w:bCs/>
                <w:szCs w:val="28"/>
                <w:lang w:eastAsia="en-US"/>
              </w:rPr>
            </w:pPr>
            <w:r w:rsidRPr="00D12E03">
              <w:rPr>
                <w:bCs/>
                <w:szCs w:val="28"/>
                <w:lang w:eastAsia="en-US"/>
              </w:rPr>
              <w:t>зараховано</w:t>
            </w:r>
          </w:p>
        </w:tc>
      </w:tr>
      <w:tr w:rsidR="00532AF6" w:rsidRPr="00D12E03" w:rsidTr="001031E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532AF6" w:rsidRPr="00D12E03" w:rsidRDefault="00532AF6" w:rsidP="001031EC">
            <w:pPr>
              <w:jc w:val="center"/>
              <w:rPr>
                <w:bCs/>
                <w:szCs w:val="28"/>
                <w:lang w:eastAsia="en-US"/>
              </w:rPr>
            </w:pPr>
            <w:r w:rsidRPr="00D12E03">
              <w:rPr>
                <w:bCs/>
                <w:szCs w:val="28"/>
                <w:lang w:eastAsia="en-US"/>
              </w:rPr>
              <w:t>74-89</w:t>
            </w:r>
          </w:p>
        </w:tc>
        <w:tc>
          <w:tcPr>
            <w:tcW w:w="3546" w:type="dxa"/>
            <w:vAlign w:val="center"/>
          </w:tcPr>
          <w:p w:rsidR="00532AF6" w:rsidRPr="00D12E03" w:rsidRDefault="00532AF6" w:rsidP="001031EC">
            <w:pPr>
              <w:jc w:val="center"/>
              <w:rPr>
                <w:bCs/>
                <w:szCs w:val="28"/>
                <w:lang w:eastAsia="en-US"/>
              </w:rPr>
            </w:pPr>
            <w:r w:rsidRPr="00D12E03">
              <w:rPr>
                <w:bCs/>
                <w:szCs w:val="28"/>
                <w:lang w:eastAsia="en-US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:rsidR="00532AF6" w:rsidRPr="00D12E03" w:rsidRDefault="00532AF6" w:rsidP="001031EC">
            <w:pPr>
              <w:jc w:val="center"/>
              <w:rPr>
                <w:bCs/>
                <w:szCs w:val="28"/>
                <w:lang w:eastAsia="en-US"/>
              </w:rPr>
            </w:pPr>
          </w:p>
        </w:tc>
      </w:tr>
      <w:tr w:rsidR="00532AF6" w:rsidRPr="00D12E03" w:rsidTr="001031E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532AF6" w:rsidRPr="00D12E03" w:rsidRDefault="00532AF6" w:rsidP="001031EC">
            <w:pPr>
              <w:jc w:val="center"/>
              <w:rPr>
                <w:bCs/>
                <w:szCs w:val="28"/>
                <w:lang w:eastAsia="en-US"/>
              </w:rPr>
            </w:pPr>
            <w:r w:rsidRPr="00D12E03">
              <w:rPr>
                <w:bCs/>
                <w:szCs w:val="28"/>
                <w:lang w:eastAsia="en-US"/>
              </w:rPr>
              <w:t>60-73</w:t>
            </w:r>
          </w:p>
        </w:tc>
        <w:tc>
          <w:tcPr>
            <w:tcW w:w="3546" w:type="dxa"/>
            <w:vAlign w:val="center"/>
          </w:tcPr>
          <w:p w:rsidR="00532AF6" w:rsidRPr="00D12E03" w:rsidRDefault="00532AF6" w:rsidP="001031EC">
            <w:pPr>
              <w:jc w:val="center"/>
              <w:rPr>
                <w:bCs/>
                <w:szCs w:val="28"/>
                <w:lang w:eastAsia="en-US"/>
              </w:rPr>
            </w:pPr>
            <w:r w:rsidRPr="00D12E03">
              <w:rPr>
                <w:bCs/>
                <w:szCs w:val="28"/>
                <w:lang w:eastAsia="en-US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:rsidR="00532AF6" w:rsidRPr="00D12E03" w:rsidRDefault="00532AF6" w:rsidP="001031EC">
            <w:pPr>
              <w:jc w:val="center"/>
              <w:rPr>
                <w:bCs/>
                <w:szCs w:val="28"/>
                <w:lang w:eastAsia="en-US"/>
              </w:rPr>
            </w:pPr>
          </w:p>
        </w:tc>
      </w:tr>
      <w:tr w:rsidR="00532AF6" w:rsidRPr="00D12E03" w:rsidTr="001031E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532AF6" w:rsidRPr="00D12E03" w:rsidRDefault="00532AF6" w:rsidP="001031EC">
            <w:pPr>
              <w:jc w:val="center"/>
              <w:rPr>
                <w:bCs/>
                <w:szCs w:val="28"/>
                <w:lang w:eastAsia="en-US"/>
              </w:rPr>
            </w:pPr>
            <w:r w:rsidRPr="00D12E03">
              <w:rPr>
                <w:bCs/>
                <w:szCs w:val="28"/>
                <w:lang w:eastAsia="en-US"/>
              </w:rPr>
              <w:t>0-59</w:t>
            </w:r>
          </w:p>
        </w:tc>
        <w:tc>
          <w:tcPr>
            <w:tcW w:w="3546" w:type="dxa"/>
            <w:vAlign w:val="center"/>
          </w:tcPr>
          <w:p w:rsidR="00532AF6" w:rsidRPr="00D12E03" w:rsidRDefault="00532AF6" w:rsidP="001031EC">
            <w:pPr>
              <w:jc w:val="center"/>
              <w:rPr>
                <w:bCs/>
                <w:szCs w:val="28"/>
                <w:lang w:eastAsia="en-US"/>
              </w:rPr>
            </w:pPr>
            <w:r w:rsidRPr="00D12E03">
              <w:rPr>
                <w:bCs/>
                <w:szCs w:val="28"/>
                <w:lang w:eastAsia="en-US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:rsidR="00532AF6" w:rsidRPr="00D12E03" w:rsidRDefault="00532AF6" w:rsidP="001031EC">
            <w:pPr>
              <w:jc w:val="center"/>
              <w:rPr>
                <w:bCs/>
                <w:szCs w:val="28"/>
                <w:lang w:eastAsia="en-US"/>
              </w:rPr>
            </w:pPr>
            <w:r w:rsidRPr="00D12E03">
              <w:rPr>
                <w:bCs/>
                <w:szCs w:val="28"/>
                <w:lang w:eastAsia="en-US"/>
              </w:rPr>
              <w:t>не зараховано</w:t>
            </w:r>
          </w:p>
        </w:tc>
      </w:tr>
    </w:tbl>
    <w:p w:rsidR="00532AF6" w:rsidRDefault="00532AF6" w:rsidP="00532AF6">
      <w:pPr>
        <w:spacing w:before="120"/>
        <w:ind w:left="142" w:firstLine="425"/>
        <w:jc w:val="both"/>
        <w:rPr>
          <w:b/>
          <w:sz w:val="24"/>
          <w:szCs w:val="28"/>
        </w:rPr>
      </w:pPr>
      <w:r w:rsidRPr="00CE4868">
        <w:rPr>
          <w:szCs w:val="28"/>
        </w:rPr>
        <w:t xml:space="preserve">Для визначення рейтингу студента (слухача) із засвоєння дисципліни </w:t>
      </w:r>
      <m:oMath>
        <m:sSub>
          <m:sSubPr>
            <m:ctrlPr>
              <w:rPr>
                <w:rFonts w:ascii="Cambria Math" w:hAnsi="Cambria Math"/>
                <w:b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8"/>
              </w:rPr>
              <m:t>дис</m:t>
            </m:r>
          </m:sub>
        </m:sSub>
      </m:oMath>
      <w:r w:rsidRPr="00CE4868">
        <w:rPr>
          <w:szCs w:val="28"/>
        </w:rPr>
        <w:t xml:space="preserve"> (до</w:t>
      </w:r>
      <w:r>
        <w:rPr>
          <w:szCs w:val="28"/>
        </w:rPr>
        <w:t> </w:t>
      </w:r>
      <w:r w:rsidRPr="00CE4868">
        <w:rPr>
          <w:szCs w:val="28"/>
        </w:rPr>
        <w:t xml:space="preserve">100 балів) одержаний рейтинг з атестації (до 30 балів) додається до рейтингу студента (слухача) з навчальної роботи </w:t>
      </w:r>
      <m:oMath>
        <m:sSub>
          <m:sSubPr>
            <m:ctrlPr>
              <w:rPr>
                <w:rFonts w:ascii="Cambria Math" w:hAnsi="Cambria Math"/>
                <w:b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8"/>
              </w:rPr>
              <m:t>нр</m:t>
            </m:r>
          </m:sub>
        </m:sSub>
      </m:oMath>
      <w:r w:rsidRPr="00CE4868">
        <w:rPr>
          <w:szCs w:val="28"/>
        </w:rPr>
        <w:t xml:space="preserve"> (до 70 балів):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8"/>
              </w:rPr>
              <m:t>дис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8"/>
              </w:rPr>
              <m:t>нр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8"/>
          </w:rPr>
          <m:t>+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8"/>
              </w:rPr>
              <m:t>ат</m:t>
            </m:r>
          </m:sub>
        </m:sSub>
      </m:oMath>
    </w:p>
    <w:p w:rsidR="00356456" w:rsidRPr="00356456" w:rsidRDefault="00356456" w:rsidP="00356456">
      <w:pPr>
        <w:pStyle w:val="af6"/>
        <w:keepNext/>
        <w:numPr>
          <w:ilvl w:val="1"/>
          <w:numId w:val="1"/>
        </w:numPr>
        <w:spacing w:before="240" w:after="120"/>
        <w:ind w:left="850" w:hanging="493"/>
        <w:jc w:val="center"/>
        <w:outlineLvl w:val="0"/>
        <w:rPr>
          <w:b/>
          <w:bCs/>
          <w:szCs w:val="28"/>
        </w:rPr>
      </w:pPr>
      <w:r w:rsidRPr="00356456">
        <w:rPr>
          <w:b/>
          <w:bCs/>
          <w:szCs w:val="28"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2331"/>
        <w:gridCol w:w="7580"/>
      </w:tblGrid>
      <w:tr w:rsidR="00356456" w:rsidRPr="00356456" w:rsidTr="00356456">
        <w:trPr>
          <w:jc w:val="center"/>
        </w:trPr>
        <w:tc>
          <w:tcPr>
            <w:tcW w:w="2367" w:type="dxa"/>
            <w:vAlign w:val="center"/>
          </w:tcPr>
          <w:p w:rsidR="00356456" w:rsidRPr="00356456" w:rsidRDefault="00356456" w:rsidP="00356456">
            <w:pPr>
              <w:rPr>
                <w:b/>
                <w:iCs/>
              </w:rPr>
            </w:pPr>
            <w:r w:rsidRPr="00356456">
              <w:rPr>
                <w:b/>
                <w:iCs/>
              </w:rPr>
              <w:t xml:space="preserve">Політика щодо </w:t>
            </w:r>
            <w:proofErr w:type="spellStart"/>
            <w:r w:rsidRPr="00356456">
              <w:rPr>
                <w:b/>
                <w:iCs/>
              </w:rPr>
              <w:t>дедлайнів</w:t>
            </w:r>
            <w:proofErr w:type="spellEnd"/>
            <w:r w:rsidRPr="00356456">
              <w:rPr>
                <w:b/>
                <w:iCs/>
              </w:rPr>
              <w:t xml:space="preserve"> та перескладання</w:t>
            </w:r>
          </w:p>
        </w:tc>
        <w:tc>
          <w:tcPr>
            <w:tcW w:w="8221" w:type="dxa"/>
          </w:tcPr>
          <w:p w:rsidR="00356456" w:rsidRPr="00356456" w:rsidRDefault="00356456" w:rsidP="00356456">
            <w:pPr>
              <w:jc w:val="both"/>
            </w:pPr>
            <w:r>
              <w:t>Р</w:t>
            </w:r>
            <w:r w:rsidRPr="00356456"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356456" w:rsidRPr="00356456" w:rsidTr="00356456">
        <w:trPr>
          <w:jc w:val="center"/>
        </w:trPr>
        <w:tc>
          <w:tcPr>
            <w:tcW w:w="2367" w:type="dxa"/>
            <w:vAlign w:val="center"/>
          </w:tcPr>
          <w:p w:rsidR="00356456" w:rsidRPr="00356456" w:rsidRDefault="00356456" w:rsidP="00356456">
            <w:pPr>
              <w:rPr>
                <w:b/>
                <w:iCs/>
              </w:rPr>
            </w:pPr>
            <w:r w:rsidRPr="00356456">
              <w:rPr>
                <w:b/>
                <w:iCs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:rsidR="00356456" w:rsidRPr="00356456" w:rsidRDefault="00356456" w:rsidP="00356456">
            <w:pPr>
              <w:jc w:val="both"/>
              <w:rPr>
                <w:b/>
              </w:rPr>
            </w:pPr>
            <w:r>
              <w:rPr>
                <w:i/>
              </w:rPr>
              <w:t>С</w:t>
            </w:r>
            <w:r w:rsidRPr="00356456">
              <w:t xml:space="preserve">писування під час контрольних робіт та екзаменів заборонені (в </w:t>
            </w:r>
            <w:proofErr w:type="spellStart"/>
            <w:r w:rsidRPr="00356456">
              <w:t>т.ч</w:t>
            </w:r>
            <w:proofErr w:type="spellEnd"/>
            <w:r w:rsidRPr="00356456">
              <w:t xml:space="preserve">. із використанням мобільних </w:t>
            </w:r>
            <w:proofErr w:type="spellStart"/>
            <w:r w:rsidRPr="00356456">
              <w:t>девайсів</w:t>
            </w:r>
            <w:proofErr w:type="spellEnd"/>
            <w:r w:rsidRPr="00356456">
              <w:t xml:space="preserve">). </w:t>
            </w:r>
            <w:r>
              <w:t>Р</w:t>
            </w:r>
            <w:r w:rsidRPr="00356456">
              <w:t>еферати повинні мати коректні текстові посилання на використану літературу</w:t>
            </w:r>
          </w:p>
        </w:tc>
      </w:tr>
      <w:tr w:rsidR="00356456" w:rsidRPr="00356456" w:rsidTr="00356456">
        <w:trPr>
          <w:jc w:val="center"/>
        </w:trPr>
        <w:tc>
          <w:tcPr>
            <w:tcW w:w="2367" w:type="dxa"/>
            <w:vAlign w:val="center"/>
          </w:tcPr>
          <w:p w:rsidR="00356456" w:rsidRPr="00356456" w:rsidRDefault="00356456" w:rsidP="00356456">
            <w:pPr>
              <w:rPr>
                <w:b/>
                <w:iCs/>
              </w:rPr>
            </w:pPr>
            <w:r w:rsidRPr="00356456">
              <w:rPr>
                <w:b/>
                <w:iCs/>
              </w:rPr>
              <w:t>Політика щодо відвідування</w:t>
            </w:r>
          </w:p>
        </w:tc>
        <w:tc>
          <w:tcPr>
            <w:tcW w:w="8221" w:type="dxa"/>
          </w:tcPr>
          <w:p w:rsidR="00356456" w:rsidRPr="00356456" w:rsidRDefault="00356456" w:rsidP="00356456">
            <w:pPr>
              <w:jc w:val="both"/>
            </w:pPr>
            <w:r w:rsidRPr="00356456"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356456" w:rsidRPr="00CE4868" w:rsidRDefault="00356456" w:rsidP="00532AF6">
      <w:pPr>
        <w:spacing w:before="120"/>
        <w:ind w:left="142" w:firstLine="425"/>
        <w:jc w:val="both"/>
        <w:rPr>
          <w:szCs w:val="28"/>
        </w:rPr>
      </w:pPr>
    </w:p>
    <w:p w:rsidR="00532AF6" w:rsidRPr="006D078F" w:rsidRDefault="00532AF6" w:rsidP="006D078F">
      <w:pPr>
        <w:keepNext/>
        <w:numPr>
          <w:ilvl w:val="0"/>
          <w:numId w:val="1"/>
        </w:numPr>
        <w:spacing w:before="240" w:after="120"/>
        <w:ind w:left="284" w:firstLine="0"/>
        <w:jc w:val="center"/>
        <w:outlineLvl w:val="0"/>
        <w:rPr>
          <w:b/>
          <w:bCs/>
        </w:rPr>
      </w:pPr>
      <w:r w:rsidRPr="006D078F">
        <w:rPr>
          <w:b/>
          <w:bCs/>
        </w:rPr>
        <w:t>Навчально-методичне забезпечення</w:t>
      </w:r>
    </w:p>
    <w:p w:rsidR="00532AF6" w:rsidRPr="00714931" w:rsidRDefault="00532AF6" w:rsidP="004A3904">
      <w:pPr>
        <w:pStyle w:val="af6"/>
        <w:numPr>
          <w:ilvl w:val="0"/>
          <w:numId w:val="7"/>
        </w:numPr>
        <w:spacing w:before="120" w:after="120"/>
        <w:jc w:val="both"/>
        <w:rPr>
          <w:szCs w:val="28"/>
        </w:rPr>
      </w:pPr>
      <w:r w:rsidRPr="00714931">
        <w:rPr>
          <w:szCs w:val="28"/>
        </w:rPr>
        <w:t>Електронний навчальний курс навчальної дисципліни</w:t>
      </w:r>
      <w:r w:rsidRPr="00714931">
        <w:rPr>
          <w:szCs w:val="28"/>
        </w:rPr>
        <w:tab/>
        <w:t xml:space="preserve"> (</w:t>
      </w:r>
      <w:r w:rsidR="00714931" w:rsidRPr="00714931">
        <w:rPr>
          <w:rStyle w:val="a7"/>
          <w:szCs w:val="28"/>
        </w:rPr>
        <w:t>https://elearn.nubip.edu.ua/course/view.php?id=4580</w:t>
      </w:r>
      <w:r w:rsidRPr="00714931">
        <w:rPr>
          <w:szCs w:val="28"/>
        </w:rPr>
        <w:t>)</w:t>
      </w:r>
    </w:p>
    <w:p w:rsidR="00532AF6" w:rsidRPr="00714931" w:rsidRDefault="00532AF6" w:rsidP="004A3904">
      <w:pPr>
        <w:pStyle w:val="af6"/>
        <w:numPr>
          <w:ilvl w:val="0"/>
          <w:numId w:val="7"/>
        </w:numPr>
        <w:spacing w:before="120" w:after="120"/>
        <w:jc w:val="both"/>
        <w:rPr>
          <w:szCs w:val="28"/>
        </w:rPr>
      </w:pPr>
      <w:r w:rsidRPr="00714931">
        <w:rPr>
          <w:szCs w:val="28"/>
        </w:rPr>
        <w:t>конспекти лекцій та їх презентації</w:t>
      </w:r>
      <w:r w:rsidRPr="00714931">
        <w:rPr>
          <w:szCs w:val="28"/>
        </w:rPr>
        <w:tab/>
        <w:t xml:space="preserve"> (</w:t>
      </w:r>
      <w:r w:rsidR="00714931" w:rsidRPr="00714931">
        <w:rPr>
          <w:rStyle w:val="a7"/>
          <w:szCs w:val="28"/>
        </w:rPr>
        <w:t>https://elearn.nubip.edu.ua/course/view.php?id=4580&amp;section=1</w:t>
      </w:r>
      <w:r w:rsidRPr="00714931">
        <w:rPr>
          <w:szCs w:val="28"/>
        </w:rPr>
        <w:t>)</w:t>
      </w:r>
    </w:p>
    <w:p w:rsidR="00714931" w:rsidRPr="00714931" w:rsidRDefault="00714931" w:rsidP="004A3904">
      <w:pPr>
        <w:widowControl w:val="0"/>
        <w:numPr>
          <w:ilvl w:val="0"/>
          <w:numId w:val="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5"/>
        <w:jc w:val="both"/>
        <w:rPr>
          <w:spacing w:val="5"/>
          <w:szCs w:val="28"/>
        </w:rPr>
      </w:pPr>
      <w:r w:rsidRPr="00714931">
        <w:rPr>
          <w:spacing w:val="5"/>
          <w:szCs w:val="28"/>
        </w:rPr>
        <w:t>Професійне самовдосконалення в інженерній діяльності [Текст] : навчальний посібник для ВНЗ ІІІ-IV ступенів акредитації. Частина І. Професійні комунікації у виробничій діяльності майбутніх інженерів / М. М. Бондар ; Національний університет біоресурсів і природокористування України. - К. : Центр учбової літ-ри, 2023. - 236 с.</w:t>
      </w:r>
    </w:p>
    <w:p w:rsidR="00714931" w:rsidRPr="00714931" w:rsidRDefault="00714931" w:rsidP="004A3904">
      <w:pPr>
        <w:widowControl w:val="0"/>
        <w:numPr>
          <w:ilvl w:val="0"/>
          <w:numId w:val="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5"/>
        <w:jc w:val="both"/>
        <w:rPr>
          <w:spacing w:val="5"/>
          <w:szCs w:val="28"/>
        </w:rPr>
      </w:pPr>
      <w:r w:rsidRPr="00714931">
        <w:rPr>
          <w:spacing w:val="5"/>
          <w:szCs w:val="28"/>
        </w:rPr>
        <w:t xml:space="preserve">Професійні комунікації у виробничій діяльності майбутніх інженерів // </w:t>
      </w:r>
      <w:r w:rsidRPr="00714931">
        <w:rPr>
          <w:spacing w:val="5"/>
          <w:szCs w:val="28"/>
        </w:rPr>
        <w:lastRenderedPageBreak/>
        <w:t xml:space="preserve">Методичний посібник // Бондар М. М., Куценко А. Г., </w:t>
      </w:r>
      <w:proofErr w:type="spellStart"/>
      <w:r w:rsidRPr="00714931">
        <w:rPr>
          <w:spacing w:val="5"/>
          <w:szCs w:val="28"/>
        </w:rPr>
        <w:t>Шимко</w:t>
      </w:r>
      <w:proofErr w:type="spellEnd"/>
      <w:r w:rsidRPr="00714931">
        <w:rPr>
          <w:spacing w:val="5"/>
          <w:szCs w:val="28"/>
        </w:rPr>
        <w:t xml:space="preserve"> Л. С. — Київ: </w:t>
      </w:r>
      <w:proofErr w:type="spellStart"/>
      <w:r w:rsidRPr="00714931">
        <w:rPr>
          <w:spacing w:val="5"/>
          <w:szCs w:val="28"/>
        </w:rPr>
        <w:t>Фітосоціоцентр</w:t>
      </w:r>
      <w:proofErr w:type="spellEnd"/>
      <w:r w:rsidRPr="00714931">
        <w:rPr>
          <w:spacing w:val="5"/>
          <w:szCs w:val="28"/>
        </w:rPr>
        <w:t xml:space="preserve">, 2022. - 248 с.: </w:t>
      </w:r>
      <w:proofErr w:type="spellStart"/>
      <w:r w:rsidRPr="00714931">
        <w:rPr>
          <w:spacing w:val="5"/>
          <w:szCs w:val="28"/>
        </w:rPr>
        <w:t>іл</w:t>
      </w:r>
      <w:proofErr w:type="spellEnd"/>
      <w:r w:rsidRPr="00714931">
        <w:rPr>
          <w:spacing w:val="5"/>
          <w:szCs w:val="28"/>
        </w:rPr>
        <w:t>.</w:t>
      </w:r>
    </w:p>
    <w:p w:rsidR="00CE4868" w:rsidRPr="006D078F" w:rsidRDefault="00CE4868" w:rsidP="006D078F">
      <w:pPr>
        <w:keepNext/>
        <w:numPr>
          <w:ilvl w:val="0"/>
          <w:numId w:val="1"/>
        </w:numPr>
        <w:spacing w:before="240" w:after="120"/>
        <w:ind w:left="284" w:firstLine="0"/>
        <w:jc w:val="center"/>
        <w:outlineLvl w:val="0"/>
        <w:rPr>
          <w:b/>
          <w:bCs/>
        </w:rPr>
      </w:pPr>
      <w:r w:rsidRPr="006D078F">
        <w:rPr>
          <w:b/>
          <w:bCs/>
        </w:rPr>
        <w:t>Рекомендован</w:t>
      </w:r>
      <w:r w:rsidR="001F2B7E" w:rsidRPr="006D078F">
        <w:rPr>
          <w:b/>
          <w:bCs/>
        </w:rPr>
        <w:t>і джерела інформації</w:t>
      </w:r>
    </w:p>
    <w:p w:rsidR="00BC5BF9" w:rsidRPr="00714931" w:rsidRDefault="00BC5BF9" w:rsidP="004A3904">
      <w:pPr>
        <w:numPr>
          <w:ilvl w:val="0"/>
          <w:numId w:val="6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5"/>
        <w:jc w:val="both"/>
        <w:rPr>
          <w:spacing w:val="5"/>
          <w:szCs w:val="28"/>
        </w:rPr>
      </w:pPr>
      <w:proofErr w:type="spellStart"/>
      <w:r w:rsidRPr="00714931">
        <w:rPr>
          <w:spacing w:val="5"/>
          <w:szCs w:val="28"/>
        </w:rPr>
        <w:t>Шумінська</w:t>
      </w:r>
      <w:proofErr w:type="spellEnd"/>
      <w:r w:rsidRPr="00714931">
        <w:rPr>
          <w:spacing w:val="5"/>
          <w:szCs w:val="28"/>
        </w:rPr>
        <w:t xml:space="preserve"> О. Б. Діловий етикет - невід’ємна складова організаційної культури [Електронний ресурс] / О. Б. </w:t>
      </w:r>
      <w:proofErr w:type="spellStart"/>
      <w:r w:rsidRPr="00714931">
        <w:rPr>
          <w:spacing w:val="5"/>
          <w:szCs w:val="28"/>
        </w:rPr>
        <w:t>Шумівська</w:t>
      </w:r>
      <w:proofErr w:type="spellEnd"/>
      <w:r w:rsidRPr="00714931">
        <w:rPr>
          <w:spacing w:val="5"/>
          <w:szCs w:val="28"/>
        </w:rPr>
        <w:t xml:space="preserve"> // Вісник ХНАУ. Серія: Економічні науки. - Харків, 2021. - Т. 3, № 2. - С. 90-98. - Режим доступу:</w:t>
      </w:r>
      <w:r w:rsidRPr="00714931">
        <w:rPr>
          <w:spacing w:val="5"/>
          <w:szCs w:val="28"/>
        </w:rPr>
        <w:tab/>
        <w:t xml:space="preserve"> </w:t>
      </w:r>
      <w:hyperlink r:id="rId17" w:history="1">
        <w:r w:rsidRPr="00714931">
          <w:rPr>
            <w:rStyle w:val="a7"/>
            <w:spacing w:val="5"/>
            <w:szCs w:val="28"/>
          </w:rPr>
          <w:t>https://repo.btu.kharkov.ua/handle/123456789/5204</w:t>
        </w:r>
      </w:hyperlink>
    </w:p>
    <w:p w:rsidR="00CE4868" w:rsidRDefault="001E5837" w:rsidP="004A3904">
      <w:pPr>
        <w:numPr>
          <w:ilvl w:val="0"/>
          <w:numId w:val="6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5"/>
        <w:jc w:val="both"/>
        <w:rPr>
          <w:spacing w:val="5"/>
          <w:szCs w:val="28"/>
        </w:rPr>
      </w:pPr>
      <w:r w:rsidRPr="00714931">
        <w:rPr>
          <w:spacing w:val="5"/>
          <w:szCs w:val="28"/>
        </w:rPr>
        <w:t xml:space="preserve">Формування психологічної готовності майбутніх фахівців до професійної діяльності: </w:t>
      </w:r>
      <w:proofErr w:type="spellStart"/>
      <w:r w:rsidRPr="00714931">
        <w:rPr>
          <w:spacing w:val="5"/>
          <w:szCs w:val="28"/>
        </w:rPr>
        <w:t>моногр</w:t>
      </w:r>
      <w:proofErr w:type="spellEnd"/>
      <w:r w:rsidRPr="00714931">
        <w:rPr>
          <w:spacing w:val="5"/>
          <w:szCs w:val="28"/>
        </w:rPr>
        <w:t xml:space="preserve">. / за ред. О.Г. </w:t>
      </w:r>
      <w:proofErr w:type="spellStart"/>
      <w:r w:rsidRPr="00714931">
        <w:rPr>
          <w:spacing w:val="5"/>
          <w:szCs w:val="28"/>
        </w:rPr>
        <w:t>Романовського</w:t>
      </w:r>
      <w:proofErr w:type="spellEnd"/>
      <w:r w:rsidRPr="00714931">
        <w:rPr>
          <w:spacing w:val="5"/>
          <w:szCs w:val="28"/>
        </w:rPr>
        <w:t xml:space="preserve"> та О.С. Пономарьова. – Х.: НТУ «ХПІ», 20</w:t>
      </w:r>
      <w:r w:rsidR="00BC5BF9" w:rsidRPr="00714931">
        <w:rPr>
          <w:spacing w:val="5"/>
          <w:szCs w:val="28"/>
        </w:rPr>
        <w:t>2</w:t>
      </w:r>
      <w:r w:rsidRPr="00714931">
        <w:rPr>
          <w:spacing w:val="5"/>
          <w:szCs w:val="28"/>
        </w:rPr>
        <w:t>1. – 336 с.</w:t>
      </w:r>
    </w:p>
    <w:p w:rsidR="00CE4868" w:rsidRPr="00E44DA0" w:rsidRDefault="00E44DA0" w:rsidP="00E44DA0">
      <w:pPr>
        <w:numPr>
          <w:ilvl w:val="0"/>
          <w:numId w:val="6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5"/>
        <w:jc w:val="both"/>
        <w:rPr>
          <w:spacing w:val="5"/>
          <w:szCs w:val="28"/>
        </w:rPr>
      </w:pPr>
      <w:hyperlink r:id="rId18" w:history="1">
        <w:r w:rsidRPr="00575B30">
          <w:rPr>
            <w:rStyle w:val="a7"/>
            <w:szCs w:val="28"/>
          </w:rPr>
          <w:t>http://www.nbuv.gov.ua/</w:t>
        </w:r>
      </w:hyperlink>
    </w:p>
    <w:p w:rsidR="00CE4868" w:rsidRPr="00E44DA0" w:rsidRDefault="00CE4868" w:rsidP="00E44DA0">
      <w:pPr>
        <w:numPr>
          <w:ilvl w:val="0"/>
          <w:numId w:val="6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5"/>
        <w:jc w:val="both"/>
        <w:rPr>
          <w:spacing w:val="5"/>
          <w:szCs w:val="28"/>
        </w:rPr>
      </w:pPr>
      <w:r w:rsidRPr="00E44DA0">
        <w:rPr>
          <w:szCs w:val="28"/>
        </w:rPr>
        <w:t>http://www.gntb.gov.ua/ua/</w:t>
      </w:r>
    </w:p>
    <w:sectPr w:rsidR="00CE4868" w:rsidRPr="00E44DA0" w:rsidSect="00ED3991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567" w:bottom="992" w:left="1418" w:header="709" w:footer="709" w:gutter="0"/>
      <w:pgNumType w:fmt="numberInDash"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50E" w:rsidRDefault="0002050E">
      <w:r>
        <w:separator/>
      </w:r>
    </w:p>
  </w:endnote>
  <w:endnote w:type="continuationSeparator" w:id="0">
    <w:p w:rsidR="0002050E" w:rsidRDefault="0002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D3" w:rsidRDefault="004B68D3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68D3" w:rsidRDefault="004B68D3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D3" w:rsidRDefault="004B68D3" w:rsidP="0064649F">
    <w:pPr>
      <w:pStyle w:val="a3"/>
      <w:framePr w:wrap="around" w:vAnchor="text" w:hAnchor="margin" w:xAlign="right" w:y="1"/>
      <w:rPr>
        <w:rStyle w:val="a5"/>
      </w:rPr>
    </w:pPr>
  </w:p>
  <w:p w:rsidR="004B68D3" w:rsidRDefault="004B68D3" w:rsidP="00DF4E5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D3" w:rsidRDefault="004B68D3" w:rsidP="00FB6E73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D3" w:rsidRDefault="004B68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50E" w:rsidRDefault="0002050E">
      <w:r>
        <w:separator/>
      </w:r>
    </w:p>
  </w:footnote>
  <w:footnote w:type="continuationSeparator" w:id="0">
    <w:p w:rsidR="0002050E" w:rsidRDefault="00020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D3" w:rsidRDefault="004B68D3" w:rsidP="006C6A8A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68D3" w:rsidRDefault="004B68D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D3" w:rsidRPr="005F6002" w:rsidRDefault="004B68D3" w:rsidP="005F600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913350"/>
      <w:docPartObj>
        <w:docPartGallery w:val="Page Numbers (Top of Page)"/>
        <w:docPartUnique/>
      </w:docPartObj>
    </w:sdtPr>
    <w:sdtEndPr/>
    <w:sdtContent>
      <w:p w:rsidR="004B68D3" w:rsidRDefault="004B68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- 1 -</w:t>
        </w:r>
        <w:r>
          <w:fldChar w:fldCharType="end"/>
        </w:r>
      </w:p>
    </w:sdtContent>
  </w:sdt>
  <w:p w:rsidR="004B68D3" w:rsidRDefault="004B68D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72C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51853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E4DBD"/>
    <w:multiLevelType w:val="hybridMultilevel"/>
    <w:tmpl w:val="15B06E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E3D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1DD0A3E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F515B"/>
    <w:multiLevelType w:val="hybridMultilevel"/>
    <w:tmpl w:val="6EA4FD08"/>
    <w:lvl w:ilvl="0" w:tplc="9B64D6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B48FC"/>
    <w:multiLevelType w:val="hybridMultilevel"/>
    <w:tmpl w:val="77C42BF4"/>
    <w:lvl w:ilvl="0" w:tplc="856A95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EE18EE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149BA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CD657E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0B27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A886FA4"/>
    <w:multiLevelType w:val="hybridMultilevel"/>
    <w:tmpl w:val="F0F6C3B4"/>
    <w:lvl w:ilvl="0" w:tplc="8BAA98BE">
      <w:start w:val="1"/>
      <w:numFmt w:val="decimal"/>
      <w:lvlText w:val="Тема 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F85F8B"/>
    <w:multiLevelType w:val="hybridMultilevel"/>
    <w:tmpl w:val="BD5AC7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E05E4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E36581"/>
    <w:multiLevelType w:val="hybridMultilevel"/>
    <w:tmpl w:val="BF2EFDDA"/>
    <w:lvl w:ilvl="0" w:tplc="1E0E41F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58" w:hanging="360"/>
      </w:pPr>
    </w:lvl>
    <w:lvl w:ilvl="2" w:tplc="0422001B" w:tentative="1">
      <w:start w:val="1"/>
      <w:numFmt w:val="lowerRoman"/>
      <w:lvlText w:val="%3."/>
      <w:lvlJc w:val="right"/>
      <w:pPr>
        <w:ind w:left="3578" w:hanging="180"/>
      </w:pPr>
    </w:lvl>
    <w:lvl w:ilvl="3" w:tplc="0422000F" w:tentative="1">
      <w:start w:val="1"/>
      <w:numFmt w:val="decimal"/>
      <w:lvlText w:val="%4."/>
      <w:lvlJc w:val="left"/>
      <w:pPr>
        <w:ind w:left="4298" w:hanging="360"/>
      </w:pPr>
    </w:lvl>
    <w:lvl w:ilvl="4" w:tplc="04220019" w:tentative="1">
      <w:start w:val="1"/>
      <w:numFmt w:val="lowerLetter"/>
      <w:lvlText w:val="%5."/>
      <w:lvlJc w:val="left"/>
      <w:pPr>
        <w:ind w:left="5018" w:hanging="360"/>
      </w:pPr>
    </w:lvl>
    <w:lvl w:ilvl="5" w:tplc="0422001B" w:tentative="1">
      <w:start w:val="1"/>
      <w:numFmt w:val="lowerRoman"/>
      <w:lvlText w:val="%6."/>
      <w:lvlJc w:val="right"/>
      <w:pPr>
        <w:ind w:left="5738" w:hanging="180"/>
      </w:pPr>
    </w:lvl>
    <w:lvl w:ilvl="6" w:tplc="0422000F" w:tentative="1">
      <w:start w:val="1"/>
      <w:numFmt w:val="decimal"/>
      <w:lvlText w:val="%7."/>
      <w:lvlJc w:val="left"/>
      <w:pPr>
        <w:ind w:left="6458" w:hanging="360"/>
      </w:pPr>
    </w:lvl>
    <w:lvl w:ilvl="7" w:tplc="04220019" w:tentative="1">
      <w:start w:val="1"/>
      <w:numFmt w:val="lowerLetter"/>
      <w:lvlText w:val="%8."/>
      <w:lvlJc w:val="left"/>
      <w:pPr>
        <w:ind w:left="7178" w:hanging="360"/>
      </w:pPr>
    </w:lvl>
    <w:lvl w:ilvl="8" w:tplc="042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0DE7B08"/>
    <w:multiLevelType w:val="hybridMultilevel"/>
    <w:tmpl w:val="8A264F1E"/>
    <w:lvl w:ilvl="0" w:tplc="856A95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710A0E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DF076C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A34D3"/>
    <w:multiLevelType w:val="hybridMultilevel"/>
    <w:tmpl w:val="F170D7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F4C8F"/>
    <w:multiLevelType w:val="multilevel"/>
    <w:tmpl w:val="DE2CF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1" w15:restartNumberingAfterBreak="0">
    <w:nsid w:val="3FBE254A"/>
    <w:multiLevelType w:val="multilevel"/>
    <w:tmpl w:val="8F3A1A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14B2EE7"/>
    <w:multiLevelType w:val="hybridMultilevel"/>
    <w:tmpl w:val="1164822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93FD1"/>
    <w:multiLevelType w:val="hybridMultilevel"/>
    <w:tmpl w:val="F170D7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82E30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700EE3"/>
    <w:multiLevelType w:val="hybridMultilevel"/>
    <w:tmpl w:val="B6DCBA0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C0016"/>
    <w:multiLevelType w:val="hybridMultilevel"/>
    <w:tmpl w:val="13449B9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A2A6C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7B36CB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DF0E11"/>
    <w:multiLevelType w:val="hybridMultilevel"/>
    <w:tmpl w:val="8A7892B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F11BA"/>
    <w:multiLevelType w:val="hybridMultilevel"/>
    <w:tmpl w:val="7E6802F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A2B38"/>
    <w:multiLevelType w:val="hybridMultilevel"/>
    <w:tmpl w:val="BD5AC7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7230A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545808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210F3F"/>
    <w:multiLevelType w:val="multilevel"/>
    <w:tmpl w:val="2344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35" w15:restartNumberingAfterBreak="0">
    <w:nsid w:val="71C742CD"/>
    <w:multiLevelType w:val="hybridMultilevel"/>
    <w:tmpl w:val="CE54E398"/>
    <w:lvl w:ilvl="0" w:tplc="25885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029CF"/>
    <w:multiLevelType w:val="hybridMultilevel"/>
    <w:tmpl w:val="3A20333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31"/>
  </w:num>
  <w:num w:numId="3">
    <w:abstractNumId w:val="11"/>
  </w:num>
  <w:num w:numId="4">
    <w:abstractNumId w:val="6"/>
  </w:num>
  <w:num w:numId="5">
    <w:abstractNumId w:val="15"/>
  </w:num>
  <w:num w:numId="6">
    <w:abstractNumId w:val="35"/>
  </w:num>
  <w:num w:numId="7">
    <w:abstractNumId w:val="20"/>
  </w:num>
  <w:num w:numId="8">
    <w:abstractNumId w:val="7"/>
  </w:num>
  <w:num w:numId="9">
    <w:abstractNumId w:val="12"/>
  </w:num>
  <w:num w:numId="10">
    <w:abstractNumId w:val="14"/>
  </w:num>
  <w:num w:numId="11">
    <w:abstractNumId w:val="24"/>
  </w:num>
  <w:num w:numId="12">
    <w:abstractNumId w:val="9"/>
  </w:num>
  <w:num w:numId="13">
    <w:abstractNumId w:val="8"/>
  </w:num>
  <w:num w:numId="14">
    <w:abstractNumId w:val="5"/>
  </w:num>
  <w:num w:numId="15">
    <w:abstractNumId w:val="3"/>
  </w:num>
  <w:num w:numId="16">
    <w:abstractNumId w:val="17"/>
  </w:num>
  <w:num w:numId="17">
    <w:abstractNumId w:val="32"/>
  </w:num>
  <w:num w:numId="18">
    <w:abstractNumId w:val="16"/>
  </w:num>
  <w:num w:numId="19">
    <w:abstractNumId w:val="0"/>
  </w:num>
  <w:num w:numId="20">
    <w:abstractNumId w:val="23"/>
  </w:num>
  <w:num w:numId="21">
    <w:abstractNumId w:val="1"/>
  </w:num>
  <w:num w:numId="22">
    <w:abstractNumId w:val="19"/>
  </w:num>
  <w:num w:numId="23">
    <w:abstractNumId w:val="10"/>
  </w:num>
  <w:num w:numId="24">
    <w:abstractNumId w:val="22"/>
  </w:num>
  <w:num w:numId="25">
    <w:abstractNumId w:val="28"/>
  </w:num>
  <w:num w:numId="26">
    <w:abstractNumId w:val="29"/>
  </w:num>
  <w:num w:numId="27">
    <w:abstractNumId w:val="36"/>
  </w:num>
  <w:num w:numId="28">
    <w:abstractNumId w:val="2"/>
  </w:num>
  <w:num w:numId="29">
    <w:abstractNumId w:val="18"/>
  </w:num>
  <w:num w:numId="30">
    <w:abstractNumId w:val="33"/>
  </w:num>
  <w:num w:numId="31">
    <w:abstractNumId w:val="27"/>
  </w:num>
  <w:num w:numId="32">
    <w:abstractNumId w:val="30"/>
  </w:num>
  <w:num w:numId="33">
    <w:abstractNumId w:val="25"/>
  </w:num>
  <w:num w:numId="34">
    <w:abstractNumId w:val="26"/>
  </w:num>
  <w:num w:numId="35">
    <w:abstractNumId w:val="21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5FC2"/>
    <w:rsid w:val="00012A8A"/>
    <w:rsid w:val="00014961"/>
    <w:rsid w:val="00017780"/>
    <w:rsid w:val="0001788F"/>
    <w:rsid w:val="00017989"/>
    <w:rsid w:val="0002050E"/>
    <w:rsid w:val="00020692"/>
    <w:rsid w:val="00021872"/>
    <w:rsid w:val="00021BF2"/>
    <w:rsid w:val="000259B6"/>
    <w:rsid w:val="0003603F"/>
    <w:rsid w:val="00043CF8"/>
    <w:rsid w:val="00045114"/>
    <w:rsid w:val="00050BCB"/>
    <w:rsid w:val="000542A0"/>
    <w:rsid w:val="000548A9"/>
    <w:rsid w:val="0005519B"/>
    <w:rsid w:val="000555B8"/>
    <w:rsid w:val="000607C8"/>
    <w:rsid w:val="00061244"/>
    <w:rsid w:val="00063652"/>
    <w:rsid w:val="00063E0C"/>
    <w:rsid w:val="0006489F"/>
    <w:rsid w:val="00064B09"/>
    <w:rsid w:val="000707DF"/>
    <w:rsid w:val="00071E37"/>
    <w:rsid w:val="000720F6"/>
    <w:rsid w:val="000731F5"/>
    <w:rsid w:val="000735E6"/>
    <w:rsid w:val="00075791"/>
    <w:rsid w:val="0008654C"/>
    <w:rsid w:val="000A056E"/>
    <w:rsid w:val="000A0E4A"/>
    <w:rsid w:val="000A7455"/>
    <w:rsid w:val="000A7F88"/>
    <w:rsid w:val="000B429F"/>
    <w:rsid w:val="000C4382"/>
    <w:rsid w:val="000C6D34"/>
    <w:rsid w:val="000D6ABD"/>
    <w:rsid w:val="000D7B5C"/>
    <w:rsid w:val="000E1876"/>
    <w:rsid w:val="000E3247"/>
    <w:rsid w:val="000E4754"/>
    <w:rsid w:val="000E4BC4"/>
    <w:rsid w:val="000E6E25"/>
    <w:rsid w:val="000F006F"/>
    <w:rsid w:val="000F2865"/>
    <w:rsid w:val="000F50E3"/>
    <w:rsid w:val="000F778D"/>
    <w:rsid w:val="001031EC"/>
    <w:rsid w:val="00103587"/>
    <w:rsid w:val="00113DA3"/>
    <w:rsid w:val="00115E94"/>
    <w:rsid w:val="001165E1"/>
    <w:rsid w:val="00121827"/>
    <w:rsid w:val="001220BF"/>
    <w:rsid w:val="00127061"/>
    <w:rsid w:val="00130251"/>
    <w:rsid w:val="00130F1A"/>
    <w:rsid w:val="001403E9"/>
    <w:rsid w:val="001421B3"/>
    <w:rsid w:val="001473EA"/>
    <w:rsid w:val="00152147"/>
    <w:rsid w:val="00152DCA"/>
    <w:rsid w:val="00163F76"/>
    <w:rsid w:val="00165CB9"/>
    <w:rsid w:val="0017442A"/>
    <w:rsid w:val="00177AFE"/>
    <w:rsid w:val="00183484"/>
    <w:rsid w:val="00190363"/>
    <w:rsid w:val="00196FEA"/>
    <w:rsid w:val="001A54EA"/>
    <w:rsid w:val="001A69A1"/>
    <w:rsid w:val="001A6A83"/>
    <w:rsid w:val="001B0990"/>
    <w:rsid w:val="001B1C06"/>
    <w:rsid w:val="001B3519"/>
    <w:rsid w:val="001B4813"/>
    <w:rsid w:val="001B4EAD"/>
    <w:rsid w:val="001B52FA"/>
    <w:rsid w:val="001B7994"/>
    <w:rsid w:val="001C1B76"/>
    <w:rsid w:val="001C2832"/>
    <w:rsid w:val="001C4617"/>
    <w:rsid w:val="001D4269"/>
    <w:rsid w:val="001D7D34"/>
    <w:rsid w:val="001E5837"/>
    <w:rsid w:val="001E6573"/>
    <w:rsid w:val="001F2B7E"/>
    <w:rsid w:val="001F52C4"/>
    <w:rsid w:val="001F56FC"/>
    <w:rsid w:val="001F61FF"/>
    <w:rsid w:val="0020459E"/>
    <w:rsid w:val="00207DCA"/>
    <w:rsid w:val="002102C8"/>
    <w:rsid w:val="00215EE5"/>
    <w:rsid w:val="00216D2D"/>
    <w:rsid w:val="00217D2B"/>
    <w:rsid w:val="00222DF1"/>
    <w:rsid w:val="00225EA9"/>
    <w:rsid w:val="00235534"/>
    <w:rsid w:val="002407D0"/>
    <w:rsid w:val="00244780"/>
    <w:rsid w:val="00246AA1"/>
    <w:rsid w:val="0025570A"/>
    <w:rsid w:val="002623D3"/>
    <w:rsid w:val="00265BED"/>
    <w:rsid w:val="00272887"/>
    <w:rsid w:val="00274079"/>
    <w:rsid w:val="002749C7"/>
    <w:rsid w:val="002771FF"/>
    <w:rsid w:val="002837C6"/>
    <w:rsid w:val="00284308"/>
    <w:rsid w:val="0028765A"/>
    <w:rsid w:val="002964E4"/>
    <w:rsid w:val="002A067A"/>
    <w:rsid w:val="002A2747"/>
    <w:rsid w:val="002A3135"/>
    <w:rsid w:val="002A35B0"/>
    <w:rsid w:val="002A4890"/>
    <w:rsid w:val="002A6045"/>
    <w:rsid w:val="002A615F"/>
    <w:rsid w:val="002B254C"/>
    <w:rsid w:val="002B33BA"/>
    <w:rsid w:val="002C0275"/>
    <w:rsid w:val="002C6830"/>
    <w:rsid w:val="002F2B16"/>
    <w:rsid w:val="002F5886"/>
    <w:rsid w:val="002F5B76"/>
    <w:rsid w:val="00301AAE"/>
    <w:rsid w:val="00305361"/>
    <w:rsid w:val="00315993"/>
    <w:rsid w:val="00320366"/>
    <w:rsid w:val="00323DC2"/>
    <w:rsid w:val="003276E8"/>
    <w:rsid w:val="00327C05"/>
    <w:rsid w:val="0033039E"/>
    <w:rsid w:val="00333AC2"/>
    <w:rsid w:val="00337201"/>
    <w:rsid w:val="003375EF"/>
    <w:rsid w:val="003431A2"/>
    <w:rsid w:val="003439AD"/>
    <w:rsid w:val="00345112"/>
    <w:rsid w:val="00345156"/>
    <w:rsid w:val="00347979"/>
    <w:rsid w:val="003513A1"/>
    <w:rsid w:val="00355161"/>
    <w:rsid w:val="003563D3"/>
    <w:rsid w:val="00356456"/>
    <w:rsid w:val="00356659"/>
    <w:rsid w:val="00357667"/>
    <w:rsid w:val="00361183"/>
    <w:rsid w:val="003679B2"/>
    <w:rsid w:val="00370CAB"/>
    <w:rsid w:val="0037294D"/>
    <w:rsid w:val="0037370F"/>
    <w:rsid w:val="00376D12"/>
    <w:rsid w:val="0037748A"/>
    <w:rsid w:val="0038130D"/>
    <w:rsid w:val="0038543A"/>
    <w:rsid w:val="00390EFA"/>
    <w:rsid w:val="003913A8"/>
    <w:rsid w:val="00391746"/>
    <w:rsid w:val="00395D44"/>
    <w:rsid w:val="00396FFE"/>
    <w:rsid w:val="003A05AD"/>
    <w:rsid w:val="003A3563"/>
    <w:rsid w:val="003A7434"/>
    <w:rsid w:val="003B3B86"/>
    <w:rsid w:val="003B59FD"/>
    <w:rsid w:val="003C3312"/>
    <w:rsid w:val="003D3047"/>
    <w:rsid w:val="003D44EB"/>
    <w:rsid w:val="003E411F"/>
    <w:rsid w:val="003E6DEA"/>
    <w:rsid w:val="003F06CA"/>
    <w:rsid w:val="003F1CA5"/>
    <w:rsid w:val="003F209F"/>
    <w:rsid w:val="003F537B"/>
    <w:rsid w:val="00400097"/>
    <w:rsid w:val="00404326"/>
    <w:rsid w:val="00413D9F"/>
    <w:rsid w:val="0042185B"/>
    <w:rsid w:val="00422142"/>
    <w:rsid w:val="00425D94"/>
    <w:rsid w:val="00426CFA"/>
    <w:rsid w:val="00434EDE"/>
    <w:rsid w:val="00441106"/>
    <w:rsid w:val="004416AD"/>
    <w:rsid w:val="00445A51"/>
    <w:rsid w:val="004516A3"/>
    <w:rsid w:val="004554F7"/>
    <w:rsid w:val="00467535"/>
    <w:rsid w:val="004720B7"/>
    <w:rsid w:val="0047258F"/>
    <w:rsid w:val="00473842"/>
    <w:rsid w:val="00476E67"/>
    <w:rsid w:val="004823CD"/>
    <w:rsid w:val="004824AD"/>
    <w:rsid w:val="00482B9B"/>
    <w:rsid w:val="0048320A"/>
    <w:rsid w:val="00484B54"/>
    <w:rsid w:val="00493597"/>
    <w:rsid w:val="004A3904"/>
    <w:rsid w:val="004A5F73"/>
    <w:rsid w:val="004B4109"/>
    <w:rsid w:val="004B68D3"/>
    <w:rsid w:val="004C2EA7"/>
    <w:rsid w:val="004D1D2C"/>
    <w:rsid w:val="004D51ED"/>
    <w:rsid w:val="004D7EAD"/>
    <w:rsid w:val="004E14E4"/>
    <w:rsid w:val="004E4D6E"/>
    <w:rsid w:val="004F386F"/>
    <w:rsid w:val="004F5DCC"/>
    <w:rsid w:val="004F693B"/>
    <w:rsid w:val="004F77C6"/>
    <w:rsid w:val="00500575"/>
    <w:rsid w:val="005060B0"/>
    <w:rsid w:val="00510D57"/>
    <w:rsid w:val="00511629"/>
    <w:rsid w:val="00513D25"/>
    <w:rsid w:val="00516752"/>
    <w:rsid w:val="0051697E"/>
    <w:rsid w:val="00521030"/>
    <w:rsid w:val="00524279"/>
    <w:rsid w:val="00524572"/>
    <w:rsid w:val="00527EDB"/>
    <w:rsid w:val="00532AF6"/>
    <w:rsid w:val="00533855"/>
    <w:rsid w:val="00542294"/>
    <w:rsid w:val="0054264E"/>
    <w:rsid w:val="00550352"/>
    <w:rsid w:val="00553A59"/>
    <w:rsid w:val="00554A80"/>
    <w:rsid w:val="00556D61"/>
    <w:rsid w:val="0055730A"/>
    <w:rsid w:val="00562A15"/>
    <w:rsid w:val="00564567"/>
    <w:rsid w:val="00565E5A"/>
    <w:rsid w:val="0057075A"/>
    <w:rsid w:val="00571D4D"/>
    <w:rsid w:val="00577C91"/>
    <w:rsid w:val="0058118F"/>
    <w:rsid w:val="00585420"/>
    <w:rsid w:val="00587144"/>
    <w:rsid w:val="00593D4C"/>
    <w:rsid w:val="00595F86"/>
    <w:rsid w:val="005A126B"/>
    <w:rsid w:val="005A1CC2"/>
    <w:rsid w:val="005A2239"/>
    <w:rsid w:val="005A67C0"/>
    <w:rsid w:val="005B05E6"/>
    <w:rsid w:val="005C10DA"/>
    <w:rsid w:val="005C74E7"/>
    <w:rsid w:val="005C7FF6"/>
    <w:rsid w:val="005D05D5"/>
    <w:rsid w:val="005D348A"/>
    <w:rsid w:val="005E06EE"/>
    <w:rsid w:val="005E1AEA"/>
    <w:rsid w:val="005F1D8D"/>
    <w:rsid w:val="005F4B4D"/>
    <w:rsid w:val="005F6002"/>
    <w:rsid w:val="005F65A9"/>
    <w:rsid w:val="006032A3"/>
    <w:rsid w:val="00605F54"/>
    <w:rsid w:val="006109FB"/>
    <w:rsid w:val="00615F85"/>
    <w:rsid w:val="006209A9"/>
    <w:rsid w:val="00625220"/>
    <w:rsid w:val="00631439"/>
    <w:rsid w:val="00632621"/>
    <w:rsid w:val="0063602B"/>
    <w:rsid w:val="006462E1"/>
    <w:rsid w:val="0064649F"/>
    <w:rsid w:val="006512C6"/>
    <w:rsid w:val="00652004"/>
    <w:rsid w:val="00661D52"/>
    <w:rsid w:val="006627D1"/>
    <w:rsid w:val="0066645A"/>
    <w:rsid w:val="00667699"/>
    <w:rsid w:val="00670CCE"/>
    <w:rsid w:val="00670D54"/>
    <w:rsid w:val="006718A3"/>
    <w:rsid w:val="006723EF"/>
    <w:rsid w:val="00681C66"/>
    <w:rsid w:val="00684F9B"/>
    <w:rsid w:val="006861EF"/>
    <w:rsid w:val="00687A0F"/>
    <w:rsid w:val="0069023C"/>
    <w:rsid w:val="00691FE8"/>
    <w:rsid w:val="006923C0"/>
    <w:rsid w:val="00693AF5"/>
    <w:rsid w:val="00695E7E"/>
    <w:rsid w:val="0069633C"/>
    <w:rsid w:val="00697656"/>
    <w:rsid w:val="006B0A1F"/>
    <w:rsid w:val="006B0AA6"/>
    <w:rsid w:val="006B3F80"/>
    <w:rsid w:val="006B5B02"/>
    <w:rsid w:val="006B6690"/>
    <w:rsid w:val="006C0371"/>
    <w:rsid w:val="006C138A"/>
    <w:rsid w:val="006C4D77"/>
    <w:rsid w:val="006C67A7"/>
    <w:rsid w:val="006C6A8A"/>
    <w:rsid w:val="006C7FD6"/>
    <w:rsid w:val="006D078F"/>
    <w:rsid w:val="006D60AF"/>
    <w:rsid w:val="006E01D0"/>
    <w:rsid w:val="006E124A"/>
    <w:rsid w:val="006E5F96"/>
    <w:rsid w:val="006F1A0D"/>
    <w:rsid w:val="006F558C"/>
    <w:rsid w:val="006F6D82"/>
    <w:rsid w:val="006F74CF"/>
    <w:rsid w:val="00714931"/>
    <w:rsid w:val="00720990"/>
    <w:rsid w:val="0073248A"/>
    <w:rsid w:val="00741EAC"/>
    <w:rsid w:val="007422D8"/>
    <w:rsid w:val="0075622F"/>
    <w:rsid w:val="00760C97"/>
    <w:rsid w:val="00763F5B"/>
    <w:rsid w:val="00764FBC"/>
    <w:rsid w:val="00772346"/>
    <w:rsid w:val="00773964"/>
    <w:rsid w:val="007748E1"/>
    <w:rsid w:val="0077540B"/>
    <w:rsid w:val="00784833"/>
    <w:rsid w:val="00790773"/>
    <w:rsid w:val="007A0E99"/>
    <w:rsid w:val="007A2E03"/>
    <w:rsid w:val="007B09B9"/>
    <w:rsid w:val="007B226D"/>
    <w:rsid w:val="007B298F"/>
    <w:rsid w:val="007B2E5E"/>
    <w:rsid w:val="007B2FFC"/>
    <w:rsid w:val="007B3484"/>
    <w:rsid w:val="007B584E"/>
    <w:rsid w:val="007C5C9C"/>
    <w:rsid w:val="007C6518"/>
    <w:rsid w:val="007C6738"/>
    <w:rsid w:val="007D0DBC"/>
    <w:rsid w:val="007D210D"/>
    <w:rsid w:val="007D221E"/>
    <w:rsid w:val="007D2DA7"/>
    <w:rsid w:val="007E2AAF"/>
    <w:rsid w:val="007F1EC6"/>
    <w:rsid w:val="007F4B90"/>
    <w:rsid w:val="007F4CB4"/>
    <w:rsid w:val="008009D0"/>
    <w:rsid w:val="0080104E"/>
    <w:rsid w:val="00801939"/>
    <w:rsid w:val="00801CAD"/>
    <w:rsid w:val="008139EA"/>
    <w:rsid w:val="008201C5"/>
    <w:rsid w:val="00820D10"/>
    <w:rsid w:val="008237E7"/>
    <w:rsid w:val="008240B9"/>
    <w:rsid w:val="00824CDB"/>
    <w:rsid w:val="00830111"/>
    <w:rsid w:val="00830FCA"/>
    <w:rsid w:val="008333BD"/>
    <w:rsid w:val="00833E0B"/>
    <w:rsid w:val="00835538"/>
    <w:rsid w:val="00842243"/>
    <w:rsid w:val="008427EF"/>
    <w:rsid w:val="00852895"/>
    <w:rsid w:val="00856A10"/>
    <w:rsid w:val="0086793B"/>
    <w:rsid w:val="00871A15"/>
    <w:rsid w:val="00876089"/>
    <w:rsid w:val="00876C42"/>
    <w:rsid w:val="0088135F"/>
    <w:rsid w:val="00883755"/>
    <w:rsid w:val="008846D2"/>
    <w:rsid w:val="00886015"/>
    <w:rsid w:val="00891B0B"/>
    <w:rsid w:val="0089207E"/>
    <w:rsid w:val="008A1391"/>
    <w:rsid w:val="008A5756"/>
    <w:rsid w:val="008A5B1B"/>
    <w:rsid w:val="008A74BD"/>
    <w:rsid w:val="008C1511"/>
    <w:rsid w:val="008C4B9C"/>
    <w:rsid w:val="008D0605"/>
    <w:rsid w:val="008D2389"/>
    <w:rsid w:val="008D7367"/>
    <w:rsid w:val="008E035B"/>
    <w:rsid w:val="008E203C"/>
    <w:rsid w:val="008E2AF2"/>
    <w:rsid w:val="008E35BB"/>
    <w:rsid w:val="009033CC"/>
    <w:rsid w:val="00906271"/>
    <w:rsid w:val="00910929"/>
    <w:rsid w:val="00914F9E"/>
    <w:rsid w:val="0091588A"/>
    <w:rsid w:val="0091753D"/>
    <w:rsid w:val="00921CB7"/>
    <w:rsid w:val="00923F7F"/>
    <w:rsid w:val="00926203"/>
    <w:rsid w:val="00926560"/>
    <w:rsid w:val="00930207"/>
    <w:rsid w:val="00931407"/>
    <w:rsid w:val="00931E1B"/>
    <w:rsid w:val="0093298D"/>
    <w:rsid w:val="00940B4E"/>
    <w:rsid w:val="00942348"/>
    <w:rsid w:val="00950574"/>
    <w:rsid w:val="009505FE"/>
    <w:rsid w:val="00955A0E"/>
    <w:rsid w:val="009644BB"/>
    <w:rsid w:val="00967F4B"/>
    <w:rsid w:val="00971B46"/>
    <w:rsid w:val="00972C87"/>
    <w:rsid w:val="00984910"/>
    <w:rsid w:val="00986A73"/>
    <w:rsid w:val="0099498D"/>
    <w:rsid w:val="00995747"/>
    <w:rsid w:val="00996613"/>
    <w:rsid w:val="009A0F58"/>
    <w:rsid w:val="009A3FC7"/>
    <w:rsid w:val="009B3BA6"/>
    <w:rsid w:val="009B53EA"/>
    <w:rsid w:val="009B544E"/>
    <w:rsid w:val="009B625D"/>
    <w:rsid w:val="009B66F8"/>
    <w:rsid w:val="009B7651"/>
    <w:rsid w:val="009C309E"/>
    <w:rsid w:val="009C4C06"/>
    <w:rsid w:val="009C6D3D"/>
    <w:rsid w:val="009C7A49"/>
    <w:rsid w:val="009D15E0"/>
    <w:rsid w:val="009D1F0F"/>
    <w:rsid w:val="009D5685"/>
    <w:rsid w:val="009D5967"/>
    <w:rsid w:val="009D60E2"/>
    <w:rsid w:val="009F06C3"/>
    <w:rsid w:val="009F5389"/>
    <w:rsid w:val="009F64FD"/>
    <w:rsid w:val="00A0716E"/>
    <w:rsid w:val="00A10F47"/>
    <w:rsid w:val="00A13B4F"/>
    <w:rsid w:val="00A15DDE"/>
    <w:rsid w:val="00A26E94"/>
    <w:rsid w:val="00A270A5"/>
    <w:rsid w:val="00A3372C"/>
    <w:rsid w:val="00A339F6"/>
    <w:rsid w:val="00A34D6B"/>
    <w:rsid w:val="00A3795C"/>
    <w:rsid w:val="00A43830"/>
    <w:rsid w:val="00A46178"/>
    <w:rsid w:val="00A476D0"/>
    <w:rsid w:val="00A53246"/>
    <w:rsid w:val="00A539A0"/>
    <w:rsid w:val="00A604BD"/>
    <w:rsid w:val="00A608D3"/>
    <w:rsid w:val="00A610CF"/>
    <w:rsid w:val="00A6115D"/>
    <w:rsid w:val="00A6314B"/>
    <w:rsid w:val="00A7406E"/>
    <w:rsid w:val="00A75AA1"/>
    <w:rsid w:val="00A80205"/>
    <w:rsid w:val="00A82B0C"/>
    <w:rsid w:val="00A82D5D"/>
    <w:rsid w:val="00A94DD5"/>
    <w:rsid w:val="00A958B5"/>
    <w:rsid w:val="00AA2D4C"/>
    <w:rsid w:val="00AA3C46"/>
    <w:rsid w:val="00AA56C3"/>
    <w:rsid w:val="00AB257C"/>
    <w:rsid w:val="00AB4C0A"/>
    <w:rsid w:val="00AC17D8"/>
    <w:rsid w:val="00AC32F9"/>
    <w:rsid w:val="00AC6086"/>
    <w:rsid w:val="00AC6293"/>
    <w:rsid w:val="00AD1CE4"/>
    <w:rsid w:val="00AD4AB2"/>
    <w:rsid w:val="00AD6287"/>
    <w:rsid w:val="00AD7A38"/>
    <w:rsid w:val="00AE4216"/>
    <w:rsid w:val="00AE46E1"/>
    <w:rsid w:val="00AE4AE6"/>
    <w:rsid w:val="00AE54C9"/>
    <w:rsid w:val="00AE73BF"/>
    <w:rsid w:val="00AF1974"/>
    <w:rsid w:val="00AF3547"/>
    <w:rsid w:val="00AF3FDD"/>
    <w:rsid w:val="00AF5E74"/>
    <w:rsid w:val="00B02FAA"/>
    <w:rsid w:val="00B05557"/>
    <w:rsid w:val="00B11933"/>
    <w:rsid w:val="00B12789"/>
    <w:rsid w:val="00B1608B"/>
    <w:rsid w:val="00B17201"/>
    <w:rsid w:val="00B20AC1"/>
    <w:rsid w:val="00B214EE"/>
    <w:rsid w:val="00B24F80"/>
    <w:rsid w:val="00B2506A"/>
    <w:rsid w:val="00B32B55"/>
    <w:rsid w:val="00B355A2"/>
    <w:rsid w:val="00B41910"/>
    <w:rsid w:val="00B41B06"/>
    <w:rsid w:val="00B51348"/>
    <w:rsid w:val="00B5471C"/>
    <w:rsid w:val="00B551F2"/>
    <w:rsid w:val="00B600D9"/>
    <w:rsid w:val="00B628FB"/>
    <w:rsid w:val="00B64C98"/>
    <w:rsid w:val="00B658B2"/>
    <w:rsid w:val="00B67977"/>
    <w:rsid w:val="00B8133D"/>
    <w:rsid w:val="00B814E4"/>
    <w:rsid w:val="00B85058"/>
    <w:rsid w:val="00B90215"/>
    <w:rsid w:val="00B90892"/>
    <w:rsid w:val="00B93B9B"/>
    <w:rsid w:val="00B94722"/>
    <w:rsid w:val="00BA4658"/>
    <w:rsid w:val="00BB03AB"/>
    <w:rsid w:val="00BB0E3E"/>
    <w:rsid w:val="00BB1B24"/>
    <w:rsid w:val="00BB21CC"/>
    <w:rsid w:val="00BB275E"/>
    <w:rsid w:val="00BB3270"/>
    <w:rsid w:val="00BB4C9D"/>
    <w:rsid w:val="00BB6058"/>
    <w:rsid w:val="00BB6F29"/>
    <w:rsid w:val="00BC0E65"/>
    <w:rsid w:val="00BC53DD"/>
    <w:rsid w:val="00BC5BF9"/>
    <w:rsid w:val="00BC68B6"/>
    <w:rsid w:val="00BC7190"/>
    <w:rsid w:val="00BD08BC"/>
    <w:rsid w:val="00BD206F"/>
    <w:rsid w:val="00BE0039"/>
    <w:rsid w:val="00BE1404"/>
    <w:rsid w:val="00BE1A6E"/>
    <w:rsid w:val="00BE1F9C"/>
    <w:rsid w:val="00BE4A15"/>
    <w:rsid w:val="00BE75BA"/>
    <w:rsid w:val="00BE7AF1"/>
    <w:rsid w:val="00BF0B99"/>
    <w:rsid w:val="00BF0CA1"/>
    <w:rsid w:val="00BF39DB"/>
    <w:rsid w:val="00BF5724"/>
    <w:rsid w:val="00C00823"/>
    <w:rsid w:val="00C16683"/>
    <w:rsid w:val="00C177BF"/>
    <w:rsid w:val="00C22332"/>
    <w:rsid w:val="00C300D8"/>
    <w:rsid w:val="00C36EDE"/>
    <w:rsid w:val="00C41939"/>
    <w:rsid w:val="00C476C9"/>
    <w:rsid w:val="00C509A8"/>
    <w:rsid w:val="00C50AF7"/>
    <w:rsid w:val="00C529E3"/>
    <w:rsid w:val="00C52E8C"/>
    <w:rsid w:val="00C56018"/>
    <w:rsid w:val="00C677DF"/>
    <w:rsid w:val="00C7232A"/>
    <w:rsid w:val="00C723C7"/>
    <w:rsid w:val="00C7771F"/>
    <w:rsid w:val="00C8195E"/>
    <w:rsid w:val="00C82855"/>
    <w:rsid w:val="00C85109"/>
    <w:rsid w:val="00C85D40"/>
    <w:rsid w:val="00C866D1"/>
    <w:rsid w:val="00C93337"/>
    <w:rsid w:val="00CB668A"/>
    <w:rsid w:val="00CB6960"/>
    <w:rsid w:val="00CC04CE"/>
    <w:rsid w:val="00CC20DE"/>
    <w:rsid w:val="00CC3BD3"/>
    <w:rsid w:val="00CC5D17"/>
    <w:rsid w:val="00CD1405"/>
    <w:rsid w:val="00CD2240"/>
    <w:rsid w:val="00CD72C9"/>
    <w:rsid w:val="00CE34EC"/>
    <w:rsid w:val="00CE4868"/>
    <w:rsid w:val="00CF0437"/>
    <w:rsid w:val="00CF6140"/>
    <w:rsid w:val="00CF729C"/>
    <w:rsid w:val="00D00043"/>
    <w:rsid w:val="00D040C9"/>
    <w:rsid w:val="00D1091D"/>
    <w:rsid w:val="00D14F60"/>
    <w:rsid w:val="00D24655"/>
    <w:rsid w:val="00D2644B"/>
    <w:rsid w:val="00D26BC6"/>
    <w:rsid w:val="00D30E7A"/>
    <w:rsid w:val="00D330BA"/>
    <w:rsid w:val="00D40CAC"/>
    <w:rsid w:val="00D44DA6"/>
    <w:rsid w:val="00D45C61"/>
    <w:rsid w:val="00D51F63"/>
    <w:rsid w:val="00D56425"/>
    <w:rsid w:val="00D57A4E"/>
    <w:rsid w:val="00D61022"/>
    <w:rsid w:val="00D623B1"/>
    <w:rsid w:val="00D62E65"/>
    <w:rsid w:val="00D65451"/>
    <w:rsid w:val="00D67137"/>
    <w:rsid w:val="00D75E20"/>
    <w:rsid w:val="00D8070F"/>
    <w:rsid w:val="00D81D0E"/>
    <w:rsid w:val="00D92DE7"/>
    <w:rsid w:val="00D94730"/>
    <w:rsid w:val="00D9514B"/>
    <w:rsid w:val="00D958FB"/>
    <w:rsid w:val="00DA4085"/>
    <w:rsid w:val="00DA555D"/>
    <w:rsid w:val="00DA6B27"/>
    <w:rsid w:val="00DA73EC"/>
    <w:rsid w:val="00DB411B"/>
    <w:rsid w:val="00DC0C7A"/>
    <w:rsid w:val="00DC14D9"/>
    <w:rsid w:val="00DC68F3"/>
    <w:rsid w:val="00DD0B5C"/>
    <w:rsid w:val="00DD16F9"/>
    <w:rsid w:val="00DD44E8"/>
    <w:rsid w:val="00DD4DE3"/>
    <w:rsid w:val="00DD6418"/>
    <w:rsid w:val="00DD653C"/>
    <w:rsid w:val="00DE195B"/>
    <w:rsid w:val="00DE1A02"/>
    <w:rsid w:val="00DE1AB3"/>
    <w:rsid w:val="00DE7439"/>
    <w:rsid w:val="00DF4007"/>
    <w:rsid w:val="00DF4E54"/>
    <w:rsid w:val="00DF5C66"/>
    <w:rsid w:val="00DF72F6"/>
    <w:rsid w:val="00DF7A79"/>
    <w:rsid w:val="00E006D1"/>
    <w:rsid w:val="00E00B8A"/>
    <w:rsid w:val="00E0201D"/>
    <w:rsid w:val="00E04767"/>
    <w:rsid w:val="00E05B00"/>
    <w:rsid w:val="00E14870"/>
    <w:rsid w:val="00E148A6"/>
    <w:rsid w:val="00E1723B"/>
    <w:rsid w:val="00E2214C"/>
    <w:rsid w:val="00E251EE"/>
    <w:rsid w:val="00E36C51"/>
    <w:rsid w:val="00E44DA0"/>
    <w:rsid w:val="00E47257"/>
    <w:rsid w:val="00E50C8B"/>
    <w:rsid w:val="00E52610"/>
    <w:rsid w:val="00E57023"/>
    <w:rsid w:val="00E62548"/>
    <w:rsid w:val="00E63C19"/>
    <w:rsid w:val="00E6514E"/>
    <w:rsid w:val="00E7219B"/>
    <w:rsid w:val="00E733F6"/>
    <w:rsid w:val="00E73D63"/>
    <w:rsid w:val="00E74D92"/>
    <w:rsid w:val="00E75C13"/>
    <w:rsid w:val="00E84A9F"/>
    <w:rsid w:val="00E87CF3"/>
    <w:rsid w:val="00E92E3B"/>
    <w:rsid w:val="00E932B3"/>
    <w:rsid w:val="00E96D68"/>
    <w:rsid w:val="00EA0428"/>
    <w:rsid w:val="00EA3481"/>
    <w:rsid w:val="00EA4AD6"/>
    <w:rsid w:val="00EA7361"/>
    <w:rsid w:val="00EB0456"/>
    <w:rsid w:val="00EB6FD6"/>
    <w:rsid w:val="00EC27B3"/>
    <w:rsid w:val="00EC68FA"/>
    <w:rsid w:val="00ED0EB8"/>
    <w:rsid w:val="00ED2972"/>
    <w:rsid w:val="00ED2E9F"/>
    <w:rsid w:val="00ED3991"/>
    <w:rsid w:val="00EE2F9A"/>
    <w:rsid w:val="00EF077F"/>
    <w:rsid w:val="00EF27B3"/>
    <w:rsid w:val="00EF3582"/>
    <w:rsid w:val="00EF5B82"/>
    <w:rsid w:val="00F068BA"/>
    <w:rsid w:val="00F10B66"/>
    <w:rsid w:val="00F129FB"/>
    <w:rsid w:val="00F16899"/>
    <w:rsid w:val="00F16F6D"/>
    <w:rsid w:val="00F338B2"/>
    <w:rsid w:val="00F401F1"/>
    <w:rsid w:val="00F45559"/>
    <w:rsid w:val="00F46960"/>
    <w:rsid w:val="00F533CF"/>
    <w:rsid w:val="00F53F30"/>
    <w:rsid w:val="00F571C9"/>
    <w:rsid w:val="00F62381"/>
    <w:rsid w:val="00F64DC7"/>
    <w:rsid w:val="00F6688D"/>
    <w:rsid w:val="00F7154A"/>
    <w:rsid w:val="00F76E17"/>
    <w:rsid w:val="00F805FA"/>
    <w:rsid w:val="00F830F4"/>
    <w:rsid w:val="00F86E8D"/>
    <w:rsid w:val="00F87AE1"/>
    <w:rsid w:val="00F92D59"/>
    <w:rsid w:val="00F9358F"/>
    <w:rsid w:val="00F94A71"/>
    <w:rsid w:val="00F94AC9"/>
    <w:rsid w:val="00F9617E"/>
    <w:rsid w:val="00FA2BC8"/>
    <w:rsid w:val="00FB23D9"/>
    <w:rsid w:val="00FB6E73"/>
    <w:rsid w:val="00FB731A"/>
    <w:rsid w:val="00FB7820"/>
    <w:rsid w:val="00FB7866"/>
    <w:rsid w:val="00FC2E9F"/>
    <w:rsid w:val="00FC3B6F"/>
    <w:rsid w:val="00FC3D87"/>
    <w:rsid w:val="00FD02AC"/>
    <w:rsid w:val="00FD7508"/>
    <w:rsid w:val="00FE1D7B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92DE07"/>
  <w15:docId w15:val="{6255A4D3-F434-47B1-B84C-59C5B003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70A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64649F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0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A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4649F"/>
    <w:pPr>
      <w:ind w:left="5520"/>
      <w:jc w:val="both"/>
    </w:pPr>
  </w:style>
  <w:style w:type="paragraph" w:styleId="a3">
    <w:name w:val="footer"/>
    <w:basedOn w:val="a"/>
    <w:link w:val="a4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link w:val="a9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1">
    <w:name w:val="Body Text 3"/>
    <w:basedOn w:val="a"/>
    <w:link w:val="32"/>
    <w:rsid w:val="00E92E3B"/>
    <w:pPr>
      <w:spacing w:after="120"/>
    </w:pPr>
    <w:rPr>
      <w:sz w:val="16"/>
      <w:szCs w:val="16"/>
    </w:rPr>
  </w:style>
  <w:style w:type="paragraph" w:styleId="aa">
    <w:name w:val="Balloon Text"/>
    <w:basedOn w:val="a"/>
    <w:link w:val="ab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semiHidden/>
    <w:rsid w:val="00A270A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link w:val="ac"/>
    <w:uiPriority w:val="99"/>
    <w:rsid w:val="00DF4E54"/>
    <w:rPr>
      <w:sz w:val="24"/>
      <w:szCs w:val="24"/>
    </w:rPr>
  </w:style>
  <w:style w:type="paragraph" w:customStyle="1" w:styleId="11">
    <w:name w:val="1"/>
    <w:basedOn w:val="a"/>
    <w:rsid w:val="00AD1CE4"/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uiPriority w:val="9"/>
    <w:semiHidden/>
    <w:rsid w:val="00C300D8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e">
    <w:name w:val="No Spacing"/>
    <w:link w:val="af"/>
    <w:uiPriority w:val="1"/>
    <w:qFormat/>
    <w:rsid w:val="00820D1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rsid w:val="00820D10"/>
    <w:rPr>
      <w:rFonts w:asciiTheme="minorHAnsi" w:eastAsiaTheme="minorEastAsia" w:hAnsiTheme="minorHAnsi" w:cstheme="minorBidi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B628FB"/>
  </w:style>
  <w:style w:type="character" w:customStyle="1" w:styleId="20">
    <w:name w:val="Заголовок 2 Знак"/>
    <w:basedOn w:val="a0"/>
    <w:link w:val="2"/>
    <w:rsid w:val="00B628F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B628FB"/>
    <w:rPr>
      <w:caps/>
      <w:sz w:val="40"/>
      <w:szCs w:val="24"/>
      <w:lang w:eastAsia="ru-RU"/>
    </w:rPr>
  </w:style>
  <w:style w:type="paragraph" w:customStyle="1" w:styleId="af0">
    <w:name w:val="Знак Знак Знак"/>
    <w:basedOn w:val="a"/>
    <w:rsid w:val="00B628FB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Нижний колонтитул Знак"/>
    <w:basedOn w:val="a0"/>
    <w:link w:val="a3"/>
    <w:rsid w:val="00B628FB"/>
    <w:rPr>
      <w:sz w:val="28"/>
      <w:szCs w:val="24"/>
      <w:lang w:eastAsia="ru-RU"/>
    </w:rPr>
  </w:style>
  <w:style w:type="character" w:styleId="af1">
    <w:name w:val="Placeholder Text"/>
    <w:basedOn w:val="a0"/>
    <w:uiPriority w:val="99"/>
    <w:semiHidden/>
    <w:rsid w:val="00B628FB"/>
    <w:rPr>
      <w:color w:val="808080"/>
    </w:rPr>
  </w:style>
  <w:style w:type="numbering" w:customStyle="1" w:styleId="21">
    <w:name w:val="Нет списка2"/>
    <w:next w:val="a2"/>
    <w:uiPriority w:val="99"/>
    <w:semiHidden/>
    <w:unhideWhenUsed/>
    <w:rsid w:val="00A82D5D"/>
  </w:style>
  <w:style w:type="character" w:customStyle="1" w:styleId="70">
    <w:name w:val="Заголовок 7 Знак"/>
    <w:basedOn w:val="a0"/>
    <w:link w:val="7"/>
    <w:rsid w:val="00A82D5D"/>
    <w:rPr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E2AF2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E2AF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E2AF2"/>
    <w:rPr>
      <w:sz w:val="28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E2AF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E2AF2"/>
    <w:rPr>
      <w:sz w:val="28"/>
      <w:szCs w:val="24"/>
      <w:lang w:eastAsia="ru-RU"/>
    </w:rPr>
  </w:style>
  <w:style w:type="paragraph" w:styleId="af4">
    <w:name w:val="Body Text First Indent"/>
    <w:basedOn w:val="a8"/>
    <w:link w:val="af5"/>
    <w:uiPriority w:val="99"/>
    <w:semiHidden/>
    <w:unhideWhenUsed/>
    <w:rsid w:val="008E2AF2"/>
    <w:pPr>
      <w:spacing w:after="0"/>
      <w:ind w:firstLine="360"/>
    </w:pPr>
  </w:style>
  <w:style w:type="character" w:customStyle="1" w:styleId="a9">
    <w:name w:val="Основной текст Знак"/>
    <w:basedOn w:val="a0"/>
    <w:link w:val="a8"/>
    <w:rsid w:val="008E2AF2"/>
    <w:rPr>
      <w:sz w:val="28"/>
      <w:szCs w:val="24"/>
      <w:lang w:eastAsia="ru-RU"/>
    </w:rPr>
  </w:style>
  <w:style w:type="character" w:customStyle="1" w:styleId="af5">
    <w:name w:val="Красная строка Знак"/>
    <w:basedOn w:val="a9"/>
    <w:link w:val="af4"/>
    <w:uiPriority w:val="99"/>
    <w:semiHidden/>
    <w:rsid w:val="008E2AF2"/>
    <w:rPr>
      <w:sz w:val="28"/>
      <w:szCs w:val="24"/>
      <w:lang w:eastAsia="ru-RU"/>
    </w:rPr>
  </w:style>
  <w:style w:type="paragraph" w:styleId="24">
    <w:name w:val="List 2"/>
    <w:basedOn w:val="a"/>
    <w:rsid w:val="00DA4085"/>
    <w:pPr>
      <w:spacing w:line="360" w:lineRule="auto"/>
      <w:ind w:left="566" w:hanging="283"/>
      <w:jc w:val="center"/>
    </w:pPr>
    <w:rPr>
      <w:bCs/>
    </w:rPr>
  </w:style>
  <w:style w:type="character" w:customStyle="1" w:styleId="10">
    <w:name w:val="Заголовок 1 Знак"/>
    <w:basedOn w:val="a0"/>
    <w:link w:val="1"/>
    <w:rsid w:val="00CE4868"/>
    <w:rPr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E4868"/>
    <w:rPr>
      <w:b/>
      <w:bCs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E4868"/>
    <w:rPr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CE4868"/>
    <w:rPr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CE4868"/>
    <w:pPr>
      <w:ind w:left="720"/>
      <w:contextualSpacing/>
    </w:pPr>
  </w:style>
  <w:style w:type="paragraph" w:customStyle="1" w:styleId="Default">
    <w:name w:val="Default"/>
    <w:rsid w:val="001E583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3">
    <w:name w:val="Сітка таблиці1"/>
    <w:basedOn w:val="a1"/>
    <w:next w:val="a6"/>
    <w:uiPriority w:val="39"/>
    <w:rsid w:val="00C7771F"/>
    <w:pPr>
      <w:ind w:firstLine="709"/>
      <w:jc w:val="both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learn.nubip.edu.ua/mod/quiz/view.php?id=281838" TargetMode="External"/><Relationship Id="rId18" Type="http://schemas.openxmlformats.org/officeDocument/2006/relationships/hyperlink" Target="http://www.nbuv.gov.ua/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elearn.nubip.edu.ua/mod/page/view.php?id=540885" TargetMode="External"/><Relationship Id="rId17" Type="http://schemas.openxmlformats.org/officeDocument/2006/relationships/hyperlink" Target="https://repo.btu.kharkov.ua/handle/123456789/52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earn.nubip.edu.ua/mod/page/view.php?id=540885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earn.nubip.edu.ua/mod/quiz/view.php?id=28183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learn.nubip.edu.ua/mod/page/view.php?id=540885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learn.nubip.edu.ua/mod/assign/view.php?id=159945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>Навчально-методичний комплекс дисципліни «Механіка матеріалів і конструкцій» для студентів зі спеціальності: 192 Будівництво та цивільна інженерія, розроблений НПП кафедри механіки відповідно до наказу ректора НУБіП України від 27 березня 2015 року, № 377, за формою, що відповідає додаткам 1, 2 зазначеного наказу та на основі виписки з робочого навчального плану підготовки бакалаврів відповідної спеціальності, на 2019/20 н.р. та робочої програми затвердженої на засіданні кафедри механіки протокол від. 18 травня 2019 року № 12.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2500</Words>
  <Characters>14251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НАВЧАЛЬНО-МЕТОДИЧНИЙ КОМПЛЕКС  дисципліни</vt:lpstr>
      <vt:lpstr>НАВЧАЛЬНО-МЕТОДИЧНИЙ КОМПЛЕКС  дисципліни</vt:lpstr>
    </vt:vector>
  </TitlesOfParts>
  <Company>НАЦІОНАЛЬНИЙ УНІВЕРСИТЕТ БІОРЕСУРСІВ І  ПРИРОДОКОРИСТУВАННЯ  УКРАЇНИ</Company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НАВЧАЛЬНО-МЕТОДИЧНИЙ КОМПЛЕКС  дисципліни</dc:title>
  <dc:subject>МЕХАНІКА МАТЕРІАЛІВ І  КОНСТРУКЦІЙ</dc:subject>
  <dc:creator>КАФЕДРА МЕХАНІКИ</dc:creator>
  <cp:lastModifiedBy>Юрій</cp:lastModifiedBy>
  <cp:revision>4</cp:revision>
  <cp:lastPrinted>2024-06-06T08:17:00Z</cp:lastPrinted>
  <dcterms:created xsi:type="dcterms:W3CDTF">2026-06-02T08:15:00Z</dcterms:created>
  <dcterms:modified xsi:type="dcterms:W3CDTF">2026-06-15T09:02:00Z</dcterms:modified>
</cp:coreProperties>
</file>