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A0" w:rsidRPr="00E43A7E" w:rsidRDefault="00137BA0" w:rsidP="00137BA0">
      <w:pPr>
        <w:spacing w:line="276" w:lineRule="auto"/>
        <w:jc w:val="center"/>
        <w:rPr>
          <w:b/>
          <w:bCs/>
          <w:szCs w:val="28"/>
        </w:rPr>
      </w:pPr>
      <w:r w:rsidRPr="00E43A7E">
        <w:rPr>
          <w:b/>
          <w:bCs/>
          <w:szCs w:val="28"/>
        </w:rPr>
        <w:t>Список</w:t>
      </w:r>
    </w:p>
    <w:p w:rsidR="00137BA0" w:rsidRPr="00E43A7E" w:rsidRDefault="00137BA0" w:rsidP="00137BA0">
      <w:pPr>
        <w:spacing w:line="276" w:lineRule="auto"/>
        <w:jc w:val="center"/>
        <w:rPr>
          <w:b/>
          <w:bCs/>
          <w:szCs w:val="28"/>
        </w:rPr>
      </w:pPr>
      <w:r w:rsidRPr="00E43A7E">
        <w:rPr>
          <w:b/>
          <w:bCs/>
          <w:szCs w:val="28"/>
        </w:rPr>
        <w:t>членів студентського наукового гуртка</w:t>
      </w:r>
    </w:p>
    <w:p w:rsidR="00137BA0" w:rsidRPr="00E43A7E" w:rsidRDefault="00137BA0" w:rsidP="00137BA0">
      <w:pPr>
        <w:spacing w:line="276" w:lineRule="auto"/>
        <w:jc w:val="center"/>
        <w:rPr>
          <w:b/>
          <w:bCs/>
          <w:szCs w:val="28"/>
        </w:rPr>
      </w:pPr>
      <w:r w:rsidRPr="00E43A7E">
        <w:rPr>
          <w:b/>
          <w:bCs/>
          <w:szCs w:val="28"/>
        </w:rPr>
        <w:t>« Мікробіологія продуктів тваринництва»</w:t>
      </w:r>
    </w:p>
    <w:p w:rsidR="00137BA0" w:rsidRPr="00E43A7E" w:rsidRDefault="00352E15" w:rsidP="00137BA0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2025 - </w:t>
      </w:r>
      <w:bookmarkStart w:id="0" w:name="_GoBack"/>
      <w:bookmarkEnd w:id="0"/>
      <w:r>
        <w:rPr>
          <w:b/>
          <w:bCs/>
          <w:szCs w:val="28"/>
        </w:rPr>
        <w:t>2026</w:t>
      </w:r>
      <w:r w:rsidR="00137BA0" w:rsidRPr="00E43A7E">
        <w:rPr>
          <w:b/>
          <w:bCs/>
          <w:szCs w:val="28"/>
        </w:rPr>
        <w:t xml:space="preserve"> </w:t>
      </w:r>
      <w:proofErr w:type="spellStart"/>
      <w:r w:rsidR="00137BA0" w:rsidRPr="00E43A7E">
        <w:rPr>
          <w:b/>
          <w:bCs/>
          <w:szCs w:val="28"/>
        </w:rPr>
        <w:t>н.р</w:t>
      </w:r>
      <w:proofErr w:type="spellEnd"/>
      <w:r w:rsidR="00137BA0" w:rsidRPr="00E43A7E">
        <w:rPr>
          <w:b/>
          <w:bCs/>
          <w:szCs w:val="28"/>
        </w:rPr>
        <w:t>.</w:t>
      </w:r>
    </w:p>
    <w:p w:rsidR="00137BA0" w:rsidRPr="001A387B" w:rsidRDefault="00137BA0" w:rsidP="00137BA0">
      <w:pPr>
        <w:spacing w:line="276" w:lineRule="auto"/>
        <w:jc w:val="center"/>
        <w:rPr>
          <w:rFonts w:ascii="Calibri" w:hAnsi="Calibri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6022"/>
        <w:gridCol w:w="2336"/>
      </w:tblGrid>
      <w:tr w:rsidR="00137BA0" w:rsidRPr="002C5E55" w:rsidTr="00A41C8F">
        <w:tc>
          <w:tcPr>
            <w:tcW w:w="1106" w:type="dxa"/>
            <w:shd w:val="clear" w:color="auto" w:fill="auto"/>
          </w:tcPr>
          <w:p w:rsidR="00137BA0" w:rsidRDefault="00137BA0" w:rsidP="00A41C8F">
            <w:pPr>
              <w:spacing w:line="360" w:lineRule="auto"/>
              <w:rPr>
                <w:color w:val="000000"/>
                <w:szCs w:val="28"/>
              </w:rPr>
            </w:pPr>
          </w:p>
          <w:p w:rsidR="00137BA0" w:rsidRPr="00594B99" w:rsidRDefault="00137BA0" w:rsidP="00A41C8F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</w:t>
            </w:r>
            <w:r w:rsidRPr="00594B99">
              <w:rPr>
                <w:color w:val="000000"/>
                <w:szCs w:val="28"/>
              </w:rPr>
              <w:t>/п</w:t>
            </w:r>
          </w:p>
        </w:tc>
        <w:tc>
          <w:tcPr>
            <w:tcW w:w="6022" w:type="dxa"/>
            <w:shd w:val="clear" w:color="auto" w:fill="auto"/>
          </w:tcPr>
          <w:p w:rsidR="00137BA0" w:rsidRDefault="00137BA0" w:rsidP="00A41C8F">
            <w:pPr>
              <w:spacing w:line="360" w:lineRule="auto"/>
              <w:rPr>
                <w:color w:val="000000"/>
                <w:szCs w:val="28"/>
              </w:rPr>
            </w:pPr>
          </w:p>
          <w:p w:rsidR="00137BA0" w:rsidRPr="00594B99" w:rsidRDefault="00137BA0" w:rsidP="00A41C8F">
            <w:pPr>
              <w:spacing w:line="360" w:lineRule="auto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 xml:space="preserve">Прізвище, </w:t>
            </w:r>
            <w:proofErr w:type="spellStart"/>
            <w:r w:rsidRPr="00594B99">
              <w:rPr>
                <w:color w:val="000000"/>
                <w:szCs w:val="28"/>
              </w:rPr>
              <w:t>ім</w:t>
            </w:r>
            <w:proofErr w:type="spellEnd"/>
            <w:r w:rsidRPr="00594B99">
              <w:rPr>
                <w:color w:val="000000"/>
                <w:szCs w:val="28"/>
                <w:lang w:val="ru-RU"/>
              </w:rPr>
              <w:t>’</w:t>
            </w:r>
            <w:r w:rsidRPr="00594B99">
              <w:rPr>
                <w:color w:val="000000"/>
                <w:szCs w:val="28"/>
              </w:rPr>
              <w:t>я, по-батькові студента</w:t>
            </w:r>
          </w:p>
        </w:tc>
        <w:tc>
          <w:tcPr>
            <w:tcW w:w="2336" w:type="dxa"/>
            <w:shd w:val="clear" w:color="auto" w:fill="auto"/>
          </w:tcPr>
          <w:p w:rsidR="00137BA0" w:rsidRDefault="00137BA0" w:rsidP="00A41C8F">
            <w:pPr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594B99">
              <w:rPr>
                <w:b/>
                <w:bCs/>
                <w:color w:val="000000"/>
                <w:szCs w:val="28"/>
              </w:rPr>
              <w:t xml:space="preserve">Факультет, </w:t>
            </w:r>
          </w:p>
          <w:p w:rsidR="00137BA0" w:rsidRPr="00594B99" w:rsidRDefault="00137BA0" w:rsidP="00A41C8F">
            <w:pPr>
              <w:spacing w:line="360" w:lineRule="auto"/>
              <w:rPr>
                <w:color w:val="000000"/>
                <w:szCs w:val="28"/>
              </w:rPr>
            </w:pPr>
            <w:r w:rsidRPr="00594B99">
              <w:rPr>
                <w:b/>
                <w:bCs/>
                <w:color w:val="000000"/>
                <w:szCs w:val="28"/>
              </w:rPr>
              <w:t>курс, група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1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Ігнатенко Софія  Владиславівна (староста)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/5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2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Власюк Вікторія Віталіївна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/5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3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Бабичев Олександр Юрійович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/5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4</w:t>
            </w:r>
          </w:p>
        </w:tc>
        <w:tc>
          <w:tcPr>
            <w:tcW w:w="6022" w:type="dxa"/>
            <w:shd w:val="clear" w:color="auto" w:fill="auto"/>
          </w:tcPr>
          <w:p w:rsidR="00137BA0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Нижегородцева Софія Артемівна</w:t>
            </w:r>
          </w:p>
        </w:tc>
        <w:tc>
          <w:tcPr>
            <w:tcW w:w="2336" w:type="dxa"/>
            <w:shd w:val="clear" w:color="auto" w:fill="auto"/>
          </w:tcPr>
          <w:p w:rsidR="00137BA0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/5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5</w:t>
            </w:r>
          </w:p>
        </w:tc>
        <w:tc>
          <w:tcPr>
            <w:tcW w:w="6022" w:type="dxa"/>
            <w:shd w:val="clear" w:color="auto" w:fill="auto"/>
          </w:tcPr>
          <w:p w:rsidR="00137BA0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Тимошенко Анастасія Геннадіївна</w:t>
            </w:r>
          </w:p>
        </w:tc>
        <w:tc>
          <w:tcPr>
            <w:tcW w:w="2336" w:type="dxa"/>
            <w:shd w:val="clear" w:color="auto" w:fill="auto"/>
          </w:tcPr>
          <w:p w:rsidR="00137BA0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/5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6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Боролюк</w:t>
            </w:r>
            <w:proofErr w:type="spellEnd"/>
            <w:r>
              <w:rPr>
                <w:color w:val="000000"/>
                <w:szCs w:val="28"/>
              </w:rPr>
              <w:t xml:space="preserve"> Микола Юрійович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/6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7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Гречко Анастасія Олександрівна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/6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Ільєнко Марина Сергіївна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A41C8F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/6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9.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Чичикало</w:t>
            </w:r>
            <w:proofErr w:type="spellEnd"/>
            <w:r>
              <w:rPr>
                <w:color w:val="000000"/>
                <w:szCs w:val="28"/>
              </w:rPr>
              <w:t xml:space="preserve"> Роман Олегович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594B99">
              <w:rPr>
                <w:color w:val="000000"/>
                <w:szCs w:val="28"/>
              </w:rPr>
              <w:t>ФВМ, ІІ</w:t>
            </w:r>
            <w:r>
              <w:rPr>
                <w:color w:val="000000"/>
                <w:szCs w:val="28"/>
              </w:rPr>
              <w:t>І</w:t>
            </w:r>
            <w:r w:rsidRPr="00594B99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6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</w:t>
            </w:r>
          </w:p>
        </w:tc>
        <w:tc>
          <w:tcPr>
            <w:tcW w:w="6022" w:type="dxa"/>
            <w:shd w:val="clear" w:color="auto" w:fill="auto"/>
          </w:tcPr>
          <w:p w:rsidR="00137BA0" w:rsidRPr="008F01E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Скалатська</w:t>
            </w:r>
            <w:proofErr w:type="spellEnd"/>
            <w:r>
              <w:rPr>
                <w:color w:val="000000"/>
                <w:szCs w:val="28"/>
              </w:rPr>
              <w:t xml:space="preserve"> Вікторія Володимирівна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ІІ/6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</w:t>
            </w:r>
          </w:p>
        </w:tc>
        <w:tc>
          <w:tcPr>
            <w:tcW w:w="6022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Сушицька</w:t>
            </w:r>
            <w:proofErr w:type="spellEnd"/>
            <w:r>
              <w:rPr>
                <w:color w:val="000000"/>
                <w:szCs w:val="28"/>
              </w:rPr>
              <w:t xml:space="preserve"> Єлизавета Петрівна</w:t>
            </w:r>
          </w:p>
        </w:tc>
        <w:tc>
          <w:tcPr>
            <w:tcW w:w="233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ФВМ, ІІ/2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Pr="00594B99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</w:t>
            </w:r>
          </w:p>
        </w:tc>
        <w:tc>
          <w:tcPr>
            <w:tcW w:w="6022" w:type="dxa"/>
            <w:shd w:val="clear" w:color="auto" w:fill="auto"/>
          </w:tcPr>
          <w:p w:rsidR="00137BA0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Лакійчук</w:t>
            </w:r>
            <w:proofErr w:type="spellEnd"/>
            <w:r>
              <w:rPr>
                <w:color w:val="000000"/>
                <w:szCs w:val="28"/>
              </w:rPr>
              <w:t xml:space="preserve"> Уляна Олександрівна</w:t>
            </w:r>
          </w:p>
        </w:tc>
        <w:tc>
          <w:tcPr>
            <w:tcW w:w="2336" w:type="dxa"/>
            <w:shd w:val="clear" w:color="auto" w:fill="auto"/>
          </w:tcPr>
          <w:p w:rsidR="00137BA0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 w:rsidRPr="00137BA0">
              <w:rPr>
                <w:color w:val="FF0000"/>
                <w:szCs w:val="28"/>
              </w:rPr>
              <w:t>ФВМ, ІІ/</w:t>
            </w:r>
            <w:r>
              <w:rPr>
                <w:color w:val="FF0000"/>
                <w:szCs w:val="28"/>
              </w:rPr>
              <w:t>2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</w:t>
            </w:r>
          </w:p>
        </w:tc>
        <w:tc>
          <w:tcPr>
            <w:tcW w:w="6022" w:type="dxa"/>
            <w:shd w:val="clear" w:color="auto" w:fill="auto"/>
          </w:tcPr>
          <w:p w:rsidR="00137BA0" w:rsidRPr="00137BA0" w:rsidRDefault="00137BA0" w:rsidP="00137BA0">
            <w:pPr>
              <w:spacing w:line="360" w:lineRule="auto"/>
              <w:ind w:firstLine="540"/>
              <w:rPr>
                <w:color w:val="000000" w:themeColor="text1"/>
                <w:szCs w:val="28"/>
              </w:rPr>
            </w:pPr>
            <w:proofErr w:type="spellStart"/>
            <w:r w:rsidRPr="00137BA0">
              <w:rPr>
                <w:color w:val="000000" w:themeColor="text1"/>
                <w:szCs w:val="28"/>
              </w:rPr>
              <w:t>Чияло</w:t>
            </w:r>
            <w:proofErr w:type="spellEnd"/>
            <w:r w:rsidRPr="00137BA0">
              <w:rPr>
                <w:color w:val="000000" w:themeColor="text1"/>
                <w:szCs w:val="28"/>
              </w:rPr>
              <w:t xml:space="preserve"> Софія Ігорівна</w:t>
            </w:r>
          </w:p>
        </w:tc>
        <w:tc>
          <w:tcPr>
            <w:tcW w:w="2336" w:type="dxa"/>
            <w:shd w:val="clear" w:color="auto" w:fill="auto"/>
          </w:tcPr>
          <w:p w:rsidR="00137BA0" w:rsidRPr="00137BA0" w:rsidRDefault="00137BA0" w:rsidP="00137BA0">
            <w:pPr>
              <w:spacing w:line="360" w:lineRule="auto"/>
              <w:ind w:firstLine="540"/>
              <w:rPr>
                <w:color w:val="000000" w:themeColor="text1"/>
                <w:szCs w:val="28"/>
              </w:rPr>
            </w:pPr>
            <w:r w:rsidRPr="00137BA0">
              <w:rPr>
                <w:color w:val="000000" w:themeColor="text1"/>
                <w:szCs w:val="28"/>
              </w:rPr>
              <w:t>ФВМ, ІІ/</w:t>
            </w:r>
            <w:r w:rsidRPr="00137BA0">
              <w:rPr>
                <w:color w:val="000000" w:themeColor="text1"/>
                <w:szCs w:val="28"/>
              </w:rPr>
              <w:t>2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</w:t>
            </w:r>
          </w:p>
        </w:tc>
        <w:tc>
          <w:tcPr>
            <w:tcW w:w="6022" w:type="dxa"/>
            <w:shd w:val="clear" w:color="auto" w:fill="auto"/>
          </w:tcPr>
          <w:p w:rsidR="00137BA0" w:rsidRPr="00137BA0" w:rsidRDefault="00137BA0" w:rsidP="00137BA0">
            <w:pPr>
              <w:spacing w:line="360" w:lineRule="auto"/>
              <w:ind w:firstLine="540"/>
              <w:rPr>
                <w:color w:val="000000" w:themeColor="text1"/>
                <w:szCs w:val="28"/>
              </w:rPr>
            </w:pPr>
            <w:proofErr w:type="spellStart"/>
            <w:r w:rsidRPr="00137BA0">
              <w:rPr>
                <w:color w:val="000000" w:themeColor="text1"/>
                <w:szCs w:val="28"/>
              </w:rPr>
              <w:t>Кемська</w:t>
            </w:r>
            <w:proofErr w:type="spellEnd"/>
            <w:r w:rsidRPr="00137BA0">
              <w:rPr>
                <w:color w:val="000000" w:themeColor="text1"/>
                <w:szCs w:val="28"/>
              </w:rPr>
              <w:t xml:space="preserve"> Ярослава Валеріївна</w:t>
            </w:r>
          </w:p>
        </w:tc>
        <w:tc>
          <w:tcPr>
            <w:tcW w:w="2336" w:type="dxa"/>
            <w:shd w:val="clear" w:color="auto" w:fill="auto"/>
          </w:tcPr>
          <w:p w:rsidR="00137BA0" w:rsidRPr="00137BA0" w:rsidRDefault="00137BA0" w:rsidP="00137BA0">
            <w:pPr>
              <w:spacing w:line="360" w:lineRule="auto"/>
              <w:ind w:firstLine="540"/>
              <w:rPr>
                <w:color w:val="000000" w:themeColor="text1"/>
                <w:szCs w:val="28"/>
              </w:rPr>
            </w:pPr>
            <w:r w:rsidRPr="00137BA0">
              <w:rPr>
                <w:color w:val="000000" w:themeColor="text1"/>
                <w:szCs w:val="28"/>
              </w:rPr>
              <w:t>ФВМ, ІІ/</w:t>
            </w:r>
            <w:r w:rsidRPr="00137BA0">
              <w:rPr>
                <w:color w:val="000000" w:themeColor="text1"/>
                <w:szCs w:val="28"/>
              </w:rPr>
              <w:t>3</w:t>
            </w:r>
          </w:p>
        </w:tc>
      </w:tr>
      <w:tr w:rsidR="00137BA0" w:rsidRPr="002C5E55" w:rsidTr="00A41C8F">
        <w:tc>
          <w:tcPr>
            <w:tcW w:w="1106" w:type="dxa"/>
            <w:shd w:val="clear" w:color="auto" w:fill="auto"/>
          </w:tcPr>
          <w:p w:rsidR="00137BA0" w:rsidRDefault="00137BA0" w:rsidP="00137BA0">
            <w:pPr>
              <w:spacing w:line="360" w:lineRule="auto"/>
              <w:ind w:firstLine="5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</w:t>
            </w:r>
          </w:p>
        </w:tc>
        <w:tc>
          <w:tcPr>
            <w:tcW w:w="6022" w:type="dxa"/>
            <w:shd w:val="clear" w:color="auto" w:fill="auto"/>
          </w:tcPr>
          <w:p w:rsidR="00137BA0" w:rsidRPr="00137BA0" w:rsidRDefault="00137BA0" w:rsidP="00137BA0">
            <w:pPr>
              <w:spacing w:line="360" w:lineRule="auto"/>
              <w:ind w:firstLine="540"/>
              <w:rPr>
                <w:color w:val="000000" w:themeColor="text1"/>
                <w:szCs w:val="28"/>
              </w:rPr>
            </w:pPr>
            <w:r w:rsidRPr="00137BA0">
              <w:rPr>
                <w:color w:val="000000" w:themeColor="text1"/>
                <w:szCs w:val="28"/>
              </w:rPr>
              <w:t xml:space="preserve">Горішня Катерина </w:t>
            </w:r>
            <w:proofErr w:type="spellStart"/>
            <w:r w:rsidRPr="00137BA0">
              <w:rPr>
                <w:color w:val="000000" w:themeColor="text1"/>
                <w:szCs w:val="28"/>
              </w:rPr>
              <w:t>Юрівна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137BA0" w:rsidRPr="00137BA0" w:rsidRDefault="00137BA0" w:rsidP="00137BA0">
            <w:pPr>
              <w:spacing w:line="360" w:lineRule="auto"/>
              <w:ind w:firstLine="540"/>
              <w:rPr>
                <w:color w:val="000000" w:themeColor="text1"/>
                <w:szCs w:val="28"/>
              </w:rPr>
            </w:pPr>
            <w:r w:rsidRPr="00137BA0">
              <w:rPr>
                <w:color w:val="000000" w:themeColor="text1"/>
                <w:szCs w:val="28"/>
              </w:rPr>
              <w:t>ФВМ, ІІ/3</w:t>
            </w:r>
          </w:p>
        </w:tc>
      </w:tr>
    </w:tbl>
    <w:p w:rsidR="00EE4DD4" w:rsidRDefault="00352E15"/>
    <w:sectPr w:rsidR="00EE4D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B7"/>
    <w:rsid w:val="00137BA0"/>
    <w:rsid w:val="00352E15"/>
    <w:rsid w:val="00606E64"/>
    <w:rsid w:val="009769B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AC1D"/>
  <w15:chartTrackingRefBased/>
  <w15:docId w15:val="{0AC9256A-50BA-4ABC-B42B-65D2C53F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2025-10-27T07:50:00Z</dcterms:created>
  <dcterms:modified xsi:type="dcterms:W3CDTF">2025-10-27T08:01:00Z</dcterms:modified>
</cp:coreProperties>
</file>