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92B6" w14:textId="77777777" w:rsidR="00E22AF3" w:rsidRDefault="0086572A">
      <w:pPr>
        <w:spacing w:before="78" w:line="285" w:lineRule="auto"/>
        <w:ind w:left="6475" w:right="273" w:firstLine="2484"/>
        <w:jc w:val="right"/>
        <w:rPr>
          <w:b/>
          <w:sz w:val="27"/>
        </w:rPr>
      </w:pPr>
      <w:r>
        <w:rPr>
          <w:b/>
          <w:spacing w:val="-2"/>
          <w:sz w:val="27"/>
        </w:rPr>
        <w:t xml:space="preserve">Затверджую </w:t>
      </w:r>
      <w:r>
        <w:rPr>
          <w:b/>
          <w:sz w:val="27"/>
        </w:rPr>
        <w:t>Директор</w:t>
      </w:r>
      <w:r>
        <w:rPr>
          <w:b/>
          <w:spacing w:val="33"/>
          <w:sz w:val="27"/>
        </w:rPr>
        <w:t xml:space="preserve"> </w:t>
      </w:r>
      <w:r>
        <w:rPr>
          <w:b/>
          <w:sz w:val="27"/>
        </w:rPr>
        <w:t>НДІ</w:t>
      </w:r>
      <w:r>
        <w:rPr>
          <w:b/>
          <w:spacing w:val="19"/>
          <w:sz w:val="27"/>
        </w:rPr>
        <w:t xml:space="preserve"> </w:t>
      </w:r>
      <w:r>
        <w:rPr>
          <w:b/>
          <w:sz w:val="27"/>
        </w:rPr>
        <w:t>здоров’я</w:t>
      </w:r>
      <w:r>
        <w:rPr>
          <w:b/>
          <w:spacing w:val="29"/>
          <w:sz w:val="27"/>
        </w:rPr>
        <w:t xml:space="preserve"> </w:t>
      </w:r>
      <w:r>
        <w:rPr>
          <w:b/>
          <w:spacing w:val="-2"/>
          <w:sz w:val="27"/>
        </w:rPr>
        <w:t>тварин,</w:t>
      </w:r>
    </w:p>
    <w:p w14:paraId="35643559" w14:textId="77777777" w:rsidR="00E22AF3" w:rsidRDefault="0086572A">
      <w:pPr>
        <w:tabs>
          <w:tab w:val="left" w:pos="2164"/>
        </w:tabs>
        <w:spacing w:line="310" w:lineRule="exact"/>
        <w:ind w:right="281"/>
        <w:jc w:val="right"/>
        <w:rPr>
          <w:b/>
          <w:sz w:val="27"/>
        </w:rPr>
      </w:pPr>
      <w:r>
        <w:rPr>
          <w:sz w:val="27"/>
          <w:u w:val="single"/>
        </w:rPr>
        <w:tab/>
      </w:r>
      <w:r>
        <w:rPr>
          <w:b/>
          <w:sz w:val="27"/>
        </w:rPr>
        <w:t>С.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І.</w:t>
      </w:r>
      <w:r>
        <w:rPr>
          <w:b/>
          <w:spacing w:val="6"/>
          <w:sz w:val="27"/>
        </w:rPr>
        <w:t xml:space="preserve"> </w:t>
      </w:r>
      <w:proofErr w:type="spellStart"/>
      <w:r>
        <w:rPr>
          <w:b/>
          <w:spacing w:val="-2"/>
          <w:sz w:val="27"/>
        </w:rPr>
        <w:t>Голопура</w:t>
      </w:r>
      <w:proofErr w:type="spellEnd"/>
    </w:p>
    <w:p w14:paraId="605F5A04" w14:textId="77777777" w:rsidR="00E22AF3" w:rsidRDefault="0086572A">
      <w:pPr>
        <w:tabs>
          <w:tab w:val="left" w:pos="3142"/>
        </w:tabs>
        <w:spacing w:before="59"/>
        <w:ind w:right="272"/>
        <w:jc w:val="right"/>
        <w:rPr>
          <w:b/>
          <w:sz w:val="27"/>
        </w:rPr>
      </w:pPr>
      <w:r>
        <w:rPr>
          <w:sz w:val="27"/>
          <w:u w:val="single"/>
        </w:rPr>
        <w:tab/>
      </w:r>
      <w:r>
        <w:rPr>
          <w:b/>
          <w:sz w:val="27"/>
        </w:rPr>
        <w:t>2025</w:t>
      </w:r>
      <w:r>
        <w:rPr>
          <w:b/>
          <w:spacing w:val="18"/>
          <w:sz w:val="27"/>
        </w:rPr>
        <w:t xml:space="preserve"> </w:t>
      </w:r>
      <w:r>
        <w:rPr>
          <w:b/>
          <w:spacing w:val="-5"/>
          <w:sz w:val="27"/>
        </w:rPr>
        <w:t>р.</w:t>
      </w:r>
    </w:p>
    <w:p w14:paraId="450D3E9E" w14:textId="77777777" w:rsidR="00E22AF3" w:rsidRDefault="00E22AF3" w:rsidP="00D12E0E">
      <w:pPr>
        <w:pStyle w:val="a3"/>
        <w:spacing w:before="124"/>
        <w:ind w:left="0"/>
        <w:jc w:val="center"/>
        <w:rPr>
          <w:b/>
        </w:rPr>
      </w:pPr>
    </w:p>
    <w:p w14:paraId="28281435" w14:textId="77777777" w:rsidR="00E22AF3" w:rsidRDefault="0086572A" w:rsidP="00D12E0E">
      <w:pPr>
        <w:ind w:left="1329" w:right="472"/>
        <w:jc w:val="center"/>
        <w:rPr>
          <w:b/>
          <w:sz w:val="27"/>
        </w:rPr>
      </w:pPr>
      <w:r>
        <w:rPr>
          <w:b/>
          <w:spacing w:val="-4"/>
          <w:sz w:val="27"/>
        </w:rPr>
        <w:t>ЗВІТ</w:t>
      </w:r>
    </w:p>
    <w:p w14:paraId="249C02CF" w14:textId="39618739" w:rsidR="00E22AF3" w:rsidRDefault="0086572A" w:rsidP="00D12E0E">
      <w:pPr>
        <w:spacing w:before="58" w:line="285" w:lineRule="auto"/>
        <w:ind w:left="1324" w:right="472"/>
        <w:jc w:val="center"/>
        <w:rPr>
          <w:b/>
          <w:sz w:val="27"/>
        </w:rPr>
      </w:pPr>
      <w:r>
        <w:rPr>
          <w:b/>
          <w:sz w:val="27"/>
        </w:rPr>
        <w:t>про роботу студентського наукового гуртка «</w:t>
      </w:r>
      <w:r w:rsidR="000C4C4D">
        <w:rPr>
          <w:b/>
          <w:sz w:val="27"/>
        </w:rPr>
        <w:t>Паразитологія</w:t>
      </w:r>
      <w:r>
        <w:rPr>
          <w:b/>
          <w:sz w:val="27"/>
        </w:rPr>
        <w:t>»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при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кафедрі</w:t>
      </w:r>
      <w:r>
        <w:rPr>
          <w:b/>
          <w:spacing w:val="40"/>
          <w:sz w:val="27"/>
        </w:rPr>
        <w:t xml:space="preserve"> </w:t>
      </w:r>
      <w:r w:rsidR="000C4C4D">
        <w:rPr>
          <w:b/>
          <w:sz w:val="27"/>
        </w:rPr>
        <w:t>ветеринарної епідеміології та охорони здоров’я тварин</w:t>
      </w:r>
    </w:p>
    <w:p w14:paraId="1024729A" w14:textId="77777777" w:rsidR="00E22AF3" w:rsidRDefault="0086572A" w:rsidP="00D12E0E">
      <w:pPr>
        <w:spacing w:line="310" w:lineRule="exact"/>
        <w:ind w:left="1330" w:right="472"/>
        <w:jc w:val="center"/>
        <w:rPr>
          <w:b/>
          <w:sz w:val="27"/>
        </w:rPr>
      </w:pPr>
      <w:r>
        <w:rPr>
          <w:b/>
          <w:sz w:val="27"/>
        </w:rPr>
        <w:t>за</w:t>
      </w:r>
      <w:r>
        <w:rPr>
          <w:b/>
          <w:spacing w:val="29"/>
          <w:sz w:val="27"/>
        </w:rPr>
        <w:t xml:space="preserve"> </w:t>
      </w:r>
      <w:r>
        <w:rPr>
          <w:b/>
          <w:sz w:val="27"/>
        </w:rPr>
        <w:t>2024-2025</w:t>
      </w:r>
      <w:r>
        <w:rPr>
          <w:b/>
          <w:spacing w:val="29"/>
          <w:sz w:val="27"/>
        </w:rPr>
        <w:t xml:space="preserve"> </w:t>
      </w:r>
      <w:r>
        <w:rPr>
          <w:b/>
          <w:sz w:val="27"/>
        </w:rPr>
        <w:t>навчальний</w:t>
      </w:r>
      <w:r>
        <w:rPr>
          <w:b/>
          <w:spacing w:val="29"/>
          <w:sz w:val="27"/>
        </w:rPr>
        <w:t xml:space="preserve"> </w:t>
      </w:r>
      <w:r>
        <w:rPr>
          <w:b/>
          <w:spacing w:val="-5"/>
          <w:sz w:val="27"/>
        </w:rPr>
        <w:t>рік</w:t>
      </w:r>
    </w:p>
    <w:p w14:paraId="614D48A6" w14:textId="77777777" w:rsidR="00E22AF3" w:rsidRDefault="00E22AF3" w:rsidP="00082528">
      <w:pPr>
        <w:pStyle w:val="a3"/>
        <w:spacing w:before="124"/>
        <w:ind w:left="0"/>
        <w:jc w:val="both"/>
        <w:rPr>
          <w:b/>
        </w:rPr>
      </w:pPr>
    </w:p>
    <w:p w14:paraId="6CE8E5D0" w14:textId="722FF103" w:rsidR="00E22AF3" w:rsidRDefault="0086572A" w:rsidP="00082528">
      <w:pPr>
        <w:pStyle w:val="a3"/>
        <w:spacing w:line="285" w:lineRule="auto"/>
        <w:ind w:left="427" w:firstLine="709"/>
        <w:jc w:val="both"/>
      </w:pPr>
      <w:r>
        <w:t>У</w:t>
      </w:r>
      <w:r>
        <w:rPr>
          <w:spacing w:val="40"/>
        </w:rPr>
        <w:t xml:space="preserve"> </w:t>
      </w:r>
      <w:r>
        <w:t>гуртку</w:t>
      </w:r>
      <w:r>
        <w:rPr>
          <w:spacing w:val="40"/>
        </w:rPr>
        <w:t xml:space="preserve"> </w:t>
      </w:r>
      <w:r>
        <w:t>«</w:t>
      </w:r>
      <w:r w:rsidR="000C4C4D">
        <w:t>Паразитологія</w:t>
      </w:r>
      <w:r>
        <w:t>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даний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навчається</w:t>
      </w:r>
      <w:r>
        <w:rPr>
          <w:spacing w:val="40"/>
        </w:rPr>
        <w:t xml:space="preserve"> </w:t>
      </w:r>
      <w:r w:rsidR="000C4C4D">
        <w:t>5</w:t>
      </w:r>
      <w:r>
        <w:t xml:space="preserve"> студентів факультету ветеринарної медицини.</w:t>
      </w:r>
    </w:p>
    <w:p w14:paraId="3DC550C7" w14:textId="18940CD4" w:rsidR="00E22AF3" w:rsidRDefault="0086572A" w:rsidP="00082528">
      <w:pPr>
        <w:pStyle w:val="a3"/>
        <w:spacing w:line="285" w:lineRule="auto"/>
        <w:ind w:left="427" w:firstLine="709"/>
        <w:jc w:val="both"/>
      </w:pPr>
      <w:r>
        <w:t>Наукова</w:t>
      </w:r>
      <w:r>
        <w:rPr>
          <w:spacing w:val="40"/>
        </w:rPr>
        <w:t xml:space="preserve"> </w:t>
      </w:r>
      <w:r>
        <w:t>спрямованість</w:t>
      </w:r>
      <w:r>
        <w:rPr>
          <w:spacing w:val="40"/>
        </w:rPr>
        <w:t xml:space="preserve"> </w:t>
      </w:r>
      <w:r>
        <w:t>гуртка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 w:rsidR="000C4C4D">
        <w:t xml:space="preserve">комплексне дослідження біології, патогенезу, діагностики та профілактики паразитарних </w:t>
      </w:r>
      <w:proofErr w:type="spellStart"/>
      <w:r w:rsidR="000C4C4D">
        <w:t>хвороб</w:t>
      </w:r>
      <w:proofErr w:type="spellEnd"/>
      <w:r w:rsidR="000C4C4D">
        <w:t xml:space="preserve"> тварин із акцентом на сучасні методи лабораторного аналізу й епізоотологічний моніторингу</w:t>
      </w:r>
      <w:r>
        <w:t>.</w:t>
      </w:r>
    </w:p>
    <w:p w14:paraId="55B8B1A4" w14:textId="77777777" w:rsidR="00E22AF3" w:rsidRDefault="0086572A" w:rsidP="00082528">
      <w:pPr>
        <w:pStyle w:val="a3"/>
        <w:spacing w:before="6"/>
        <w:jc w:val="both"/>
      </w:pPr>
      <w:r>
        <w:t>Основними</w:t>
      </w:r>
      <w:r>
        <w:rPr>
          <w:spacing w:val="33"/>
        </w:rPr>
        <w:t xml:space="preserve"> </w:t>
      </w:r>
      <w:r>
        <w:t>завданнями</w:t>
      </w:r>
      <w:r>
        <w:rPr>
          <w:spacing w:val="34"/>
        </w:rPr>
        <w:t xml:space="preserve"> </w:t>
      </w:r>
      <w:r>
        <w:t>гуртка</w:t>
      </w:r>
      <w:r>
        <w:rPr>
          <w:spacing w:val="29"/>
        </w:rPr>
        <w:t xml:space="preserve"> </w:t>
      </w:r>
      <w:r>
        <w:rPr>
          <w:spacing w:val="-5"/>
        </w:rPr>
        <w:t>є:</w:t>
      </w:r>
    </w:p>
    <w:p w14:paraId="2983C821" w14:textId="7777777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  <w:tab w:val="left" w:pos="3037"/>
          <w:tab w:val="left" w:pos="6427"/>
          <w:tab w:val="left" w:pos="10240"/>
        </w:tabs>
        <w:spacing w:before="60" w:line="280" w:lineRule="auto"/>
        <w:ind w:right="278"/>
        <w:jc w:val="both"/>
        <w:rPr>
          <w:sz w:val="27"/>
        </w:rPr>
      </w:pPr>
      <w:r>
        <w:rPr>
          <w:spacing w:val="-2"/>
          <w:sz w:val="27"/>
        </w:rPr>
        <w:t>організація</w:t>
      </w:r>
      <w:r>
        <w:rPr>
          <w:sz w:val="27"/>
        </w:rPr>
        <w:tab/>
      </w:r>
      <w:r>
        <w:rPr>
          <w:spacing w:val="-2"/>
          <w:sz w:val="27"/>
        </w:rPr>
        <w:t>науково-дослідницької,</w:t>
      </w:r>
      <w:r>
        <w:rPr>
          <w:sz w:val="27"/>
        </w:rPr>
        <w:tab/>
      </w:r>
      <w:r>
        <w:rPr>
          <w:spacing w:val="-2"/>
          <w:sz w:val="27"/>
        </w:rPr>
        <w:t>дослідно-конструкторської</w:t>
      </w:r>
      <w:r>
        <w:rPr>
          <w:sz w:val="27"/>
        </w:rPr>
        <w:tab/>
      </w:r>
      <w:r>
        <w:rPr>
          <w:spacing w:val="-6"/>
          <w:sz w:val="27"/>
        </w:rPr>
        <w:t xml:space="preserve">та </w:t>
      </w:r>
      <w:r>
        <w:rPr>
          <w:sz w:val="27"/>
        </w:rPr>
        <w:t>винахідницької діяльності;</w:t>
      </w:r>
    </w:p>
    <w:p w14:paraId="3FA174E0" w14:textId="7777777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</w:tabs>
        <w:spacing w:before="9"/>
        <w:jc w:val="both"/>
        <w:rPr>
          <w:sz w:val="27"/>
        </w:rPr>
      </w:pPr>
      <w:r>
        <w:rPr>
          <w:sz w:val="27"/>
        </w:rPr>
        <w:t>створення</w:t>
      </w:r>
      <w:r>
        <w:rPr>
          <w:spacing w:val="21"/>
          <w:sz w:val="27"/>
        </w:rPr>
        <w:t xml:space="preserve"> </w:t>
      </w:r>
      <w:r>
        <w:rPr>
          <w:sz w:val="27"/>
        </w:rPr>
        <w:t>умов</w:t>
      </w:r>
      <w:r>
        <w:rPr>
          <w:spacing w:val="7"/>
          <w:sz w:val="27"/>
        </w:rPr>
        <w:t xml:space="preserve"> </w:t>
      </w:r>
      <w:r>
        <w:rPr>
          <w:sz w:val="27"/>
        </w:rPr>
        <w:t>для</w:t>
      </w:r>
      <w:r>
        <w:rPr>
          <w:spacing w:val="12"/>
          <w:sz w:val="27"/>
        </w:rPr>
        <w:t xml:space="preserve"> </w:t>
      </w:r>
      <w:r>
        <w:rPr>
          <w:sz w:val="27"/>
        </w:rPr>
        <w:t>розкриття</w:t>
      </w:r>
      <w:r>
        <w:rPr>
          <w:spacing w:val="10"/>
          <w:sz w:val="27"/>
        </w:rPr>
        <w:t xml:space="preserve"> </w:t>
      </w:r>
      <w:r>
        <w:rPr>
          <w:sz w:val="27"/>
        </w:rPr>
        <w:t>наукового</w:t>
      </w:r>
      <w:r>
        <w:rPr>
          <w:spacing w:val="6"/>
          <w:sz w:val="27"/>
        </w:rPr>
        <w:t xml:space="preserve"> </w:t>
      </w:r>
      <w:r>
        <w:rPr>
          <w:sz w:val="27"/>
        </w:rPr>
        <w:t>та</w:t>
      </w:r>
      <w:r>
        <w:rPr>
          <w:spacing w:val="8"/>
          <w:sz w:val="27"/>
        </w:rPr>
        <w:t xml:space="preserve"> </w:t>
      </w:r>
      <w:r>
        <w:rPr>
          <w:sz w:val="27"/>
        </w:rPr>
        <w:t>творчого</w:t>
      </w:r>
      <w:r>
        <w:rPr>
          <w:spacing w:val="6"/>
          <w:sz w:val="27"/>
        </w:rPr>
        <w:t xml:space="preserve"> </w:t>
      </w:r>
      <w:r>
        <w:rPr>
          <w:sz w:val="27"/>
        </w:rPr>
        <w:t>потенціалу</w:t>
      </w:r>
      <w:r>
        <w:rPr>
          <w:spacing w:val="6"/>
          <w:sz w:val="27"/>
        </w:rPr>
        <w:t xml:space="preserve"> </w:t>
      </w:r>
      <w:r>
        <w:rPr>
          <w:sz w:val="27"/>
        </w:rPr>
        <w:t>членів</w:t>
      </w:r>
      <w:r>
        <w:rPr>
          <w:spacing w:val="7"/>
          <w:sz w:val="27"/>
        </w:rPr>
        <w:t xml:space="preserve"> </w:t>
      </w:r>
      <w:r>
        <w:rPr>
          <w:spacing w:val="-2"/>
          <w:sz w:val="27"/>
        </w:rPr>
        <w:t>гуртка;</w:t>
      </w:r>
    </w:p>
    <w:p w14:paraId="300D9BE1" w14:textId="7777777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</w:tabs>
        <w:spacing w:before="60" w:line="280" w:lineRule="auto"/>
        <w:ind w:right="267"/>
        <w:jc w:val="both"/>
        <w:rPr>
          <w:sz w:val="27"/>
        </w:rPr>
      </w:pPr>
      <w:r>
        <w:rPr>
          <w:sz w:val="27"/>
        </w:rPr>
        <w:t>залучення до участі в наукових конференціях, семінарах, експедиціях та інших науково-дослідницьких і просвітницьких заходах;</w:t>
      </w:r>
    </w:p>
    <w:p w14:paraId="1521CCCD" w14:textId="7777777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</w:tabs>
        <w:spacing w:before="9" w:line="280" w:lineRule="auto"/>
        <w:ind w:right="293"/>
        <w:jc w:val="both"/>
        <w:rPr>
          <w:sz w:val="27"/>
        </w:rPr>
      </w:pPr>
      <w:r>
        <w:rPr>
          <w:sz w:val="27"/>
        </w:rPr>
        <w:t>створення</w:t>
      </w:r>
      <w:r>
        <w:rPr>
          <w:spacing w:val="40"/>
          <w:sz w:val="27"/>
        </w:rPr>
        <w:t xml:space="preserve"> </w:t>
      </w:r>
      <w:r>
        <w:rPr>
          <w:sz w:val="27"/>
        </w:rPr>
        <w:t>сприятливих</w:t>
      </w:r>
      <w:r>
        <w:rPr>
          <w:spacing w:val="40"/>
          <w:sz w:val="27"/>
        </w:rPr>
        <w:t xml:space="preserve"> </w:t>
      </w:r>
      <w:r>
        <w:rPr>
          <w:sz w:val="27"/>
        </w:rPr>
        <w:t>умов</w:t>
      </w:r>
      <w:r>
        <w:rPr>
          <w:spacing w:val="40"/>
          <w:sz w:val="27"/>
        </w:rPr>
        <w:t xml:space="preserve"> </w:t>
      </w:r>
      <w:r>
        <w:rPr>
          <w:sz w:val="27"/>
        </w:rPr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активного</w:t>
      </w:r>
      <w:r>
        <w:rPr>
          <w:spacing w:val="40"/>
          <w:sz w:val="27"/>
        </w:rPr>
        <w:t xml:space="preserve"> </w:t>
      </w:r>
      <w:r>
        <w:rPr>
          <w:sz w:val="27"/>
        </w:rPr>
        <w:t>залучення</w:t>
      </w:r>
      <w:r>
        <w:rPr>
          <w:spacing w:val="40"/>
          <w:sz w:val="27"/>
        </w:rPr>
        <w:t xml:space="preserve"> </w:t>
      </w:r>
      <w:r>
        <w:rPr>
          <w:sz w:val="27"/>
        </w:rPr>
        <w:t>студентів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наукової </w:t>
      </w:r>
      <w:r>
        <w:rPr>
          <w:spacing w:val="-2"/>
          <w:sz w:val="27"/>
        </w:rPr>
        <w:t>діяльності;</w:t>
      </w:r>
    </w:p>
    <w:p w14:paraId="4CBA8194" w14:textId="7777777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</w:tabs>
        <w:spacing w:before="16" w:line="283" w:lineRule="auto"/>
        <w:ind w:right="290"/>
        <w:jc w:val="both"/>
        <w:rPr>
          <w:sz w:val="27"/>
        </w:rPr>
      </w:pPr>
      <w:r>
        <w:rPr>
          <w:sz w:val="27"/>
        </w:rPr>
        <w:t>сприяння</w:t>
      </w:r>
      <w:r>
        <w:rPr>
          <w:spacing w:val="40"/>
          <w:sz w:val="27"/>
        </w:rPr>
        <w:t xml:space="preserve"> </w:t>
      </w:r>
      <w:r>
        <w:rPr>
          <w:sz w:val="27"/>
        </w:rPr>
        <w:t>розширенню</w:t>
      </w:r>
      <w:r>
        <w:rPr>
          <w:spacing w:val="40"/>
          <w:sz w:val="27"/>
        </w:rPr>
        <w:t xml:space="preserve"> </w:t>
      </w:r>
      <w:r>
        <w:rPr>
          <w:sz w:val="27"/>
        </w:rPr>
        <w:t>університетського,</w:t>
      </w:r>
      <w:r>
        <w:rPr>
          <w:spacing w:val="40"/>
          <w:sz w:val="27"/>
        </w:rPr>
        <w:t xml:space="preserve"> </w:t>
      </w:r>
      <w:r>
        <w:rPr>
          <w:sz w:val="27"/>
        </w:rPr>
        <w:t>регіонального,</w:t>
      </w:r>
      <w:r>
        <w:rPr>
          <w:spacing w:val="40"/>
          <w:sz w:val="27"/>
        </w:rPr>
        <w:t xml:space="preserve"> </w:t>
      </w:r>
      <w:r>
        <w:rPr>
          <w:sz w:val="27"/>
        </w:rPr>
        <w:t>всеукраїнського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міжнародного</w:t>
      </w:r>
      <w:r>
        <w:rPr>
          <w:spacing w:val="40"/>
          <w:sz w:val="27"/>
        </w:rPr>
        <w:t xml:space="preserve"> </w:t>
      </w:r>
      <w:r>
        <w:rPr>
          <w:sz w:val="27"/>
        </w:rPr>
        <w:t>студентського</w:t>
      </w:r>
      <w:r>
        <w:rPr>
          <w:spacing w:val="40"/>
          <w:sz w:val="27"/>
        </w:rPr>
        <w:t xml:space="preserve"> </w:t>
      </w:r>
      <w:r>
        <w:rPr>
          <w:sz w:val="27"/>
        </w:rPr>
        <w:t>співробітництва</w:t>
      </w:r>
      <w:r>
        <w:rPr>
          <w:spacing w:val="40"/>
          <w:sz w:val="27"/>
        </w:rPr>
        <w:t xml:space="preserve"> </w:t>
      </w:r>
      <w:r>
        <w:rPr>
          <w:sz w:val="27"/>
        </w:rPr>
        <w:t>у</w:t>
      </w:r>
      <w:r>
        <w:rPr>
          <w:spacing w:val="40"/>
          <w:sz w:val="27"/>
        </w:rPr>
        <w:t xml:space="preserve"> </w:t>
      </w:r>
      <w:r>
        <w:rPr>
          <w:sz w:val="27"/>
        </w:rPr>
        <w:t>сфері</w:t>
      </w:r>
      <w:r>
        <w:rPr>
          <w:spacing w:val="40"/>
          <w:sz w:val="27"/>
        </w:rPr>
        <w:t xml:space="preserve"> </w:t>
      </w:r>
      <w:r>
        <w:rPr>
          <w:sz w:val="27"/>
        </w:rPr>
        <w:t>науки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інновацій;</w:t>
      </w:r>
    </w:p>
    <w:p w14:paraId="2A09F1F2" w14:textId="7777777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</w:tabs>
        <w:spacing w:before="3" w:line="280" w:lineRule="auto"/>
        <w:ind w:right="289"/>
        <w:jc w:val="both"/>
        <w:rPr>
          <w:sz w:val="27"/>
        </w:rPr>
      </w:pPr>
      <w:r>
        <w:rPr>
          <w:sz w:val="27"/>
        </w:rPr>
        <w:t>сприяння</w:t>
      </w:r>
      <w:r>
        <w:rPr>
          <w:spacing w:val="80"/>
          <w:sz w:val="27"/>
        </w:rPr>
        <w:t xml:space="preserve"> </w:t>
      </w:r>
      <w:r>
        <w:rPr>
          <w:sz w:val="27"/>
        </w:rPr>
        <w:t>фізичному</w:t>
      </w:r>
      <w:r>
        <w:rPr>
          <w:spacing w:val="40"/>
          <w:sz w:val="27"/>
        </w:rPr>
        <w:t xml:space="preserve"> </w:t>
      </w:r>
      <w:r>
        <w:rPr>
          <w:sz w:val="27"/>
        </w:rPr>
        <w:t>розвитку</w:t>
      </w:r>
      <w:r>
        <w:rPr>
          <w:spacing w:val="40"/>
          <w:sz w:val="27"/>
        </w:rPr>
        <w:t xml:space="preserve"> </w:t>
      </w:r>
      <w:r>
        <w:rPr>
          <w:sz w:val="27"/>
        </w:rPr>
        <w:t>студентів</w:t>
      </w:r>
      <w:r>
        <w:rPr>
          <w:spacing w:val="40"/>
          <w:sz w:val="27"/>
        </w:rPr>
        <w:t xml:space="preserve"> </w:t>
      </w:r>
      <w:r>
        <w:rPr>
          <w:sz w:val="27"/>
        </w:rPr>
        <w:t>та</w:t>
      </w:r>
      <w:r>
        <w:rPr>
          <w:spacing w:val="40"/>
          <w:sz w:val="27"/>
        </w:rPr>
        <w:t xml:space="preserve"> </w:t>
      </w:r>
      <w:r>
        <w:rPr>
          <w:sz w:val="27"/>
        </w:rPr>
        <w:t>формування</w:t>
      </w:r>
      <w:r>
        <w:rPr>
          <w:spacing w:val="40"/>
          <w:sz w:val="27"/>
        </w:rPr>
        <w:t xml:space="preserve"> </w:t>
      </w:r>
      <w:r>
        <w:rPr>
          <w:sz w:val="27"/>
        </w:rPr>
        <w:t>високих</w:t>
      </w:r>
      <w:r>
        <w:rPr>
          <w:spacing w:val="40"/>
          <w:sz w:val="27"/>
        </w:rPr>
        <w:t xml:space="preserve"> </w:t>
      </w:r>
      <w:r>
        <w:rPr>
          <w:sz w:val="27"/>
        </w:rPr>
        <w:t>моральних</w:t>
      </w:r>
      <w:r>
        <w:rPr>
          <w:spacing w:val="40"/>
          <w:sz w:val="27"/>
        </w:rPr>
        <w:t xml:space="preserve"> </w:t>
      </w:r>
      <w:r>
        <w:rPr>
          <w:spacing w:val="-2"/>
          <w:sz w:val="27"/>
        </w:rPr>
        <w:t>принципів;</w:t>
      </w:r>
    </w:p>
    <w:p w14:paraId="5A9388F6" w14:textId="202B233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</w:tabs>
        <w:spacing w:before="9" w:line="280" w:lineRule="auto"/>
        <w:ind w:right="296"/>
        <w:jc w:val="both"/>
        <w:rPr>
          <w:sz w:val="27"/>
        </w:rPr>
      </w:pPr>
      <w:r>
        <w:rPr>
          <w:sz w:val="27"/>
        </w:rPr>
        <w:t>розвиток</w:t>
      </w:r>
      <w:r>
        <w:rPr>
          <w:spacing w:val="80"/>
          <w:sz w:val="27"/>
        </w:rPr>
        <w:t xml:space="preserve"> </w:t>
      </w:r>
      <w:r>
        <w:rPr>
          <w:sz w:val="27"/>
        </w:rPr>
        <w:t>взаємозв'язків</w:t>
      </w:r>
      <w:r>
        <w:rPr>
          <w:spacing w:val="80"/>
          <w:sz w:val="27"/>
        </w:rPr>
        <w:t xml:space="preserve"> </w:t>
      </w:r>
      <w:r>
        <w:rPr>
          <w:sz w:val="27"/>
        </w:rPr>
        <w:t>з</w:t>
      </w:r>
      <w:r>
        <w:rPr>
          <w:spacing w:val="80"/>
          <w:sz w:val="27"/>
        </w:rPr>
        <w:t xml:space="preserve"> </w:t>
      </w:r>
      <w:proofErr w:type="spellStart"/>
      <w:r>
        <w:rPr>
          <w:sz w:val="27"/>
        </w:rPr>
        <w:t>клініками</w:t>
      </w:r>
      <w:proofErr w:type="spellEnd"/>
      <w:r>
        <w:rPr>
          <w:spacing w:val="80"/>
          <w:sz w:val="27"/>
        </w:rPr>
        <w:t xml:space="preserve"> </w:t>
      </w:r>
      <w:r>
        <w:rPr>
          <w:sz w:val="27"/>
        </w:rPr>
        <w:t>ветеринарної</w:t>
      </w:r>
      <w:r>
        <w:rPr>
          <w:spacing w:val="80"/>
          <w:sz w:val="27"/>
        </w:rPr>
        <w:t xml:space="preserve"> </w:t>
      </w:r>
      <w:r>
        <w:rPr>
          <w:sz w:val="27"/>
        </w:rPr>
        <w:t>медицини</w:t>
      </w:r>
      <w:r>
        <w:rPr>
          <w:spacing w:val="80"/>
          <w:sz w:val="27"/>
        </w:rPr>
        <w:t xml:space="preserve"> </w:t>
      </w:r>
      <w:r>
        <w:rPr>
          <w:sz w:val="27"/>
        </w:rPr>
        <w:t>благодійними</w:t>
      </w:r>
      <w:r>
        <w:rPr>
          <w:spacing w:val="40"/>
          <w:sz w:val="27"/>
        </w:rPr>
        <w:t xml:space="preserve"> </w:t>
      </w:r>
      <w:r>
        <w:rPr>
          <w:sz w:val="27"/>
        </w:rPr>
        <w:t>фондами,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організаціями</w:t>
      </w:r>
      <w:r>
        <w:rPr>
          <w:spacing w:val="40"/>
          <w:sz w:val="27"/>
        </w:rPr>
        <w:t xml:space="preserve"> </w:t>
      </w:r>
      <w:r>
        <w:rPr>
          <w:sz w:val="27"/>
        </w:rPr>
        <w:t>і</w:t>
      </w:r>
      <w:r>
        <w:rPr>
          <w:spacing w:val="40"/>
          <w:sz w:val="27"/>
        </w:rPr>
        <w:t xml:space="preserve"> </w:t>
      </w:r>
      <w:r>
        <w:rPr>
          <w:sz w:val="27"/>
        </w:rPr>
        <w:t>об'єднаннями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 w:rsidR="000C4C4D">
        <w:rPr>
          <w:sz w:val="27"/>
        </w:rPr>
        <w:t>У</w:t>
      </w:r>
      <w:r>
        <w:rPr>
          <w:sz w:val="27"/>
        </w:rPr>
        <w:t>країні</w:t>
      </w:r>
      <w:r>
        <w:rPr>
          <w:spacing w:val="40"/>
          <w:sz w:val="27"/>
        </w:rPr>
        <w:t xml:space="preserve"> </w:t>
      </w:r>
      <w:r>
        <w:rPr>
          <w:sz w:val="27"/>
        </w:rPr>
        <w:t>та за її</w:t>
      </w:r>
      <w:r>
        <w:rPr>
          <w:spacing w:val="40"/>
          <w:sz w:val="27"/>
        </w:rPr>
        <w:t xml:space="preserve"> </w:t>
      </w:r>
      <w:r>
        <w:rPr>
          <w:sz w:val="27"/>
        </w:rPr>
        <w:t>межами;</w:t>
      </w:r>
    </w:p>
    <w:p w14:paraId="68FA1A1C" w14:textId="7777777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</w:tabs>
        <w:spacing w:before="9"/>
        <w:jc w:val="both"/>
        <w:rPr>
          <w:sz w:val="27"/>
        </w:rPr>
      </w:pPr>
      <w:r>
        <w:rPr>
          <w:sz w:val="27"/>
        </w:rPr>
        <w:t>забезпечення</w:t>
      </w:r>
      <w:r>
        <w:rPr>
          <w:spacing w:val="22"/>
          <w:sz w:val="27"/>
        </w:rPr>
        <w:t xml:space="preserve"> </w:t>
      </w:r>
      <w:r>
        <w:rPr>
          <w:sz w:val="27"/>
        </w:rPr>
        <w:t>і</w:t>
      </w:r>
      <w:r>
        <w:rPr>
          <w:spacing w:val="23"/>
          <w:sz w:val="27"/>
        </w:rPr>
        <w:t xml:space="preserve"> </w:t>
      </w:r>
      <w:r>
        <w:rPr>
          <w:sz w:val="27"/>
        </w:rPr>
        <w:t>захист</w:t>
      </w:r>
      <w:r>
        <w:rPr>
          <w:spacing w:val="21"/>
          <w:sz w:val="27"/>
        </w:rPr>
        <w:t xml:space="preserve"> </w:t>
      </w:r>
      <w:r>
        <w:rPr>
          <w:sz w:val="27"/>
        </w:rPr>
        <w:t>прав</w:t>
      </w:r>
      <w:r>
        <w:rPr>
          <w:spacing w:val="19"/>
          <w:sz w:val="27"/>
        </w:rPr>
        <w:t xml:space="preserve"> </w:t>
      </w:r>
      <w:r>
        <w:rPr>
          <w:sz w:val="27"/>
        </w:rPr>
        <w:t>та</w:t>
      </w:r>
      <w:r>
        <w:rPr>
          <w:spacing w:val="19"/>
          <w:sz w:val="27"/>
        </w:rPr>
        <w:t xml:space="preserve"> </w:t>
      </w:r>
      <w:r>
        <w:rPr>
          <w:sz w:val="27"/>
        </w:rPr>
        <w:t>інтересів</w:t>
      </w:r>
      <w:r>
        <w:rPr>
          <w:spacing w:val="19"/>
          <w:sz w:val="27"/>
        </w:rPr>
        <w:t xml:space="preserve"> </w:t>
      </w:r>
      <w:r>
        <w:rPr>
          <w:sz w:val="27"/>
        </w:rPr>
        <w:t>членів</w:t>
      </w:r>
      <w:r>
        <w:rPr>
          <w:spacing w:val="19"/>
          <w:sz w:val="27"/>
        </w:rPr>
        <w:t xml:space="preserve"> </w:t>
      </w:r>
      <w:r>
        <w:rPr>
          <w:spacing w:val="-2"/>
          <w:sz w:val="27"/>
        </w:rPr>
        <w:t>гуртка;</w:t>
      </w:r>
    </w:p>
    <w:p w14:paraId="5DC88EB8" w14:textId="7777777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</w:tabs>
        <w:spacing w:before="60"/>
        <w:jc w:val="both"/>
        <w:rPr>
          <w:sz w:val="27"/>
        </w:rPr>
      </w:pPr>
      <w:r>
        <w:rPr>
          <w:sz w:val="27"/>
        </w:rPr>
        <w:t>сприяння</w:t>
      </w:r>
      <w:r>
        <w:rPr>
          <w:spacing w:val="32"/>
          <w:sz w:val="27"/>
        </w:rPr>
        <w:t xml:space="preserve"> </w:t>
      </w:r>
      <w:r>
        <w:rPr>
          <w:sz w:val="27"/>
        </w:rPr>
        <w:t>інноваційній</w:t>
      </w:r>
      <w:r>
        <w:rPr>
          <w:spacing w:val="32"/>
          <w:sz w:val="27"/>
        </w:rPr>
        <w:t xml:space="preserve"> </w:t>
      </w:r>
      <w:r>
        <w:rPr>
          <w:sz w:val="27"/>
        </w:rPr>
        <w:t>діяльності</w:t>
      </w:r>
      <w:r>
        <w:rPr>
          <w:spacing w:val="33"/>
          <w:sz w:val="27"/>
        </w:rPr>
        <w:t xml:space="preserve"> </w:t>
      </w:r>
      <w:r>
        <w:rPr>
          <w:sz w:val="27"/>
        </w:rPr>
        <w:t>членів</w:t>
      </w:r>
      <w:r>
        <w:rPr>
          <w:spacing w:val="28"/>
          <w:sz w:val="27"/>
        </w:rPr>
        <w:t xml:space="preserve"> </w:t>
      </w:r>
      <w:r>
        <w:rPr>
          <w:spacing w:val="-2"/>
          <w:sz w:val="27"/>
        </w:rPr>
        <w:t>гуртка;</w:t>
      </w:r>
    </w:p>
    <w:p w14:paraId="72180DEB" w14:textId="77777777" w:rsidR="00E22AF3" w:rsidRDefault="0086572A" w:rsidP="00082528">
      <w:pPr>
        <w:pStyle w:val="a4"/>
        <w:numPr>
          <w:ilvl w:val="0"/>
          <w:numId w:val="3"/>
        </w:numPr>
        <w:tabs>
          <w:tab w:val="left" w:pos="1137"/>
        </w:tabs>
        <w:spacing w:before="59"/>
        <w:jc w:val="both"/>
        <w:rPr>
          <w:sz w:val="27"/>
        </w:rPr>
      </w:pPr>
      <w:r>
        <w:rPr>
          <w:sz w:val="27"/>
        </w:rPr>
        <w:t>участь</w:t>
      </w:r>
      <w:r>
        <w:rPr>
          <w:spacing w:val="33"/>
          <w:sz w:val="27"/>
        </w:rPr>
        <w:t xml:space="preserve"> </w:t>
      </w:r>
      <w:r>
        <w:rPr>
          <w:sz w:val="27"/>
        </w:rPr>
        <w:t>у</w:t>
      </w:r>
      <w:r>
        <w:rPr>
          <w:spacing w:val="20"/>
          <w:sz w:val="27"/>
        </w:rPr>
        <w:t xml:space="preserve"> </w:t>
      </w:r>
      <w:r>
        <w:rPr>
          <w:sz w:val="27"/>
        </w:rPr>
        <w:t>громадському</w:t>
      </w:r>
      <w:r>
        <w:rPr>
          <w:spacing w:val="18"/>
          <w:sz w:val="27"/>
        </w:rPr>
        <w:t xml:space="preserve"> </w:t>
      </w:r>
      <w:r>
        <w:rPr>
          <w:sz w:val="27"/>
        </w:rPr>
        <w:t>житті</w:t>
      </w:r>
      <w:r>
        <w:rPr>
          <w:spacing w:val="33"/>
          <w:sz w:val="27"/>
        </w:rPr>
        <w:t xml:space="preserve"> </w:t>
      </w:r>
      <w:r>
        <w:rPr>
          <w:spacing w:val="-2"/>
          <w:sz w:val="27"/>
        </w:rPr>
        <w:t>університету.</w:t>
      </w:r>
    </w:p>
    <w:p w14:paraId="1FDAF1D9" w14:textId="77777777" w:rsidR="00E22AF3" w:rsidRDefault="00E22AF3" w:rsidP="00082528">
      <w:pPr>
        <w:pStyle w:val="a3"/>
        <w:spacing w:before="123"/>
        <w:ind w:left="0"/>
        <w:jc w:val="both"/>
      </w:pPr>
    </w:p>
    <w:p w14:paraId="2D7CE6E1" w14:textId="77777777" w:rsidR="00E22AF3" w:rsidRDefault="0086572A" w:rsidP="00082528">
      <w:pPr>
        <w:pStyle w:val="a3"/>
        <w:spacing w:line="285" w:lineRule="auto"/>
        <w:ind w:left="427" w:firstLine="709"/>
        <w:jc w:val="both"/>
      </w:pPr>
      <w:r>
        <w:t>Заходи,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яких</w:t>
      </w:r>
      <w:r>
        <w:rPr>
          <w:spacing w:val="40"/>
        </w:rPr>
        <w:t xml:space="preserve"> </w:t>
      </w:r>
      <w:r>
        <w:t>складається</w:t>
      </w:r>
      <w:r>
        <w:rPr>
          <w:spacing w:val="40"/>
        </w:rPr>
        <w:t xml:space="preserve"> </w:t>
      </w:r>
      <w:r>
        <w:t>діяльність</w:t>
      </w:r>
      <w:r>
        <w:rPr>
          <w:spacing w:val="40"/>
        </w:rPr>
        <w:t xml:space="preserve"> </w:t>
      </w:r>
      <w:r>
        <w:t>гуртка,</w:t>
      </w:r>
      <w:r>
        <w:rPr>
          <w:spacing w:val="40"/>
        </w:rPr>
        <w:t xml:space="preserve"> </w:t>
      </w:r>
      <w:r>
        <w:t>проводилася</w:t>
      </w:r>
      <w:r>
        <w:rPr>
          <w:spacing w:val="40"/>
        </w:rPr>
        <w:t xml:space="preserve"> </w:t>
      </w:r>
      <w:r>
        <w:t>згідно</w:t>
      </w:r>
      <w:r>
        <w:rPr>
          <w:spacing w:val="40"/>
        </w:rPr>
        <w:t xml:space="preserve"> </w:t>
      </w:r>
      <w:r>
        <w:t>плану</w:t>
      </w:r>
      <w:r>
        <w:rPr>
          <w:spacing w:val="38"/>
        </w:rPr>
        <w:t xml:space="preserve"> </w:t>
      </w:r>
      <w:r>
        <w:t xml:space="preserve">його роботи на 2024-2025 </w:t>
      </w:r>
      <w:proofErr w:type="spellStart"/>
      <w:r>
        <w:t>н.р</w:t>
      </w:r>
      <w:proofErr w:type="spellEnd"/>
      <w:r>
        <w:t>. і включали в себе:</w:t>
      </w:r>
    </w:p>
    <w:p w14:paraId="2BB1FF6F" w14:textId="77777777" w:rsidR="00E22AF3" w:rsidRDefault="0086572A" w:rsidP="00082528">
      <w:pPr>
        <w:pStyle w:val="a4"/>
        <w:numPr>
          <w:ilvl w:val="1"/>
          <w:numId w:val="3"/>
        </w:numPr>
        <w:tabs>
          <w:tab w:val="left" w:pos="1861"/>
        </w:tabs>
        <w:spacing w:before="1"/>
        <w:ind w:hanging="362"/>
        <w:jc w:val="both"/>
        <w:rPr>
          <w:sz w:val="27"/>
        </w:rPr>
      </w:pPr>
      <w:r>
        <w:rPr>
          <w:sz w:val="27"/>
        </w:rPr>
        <w:t>набір</w:t>
      </w:r>
      <w:r>
        <w:rPr>
          <w:spacing w:val="21"/>
          <w:sz w:val="27"/>
        </w:rPr>
        <w:t xml:space="preserve"> </w:t>
      </w:r>
      <w:r>
        <w:rPr>
          <w:sz w:val="27"/>
        </w:rPr>
        <w:t>студентів</w:t>
      </w:r>
      <w:r>
        <w:rPr>
          <w:spacing w:val="15"/>
          <w:sz w:val="27"/>
        </w:rPr>
        <w:t xml:space="preserve"> </w:t>
      </w:r>
      <w:r>
        <w:rPr>
          <w:sz w:val="27"/>
        </w:rPr>
        <w:t>до</w:t>
      </w:r>
      <w:r>
        <w:rPr>
          <w:spacing w:val="13"/>
          <w:sz w:val="27"/>
        </w:rPr>
        <w:t xml:space="preserve"> </w:t>
      </w:r>
      <w:r>
        <w:rPr>
          <w:spacing w:val="-2"/>
          <w:sz w:val="27"/>
        </w:rPr>
        <w:t>гуртка,</w:t>
      </w:r>
    </w:p>
    <w:p w14:paraId="66A119EB" w14:textId="77777777" w:rsidR="00E22AF3" w:rsidRDefault="0086572A" w:rsidP="00082528">
      <w:pPr>
        <w:pStyle w:val="a4"/>
        <w:numPr>
          <w:ilvl w:val="1"/>
          <w:numId w:val="3"/>
        </w:numPr>
        <w:tabs>
          <w:tab w:val="left" w:pos="1861"/>
        </w:tabs>
        <w:spacing w:before="59"/>
        <w:ind w:hanging="362"/>
        <w:jc w:val="both"/>
        <w:rPr>
          <w:sz w:val="27"/>
        </w:rPr>
      </w:pPr>
      <w:r>
        <w:rPr>
          <w:sz w:val="27"/>
        </w:rPr>
        <w:t>визначення</w:t>
      </w:r>
      <w:r>
        <w:rPr>
          <w:spacing w:val="19"/>
          <w:sz w:val="27"/>
        </w:rPr>
        <w:t xml:space="preserve"> </w:t>
      </w:r>
      <w:r>
        <w:rPr>
          <w:sz w:val="27"/>
        </w:rPr>
        <w:t>тем</w:t>
      </w:r>
      <w:r>
        <w:rPr>
          <w:spacing w:val="23"/>
          <w:sz w:val="27"/>
        </w:rPr>
        <w:t xml:space="preserve"> </w:t>
      </w:r>
      <w:r>
        <w:rPr>
          <w:spacing w:val="-2"/>
          <w:sz w:val="27"/>
        </w:rPr>
        <w:t>дослідження,</w:t>
      </w:r>
    </w:p>
    <w:p w14:paraId="496D1281" w14:textId="66509522" w:rsidR="00E22AF3" w:rsidRPr="000C4C4D" w:rsidRDefault="0086572A" w:rsidP="00082528">
      <w:pPr>
        <w:pStyle w:val="a4"/>
        <w:numPr>
          <w:ilvl w:val="1"/>
          <w:numId w:val="3"/>
        </w:numPr>
        <w:tabs>
          <w:tab w:val="left" w:pos="1861"/>
        </w:tabs>
        <w:spacing w:before="60" w:line="280" w:lineRule="auto"/>
        <w:ind w:right="285"/>
        <w:jc w:val="both"/>
        <w:rPr>
          <w:sz w:val="27"/>
        </w:rPr>
        <w:sectPr w:rsidR="00E22AF3" w:rsidRPr="000C4C4D">
          <w:type w:val="continuous"/>
          <w:pgSz w:w="11910" w:h="16850"/>
          <w:pgMar w:top="1060" w:right="566" w:bottom="280" w:left="566" w:header="720" w:footer="720" w:gutter="0"/>
          <w:cols w:space="720"/>
        </w:sectPr>
      </w:pPr>
      <w:r>
        <w:rPr>
          <w:sz w:val="27"/>
        </w:rPr>
        <w:t>відпрацювання методів сучасної діагностики, лікування і профілактики</w:t>
      </w:r>
      <w:r w:rsidR="000C4C4D">
        <w:rPr>
          <w:sz w:val="27"/>
        </w:rPr>
        <w:t xml:space="preserve"> паразитарних</w:t>
      </w:r>
      <w:r w:rsidR="007F2AA0">
        <w:rPr>
          <w:spacing w:val="80"/>
          <w:w w:val="150"/>
          <w:sz w:val="27"/>
        </w:rPr>
        <w:t xml:space="preserve"> </w:t>
      </w:r>
      <w:proofErr w:type="spellStart"/>
      <w:r>
        <w:rPr>
          <w:sz w:val="27"/>
        </w:rPr>
        <w:t>хвороб</w:t>
      </w:r>
      <w:proofErr w:type="spellEnd"/>
      <w:r>
        <w:rPr>
          <w:sz w:val="27"/>
        </w:rPr>
        <w:t xml:space="preserve"> тварин</w:t>
      </w:r>
      <w:r w:rsidR="000C4C4D">
        <w:rPr>
          <w:sz w:val="27"/>
        </w:rPr>
        <w:t>.</w:t>
      </w:r>
    </w:p>
    <w:p w14:paraId="75BF820C" w14:textId="77777777" w:rsidR="000C4C4D" w:rsidRDefault="000C4C4D" w:rsidP="00082528">
      <w:pPr>
        <w:pStyle w:val="a3"/>
        <w:spacing w:before="182" w:line="249" w:lineRule="auto"/>
        <w:ind w:right="285" w:firstLine="709"/>
        <w:jc w:val="both"/>
      </w:pPr>
    </w:p>
    <w:p w14:paraId="24CB3621" w14:textId="4459D36D" w:rsidR="007F2AA0" w:rsidRDefault="0086572A" w:rsidP="00082528">
      <w:pPr>
        <w:pStyle w:val="a3"/>
        <w:numPr>
          <w:ilvl w:val="0"/>
          <w:numId w:val="4"/>
        </w:numPr>
        <w:spacing w:line="276" w:lineRule="auto"/>
        <w:ind w:left="1134" w:right="288" w:firstLine="284"/>
        <w:jc w:val="both"/>
        <w:rPr>
          <w:color w:val="000000"/>
          <w:sz w:val="28"/>
          <w:szCs w:val="28"/>
        </w:rPr>
      </w:pPr>
      <w:r>
        <w:t>Від гуртка була підготовлен</w:t>
      </w:r>
      <w:r w:rsidR="000C4C4D">
        <w:t>о</w:t>
      </w:r>
      <w:r>
        <w:t xml:space="preserve"> </w:t>
      </w:r>
      <w:r w:rsidR="000C4C4D">
        <w:t>2</w:t>
      </w:r>
      <w:r>
        <w:t xml:space="preserve"> робот</w:t>
      </w:r>
      <w:r w:rsidR="000C4C4D">
        <w:t>и</w:t>
      </w:r>
      <w:r>
        <w:t xml:space="preserve"> для подання на </w:t>
      </w:r>
      <w:r w:rsidRPr="007F2AA0">
        <w:rPr>
          <w:i/>
          <w:iCs/>
        </w:rPr>
        <w:t>Всеукраїнський конкурс студентських наукових робіт з природничих, технічних та</w:t>
      </w:r>
      <w:r w:rsidRPr="007F2AA0">
        <w:rPr>
          <w:i/>
          <w:iCs/>
          <w:spacing w:val="80"/>
        </w:rPr>
        <w:t xml:space="preserve"> </w:t>
      </w:r>
      <w:r w:rsidRPr="007F2AA0">
        <w:rPr>
          <w:i/>
          <w:iCs/>
        </w:rPr>
        <w:t>гуманітарних наук</w:t>
      </w:r>
      <w:r>
        <w:t xml:space="preserve"> на теми:</w:t>
      </w:r>
      <w:r w:rsidR="00543D63">
        <w:t xml:space="preserve"> </w:t>
      </w:r>
      <w:r w:rsidRPr="00543D63">
        <w:t>«</w:t>
      </w:r>
      <w:proofErr w:type="spellStart"/>
      <w:r w:rsidR="00543D63" w:rsidRPr="00543D63">
        <w:t>Арахнози</w:t>
      </w:r>
      <w:proofErr w:type="spellEnd"/>
      <w:r w:rsidR="00543D63" w:rsidRPr="00543D63">
        <w:t xml:space="preserve"> змій приватних тераріумів</w:t>
      </w:r>
      <w:r w:rsidRPr="00543D63">
        <w:t>»</w:t>
      </w:r>
      <w:r w:rsidR="00543D63" w:rsidRPr="00543D63">
        <w:t xml:space="preserve"> - </w:t>
      </w:r>
      <w:r w:rsidR="00543D63">
        <w:t xml:space="preserve"> доповідач </w:t>
      </w:r>
      <w:proofErr w:type="spellStart"/>
      <w:r w:rsidR="00543D63" w:rsidRPr="007F2AA0">
        <w:rPr>
          <w:b/>
          <w:bCs/>
        </w:rPr>
        <w:t>Мельніченко</w:t>
      </w:r>
      <w:proofErr w:type="spellEnd"/>
      <w:r w:rsidR="00543D63" w:rsidRPr="007F2AA0">
        <w:rPr>
          <w:b/>
          <w:bCs/>
        </w:rPr>
        <w:t xml:space="preserve"> Ілля</w:t>
      </w:r>
      <w:r w:rsidR="00543D63">
        <w:t xml:space="preserve"> та </w:t>
      </w:r>
      <w:r w:rsidR="00543D63" w:rsidRPr="00543D63">
        <w:rPr>
          <w:color w:val="000000"/>
          <w:sz w:val="28"/>
          <w:szCs w:val="28"/>
        </w:rPr>
        <w:t>«</w:t>
      </w:r>
      <w:proofErr w:type="spellStart"/>
      <w:r w:rsidR="00543D63" w:rsidRPr="00543D63">
        <w:rPr>
          <w:color w:val="000000"/>
          <w:sz w:val="28"/>
          <w:szCs w:val="28"/>
        </w:rPr>
        <w:t>Кутереброз</w:t>
      </w:r>
      <w:proofErr w:type="spellEnd"/>
      <w:r w:rsidR="00543D63" w:rsidRPr="00543D63">
        <w:rPr>
          <w:color w:val="000000"/>
          <w:sz w:val="28"/>
          <w:szCs w:val="28"/>
        </w:rPr>
        <w:t xml:space="preserve"> тварин: оцінка ефективності різних підходів у лікуванні»</w:t>
      </w:r>
      <w:r w:rsidR="00543D63" w:rsidRPr="00543D63">
        <w:t xml:space="preserve"> - </w:t>
      </w:r>
      <w:r w:rsidR="00543D63">
        <w:t xml:space="preserve">доповідачка </w:t>
      </w:r>
      <w:r w:rsidR="00543D63" w:rsidRPr="007F2AA0">
        <w:rPr>
          <w:b/>
          <w:bCs/>
        </w:rPr>
        <w:t>Шевченко Антоніна</w:t>
      </w:r>
      <w:r w:rsidR="00543D63" w:rsidRPr="00543D63">
        <w:t>.</w:t>
      </w:r>
      <w:r w:rsidR="00543D63" w:rsidRPr="00543D63">
        <w:rPr>
          <w:color w:val="000000"/>
          <w:sz w:val="28"/>
          <w:szCs w:val="28"/>
        </w:rPr>
        <w:t xml:space="preserve">  </w:t>
      </w:r>
      <w:r w:rsidR="007F2AA0">
        <w:rPr>
          <w:color w:val="000000"/>
          <w:sz w:val="28"/>
          <w:szCs w:val="28"/>
        </w:rPr>
        <w:t>Н</w:t>
      </w:r>
      <w:r w:rsidR="00543D63" w:rsidRPr="00543D63">
        <w:rPr>
          <w:rStyle w:val="docdata"/>
          <w:color w:val="000000"/>
          <w:sz w:val="28"/>
          <w:szCs w:val="28"/>
        </w:rPr>
        <w:t>а основі отриман</w:t>
      </w:r>
      <w:r w:rsidR="00543D63" w:rsidRPr="00543D63">
        <w:rPr>
          <w:color w:val="000000"/>
          <w:sz w:val="28"/>
          <w:szCs w:val="28"/>
        </w:rPr>
        <w:t xml:space="preserve">их результатів, гуртківцями були подані матеріали для участі у </w:t>
      </w:r>
      <w:r w:rsidR="00543D63" w:rsidRPr="007F2AA0">
        <w:rPr>
          <w:i/>
          <w:iCs/>
          <w:color w:val="000000"/>
          <w:sz w:val="28"/>
          <w:szCs w:val="28"/>
        </w:rPr>
        <w:t>Всеукраїнській науково-практичній конференції «Дні студентської науки у ветеринарній медицині»</w:t>
      </w:r>
      <w:r w:rsidR="00543D63" w:rsidRPr="00543D63">
        <w:rPr>
          <w:color w:val="000000"/>
          <w:sz w:val="28"/>
          <w:szCs w:val="28"/>
        </w:rPr>
        <w:t>, що відбу</w:t>
      </w:r>
      <w:r w:rsidR="00543D63">
        <w:rPr>
          <w:color w:val="000000"/>
          <w:sz w:val="28"/>
          <w:szCs w:val="28"/>
        </w:rPr>
        <w:t>вся</w:t>
      </w:r>
      <w:r w:rsidR="00543D63" w:rsidRPr="00543D63">
        <w:rPr>
          <w:color w:val="000000"/>
          <w:sz w:val="28"/>
          <w:szCs w:val="28"/>
        </w:rPr>
        <w:t xml:space="preserve"> 24 квітня 2025 року в місті Харкові.</w:t>
      </w:r>
    </w:p>
    <w:p w14:paraId="415CC966" w14:textId="34F139F6" w:rsidR="007F2AA0" w:rsidRPr="007F2AA0" w:rsidRDefault="007F2AA0" w:rsidP="00082528">
      <w:pPr>
        <w:pStyle w:val="a3"/>
        <w:numPr>
          <w:ilvl w:val="0"/>
          <w:numId w:val="4"/>
        </w:numPr>
        <w:spacing w:line="276" w:lineRule="auto"/>
        <w:ind w:left="1134" w:right="288" w:firstLine="284"/>
        <w:jc w:val="both"/>
        <w:rPr>
          <w:color w:val="000000"/>
          <w:sz w:val="28"/>
          <w:szCs w:val="28"/>
        </w:rPr>
      </w:pPr>
      <w:r w:rsidRPr="007F2AA0">
        <w:rPr>
          <w:color w:val="000000"/>
          <w:sz w:val="28"/>
          <w:szCs w:val="28"/>
        </w:rPr>
        <w:t xml:space="preserve">Гуртківець </w:t>
      </w:r>
      <w:proofErr w:type="spellStart"/>
      <w:r w:rsidRPr="007F2AA0">
        <w:rPr>
          <w:b/>
          <w:bCs/>
          <w:color w:val="000000"/>
          <w:sz w:val="28"/>
          <w:szCs w:val="28"/>
        </w:rPr>
        <w:t>Мельніченко</w:t>
      </w:r>
      <w:proofErr w:type="spellEnd"/>
      <w:r w:rsidRPr="007F2AA0">
        <w:rPr>
          <w:b/>
          <w:bCs/>
          <w:color w:val="000000"/>
          <w:sz w:val="28"/>
          <w:szCs w:val="28"/>
        </w:rPr>
        <w:t xml:space="preserve"> Ілля</w:t>
      </w:r>
      <w:r w:rsidRPr="007F2AA0">
        <w:rPr>
          <w:color w:val="000000"/>
          <w:sz w:val="28"/>
          <w:szCs w:val="28"/>
        </w:rPr>
        <w:t xml:space="preserve"> прийняв участь</w:t>
      </w:r>
      <w:r w:rsidRPr="007F2AA0">
        <w:rPr>
          <w:color w:val="000000"/>
        </w:rPr>
        <w:t xml:space="preserve"> в </w:t>
      </w:r>
      <w:r w:rsidRPr="007F2AA0">
        <w:rPr>
          <w:i/>
          <w:iCs/>
          <w:color w:val="000000"/>
        </w:rPr>
        <w:t xml:space="preserve">ІІ науково-практичному круглому столі «Актуальні питання </w:t>
      </w:r>
      <w:proofErr w:type="spellStart"/>
      <w:r w:rsidRPr="007F2AA0">
        <w:rPr>
          <w:i/>
          <w:iCs/>
          <w:color w:val="000000"/>
        </w:rPr>
        <w:t>іхтіопатології</w:t>
      </w:r>
      <w:proofErr w:type="spellEnd"/>
      <w:r w:rsidRPr="007F2AA0">
        <w:rPr>
          <w:i/>
          <w:iCs/>
          <w:color w:val="000000"/>
        </w:rPr>
        <w:t xml:space="preserve"> в аквакультурі»</w:t>
      </w:r>
      <w:r w:rsidRPr="007F2AA0">
        <w:rPr>
          <w:color w:val="000000"/>
        </w:rPr>
        <w:t xml:space="preserve">. Захід відбувся в онлайн форматі, на факультеті ветеринарної медицини Державного біотехнологічного університету, м. Харків. </w:t>
      </w:r>
      <w:r>
        <w:rPr>
          <w:color w:val="000000"/>
        </w:rPr>
        <w:t xml:space="preserve">Гуртківець виступив із доповіддю </w:t>
      </w:r>
      <w:r w:rsidRPr="007F2AA0">
        <w:rPr>
          <w:color w:val="000000"/>
        </w:rPr>
        <w:t>«</w:t>
      </w:r>
      <w:proofErr w:type="spellStart"/>
      <w:r w:rsidRPr="007F2AA0">
        <w:rPr>
          <w:color w:val="000000"/>
        </w:rPr>
        <w:t>Криптокотильоз</w:t>
      </w:r>
      <w:proofErr w:type="spellEnd"/>
      <w:r w:rsidRPr="007F2AA0">
        <w:rPr>
          <w:color w:val="000000"/>
        </w:rPr>
        <w:t xml:space="preserve"> риб родини </w:t>
      </w:r>
      <w:proofErr w:type="spellStart"/>
      <w:r w:rsidRPr="007F2AA0">
        <w:rPr>
          <w:color w:val="000000"/>
        </w:rPr>
        <w:t>Gobiidae</w:t>
      </w:r>
      <w:proofErr w:type="spellEnd"/>
      <w:r w:rsidRPr="007F2AA0">
        <w:rPr>
          <w:color w:val="000000"/>
        </w:rPr>
        <w:t>».</w:t>
      </w:r>
    </w:p>
    <w:p w14:paraId="25496EE8" w14:textId="4B19DAAC" w:rsidR="007F2AA0" w:rsidRPr="007F2AA0" w:rsidRDefault="007F2AA0" w:rsidP="00082528">
      <w:pPr>
        <w:pStyle w:val="a3"/>
        <w:numPr>
          <w:ilvl w:val="0"/>
          <w:numId w:val="4"/>
        </w:numPr>
        <w:spacing w:line="276" w:lineRule="auto"/>
        <w:ind w:left="1134" w:right="288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Подано тези доповіді:</w:t>
      </w:r>
      <w:r w:rsidRPr="007F2AA0">
        <w:t xml:space="preserve"> </w:t>
      </w:r>
      <w:r>
        <w:t>Гончаров</w:t>
      </w:r>
      <w:r w:rsidRPr="007F2AA0">
        <w:t xml:space="preserve"> </w:t>
      </w:r>
      <w:r>
        <w:t xml:space="preserve">С. Л., </w:t>
      </w:r>
      <w:proofErr w:type="spellStart"/>
      <w:r>
        <w:t>Мельніченко</w:t>
      </w:r>
      <w:proofErr w:type="spellEnd"/>
      <w:r>
        <w:t xml:space="preserve"> І. Є. Вплив </w:t>
      </w:r>
      <w:proofErr w:type="spellStart"/>
      <w:r w:rsidRPr="007F2AA0">
        <w:rPr>
          <w:i/>
          <w:iCs/>
        </w:rPr>
        <w:t>Valipora</w:t>
      </w:r>
      <w:proofErr w:type="spellEnd"/>
      <w:r w:rsidRPr="007F2AA0">
        <w:rPr>
          <w:i/>
          <w:iCs/>
        </w:rPr>
        <w:t xml:space="preserve"> </w:t>
      </w:r>
      <w:proofErr w:type="spellStart"/>
      <w:r w:rsidRPr="007F2AA0">
        <w:rPr>
          <w:i/>
          <w:iCs/>
        </w:rPr>
        <w:t>campylancristrota</w:t>
      </w:r>
      <w:proofErr w:type="spellEnd"/>
      <w:r>
        <w:t xml:space="preserve"> </w:t>
      </w:r>
      <w:proofErr w:type="spellStart"/>
      <w:r>
        <w:t>Wedl</w:t>
      </w:r>
      <w:proofErr w:type="spellEnd"/>
      <w:r>
        <w:t>, 1855 (</w:t>
      </w:r>
      <w:proofErr w:type="spellStart"/>
      <w:r>
        <w:t>Cestoda</w:t>
      </w:r>
      <w:proofErr w:type="spellEnd"/>
      <w:r>
        <w:t xml:space="preserve">: </w:t>
      </w:r>
      <w:proofErr w:type="spellStart"/>
      <w:r>
        <w:t>Cryptorhynchidae</w:t>
      </w:r>
      <w:proofErr w:type="spellEnd"/>
      <w:r>
        <w:t>) на показники росту білого товстолобика (</w:t>
      </w:r>
      <w:proofErr w:type="spellStart"/>
      <w:r w:rsidRPr="007F2AA0">
        <w:rPr>
          <w:i/>
          <w:iCs/>
        </w:rPr>
        <w:t>Hypophthalmichthys</w:t>
      </w:r>
      <w:proofErr w:type="spellEnd"/>
      <w:r w:rsidRPr="007F2AA0">
        <w:rPr>
          <w:i/>
          <w:iCs/>
        </w:rPr>
        <w:t xml:space="preserve"> </w:t>
      </w:r>
      <w:proofErr w:type="spellStart"/>
      <w:r w:rsidRPr="007F2AA0">
        <w:rPr>
          <w:i/>
          <w:iCs/>
        </w:rPr>
        <w:t>molitrix</w:t>
      </w:r>
      <w:proofErr w:type="spellEnd"/>
      <w:r>
        <w:t xml:space="preserve"> </w:t>
      </w:r>
      <w:proofErr w:type="spellStart"/>
      <w:r>
        <w:t>Valenciennes</w:t>
      </w:r>
      <w:proofErr w:type="spellEnd"/>
      <w:r>
        <w:t>, 1844)</w:t>
      </w:r>
      <w:r>
        <w:rPr>
          <w:color w:val="000000"/>
          <w:sz w:val="28"/>
          <w:szCs w:val="28"/>
        </w:rPr>
        <w:t xml:space="preserve"> </w:t>
      </w:r>
      <w:r>
        <w:t>Сучасні проблеми раціонального використання водних біоресурсів: VII Міжнародна науково-практична конференція, м. Київ, 30-31 жовтня 2025 р. : збірник матеріалів. Київ : ПРО ФОРМАТ, 2025, С. 297.</w:t>
      </w:r>
    </w:p>
    <w:p w14:paraId="3410D5E2" w14:textId="77777777" w:rsidR="00543D63" w:rsidRDefault="00543D63" w:rsidP="00082528">
      <w:pPr>
        <w:pStyle w:val="a4"/>
        <w:tabs>
          <w:tab w:val="left" w:pos="1135"/>
          <w:tab w:val="left" w:pos="1137"/>
        </w:tabs>
        <w:spacing w:line="276" w:lineRule="auto"/>
        <w:ind w:right="288" w:firstLine="564"/>
        <w:jc w:val="both"/>
        <w:rPr>
          <w:color w:val="000000"/>
          <w:sz w:val="28"/>
          <w:szCs w:val="28"/>
        </w:rPr>
      </w:pPr>
    </w:p>
    <w:p w14:paraId="1B3E44B5" w14:textId="77777777" w:rsidR="00E22AF3" w:rsidRDefault="0086572A" w:rsidP="00082528">
      <w:pPr>
        <w:ind w:left="1847"/>
        <w:jc w:val="both"/>
        <w:rPr>
          <w:b/>
          <w:sz w:val="27"/>
        </w:rPr>
      </w:pPr>
      <w:r>
        <w:rPr>
          <w:b/>
          <w:sz w:val="27"/>
        </w:rPr>
        <w:t>Стратегія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розвитку</w:t>
      </w:r>
      <w:r>
        <w:rPr>
          <w:b/>
          <w:spacing w:val="18"/>
          <w:sz w:val="27"/>
        </w:rPr>
        <w:t xml:space="preserve"> </w:t>
      </w:r>
      <w:r>
        <w:rPr>
          <w:b/>
          <w:sz w:val="27"/>
        </w:rPr>
        <w:t>студентського</w:t>
      </w:r>
      <w:r>
        <w:rPr>
          <w:b/>
          <w:spacing w:val="19"/>
          <w:sz w:val="27"/>
        </w:rPr>
        <w:t xml:space="preserve"> </w:t>
      </w:r>
      <w:r>
        <w:rPr>
          <w:b/>
          <w:sz w:val="27"/>
        </w:rPr>
        <w:t>наукового</w:t>
      </w:r>
      <w:r>
        <w:rPr>
          <w:b/>
          <w:spacing w:val="18"/>
          <w:sz w:val="27"/>
        </w:rPr>
        <w:t xml:space="preserve"> </w:t>
      </w:r>
      <w:r>
        <w:rPr>
          <w:b/>
          <w:spacing w:val="-2"/>
          <w:sz w:val="27"/>
        </w:rPr>
        <w:t>гуртка:</w:t>
      </w:r>
    </w:p>
    <w:p w14:paraId="3EDE8116" w14:textId="63D9D9A9" w:rsidR="00E22AF3" w:rsidRDefault="0086572A" w:rsidP="00082528">
      <w:pPr>
        <w:pStyle w:val="a4"/>
        <w:numPr>
          <w:ilvl w:val="0"/>
          <w:numId w:val="1"/>
        </w:numPr>
        <w:tabs>
          <w:tab w:val="left" w:pos="1563"/>
        </w:tabs>
        <w:spacing w:before="123" w:line="249" w:lineRule="auto"/>
        <w:ind w:right="284"/>
        <w:jc w:val="both"/>
        <w:rPr>
          <w:sz w:val="27"/>
        </w:rPr>
      </w:pPr>
      <w:r>
        <w:rPr>
          <w:sz w:val="27"/>
        </w:rPr>
        <w:t xml:space="preserve">Для розвитку гуртка і зацікавлення студентів плануємо запрошувати спеціалістів вузького профілю, які поділяться досвідом і методами діагностики </w:t>
      </w:r>
      <w:r w:rsidR="000C4C4D">
        <w:rPr>
          <w:sz w:val="27"/>
        </w:rPr>
        <w:t>паразитарних</w:t>
      </w:r>
      <w:r>
        <w:rPr>
          <w:sz w:val="27"/>
        </w:rPr>
        <w:t xml:space="preserve"> </w:t>
      </w:r>
      <w:proofErr w:type="spellStart"/>
      <w:r>
        <w:rPr>
          <w:sz w:val="27"/>
        </w:rPr>
        <w:t>хвороб</w:t>
      </w:r>
      <w:proofErr w:type="spellEnd"/>
      <w:r>
        <w:rPr>
          <w:sz w:val="27"/>
        </w:rPr>
        <w:t xml:space="preserve"> тварин.</w:t>
      </w:r>
    </w:p>
    <w:p w14:paraId="790AFEB5" w14:textId="77777777" w:rsidR="00E22AF3" w:rsidRDefault="0086572A" w:rsidP="00082528">
      <w:pPr>
        <w:pStyle w:val="a4"/>
        <w:numPr>
          <w:ilvl w:val="0"/>
          <w:numId w:val="1"/>
        </w:numPr>
        <w:tabs>
          <w:tab w:val="left" w:pos="1563"/>
        </w:tabs>
        <w:spacing w:before="114" w:line="252" w:lineRule="auto"/>
        <w:ind w:right="290"/>
        <w:jc w:val="both"/>
        <w:rPr>
          <w:sz w:val="27"/>
        </w:rPr>
      </w:pPr>
      <w:r>
        <w:rPr>
          <w:sz w:val="27"/>
        </w:rPr>
        <w:t xml:space="preserve">Проведення виїзних занять у клініки ветеринарної медицини, семінари, </w:t>
      </w:r>
      <w:r>
        <w:rPr>
          <w:spacing w:val="-2"/>
          <w:sz w:val="27"/>
        </w:rPr>
        <w:t>майстер-класи.</w:t>
      </w:r>
    </w:p>
    <w:p w14:paraId="35DA5E2A" w14:textId="77777777" w:rsidR="00E22AF3" w:rsidRDefault="0086572A" w:rsidP="00082528">
      <w:pPr>
        <w:pStyle w:val="a4"/>
        <w:numPr>
          <w:ilvl w:val="0"/>
          <w:numId w:val="1"/>
        </w:numPr>
        <w:tabs>
          <w:tab w:val="left" w:pos="1562"/>
        </w:tabs>
        <w:spacing w:before="114"/>
        <w:ind w:left="1562" w:hanging="425"/>
        <w:jc w:val="both"/>
        <w:rPr>
          <w:sz w:val="27"/>
        </w:rPr>
      </w:pPr>
      <w:r>
        <w:rPr>
          <w:sz w:val="27"/>
        </w:rPr>
        <w:t>Розробка</w:t>
      </w:r>
      <w:r>
        <w:rPr>
          <w:spacing w:val="20"/>
          <w:sz w:val="27"/>
        </w:rPr>
        <w:t xml:space="preserve"> </w:t>
      </w:r>
      <w:r>
        <w:rPr>
          <w:sz w:val="27"/>
        </w:rPr>
        <w:t>нових</w:t>
      </w:r>
      <w:r>
        <w:rPr>
          <w:spacing w:val="18"/>
          <w:sz w:val="27"/>
        </w:rPr>
        <w:t xml:space="preserve"> </w:t>
      </w:r>
      <w:r>
        <w:rPr>
          <w:sz w:val="27"/>
        </w:rPr>
        <w:t>методів</w:t>
      </w:r>
      <w:r>
        <w:rPr>
          <w:spacing w:val="19"/>
          <w:sz w:val="27"/>
        </w:rPr>
        <w:t xml:space="preserve"> </w:t>
      </w:r>
      <w:r>
        <w:rPr>
          <w:sz w:val="27"/>
        </w:rPr>
        <w:t>діагностики</w:t>
      </w:r>
      <w:r>
        <w:rPr>
          <w:spacing w:val="32"/>
          <w:sz w:val="27"/>
        </w:rPr>
        <w:t xml:space="preserve"> </w:t>
      </w:r>
      <w:r>
        <w:rPr>
          <w:sz w:val="27"/>
        </w:rPr>
        <w:t>та</w:t>
      </w:r>
      <w:r>
        <w:rPr>
          <w:spacing w:val="19"/>
          <w:sz w:val="27"/>
        </w:rPr>
        <w:t xml:space="preserve"> </w:t>
      </w:r>
      <w:r>
        <w:rPr>
          <w:sz w:val="27"/>
        </w:rPr>
        <w:t>вдосконалення</w:t>
      </w:r>
      <w:r>
        <w:rPr>
          <w:spacing w:val="23"/>
          <w:sz w:val="27"/>
        </w:rPr>
        <w:t xml:space="preserve"> </w:t>
      </w:r>
      <w:r>
        <w:rPr>
          <w:sz w:val="27"/>
        </w:rPr>
        <w:t>вже</w:t>
      </w:r>
      <w:r>
        <w:rPr>
          <w:spacing w:val="20"/>
          <w:sz w:val="27"/>
        </w:rPr>
        <w:t xml:space="preserve"> </w:t>
      </w:r>
      <w:r>
        <w:rPr>
          <w:spacing w:val="-2"/>
          <w:sz w:val="27"/>
        </w:rPr>
        <w:t>існуючих.</w:t>
      </w:r>
    </w:p>
    <w:p w14:paraId="155B4734" w14:textId="77777777" w:rsidR="00E22AF3" w:rsidRDefault="0086572A" w:rsidP="00082528">
      <w:pPr>
        <w:pStyle w:val="a4"/>
        <w:numPr>
          <w:ilvl w:val="0"/>
          <w:numId w:val="1"/>
        </w:numPr>
        <w:tabs>
          <w:tab w:val="left" w:pos="1562"/>
        </w:tabs>
        <w:spacing w:before="130"/>
        <w:ind w:left="1562" w:hanging="425"/>
        <w:jc w:val="both"/>
        <w:rPr>
          <w:sz w:val="27"/>
        </w:rPr>
      </w:pPr>
      <w:r>
        <w:rPr>
          <w:sz w:val="27"/>
        </w:rPr>
        <w:t>Участь</w:t>
      </w:r>
      <w:r>
        <w:rPr>
          <w:spacing w:val="23"/>
          <w:sz w:val="27"/>
        </w:rPr>
        <w:t xml:space="preserve"> </w:t>
      </w:r>
      <w:r>
        <w:rPr>
          <w:sz w:val="27"/>
        </w:rPr>
        <w:t>у</w:t>
      </w:r>
      <w:r>
        <w:rPr>
          <w:spacing w:val="20"/>
          <w:sz w:val="27"/>
        </w:rPr>
        <w:t xml:space="preserve"> </w:t>
      </w:r>
      <w:r>
        <w:rPr>
          <w:sz w:val="27"/>
        </w:rPr>
        <w:t>семінарах,</w:t>
      </w:r>
      <w:r>
        <w:rPr>
          <w:spacing w:val="18"/>
          <w:sz w:val="27"/>
        </w:rPr>
        <w:t xml:space="preserve"> </w:t>
      </w:r>
      <w:r>
        <w:rPr>
          <w:spacing w:val="-2"/>
          <w:sz w:val="27"/>
        </w:rPr>
        <w:t>конференціях.</w:t>
      </w:r>
    </w:p>
    <w:p w14:paraId="69C7567A" w14:textId="77777777" w:rsidR="00E22AF3" w:rsidRDefault="00E22AF3" w:rsidP="00082528">
      <w:pPr>
        <w:pStyle w:val="a3"/>
        <w:spacing w:before="145"/>
        <w:ind w:left="0"/>
        <w:jc w:val="both"/>
      </w:pPr>
    </w:p>
    <w:p w14:paraId="1F4D7631" w14:textId="4B8623AD" w:rsidR="00E22AF3" w:rsidRDefault="0086572A" w:rsidP="00082528">
      <w:pPr>
        <w:pStyle w:val="a3"/>
        <w:jc w:val="both"/>
        <w:rPr>
          <w:spacing w:val="-2"/>
        </w:rPr>
      </w:pPr>
      <w:r>
        <w:t>Завідувач</w:t>
      </w:r>
      <w:r>
        <w:rPr>
          <w:spacing w:val="14"/>
        </w:rPr>
        <w:t xml:space="preserve"> </w:t>
      </w:r>
      <w:r>
        <w:rPr>
          <w:spacing w:val="-2"/>
        </w:rPr>
        <w:t>кафедри</w:t>
      </w:r>
      <w:r w:rsidR="000C4C4D">
        <w:rPr>
          <w:spacing w:val="-2"/>
        </w:rPr>
        <w:t xml:space="preserve"> ветеринарної</w:t>
      </w:r>
    </w:p>
    <w:p w14:paraId="43DB4C7F" w14:textId="4DB2F92B" w:rsidR="000C4C4D" w:rsidRDefault="000C4C4D" w:rsidP="00082528">
      <w:pPr>
        <w:pStyle w:val="a3"/>
        <w:jc w:val="both"/>
      </w:pPr>
      <w:r>
        <w:rPr>
          <w:spacing w:val="-2"/>
        </w:rPr>
        <w:t>епідеміології та охорони здоров’я</w:t>
      </w:r>
    </w:p>
    <w:p w14:paraId="79BBF08B" w14:textId="37FD6A71" w:rsidR="00E22AF3" w:rsidRDefault="000C4C4D" w:rsidP="00082528">
      <w:pPr>
        <w:pStyle w:val="a3"/>
        <w:tabs>
          <w:tab w:val="left" w:pos="8220"/>
        </w:tabs>
        <w:spacing w:before="9"/>
        <w:jc w:val="both"/>
      </w:pPr>
      <w:r>
        <w:t>тварин</w:t>
      </w:r>
      <w:r w:rsidR="0086572A">
        <w:t>,</w:t>
      </w:r>
      <w:r w:rsidR="0086572A">
        <w:rPr>
          <w:spacing w:val="26"/>
        </w:rPr>
        <w:t xml:space="preserve"> </w:t>
      </w:r>
      <w:r>
        <w:rPr>
          <w:spacing w:val="-2"/>
        </w:rPr>
        <w:t>доцент</w:t>
      </w:r>
      <w:r w:rsidR="0086572A">
        <w:tab/>
      </w:r>
      <w:r>
        <w:t>В. МЕЛЬНИК</w:t>
      </w:r>
    </w:p>
    <w:p w14:paraId="3A07EDEC" w14:textId="77777777" w:rsidR="00E22AF3" w:rsidRDefault="00E22AF3" w:rsidP="00082528">
      <w:pPr>
        <w:pStyle w:val="a3"/>
        <w:spacing w:before="25"/>
        <w:ind w:left="0"/>
        <w:jc w:val="both"/>
      </w:pPr>
    </w:p>
    <w:p w14:paraId="5D3F4016" w14:textId="24B193F7" w:rsidR="00E22AF3" w:rsidRDefault="0086572A" w:rsidP="00082528">
      <w:pPr>
        <w:pStyle w:val="a3"/>
        <w:tabs>
          <w:tab w:val="left" w:pos="8220"/>
        </w:tabs>
        <w:jc w:val="both"/>
      </w:pPr>
      <w:r>
        <w:t>Керівник</w:t>
      </w:r>
      <w:r>
        <w:rPr>
          <w:spacing w:val="18"/>
        </w:rPr>
        <w:t xml:space="preserve"> </w:t>
      </w:r>
      <w:r>
        <w:t>гуртка,</w:t>
      </w:r>
      <w:r>
        <w:rPr>
          <w:spacing w:val="19"/>
        </w:rPr>
        <w:t xml:space="preserve"> </w:t>
      </w:r>
      <w:r>
        <w:rPr>
          <w:spacing w:val="-2"/>
        </w:rPr>
        <w:t>доцент</w:t>
      </w:r>
      <w:r>
        <w:tab/>
      </w:r>
      <w:r w:rsidR="000C4C4D">
        <w:t>С. ГОНЧАРОВ</w:t>
      </w:r>
    </w:p>
    <w:sectPr w:rsidR="00E22AF3">
      <w:pgSz w:w="11910" w:h="16850"/>
      <w:pgMar w:top="10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50F"/>
    <w:multiLevelType w:val="hybridMultilevel"/>
    <w:tmpl w:val="878A317E"/>
    <w:lvl w:ilvl="0" w:tplc="81ECA904">
      <w:start w:val="1"/>
      <w:numFmt w:val="decimal"/>
      <w:lvlText w:val="%1."/>
      <w:lvlJc w:val="left"/>
      <w:pPr>
        <w:ind w:left="2206" w:hanging="360"/>
      </w:pPr>
      <w:rPr>
        <w:rFonts w:hint="default"/>
        <w:color w:val="auto"/>
        <w:sz w:val="27"/>
      </w:rPr>
    </w:lvl>
    <w:lvl w:ilvl="1" w:tplc="0C000019" w:tentative="1">
      <w:start w:val="1"/>
      <w:numFmt w:val="lowerLetter"/>
      <w:lvlText w:val="%2."/>
      <w:lvlJc w:val="left"/>
      <w:pPr>
        <w:ind w:left="2926" w:hanging="360"/>
      </w:pPr>
    </w:lvl>
    <w:lvl w:ilvl="2" w:tplc="0C00001B" w:tentative="1">
      <w:start w:val="1"/>
      <w:numFmt w:val="lowerRoman"/>
      <w:lvlText w:val="%3."/>
      <w:lvlJc w:val="right"/>
      <w:pPr>
        <w:ind w:left="3646" w:hanging="180"/>
      </w:pPr>
    </w:lvl>
    <w:lvl w:ilvl="3" w:tplc="0C00000F" w:tentative="1">
      <w:start w:val="1"/>
      <w:numFmt w:val="decimal"/>
      <w:lvlText w:val="%4."/>
      <w:lvlJc w:val="left"/>
      <w:pPr>
        <w:ind w:left="4366" w:hanging="360"/>
      </w:pPr>
    </w:lvl>
    <w:lvl w:ilvl="4" w:tplc="0C000019" w:tentative="1">
      <w:start w:val="1"/>
      <w:numFmt w:val="lowerLetter"/>
      <w:lvlText w:val="%5."/>
      <w:lvlJc w:val="left"/>
      <w:pPr>
        <w:ind w:left="5086" w:hanging="360"/>
      </w:pPr>
    </w:lvl>
    <w:lvl w:ilvl="5" w:tplc="0C00001B" w:tentative="1">
      <w:start w:val="1"/>
      <w:numFmt w:val="lowerRoman"/>
      <w:lvlText w:val="%6."/>
      <w:lvlJc w:val="right"/>
      <w:pPr>
        <w:ind w:left="5806" w:hanging="180"/>
      </w:pPr>
    </w:lvl>
    <w:lvl w:ilvl="6" w:tplc="0C00000F" w:tentative="1">
      <w:start w:val="1"/>
      <w:numFmt w:val="decimal"/>
      <w:lvlText w:val="%7."/>
      <w:lvlJc w:val="left"/>
      <w:pPr>
        <w:ind w:left="6526" w:hanging="360"/>
      </w:pPr>
    </w:lvl>
    <w:lvl w:ilvl="7" w:tplc="0C000019" w:tentative="1">
      <w:start w:val="1"/>
      <w:numFmt w:val="lowerLetter"/>
      <w:lvlText w:val="%8."/>
      <w:lvlJc w:val="left"/>
      <w:pPr>
        <w:ind w:left="7246" w:hanging="360"/>
      </w:pPr>
    </w:lvl>
    <w:lvl w:ilvl="8" w:tplc="0C00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1" w15:restartNumberingAfterBreak="0">
    <w:nsid w:val="35C455BD"/>
    <w:multiLevelType w:val="hybridMultilevel"/>
    <w:tmpl w:val="EFCAC272"/>
    <w:lvl w:ilvl="0" w:tplc="35905000">
      <w:start w:val="1"/>
      <w:numFmt w:val="decimal"/>
      <w:lvlText w:val="%1."/>
      <w:lvlJc w:val="left"/>
      <w:pPr>
        <w:ind w:left="1563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9A1CAD84">
      <w:numFmt w:val="bullet"/>
      <w:lvlText w:val="•"/>
      <w:lvlJc w:val="left"/>
      <w:pPr>
        <w:ind w:left="2481" w:hanging="426"/>
      </w:pPr>
      <w:rPr>
        <w:rFonts w:hint="default"/>
        <w:lang w:val="uk-UA" w:eastAsia="en-US" w:bidi="ar-SA"/>
      </w:rPr>
    </w:lvl>
    <w:lvl w:ilvl="2" w:tplc="2C680826">
      <w:numFmt w:val="bullet"/>
      <w:lvlText w:val="•"/>
      <w:lvlJc w:val="left"/>
      <w:pPr>
        <w:ind w:left="3402" w:hanging="426"/>
      </w:pPr>
      <w:rPr>
        <w:rFonts w:hint="default"/>
        <w:lang w:val="uk-UA" w:eastAsia="en-US" w:bidi="ar-SA"/>
      </w:rPr>
    </w:lvl>
    <w:lvl w:ilvl="3" w:tplc="EFFE779E">
      <w:numFmt w:val="bullet"/>
      <w:lvlText w:val="•"/>
      <w:lvlJc w:val="left"/>
      <w:pPr>
        <w:ind w:left="4323" w:hanging="426"/>
      </w:pPr>
      <w:rPr>
        <w:rFonts w:hint="default"/>
        <w:lang w:val="uk-UA" w:eastAsia="en-US" w:bidi="ar-SA"/>
      </w:rPr>
    </w:lvl>
    <w:lvl w:ilvl="4" w:tplc="8488C5F0">
      <w:numFmt w:val="bullet"/>
      <w:lvlText w:val="•"/>
      <w:lvlJc w:val="left"/>
      <w:pPr>
        <w:ind w:left="5244" w:hanging="426"/>
      </w:pPr>
      <w:rPr>
        <w:rFonts w:hint="default"/>
        <w:lang w:val="uk-UA" w:eastAsia="en-US" w:bidi="ar-SA"/>
      </w:rPr>
    </w:lvl>
    <w:lvl w:ilvl="5" w:tplc="FBA0B69A">
      <w:numFmt w:val="bullet"/>
      <w:lvlText w:val="•"/>
      <w:lvlJc w:val="left"/>
      <w:pPr>
        <w:ind w:left="6165" w:hanging="426"/>
      </w:pPr>
      <w:rPr>
        <w:rFonts w:hint="default"/>
        <w:lang w:val="uk-UA" w:eastAsia="en-US" w:bidi="ar-SA"/>
      </w:rPr>
    </w:lvl>
    <w:lvl w:ilvl="6" w:tplc="E3667724">
      <w:numFmt w:val="bullet"/>
      <w:lvlText w:val="•"/>
      <w:lvlJc w:val="left"/>
      <w:pPr>
        <w:ind w:left="7086" w:hanging="426"/>
      </w:pPr>
      <w:rPr>
        <w:rFonts w:hint="default"/>
        <w:lang w:val="uk-UA" w:eastAsia="en-US" w:bidi="ar-SA"/>
      </w:rPr>
    </w:lvl>
    <w:lvl w:ilvl="7" w:tplc="FA52D794">
      <w:numFmt w:val="bullet"/>
      <w:lvlText w:val="•"/>
      <w:lvlJc w:val="left"/>
      <w:pPr>
        <w:ind w:left="8007" w:hanging="426"/>
      </w:pPr>
      <w:rPr>
        <w:rFonts w:hint="default"/>
        <w:lang w:val="uk-UA" w:eastAsia="en-US" w:bidi="ar-SA"/>
      </w:rPr>
    </w:lvl>
    <w:lvl w:ilvl="8" w:tplc="D72C3758">
      <w:numFmt w:val="bullet"/>
      <w:lvlText w:val="•"/>
      <w:lvlJc w:val="left"/>
      <w:pPr>
        <w:ind w:left="8928" w:hanging="426"/>
      </w:pPr>
      <w:rPr>
        <w:rFonts w:hint="default"/>
        <w:lang w:val="uk-UA" w:eastAsia="en-US" w:bidi="ar-SA"/>
      </w:rPr>
    </w:lvl>
  </w:abstractNum>
  <w:abstractNum w:abstractNumId="2" w15:restartNumberingAfterBreak="0">
    <w:nsid w:val="40F0687C"/>
    <w:multiLevelType w:val="hybridMultilevel"/>
    <w:tmpl w:val="6F5A6C22"/>
    <w:lvl w:ilvl="0" w:tplc="EB2EECD2">
      <w:numFmt w:val="bullet"/>
      <w:lvlText w:val="–"/>
      <w:lvlJc w:val="left"/>
      <w:pPr>
        <w:ind w:left="1137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DBBEA2BA">
      <w:start w:val="1"/>
      <w:numFmt w:val="decimal"/>
      <w:lvlText w:val="%2."/>
      <w:lvlJc w:val="left"/>
      <w:pPr>
        <w:ind w:left="1137" w:hanging="710"/>
        <w:jc w:val="left"/>
      </w:pPr>
      <w:rPr>
        <w:rFonts w:hint="default"/>
        <w:spacing w:val="0"/>
        <w:w w:val="102"/>
        <w:lang w:val="uk-UA" w:eastAsia="en-US" w:bidi="ar-SA"/>
      </w:rPr>
    </w:lvl>
    <w:lvl w:ilvl="2" w:tplc="59D8164C">
      <w:numFmt w:val="bullet"/>
      <w:lvlText w:val="•"/>
      <w:lvlJc w:val="left"/>
      <w:pPr>
        <w:ind w:left="3066" w:hanging="710"/>
      </w:pPr>
      <w:rPr>
        <w:rFonts w:hint="default"/>
        <w:lang w:val="uk-UA" w:eastAsia="en-US" w:bidi="ar-SA"/>
      </w:rPr>
    </w:lvl>
    <w:lvl w:ilvl="3" w:tplc="D7683232">
      <w:numFmt w:val="bullet"/>
      <w:lvlText w:val="•"/>
      <w:lvlJc w:val="left"/>
      <w:pPr>
        <w:ind w:left="4029" w:hanging="710"/>
      </w:pPr>
      <w:rPr>
        <w:rFonts w:hint="default"/>
        <w:lang w:val="uk-UA" w:eastAsia="en-US" w:bidi="ar-SA"/>
      </w:rPr>
    </w:lvl>
    <w:lvl w:ilvl="4" w:tplc="34DC5A84">
      <w:numFmt w:val="bullet"/>
      <w:lvlText w:val="•"/>
      <w:lvlJc w:val="left"/>
      <w:pPr>
        <w:ind w:left="4992" w:hanging="710"/>
      </w:pPr>
      <w:rPr>
        <w:rFonts w:hint="default"/>
        <w:lang w:val="uk-UA" w:eastAsia="en-US" w:bidi="ar-SA"/>
      </w:rPr>
    </w:lvl>
    <w:lvl w:ilvl="5" w:tplc="009A9044">
      <w:numFmt w:val="bullet"/>
      <w:lvlText w:val="•"/>
      <w:lvlJc w:val="left"/>
      <w:pPr>
        <w:ind w:left="5955" w:hanging="710"/>
      </w:pPr>
      <w:rPr>
        <w:rFonts w:hint="default"/>
        <w:lang w:val="uk-UA" w:eastAsia="en-US" w:bidi="ar-SA"/>
      </w:rPr>
    </w:lvl>
    <w:lvl w:ilvl="6" w:tplc="F1FCF2DC">
      <w:numFmt w:val="bullet"/>
      <w:lvlText w:val="•"/>
      <w:lvlJc w:val="left"/>
      <w:pPr>
        <w:ind w:left="6918" w:hanging="710"/>
      </w:pPr>
      <w:rPr>
        <w:rFonts w:hint="default"/>
        <w:lang w:val="uk-UA" w:eastAsia="en-US" w:bidi="ar-SA"/>
      </w:rPr>
    </w:lvl>
    <w:lvl w:ilvl="7" w:tplc="7D4E850E">
      <w:numFmt w:val="bullet"/>
      <w:lvlText w:val="•"/>
      <w:lvlJc w:val="left"/>
      <w:pPr>
        <w:ind w:left="7881" w:hanging="710"/>
      </w:pPr>
      <w:rPr>
        <w:rFonts w:hint="default"/>
        <w:lang w:val="uk-UA" w:eastAsia="en-US" w:bidi="ar-SA"/>
      </w:rPr>
    </w:lvl>
    <w:lvl w:ilvl="8" w:tplc="CE7E65F4">
      <w:numFmt w:val="bullet"/>
      <w:lvlText w:val="•"/>
      <w:lvlJc w:val="left"/>
      <w:pPr>
        <w:ind w:left="8844" w:hanging="710"/>
      </w:pPr>
      <w:rPr>
        <w:rFonts w:hint="default"/>
        <w:lang w:val="uk-UA" w:eastAsia="en-US" w:bidi="ar-SA"/>
      </w:rPr>
    </w:lvl>
  </w:abstractNum>
  <w:abstractNum w:abstractNumId="3" w15:restartNumberingAfterBreak="0">
    <w:nsid w:val="649E5547"/>
    <w:multiLevelType w:val="hybridMultilevel"/>
    <w:tmpl w:val="92123DCC"/>
    <w:lvl w:ilvl="0" w:tplc="384AD9D4">
      <w:numFmt w:val="bullet"/>
      <w:lvlText w:val=""/>
      <w:lvlJc w:val="left"/>
      <w:pPr>
        <w:ind w:left="1137" w:hanging="7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1" w:tplc="520CF73C">
      <w:numFmt w:val="bullet"/>
      <w:lvlText w:val=""/>
      <w:lvlJc w:val="left"/>
      <w:pPr>
        <w:ind w:left="186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7500F24E">
      <w:numFmt w:val="bullet"/>
      <w:lvlText w:val="•"/>
      <w:lvlJc w:val="left"/>
      <w:pPr>
        <w:ind w:left="2850" w:hanging="363"/>
      </w:pPr>
      <w:rPr>
        <w:rFonts w:hint="default"/>
        <w:lang w:val="uk-UA" w:eastAsia="en-US" w:bidi="ar-SA"/>
      </w:rPr>
    </w:lvl>
    <w:lvl w:ilvl="3" w:tplc="2C4485AE">
      <w:numFmt w:val="bullet"/>
      <w:lvlText w:val="•"/>
      <w:lvlJc w:val="left"/>
      <w:pPr>
        <w:ind w:left="3840" w:hanging="363"/>
      </w:pPr>
      <w:rPr>
        <w:rFonts w:hint="default"/>
        <w:lang w:val="uk-UA" w:eastAsia="en-US" w:bidi="ar-SA"/>
      </w:rPr>
    </w:lvl>
    <w:lvl w:ilvl="4" w:tplc="C8B6A89E">
      <w:numFmt w:val="bullet"/>
      <w:lvlText w:val="•"/>
      <w:lvlJc w:val="left"/>
      <w:pPr>
        <w:ind w:left="4830" w:hanging="363"/>
      </w:pPr>
      <w:rPr>
        <w:rFonts w:hint="default"/>
        <w:lang w:val="uk-UA" w:eastAsia="en-US" w:bidi="ar-SA"/>
      </w:rPr>
    </w:lvl>
    <w:lvl w:ilvl="5" w:tplc="64301800">
      <w:numFmt w:val="bullet"/>
      <w:lvlText w:val="•"/>
      <w:lvlJc w:val="left"/>
      <w:pPr>
        <w:ind w:left="5820" w:hanging="363"/>
      </w:pPr>
      <w:rPr>
        <w:rFonts w:hint="default"/>
        <w:lang w:val="uk-UA" w:eastAsia="en-US" w:bidi="ar-SA"/>
      </w:rPr>
    </w:lvl>
    <w:lvl w:ilvl="6" w:tplc="2646B6D0">
      <w:numFmt w:val="bullet"/>
      <w:lvlText w:val="•"/>
      <w:lvlJc w:val="left"/>
      <w:pPr>
        <w:ind w:left="6810" w:hanging="363"/>
      </w:pPr>
      <w:rPr>
        <w:rFonts w:hint="default"/>
        <w:lang w:val="uk-UA" w:eastAsia="en-US" w:bidi="ar-SA"/>
      </w:rPr>
    </w:lvl>
    <w:lvl w:ilvl="7" w:tplc="FCECA69E">
      <w:numFmt w:val="bullet"/>
      <w:lvlText w:val="•"/>
      <w:lvlJc w:val="left"/>
      <w:pPr>
        <w:ind w:left="7800" w:hanging="363"/>
      </w:pPr>
      <w:rPr>
        <w:rFonts w:hint="default"/>
        <w:lang w:val="uk-UA" w:eastAsia="en-US" w:bidi="ar-SA"/>
      </w:rPr>
    </w:lvl>
    <w:lvl w:ilvl="8" w:tplc="AA2A922E">
      <w:numFmt w:val="bullet"/>
      <w:lvlText w:val="•"/>
      <w:lvlJc w:val="left"/>
      <w:pPr>
        <w:ind w:left="8790" w:hanging="36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AF3"/>
    <w:rsid w:val="00082528"/>
    <w:rsid w:val="000C4C4D"/>
    <w:rsid w:val="00543D63"/>
    <w:rsid w:val="007F2AA0"/>
    <w:rsid w:val="0086572A"/>
    <w:rsid w:val="00D12E0E"/>
    <w:rsid w:val="00E2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2689"/>
  <w15:docId w15:val="{30AA2130-C935-4DCD-B6A2-EAC361E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7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37" w:hanging="71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ocdata">
    <w:name w:val="docdata"/>
    <w:aliases w:val="docy,v5,2689,baiaagaaboqcaaadtwgaaaxfcaaaaaaaaaaaaaaaaaaaaaaaaaaaaaaaaaaaaaaaaaaaaaaaaaaaaaaaaaaaaaaaaaaaaaaaaaaaaaaaaaaaaaaaaaaaaaaaaaaaaaaaaaaaaaaaaaaaaaaaaaaaaaaaaaaaaaaaaaaaaaaaaaaaaaaaaaaaaaaaaaaaaaaaaaaaaaaaaaaaaaaaaaaaaaaaaaaaaaaaaaaaaaaa"/>
    <w:basedOn w:val="a0"/>
    <w:rsid w:val="00543D63"/>
  </w:style>
  <w:style w:type="paragraph" w:customStyle="1" w:styleId="4928">
    <w:name w:val="4928"/>
    <w:aliases w:val="baiaagaaboqcaaadzq4aaaxbdgaaaaaaaaaaaaaaaaaaaaaaaaaaaaaaaaaaaaaaaaaaaaaaaaaaaaaaaaaaaaaaaaaaaaaaaaaaaaaaaaaaaaaaaaaaaaaaaaaaaaaaaaaaaaaaaaaaaaaaaaaaaaaaaaaaaaaaaaaaaaaaaaaaaaaaaaaaaaaaaaaaaaaaaaaaaaaaaaaaaaaaaaaaaaaaaaaaaaaaaaaaaaaa"/>
    <w:basedOn w:val="a"/>
    <w:rsid w:val="00543D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5">
    <w:name w:val="Normal (Web)"/>
    <w:basedOn w:val="a"/>
    <w:uiPriority w:val="99"/>
    <w:semiHidden/>
    <w:unhideWhenUsed/>
    <w:rsid w:val="00543D6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THERAPY411</dc:creator>
  <cp:lastModifiedBy>Сергей Гончаров</cp:lastModifiedBy>
  <cp:revision>5</cp:revision>
  <dcterms:created xsi:type="dcterms:W3CDTF">2025-12-01T15:16:00Z</dcterms:created>
  <dcterms:modified xsi:type="dcterms:W3CDTF">2025-12-01T16:03:00Z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2016</vt:lpwstr>
  </property>
</Properties>
</file>