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A38" w:rsidRPr="00A4722A" w:rsidRDefault="00A4722A" w:rsidP="00A4722A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proofErr w:type="spellStart"/>
      <w:r w:rsidRPr="00A4722A">
        <w:rPr>
          <w:rFonts w:ascii="Times New Roman" w:hAnsi="Times New Roman" w:cs="Times New Roman"/>
          <w:b/>
          <w:sz w:val="32"/>
          <w:szCs w:val="32"/>
          <w:lang w:val="ru-RU"/>
        </w:rPr>
        <w:t>Довідкова</w:t>
      </w:r>
      <w:proofErr w:type="spellEnd"/>
      <w:r w:rsidRPr="00A4722A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proofErr w:type="spellStart"/>
      <w:r w:rsidRPr="00A4722A">
        <w:rPr>
          <w:rFonts w:ascii="Times New Roman" w:hAnsi="Times New Roman" w:cs="Times New Roman"/>
          <w:b/>
          <w:sz w:val="32"/>
          <w:szCs w:val="32"/>
          <w:lang w:val="ru-RU"/>
        </w:rPr>
        <w:t>інформація</w:t>
      </w:r>
      <w:proofErr w:type="spellEnd"/>
    </w:p>
    <w:p w:rsidR="00A51A38" w:rsidRPr="00A51A38" w:rsidRDefault="00A51A38" w:rsidP="00A51A38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1. Для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отримання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 патенту на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корисну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 модель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по</w:t>
      </w:r>
      <w:r>
        <w:rPr>
          <w:rFonts w:ascii="Times New Roman" w:hAnsi="Times New Roman" w:cs="Times New Roman"/>
          <w:sz w:val="28"/>
          <w:szCs w:val="28"/>
          <w:lang w:val="ru-RU"/>
        </w:rPr>
        <w:t>трібно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приблизно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7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місяців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дати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подачі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 заявки до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отримання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 патенту). Дл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отримання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патенту у поточному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році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щоб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здійснити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платежі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повному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обсязі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>, за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явка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бути подана в УКРНОІВІ </w:t>
      </w:r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до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липня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місяця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. З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липня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, в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залежності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строків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матеріалів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УКРНОІВІ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потрібний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 буде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індивідуальний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розрахунок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витрат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збори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пов’язані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охороною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прав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інтелектуальної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До рейтингу</w:t>
      </w:r>
      <w:proofErr w:type="gram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 30 год на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всіх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авторів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51A38" w:rsidRPr="00A51A38" w:rsidRDefault="00A51A38" w:rsidP="00A51A38">
      <w:pPr>
        <w:pStyle w:val="a3"/>
        <w:numPr>
          <w:ilvl w:val="0"/>
          <w:numId w:val="1"/>
        </w:num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Подання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 заявки   </w:t>
      </w:r>
      <w:r w:rsidR="00D668BC">
        <w:rPr>
          <w:rFonts w:ascii="Times New Roman" w:hAnsi="Times New Roman" w:cs="Times New Roman"/>
          <w:sz w:val="28"/>
          <w:szCs w:val="28"/>
          <w:lang w:val="ru-RU"/>
        </w:rPr>
        <w:t>720</w:t>
      </w:r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грн</w:t>
      </w:r>
      <w:proofErr w:type="spellEnd"/>
    </w:p>
    <w:p w:rsidR="00A51A38" w:rsidRPr="00A51A38" w:rsidRDefault="00A51A38" w:rsidP="00A51A38">
      <w:pPr>
        <w:pStyle w:val="a3"/>
        <w:numPr>
          <w:ilvl w:val="0"/>
          <w:numId w:val="1"/>
        </w:num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Публікація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 патенту   180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грн</w:t>
      </w:r>
      <w:proofErr w:type="spellEnd"/>
    </w:p>
    <w:p w:rsidR="00A51A38" w:rsidRPr="00A51A38" w:rsidRDefault="00A51A38" w:rsidP="00A51A38">
      <w:pPr>
        <w:pStyle w:val="a3"/>
        <w:numPr>
          <w:ilvl w:val="0"/>
          <w:numId w:val="1"/>
        </w:num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Держмито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   17,0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грн</w:t>
      </w:r>
      <w:proofErr w:type="spellEnd"/>
    </w:p>
    <w:p w:rsidR="00A51A38" w:rsidRPr="00A51A38" w:rsidRDefault="00A51A38" w:rsidP="00A51A38">
      <w:pPr>
        <w:pStyle w:val="a3"/>
        <w:numPr>
          <w:ilvl w:val="0"/>
          <w:numId w:val="1"/>
        </w:num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Чинність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 1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   270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грн</w:t>
      </w:r>
      <w:proofErr w:type="spellEnd"/>
    </w:p>
    <w:p w:rsidR="00A51A38" w:rsidRDefault="00A51A38" w:rsidP="00A51A38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Всього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: 1</w:t>
      </w:r>
      <w:r w:rsidR="00D668BC">
        <w:rPr>
          <w:rFonts w:ascii="Times New Roman" w:hAnsi="Times New Roman" w:cs="Times New Roman"/>
          <w:sz w:val="28"/>
          <w:szCs w:val="28"/>
          <w:lang w:val="ru-RU"/>
        </w:rPr>
        <w:t>187</w:t>
      </w:r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 грн. (до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липня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 вся сума).</w:t>
      </w:r>
    </w:p>
    <w:p w:rsidR="00A51A38" w:rsidRPr="00A51A38" w:rsidRDefault="00A51A38" w:rsidP="00A51A38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A51A38" w:rsidRPr="00A51A38" w:rsidRDefault="00A51A38" w:rsidP="00A51A38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2. Для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отримання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 патенту на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винахід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потрібн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приблизно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місяці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подачі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 заявки до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отримання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 патенту). Тому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платежі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будут</w:t>
      </w:r>
      <w:r>
        <w:rPr>
          <w:rFonts w:ascii="Times New Roman" w:hAnsi="Times New Roman" w:cs="Times New Roman"/>
          <w:sz w:val="28"/>
          <w:szCs w:val="28"/>
          <w:lang w:val="ru-RU"/>
        </w:rPr>
        <w:t>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здійснені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поточному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році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стосуються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лише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 оплати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зборів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заявки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кваліфікаційної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експертизи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разі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подання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 заяв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ки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липня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місяця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Публікація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державне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мито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чинність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 патенту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планується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термін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18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місяців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подачі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До рейтингу</w:t>
      </w:r>
      <w:proofErr w:type="gram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 150 год на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всіх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авторів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51A38" w:rsidRPr="00A51A38" w:rsidRDefault="00A51A38" w:rsidP="00A51A38">
      <w:pPr>
        <w:pStyle w:val="a3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Подання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 заявки   153,60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грн</w:t>
      </w:r>
      <w:proofErr w:type="spellEnd"/>
    </w:p>
    <w:p w:rsidR="00A51A38" w:rsidRPr="00A51A38" w:rsidRDefault="00A51A38" w:rsidP="00A51A38">
      <w:pPr>
        <w:pStyle w:val="a3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Кваліфікаційна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експертиза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   720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грн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 за 1 пункт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формули</w:t>
      </w:r>
      <w:proofErr w:type="spellEnd"/>
    </w:p>
    <w:p w:rsidR="00A51A38" w:rsidRPr="00A51A38" w:rsidRDefault="00A51A38" w:rsidP="00A51A38">
      <w:pPr>
        <w:pStyle w:val="a3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Публікація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 патенту  48,0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грн</w:t>
      </w:r>
      <w:proofErr w:type="spellEnd"/>
    </w:p>
    <w:p w:rsidR="00A51A38" w:rsidRPr="00A51A38" w:rsidRDefault="00A51A38" w:rsidP="00A51A38">
      <w:pPr>
        <w:pStyle w:val="a3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Держмито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  17</w:t>
      </w:r>
      <w:proofErr w:type="gram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,0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грн</w:t>
      </w:r>
      <w:proofErr w:type="spellEnd"/>
    </w:p>
    <w:p w:rsidR="00A4722A" w:rsidRDefault="00A4722A" w:rsidP="00A4722A">
      <w:pPr>
        <w:pStyle w:val="a3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Чинність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51A38" w:rsidRPr="00A4722A">
        <w:rPr>
          <w:rFonts w:ascii="Times New Roman" w:hAnsi="Times New Roman" w:cs="Times New Roman"/>
          <w:sz w:val="28"/>
          <w:szCs w:val="28"/>
          <w:lang w:val="ru-RU"/>
        </w:rPr>
        <w:t>54 грн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., </w:t>
      </w:r>
    </w:p>
    <w:p w:rsidR="00A51A38" w:rsidRDefault="00A4722A" w:rsidP="00A4722A">
      <w:pPr>
        <w:pStyle w:val="a3"/>
        <w:spacing w:before="240" w:after="0" w:line="240" w:lineRule="auto"/>
        <w:ind w:left="79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2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96 грн., </w:t>
      </w:r>
    </w:p>
    <w:p w:rsidR="00A4722A" w:rsidRPr="00A4722A" w:rsidRDefault="00A4722A" w:rsidP="00A4722A">
      <w:pPr>
        <w:pStyle w:val="a3"/>
        <w:spacing w:before="240" w:after="0" w:line="240" w:lineRule="auto"/>
        <w:ind w:left="79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3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120 грн.</w:t>
      </w:r>
    </w:p>
    <w:p w:rsidR="00A51A38" w:rsidRPr="00A51A38" w:rsidRDefault="00A51A38" w:rsidP="00A51A38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D226D" w:rsidRPr="00A51A38" w:rsidRDefault="00A51A38" w:rsidP="00A51A38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Вартість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авторського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1A38">
        <w:rPr>
          <w:rFonts w:ascii="Times New Roman" w:hAnsi="Times New Roman" w:cs="Times New Roman"/>
          <w:sz w:val="28"/>
          <w:szCs w:val="28"/>
          <w:lang w:val="ru-RU"/>
        </w:rPr>
        <w:t>свідоцтва</w:t>
      </w:r>
      <w:proofErr w:type="spellEnd"/>
      <w:r w:rsidRPr="00A51A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A51A38">
        <w:rPr>
          <w:rFonts w:ascii="Times New Roman" w:hAnsi="Times New Roman" w:cs="Times New Roman"/>
          <w:sz w:val="28"/>
          <w:szCs w:val="28"/>
          <w:lang w:val="ru-RU"/>
        </w:rPr>
        <w:t>510,00 грн.</w:t>
      </w:r>
    </w:p>
    <w:sectPr w:rsidR="003D226D" w:rsidRPr="00A51A3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C4FB4"/>
    <w:multiLevelType w:val="hybridMultilevel"/>
    <w:tmpl w:val="DBEA1D3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40CC0C9F"/>
    <w:multiLevelType w:val="hybridMultilevel"/>
    <w:tmpl w:val="1CEAC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A38"/>
    <w:rsid w:val="00036DB4"/>
    <w:rsid w:val="002A0962"/>
    <w:rsid w:val="003661BA"/>
    <w:rsid w:val="00465A22"/>
    <w:rsid w:val="006B3B80"/>
    <w:rsid w:val="007240D9"/>
    <w:rsid w:val="00800F97"/>
    <w:rsid w:val="008D2CA0"/>
    <w:rsid w:val="008D4FDD"/>
    <w:rsid w:val="00915A32"/>
    <w:rsid w:val="00A31A53"/>
    <w:rsid w:val="00A4722A"/>
    <w:rsid w:val="00A51A38"/>
    <w:rsid w:val="00AF4DD9"/>
    <w:rsid w:val="00BA2F1E"/>
    <w:rsid w:val="00BB7FE8"/>
    <w:rsid w:val="00C511F0"/>
    <w:rsid w:val="00D62785"/>
    <w:rsid w:val="00D668BC"/>
    <w:rsid w:val="00D85BDB"/>
    <w:rsid w:val="00E0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FC2FC"/>
  <w15:chartTrackingRefBased/>
  <w15:docId w15:val="{9287A4B6-C499-4F39-B335-58977AEAF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A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838</Words>
  <Characters>479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2026-06-23T07:48:00Z</dcterms:created>
  <dcterms:modified xsi:type="dcterms:W3CDTF">2026-06-23T07:48:00Z</dcterms:modified>
</cp:coreProperties>
</file>