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943309" w:rsidTr="00991985">
        <w:tc>
          <w:tcPr>
            <w:tcW w:w="29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43309" w:rsidRDefault="00943309" w:rsidP="00991985">
            <w:pPr>
              <w:jc w:val="center"/>
              <w:rPr>
                <w:sz w:val="24"/>
              </w:rPr>
            </w:pPr>
            <w:r>
              <w:br w:type="page"/>
            </w:r>
            <w:r>
              <w:rPr>
                <w:noProof/>
                <w:sz w:val="24"/>
                <w:lang w:val="uk-UA" w:eastAsia="uk-UA"/>
              </w:rPr>
              <w:drawing>
                <wp:inline distT="0" distB="0" distL="0" distR="0" wp14:anchorId="6A78BB90" wp14:editId="34C066F8">
                  <wp:extent cx="1009650" cy="1019175"/>
                  <wp:effectExtent l="0" t="0" r="0" b="9525"/>
                  <wp:docPr id="1" name="Рисунок 1" descr="nubip_logo_new_poisk_1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ubip_logo_new_poisk_18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309" w:rsidRPr="005802B5" w:rsidRDefault="00943309" w:rsidP="00991985">
            <w:pPr>
              <w:jc w:val="center"/>
              <w:rPr>
                <w:b/>
                <w:color w:val="323E4F" w:themeColor="text2" w:themeShade="BF"/>
                <w:sz w:val="24"/>
                <w:lang w:val="uk-UA"/>
              </w:rPr>
            </w:pPr>
            <w:r w:rsidRPr="005802B5">
              <w:rPr>
                <w:b/>
                <w:color w:val="323E4F" w:themeColor="text2" w:themeShade="BF"/>
                <w:sz w:val="24"/>
                <w:lang w:val="uk-UA"/>
              </w:rPr>
              <w:t xml:space="preserve">СИЛАБУС ДИСЦИПЛІНИ </w:t>
            </w:r>
          </w:p>
          <w:p w:rsidR="00943309" w:rsidRPr="005802B5" w:rsidRDefault="00943309" w:rsidP="00943309">
            <w:pPr>
              <w:jc w:val="center"/>
              <w:rPr>
                <w:b/>
                <w:sz w:val="24"/>
                <w:lang w:val="uk-UA"/>
              </w:rPr>
            </w:pPr>
            <w:r w:rsidRPr="00943309">
              <w:rPr>
                <w:sz w:val="24"/>
                <w:lang w:val="uk-UA"/>
              </w:rPr>
              <w:t>«</w:t>
            </w:r>
            <w:r w:rsidRPr="00943309">
              <w:rPr>
                <w:b/>
                <w:sz w:val="24"/>
                <w:lang w:val="uk-UA"/>
              </w:rPr>
              <w:t xml:space="preserve">Особливості </w:t>
            </w:r>
            <w:proofErr w:type="spellStart"/>
            <w:r w:rsidRPr="00943309">
              <w:rPr>
                <w:b/>
                <w:sz w:val="24"/>
                <w:lang w:val="uk-UA"/>
              </w:rPr>
              <w:t>біотехнічних</w:t>
            </w:r>
            <w:proofErr w:type="spellEnd"/>
            <w:r w:rsidRPr="00943309">
              <w:rPr>
                <w:b/>
                <w:sz w:val="24"/>
                <w:lang w:val="uk-UA"/>
              </w:rPr>
              <w:t xml:space="preserve"> об’єктів аграрного виробництва»</w:t>
            </w:r>
          </w:p>
        </w:tc>
      </w:tr>
      <w:tr w:rsidR="00943309" w:rsidTr="00991985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3309" w:rsidRDefault="00943309" w:rsidP="00991985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3309" w:rsidRPr="005802B5" w:rsidRDefault="00943309" w:rsidP="0099198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Ступінь вищої освіти - Бакалав</w:t>
            </w:r>
            <w:r w:rsidRPr="005802B5">
              <w:rPr>
                <w:b/>
                <w:sz w:val="24"/>
                <w:lang w:val="uk-UA"/>
              </w:rPr>
              <w:t>р</w:t>
            </w:r>
          </w:p>
        </w:tc>
      </w:tr>
      <w:tr w:rsidR="00943309" w:rsidTr="00991985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3309" w:rsidRDefault="00943309" w:rsidP="00991985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309" w:rsidRPr="00943309" w:rsidRDefault="00943309" w:rsidP="00943309">
            <w:pPr>
              <w:rPr>
                <w:sz w:val="24"/>
                <w:lang w:val="uk-UA"/>
              </w:rPr>
            </w:pPr>
            <w:r w:rsidRPr="005802B5">
              <w:rPr>
                <w:b/>
                <w:sz w:val="24"/>
                <w:lang w:val="uk-UA"/>
              </w:rPr>
              <w:t xml:space="preserve">Спеціальність </w:t>
            </w:r>
            <w:r>
              <w:rPr>
                <w:b/>
                <w:sz w:val="24"/>
                <w:lang w:val="uk-UA"/>
              </w:rPr>
              <w:t xml:space="preserve">- </w:t>
            </w:r>
            <w:r w:rsidRPr="00943309">
              <w:rPr>
                <w:sz w:val="24"/>
              </w:rPr>
              <w:t xml:space="preserve">174 </w:t>
            </w:r>
            <w:r w:rsidRPr="00943309">
              <w:rPr>
                <w:sz w:val="24"/>
                <w:lang w:val="uk-UA"/>
              </w:rPr>
              <w:t>"Автоматизація, комп’ютерно-інтегровані технології та робототехніка"</w:t>
            </w:r>
          </w:p>
        </w:tc>
      </w:tr>
      <w:tr w:rsidR="00943309" w:rsidTr="00991985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3309" w:rsidRDefault="00943309" w:rsidP="00991985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309" w:rsidRPr="00943309" w:rsidRDefault="00943309" w:rsidP="00943309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Освітньо-професійна програма - </w:t>
            </w:r>
            <w:r w:rsidRPr="00943309">
              <w:rPr>
                <w:sz w:val="24"/>
                <w:lang w:val="uk-UA"/>
              </w:rPr>
              <w:t>«Автоматизація, комп’ютерно-інтегровані технології та робототехніка»</w:t>
            </w:r>
          </w:p>
        </w:tc>
      </w:tr>
      <w:tr w:rsidR="00943309" w:rsidTr="00991985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3309" w:rsidRDefault="00943309" w:rsidP="00991985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309" w:rsidRPr="005802B5" w:rsidRDefault="00943309" w:rsidP="00991985">
            <w:pPr>
              <w:rPr>
                <w:b/>
                <w:sz w:val="24"/>
                <w:lang w:val="uk-UA"/>
              </w:rPr>
            </w:pPr>
            <w:r w:rsidRPr="005802B5">
              <w:rPr>
                <w:b/>
                <w:sz w:val="24"/>
                <w:lang w:val="uk-UA"/>
              </w:rPr>
              <w:t xml:space="preserve">Рік навчання </w:t>
            </w:r>
            <w:r>
              <w:rPr>
                <w:b/>
                <w:sz w:val="24"/>
                <w:u w:val="single"/>
                <w:lang w:val="uk-UA"/>
              </w:rPr>
              <w:t>1</w:t>
            </w:r>
            <w:r w:rsidRPr="005802B5">
              <w:rPr>
                <w:b/>
                <w:sz w:val="24"/>
                <w:lang w:val="uk-UA"/>
              </w:rPr>
              <w:t xml:space="preserve">, семестр </w:t>
            </w:r>
            <w:r>
              <w:rPr>
                <w:b/>
                <w:sz w:val="24"/>
                <w:u w:val="single"/>
                <w:lang w:val="uk-UA"/>
              </w:rPr>
              <w:t>2</w:t>
            </w:r>
          </w:p>
          <w:p w:rsidR="00943309" w:rsidRPr="005802B5" w:rsidRDefault="00943309" w:rsidP="00991985">
            <w:pPr>
              <w:rPr>
                <w:b/>
                <w:sz w:val="24"/>
                <w:lang w:val="uk-UA"/>
              </w:rPr>
            </w:pPr>
            <w:r w:rsidRPr="005802B5">
              <w:rPr>
                <w:b/>
                <w:sz w:val="24"/>
                <w:lang w:val="uk-UA"/>
              </w:rPr>
              <w:t xml:space="preserve">Форма навчання </w:t>
            </w:r>
            <w:r w:rsidRPr="005802B5">
              <w:rPr>
                <w:szCs w:val="28"/>
                <w:u w:val="single"/>
                <w:lang w:val="uk-UA"/>
              </w:rPr>
              <w:t>денна</w:t>
            </w:r>
            <w:r w:rsidRPr="005802B5">
              <w:rPr>
                <w:szCs w:val="28"/>
                <w:lang w:val="uk-UA"/>
              </w:rPr>
              <w:t>, (заочна</w:t>
            </w:r>
            <w:r w:rsidRPr="005802B5">
              <w:rPr>
                <w:b/>
                <w:szCs w:val="28"/>
                <w:lang w:val="uk-UA"/>
              </w:rPr>
              <w:t>)</w:t>
            </w:r>
          </w:p>
        </w:tc>
      </w:tr>
      <w:tr w:rsidR="00943309" w:rsidTr="00991985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3309" w:rsidRDefault="00943309" w:rsidP="00991985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309" w:rsidRPr="005802B5" w:rsidRDefault="00943309" w:rsidP="0099198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кредитів ЄКТ</w:t>
            </w:r>
            <w:r>
              <w:rPr>
                <w:b/>
                <w:sz w:val="24"/>
                <w:lang w:val="en-US"/>
              </w:rPr>
              <w:t>S</w:t>
            </w:r>
            <w:r w:rsidRPr="005802B5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u w:val="single"/>
                <w:lang w:val="uk-UA"/>
              </w:rPr>
              <w:t>4,0</w:t>
            </w:r>
          </w:p>
        </w:tc>
      </w:tr>
      <w:tr w:rsidR="00943309" w:rsidTr="00991985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3309" w:rsidRDefault="00943309" w:rsidP="00991985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309" w:rsidRPr="005802B5" w:rsidRDefault="00943309" w:rsidP="00991985">
            <w:pPr>
              <w:rPr>
                <w:b/>
                <w:sz w:val="24"/>
                <w:lang w:val="uk-UA"/>
              </w:rPr>
            </w:pPr>
            <w:r w:rsidRPr="005802B5">
              <w:rPr>
                <w:b/>
                <w:sz w:val="24"/>
                <w:lang w:val="uk-UA"/>
              </w:rPr>
              <w:t xml:space="preserve">Мова викладання </w:t>
            </w:r>
            <w:r w:rsidRPr="005802B5">
              <w:rPr>
                <w:sz w:val="20"/>
                <w:szCs w:val="20"/>
                <w:u w:val="single"/>
                <w:lang w:val="uk-UA"/>
              </w:rPr>
              <w:t>українська</w:t>
            </w:r>
          </w:p>
        </w:tc>
      </w:tr>
      <w:tr w:rsidR="00943309" w:rsidTr="00991985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43309" w:rsidRDefault="00943309" w:rsidP="0099198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_______________________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3309" w:rsidRPr="005802B5" w:rsidRDefault="00943309" w:rsidP="00991985">
            <w:pPr>
              <w:rPr>
                <w:b/>
                <w:sz w:val="24"/>
                <w:lang w:val="uk-UA"/>
              </w:rPr>
            </w:pPr>
          </w:p>
        </w:tc>
      </w:tr>
      <w:tr w:rsidR="00943309" w:rsidRPr="00D71AC4" w:rsidTr="00991985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43309" w:rsidRDefault="00943309" w:rsidP="009919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Лектор курсу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309" w:rsidRDefault="00943309" w:rsidP="00991985">
            <w:pPr>
              <w:rPr>
                <w:sz w:val="24"/>
                <w:lang w:val="uk-UA"/>
              </w:rPr>
            </w:pPr>
            <w:r w:rsidRPr="00943309">
              <w:rPr>
                <w:sz w:val="24"/>
                <w:lang w:val="uk-UA"/>
              </w:rPr>
              <w:t>Кафедра овочівництва і закритого ґрунту - Слєпцов Ю.В.</w:t>
            </w:r>
          </w:p>
          <w:p w:rsidR="00943309" w:rsidRPr="00943309" w:rsidRDefault="00943309" w:rsidP="00943309">
            <w:pPr>
              <w:ind w:left="567" w:hanging="56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Кафедра </w:t>
            </w:r>
            <w:r w:rsidRPr="00943309">
              <w:rPr>
                <w:sz w:val="24"/>
                <w:lang w:val="uk-UA"/>
              </w:rPr>
              <w:t xml:space="preserve">«Технологій у птахівництві, свинарстві та вівчарстві» - </w:t>
            </w:r>
            <w:proofErr w:type="spellStart"/>
            <w:r w:rsidRPr="00943309">
              <w:rPr>
                <w:sz w:val="24"/>
                <w:lang w:val="uk-UA"/>
              </w:rPr>
              <w:t>Грунтковський</w:t>
            </w:r>
            <w:proofErr w:type="spellEnd"/>
            <w:r w:rsidRPr="00943309">
              <w:rPr>
                <w:sz w:val="24"/>
                <w:lang w:val="uk-UA"/>
              </w:rPr>
              <w:t xml:space="preserve"> М.С.</w:t>
            </w:r>
          </w:p>
        </w:tc>
      </w:tr>
      <w:tr w:rsidR="00943309" w:rsidRPr="00943309" w:rsidTr="00991985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43309" w:rsidRDefault="00943309" w:rsidP="009919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Контактна </w:t>
            </w:r>
            <w:proofErr w:type="spellStart"/>
            <w:r>
              <w:rPr>
                <w:b/>
                <w:sz w:val="24"/>
              </w:rPr>
              <w:t>інформація</w:t>
            </w:r>
            <w:proofErr w:type="spellEnd"/>
            <w:r>
              <w:rPr>
                <w:b/>
                <w:sz w:val="24"/>
              </w:rPr>
              <w:t xml:space="preserve"> лектора (</w:t>
            </w:r>
            <w:r>
              <w:rPr>
                <w:b/>
                <w:sz w:val="24"/>
                <w:lang w:val="en-US"/>
              </w:rPr>
              <w:t>e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en-US"/>
              </w:rPr>
              <w:t>mail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309" w:rsidRPr="00943309" w:rsidRDefault="007C7EF1" w:rsidP="00991985">
            <w:pPr>
              <w:rPr>
                <w:sz w:val="24"/>
              </w:rPr>
            </w:pPr>
            <w:hyperlink r:id="rId6" w:history="1">
              <w:r w:rsidR="00943309" w:rsidRPr="00F731C6">
                <w:rPr>
                  <w:rStyle w:val="a3"/>
                  <w:sz w:val="24"/>
                  <w:lang w:val="uk-UA"/>
                </w:rPr>
                <w:t>helicopter09@ukr.net</w:t>
              </w:r>
            </w:hyperlink>
            <w:r w:rsidR="00943309">
              <w:rPr>
                <w:sz w:val="24"/>
                <w:lang w:val="uk-UA"/>
              </w:rPr>
              <w:t xml:space="preserve">, </w:t>
            </w:r>
            <w:hyperlink r:id="rId7" w:history="1">
              <w:r w:rsidR="00943309" w:rsidRPr="00F731C6">
                <w:rPr>
                  <w:rStyle w:val="a3"/>
                  <w:sz w:val="24"/>
                  <w:lang w:val="en-US"/>
                </w:rPr>
                <w:t>m</w:t>
              </w:r>
              <w:r w:rsidR="00943309" w:rsidRPr="00F731C6">
                <w:rPr>
                  <w:rStyle w:val="a3"/>
                  <w:sz w:val="24"/>
                </w:rPr>
                <w:t>-</w:t>
              </w:r>
              <w:r w:rsidR="00943309" w:rsidRPr="00F731C6">
                <w:rPr>
                  <w:rStyle w:val="a3"/>
                  <w:sz w:val="24"/>
                  <w:lang w:val="en-US"/>
                </w:rPr>
                <w:t>gruntkovskyi</w:t>
              </w:r>
              <w:r w:rsidR="00943309" w:rsidRPr="00F731C6">
                <w:rPr>
                  <w:rStyle w:val="a3"/>
                  <w:sz w:val="24"/>
                </w:rPr>
                <w:t>@</w:t>
              </w:r>
              <w:r w:rsidR="00943309" w:rsidRPr="00F731C6">
                <w:rPr>
                  <w:rStyle w:val="a3"/>
                  <w:sz w:val="24"/>
                  <w:lang w:val="en-US"/>
                </w:rPr>
                <w:t>nubip</w:t>
              </w:r>
              <w:r w:rsidR="00943309" w:rsidRPr="00943309">
                <w:rPr>
                  <w:rStyle w:val="a3"/>
                  <w:sz w:val="24"/>
                </w:rPr>
                <w:t>.</w:t>
              </w:r>
              <w:r w:rsidR="00943309" w:rsidRPr="00F731C6">
                <w:rPr>
                  <w:rStyle w:val="a3"/>
                  <w:sz w:val="24"/>
                  <w:lang w:val="en-US"/>
                </w:rPr>
                <w:t>edu</w:t>
              </w:r>
              <w:r w:rsidR="00943309" w:rsidRPr="00943309">
                <w:rPr>
                  <w:rStyle w:val="a3"/>
                  <w:sz w:val="24"/>
                </w:rPr>
                <w:t>.</w:t>
              </w:r>
              <w:proofErr w:type="spellStart"/>
              <w:r w:rsidR="00943309" w:rsidRPr="00F731C6">
                <w:rPr>
                  <w:rStyle w:val="a3"/>
                  <w:sz w:val="24"/>
                  <w:lang w:val="en-US"/>
                </w:rPr>
                <w:t>ua</w:t>
              </w:r>
              <w:proofErr w:type="spellEnd"/>
            </w:hyperlink>
          </w:p>
          <w:p w:rsidR="00943309" w:rsidRPr="00943309" w:rsidRDefault="00943309" w:rsidP="00991985">
            <w:pPr>
              <w:rPr>
                <w:sz w:val="24"/>
              </w:rPr>
            </w:pPr>
          </w:p>
        </w:tc>
      </w:tr>
      <w:tr w:rsidR="00943309" w:rsidRPr="0053076D" w:rsidTr="00991985"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309" w:rsidRDefault="00943309" w:rsidP="00991985">
            <w:pPr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</w:rPr>
              <w:t>Сторінка</w:t>
            </w:r>
            <w:proofErr w:type="spellEnd"/>
            <w:r>
              <w:rPr>
                <w:b/>
                <w:sz w:val="24"/>
              </w:rPr>
              <w:t xml:space="preserve"> курсу в</w:t>
            </w:r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eLearn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3309" w:rsidRPr="005802B5" w:rsidRDefault="007C7EF1" w:rsidP="00991985">
            <w:pPr>
              <w:rPr>
                <w:lang w:val="en-US"/>
              </w:rPr>
            </w:pPr>
            <w:hyperlink r:id="rId8" w:history="1">
              <w:r w:rsidR="00943309" w:rsidRPr="00943309">
                <w:rPr>
                  <w:rStyle w:val="a3"/>
                  <w:lang w:val="en-US"/>
                </w:rPr>
                <w:t>https</w:t>
              </w:r>
              <w:r w:rsidR="00943309" w:rsidRPr="00DC1503">
                <w:rPr>
                  <w:rStyle w:val="a3"/>
                  <w:lang w:val="uk-UA"/>
                </w:rPr>
                <w:t>://</w:t>
              </w:r>
              <w:proofErr w:type="spellStart"/>
              <w:r w:rsidR="00943309" w:rsidRPr="00943309">
                <w:rPr>
                  <w:rStyle w:val="a3"/>
                  <w:lang w:val="en-US"/>
                </w:rPr>
                <w:t>elearn</w:t>
              </w:r>
              <w:proofErr w:type="spellEnd"/>
              <w:r w:rsidR="00943309" w:rsidRPr="00DC1503">
                <w:rPr>
                  <w:rStyle w:val="a3"/>
                  <w:lang w:val="uk-UA"/>
                </w:rPr>
                <w:t>.</w:t>
              </w:r>
              <w:proofErr w:type="spellStart"/>
              <w:r w:rsidR="00943309" w:rsidRPr="00943309">
                <w:rPr>
                  <w:rStyle w:val="a3"/>
                  <w:lang w:val="en-US"/>
                </w:rPr>
                <w:t>nubip</w:t>
              </w:r>
              <w:proofErr w:type="spellEnd"/>
              <w:r w:rsidR="00943309" w:rsidRPr="00DC1503">
                <w:rPr>
                  <w:rStyle w:val="a3"/>
                  <w:lang w:val="uk-UA"/>
                </w:rPr>
                <w:t>.</w:t>
              </w:r>
              <w:proofErr w:type="spellStart"/>
              <w:r w:rsidR="00943309" w:rsidRPr="00943309">
                <w:rPr>
                  <w:rStyle w:val="a3"/>
                  <w:lang w:val="en-US"/>
                </w:rPr>
                <w:t>edu</w:t>
              </w:r>
              <w:proofErr w:type="spellEnd"/>
              <w:r w:rsidR="00943309" w:rsidRPr="00DC1503">
                <w:rPr>
                  <w:rStyle w:val="a3"/>
                  <w:lang w:val="uk-UA"/>
                </w:rPr>
                <w:t>.</w:t>
              </w:r>
              <w:proofErr w:type="spellStart"/>
              <w:r w:rsidR="00943309" w:rsidRPr="00943309">
                <w:rPr>
                  <w:rStyle w:val="a3"/>
                  <w:lang w:val="en-US"/>
                </w:rPr>
                <w:t>ua</w:t>
              </w:r>
              <w:proofErr w:type="spellEnd"/>
              <w:r w:rsidR="00943309" w:rsidRPr="00DC1503">
                <w:rPr>
                  <w:rStyle w:val="a3"/>
                  <w:lang w:val="uk-UA"/>
                </w:rPr>
                <w:t>/</w:t>
              </w:r>
              <w:r w:rsidR="00943309" w:rsidRPr="00943309">
                <w:rPr>
                  <w:rStyle w:val="a3"/>
                  <w:lang w:val="en-US"/>
                </w:rPr>
                <w:t>course</w:t>
              </w:r>
              <w:r w:rsidR="00943309" w:rsidRPr="00DC1503">
                <w:rPr>
                  <w:rStyle w:val="a3"/>
                  <w:lang w:val="uk-UA"/>
                </w:rPr>
                <w:t>/</w:t>
              </w:r>
              <w:r w:rsidR="00943309" w:rsidRPr="00943309">
                <w:rPr>
                  <w:rStyle w:val="a3"/>
                  <w:lang w:val="en-US"/>
                </w:rPr>
                <w:t>view</w:t>
              </w:r>
              <w:r w:rsidR="00943309" w:rsidRPr="00DC1503">
                <w:rPr>
                  <w:rStyle w:val="a3"/>
                  <w:lang w:val="uk-UA"/>
                </w:rPr>
                <w:t>.</w:t>
              </w:r>
              <w:proofErr w:type="spellStart"/>
              <w:r w:rsidR="00943309" w:rsidRPr="00943309">
                <w:rPr>
                  <w:rStyle w:val="a3"/>
                  <w:lang w:val="en-US"/>
                </w:rPr>
                <w:t>php</w:t>
              </w:r>
              <w:proofErr w:type="spellEnd"/>
              <w:r w:rsidR="00943309" w:rsidRPr="00DC1503">
                <w:rPr>
                  <w:rStyle w:val="a3"/>
                  <w:lang w:val="uk-UA"/>
                </w:rPr>
                <w:t>?</w:t>
              </w:r>
              <w:r w:rsidR="00943309" w:rsidRPr="00943309">
                <w:rPr>
                  <w:rStyle w:val="a3"/>
                  <w:lang w:val="en-US"/>
                </w:rPr>
                <w:t>id</w:t>
              </w:r>
              <w:r w:rsidR="00943309" w:rsidRPr="00DC1503">
                <w:rPr>
                  <w:rStyle w:val="a3"/>
                  <w:lang w:val="uk-UA"/>
                </w:rPr>
                <w:t>=1468</w:t>
              </w:r>
            </w:hyperlink>
          </w:p>
        </w:tc>
      </w:tr>
    </w:tbl>
    <w:p w:rsidR="00943309" w:rsidRPr="00903FFE" w:rsidRDefault="00943309" w:rsidP="00943309">
      <w:pPr>
        <w:rPr>
          <w:b/>
          <w:sz w:val="24"/>
          <w:lang w:val="en-US"/>
        </w:rPr>
      </w:pPr>
    </w:p>
    <w:p w:rsidR="00943309" w:rsidRDefault="00943309" w:rsidP="00943309">
      <w:pPr>
        <w:pStyle w:val="1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color w:val="323E4F" w:themeColor="text2" w:themeShade="BF"/>
          <w:sz w:val="24"/>
        </w:rPr>
        <w:t>ОПИС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2558"/>
        <w:gridCol w:w="2715"/>
      </w:tblGrid>
      <w:tr w:rsidR="00943309" w:rsidRPr="009D52ED" w:rsidTr="00991985">
        <w:tc>
          <w:tcPr>
            <w:tcW w:w="9911" w:type="dxa"/>
            <w:gridSpan w:val="3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</w:p>
          <w:p w:rsidR="00943309" w:rsidRPr="009D52ED" w:rsidRDefault="00943309" w:rsidP="00991985">
            <w:pPr>
              <w:jc w:val="center"/>
              <w:rPr>
                <w:b/>
                <w:sz w:val="24"/>
                <w:lang w:val="uk-UA"/>
              </w:rPr>
            </w:pPr>
            <w:r w:rsidRPr="009D52ED">
              <w:rPr>
                <w:b/>
                <w:sz w:val="24"/>
                <w:lang w:val="uk-UA"/>
              </w:rPr>
              <w:t xml:space="preserve">Галузь знань, спеціальність, </w:t>
            </w:r>
            <w:r>
              <w:rPr>
                <w:b/>
                <w:sz w:val="24"/>
                <w:lang w:val="uk-UA"/>
              </w:rPr>
              <w:t xml:space="preserve">освітня програма, </w:t>
            </w:r>
            <w:r w:rsidRPr="009D52ED">
              <w:rPr>
                <w:b/>
                <w:sz w:val="24"/>
                <w:lang w:val="uk-UA"/>
              </w:rPr>
              <w:t>осв</w:t>
            </w:r>
            <w:r>
              <w:rPr>
                <w:b/>
                <w:sz w:val="24"/>
                <w:lang w:val="uk-UA"/>
              </w:rPr>
              <w:t>ітній ступінь</w:t>
            </w:r>
          </w:p>
          <w:p w:rsidR="00943309" w:rsidRPr="009D52ED" w:rsidRDefault="00943309" w:rsidP="00991985">
            <w:pPr>
              <w:rPr>
                <w:sz w:val="24"/>
                <w:lang w:val="uk-UA"/>
              </w:rPr>
            </w:pP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Освітній ступінь</w:t>
            </w:r>
          </w:p>
        </w:tc>
        <w:tc>
          <w:tcPr>
            <w:tcW w:w="5584" w:type="dxa"/>
            <w:gridSpan w:val="2"/>
            <w:shd w:val="clear" w:color="auto" w:fill="auto"/>
          </w:tcPr>
          <w:p w:rsidR="00943309" w:rsidRPr="009D52ED" w:rsidRDefault="00943309" w:rsidP="00991985">
            <w:pPr>
              <w:ind w:left="-108"/>
              <w:rPr>
                <w:i/>
                <w:sz w:val="24"/>
              </w:rPr>
            </w:pPr>
            <w:r w:rsidRPr="009D52ED">
              <w:rPr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sz w:val="24"/>
                <w:lang w:val="uk-UA"/>
              </w:rPr>
              <w:t>бакалавр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584" w:type="dxa"/>
            <w:gridSpan w:val="2"/>
            <w:shd w:val="clear" w:color="auto" w:fill="auto"/>
          </w:tcPr>
          <w:p w:rsidR="00943309" w:rsidRPr="007410A0" w:rsidRDefault="00943309" w:rsidP="00991985">
            <w:pPr>
              <w:ind w:left="-108"/>
              <w:jc w:val="both"/>
              <w:rPr>
                <w:i/>
                <w:sz w:val="24"/>
                <w:lang w:val="uk-UA"/>
              </w:rPr>
            </w:pPr>
            <w:r w:rsidRPr="007410A0">
              <w:rPr>
                <w:sz w:val="24"/>
              </w:rPr>
              <w:t xml:space="preserve">174 </w:t>
            </w:r>
            <w:r w:rsidRPr="007410A0">
              <w:rPr>
                <w:sz w:val="24"/>
                <w:lang w:val="uk-UA"/>
              </w:rPr>
              <w:t>"Автоматизація, комп’ютерно-інтегровані технології та робототехніка"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Освітньо-професійна програма</w:t>
            </w:r>
          </w:p>
        </w:tc>
        <w:tc>
          <w:tcPr>
            <w:tcW w:w="5584" w:type="dxa"/>
            <w:gridSpan w:val="2"/>
            <w:shd w:val="clear" w:color="auto" w:fill="auto"/>
          </w:tcPr>
          <w:p w:rsidR="00943309" w:rsidRPr="007410A0" w:rsidRDefault="00943309" w:rsidP="00991985">
            <w:pPr>
              <w:rPr>
                <w:iCs/>
                <w:szCs w:val="28"/>
                <w:lang w:val="uk-UA"/>
              </w:rPr>
            </w:pPr>
            <w:r w:rsidRPr="007410A0">
              <w:rPr>
                <w:sz w:val="24"/>
                <w:lang w:val="uk-UA"/>
              </w:rPr>
              <w:t>Автоматизація, комп’ютерно-інтегровані технології та робототехніка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Default="00943309" w:rsidP="009919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5584" w:type="dxa"/>
            <w:gridSpan w:val="2"/>
            <w:shd w:val="clear" w:color="auto" w:fill="auto"/>
          </w:tcPr>
          <w:p w:rsidR="00943309" w:rsidRPr="007410A0" w:rsidRDefault="00943309" w:rsidP="009919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 – Електроніка та телекомунікації</w:t>
            </w:r>
          </w:p>
        </w:tc>
      </w:tr>
      <w:tr w:rsidR="00943309" w:rsidRPr="009D52ED" w:rsidTr="00991985">
        <w:tc>
          <w:tcPr>
            <w:tcW w:w="9911" w:type="dxa"/>
            <w:gridSpan w:val="3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</w:p>
          <w:p w:rsidR="00943309" w:rsidRPr="007410A0" w:rsidRDefault="00943309" w:rsidP="00991985">
            <w:pPr>
              <w:jc w:val="center"/>
              <w:rPr>
                <w:b/>
                <w:sz w:val="24"/>
                <w:lang w:val="uk-UA"/>
              </w:rPr>
            </w:pPr>
            <w:r w:rsidRPr="009D52ED">
              <w:rPr>
                <w:b/>
                <w:sz w:val="24"/>
                <w:lang w:val="uk-UA"/>
              </w:rPr>
              <w:t>Харак</w:t>
            </w:r>
            <w:r>
              <w:rPr>
                <w:b/>
                <w:sz w:val="24"/>
                <w:lang w:val="uk-UA"/>
              </w:rPr>
              <w:t>теристика навчальної дисципліни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584" w:type="dxa"/>
            <w:gridSpan w:val="2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584" w:type="dxa"/>
            <w:gridSpan w:val="2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4,0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584" w:type="dxa"/>
            <w:gridSpan w:val="2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Курсовий проект (робота) (за наявності)</w:t>
            </w:r>
          </w:p>
        </w:tc>
        <w:tc>
          <w:tcPr>
            <w:tcW w:w="5584" w:type="dxa"/>
            <w:gridSpan w:val="2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584" w:type="dxa"/>
            <w:gridSpan w:val="2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Іспит</w:t>
            </w:r>
            <w:r w:rsidRPr="009D52ED">
              <w:rPr>
                <w:i/>
                <w:sz w:val="24"/>
                <w:lang w:val="uk-UA"/>
              </w:rPr>
              <w:t xml:space="preserve">  </w:t>
            </w:r>
            <w:r>
              <w:rPr>
                <w:i/>
                <w:sz w:val="24"/>
                <w:lang w:val="uk-UA"/>
              </w:rPr>
              <w:t xml:space="preserve">              </w:t>
            </w:r>
          </w:p>
        </w:tc>
      </w:tr>
      <w:tr w:rsidR="00943309" w:rsidRPr="009D52ED" w:rsidTr="00991985">
        <w:tc>
          <w:tcPr>
            <w:tcW w:w="9911" w:type="dxa"/>
            <w:gridSpan w:val="3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</w:p>
          <w:p w:rsidR="00943309" w:rsidRPr="009D52ED" w:rsidRDefault="00943309" w:rsidP="00991985">
            <w:pPr>
              <w:jc w:val="center"/>
              <w:rPr>
                <w:b/>
                <w:sz w:val="24"/>
                <w:lang w:val="uk-UA"/>
              </w:rPr>
            </w:pPr>
            <w:r w:rsidRPr="009D52ED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943309" w:rsidRPr="009D52ED" w:rsidRDefault="00943309" w:rsidP="00991985">
            <w:pPr>
              <w:rPr>
                <w:sz w:val="24"/>
                <w:lang w:val="uk-UA"/>
              </w:rPr>
            </w:pP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</w:p>
        </w:tc>
        <w:tc>
          <w:tcPr>
            <w:tcW w:w="2705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879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заочна форма навчання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Рік підготовки (курс)</w:t>
            </w:r>
          </w:p>
        </w:tc>
        <w:tc>
          <w:tcPr>
            <w:tcW w:w="2705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2023</w:t>
            </w:r>
          </w:p>
        </w:tc>
        <w:tc>
          <w:tcPr>
            <w:tcW w:w="2879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2024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Семестр</w:t>
            </w:r>
          </w:p>
        </w:tc>
        <w:tc>
          <w:tcPr>
            <w:tcW w:w="2705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79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705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15</w:t>
            </w:r>
            <w:r w:rsidRPr="009D52ED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879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6 </w:t>
            </w:r>
            <w:r w:rsidRPr="009D52ED">
              <w:rPr>
                <w:i/>
                <w:sz w:val="24"/>
                <w:lang w:val="uk-UA"/>
              </w:rPr>
              <w:t>год.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705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  <w:r w:rsidRPr="009D52ED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879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4 </w:t>
            </w:r>
            <w:r w:rsidRPr="009D52ED">
              <w:rPr>
                <w:i/>
                <w:sz w:val="24"/>
                <w:lang w:val="uk-UA"/>
              </w:rPr>
              <w:t>год.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705" w:type="dxa"/>
            <w:shd w:val="clear" w:color="auto" w:fill="auto"/>
          </w:tcPr>
          <w:p w:rsidR="00943309" w:rsidRPr="009D52ED" w:rsidRDefault="00943309" w:rsidP="00991985">
            <w:pPr>
              <w:jc w:val="right"/>
              <w:rPr>
                <w:i/>
                <w:sz w:val="24"/>
                <w:lang w:val="uk-UA"/>
              </w:rPr>
            </w:pPr>
          </w:p>
        </w:tc>
        <w:tc>
          <w:tcPr>
            <w:tcW w:w="2879" w:type="dxa"/>
            <w:shd w:val="clear" w:color="auto" w:fill="auto"/>
          </w:tcPr>
          <w:p w:rsidR="00943309" w:rsidRPr="009D52ED" w:rsidRDefault="00943309" w:rsidP="00991985">
            <w:pPr>
              <w:jc w:val="right"/>
              <w:rPr>
                <w:i/>
                <w:sz w:val="24"/>
                <w:lang w:val="uk-UA"/>
              </w:rPr>
            </w:pP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705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75</w:t>
            </w:r>
            <w:r w:rsidRPr="009D52ED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879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24 </w:t>
            </w:r>
            <w:r w:rsidRPr="009D52ED">
              <w:rPr>
                <w:i/>
                <w:sz w:val="24"/>
                <w:lang w:val="uk-UA"/>
              </w:rPr>
              <w:t>год.</w:t>
            </w: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705" w:type="dxa"/>
            <w:shd w:val="clear" w:color="auto" w:fill="auto"/>
          </w:tcPr>
          <w:p w:rsidR="00943309" w:rsidRPr="009D52ED" w:rsidRDefault="00943309" w:rsidP="00991985">
            <w:pPr>
              <w:jc w:val="right"/>
              <w:rPr>
                <w:i/>
                <w:sz w:val="24"/>
                <w:lang w:val="uk-UA"/>
              </w:rPr>
            </w:pPr>
          </w:p>
        </w:tc>
        <w:tc>
          <w:tcPr>
            <w:tcW w:w="2879" w:type="dxa"/>
            <w:shd w:val="clear" w:color="auto" w:fill="auto"/>
          </w:tcPr>
          <w:p w:rsidR="00943309" w:rsidRPr="009D52ED" w:rsidRDefault="00943309" w:rsidP="00991985">
            <w:pPr>
              <w:jc w:val="right"/>
              <w:rPr>
                <w:i/>
                <w:sz w:val="24"/>
                <w:lang w:val="uk-UA"/>
              </w:rPr>
            </w:pPr>
          </w:p>
        </w:tc>
      </w:tr>
      <w:tr w:rsidR="00943309" w:rsidRPr="009D52ED" w:rsidTr="00991985">
        <w:tc>
          <w:tcPr>
            <w:tcW w:w="4327" w:type="dxa"/>
            <w:shd w:val="clear" w:color="auto" w:fill="auto"/>
          </w:tcPr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 xml:space="preserve">Кількість тижневих аудиторних  </w:t>
            </w:r>
          </w:p>
          <w:p w:rsidR="00943309" w:rsidRPr="009D52ED" w:rsidRDefault="00943309" w:rsidP="00991985">
            <w:pPr>
              <w:rPr>
                <w:sz w:val="24"/>
                <w:lang w:val="uk-UA"/>
              </w:rPr>
            </w:pPr>
            <w:r w:rsidRPr="009D52ED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705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6 </w:t>
            </w:r>
            <w:r w:rsidRPr="009D52ED">
              <w:rPr>
                <w:i/>
                <w:sz w:val="24"/>
                <w:lang w:val="uk-UA"/>
              </w:rPr>
              <w:t>год.</w:t>
            </w:r>
          </w:p>
          <w:p w:rsidR="00943309" w:rsidRPr="009D52ED" w:rsidRDefault="00943309" w:rsidP="00991985">
            <w:pPr>
              <w:rPr>
                <w:sz w:val="24"/>
                <w:lang w:val="uk-UA"/>
              </w:rPr>
            </w:pPr>
          </w:p>
        </w:tc>
        <w:tc>
          <w:tcPr>
            <w:tcW w:w="2879" w:type="dxa"/>
            <w:shd w:val="clear" w:color="auto" w:fill="auto"/>
          </w:tcPr>
          <w:p w:rsidR="00943309" w:rsidRPr="009D52ED" w:rsidRDefault="00943309" w:rsidP="00991985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943309" w:rsidRPr="00927987" w:rsidRDefault="00943309" w:rsidP="00943309">
      <w:pPr>
        <w:pStyle w:val="1"/>
        <w:numPr>
          <w:ilvl w:val="0"/>
          <w:numId w:val="7"/>
        </w:numPr>
        <w:rPr>
          <w:b/>
          <w:bCs/>
          <w:sz w:val="28"/>
          <w:szCs w:val="28"/>
        </w:rPr>
      </w:pPr>
      <w:r w:rsidRPr="00927987">
        <w:rPr>
          <w:b/>
          <w:bCs/>
          <w:sz w:val="28"/>
          <w:szCs w:val="28"/>
        </w:rPr>
        <w:lastRenderedPageBreak/>
        <w:t>Мета</w:t>
      </w:r>
      <w:r>
        <w:rPr>
          <w:b/>
          <w:bCs/>
          <w:sz w:val="28"/>
          <w:szCs w:val="28"/>
        </w:rPr>
        <w:t>,</w:t>
      </w:r>
      <w:r w:rsidRPr="00927987">
        <w:rPr>
          <w:b/>
          <w:bCs/>
          <w:sz w:val="28"/>
          <w:szCs w:val="28"/>
        </w:rPr>
        <w:t xml:space="preserve"> завдання </w:t>
      </w:r>
      <w:r>
        <w:rPr>
          <w:b/>
          <w:bCs/>
          <w:sz w:val="28"/>
          <w:szCs w:val="28"/>
        </w:rPr>
        <w:t xml:space="preserve">та компетентності </w:t>
      </w:r>
      <w:r w:rsidRPr="00927987">
        <w:rPr>
          <w:b/>
          <w:bCs/>
          <w:sz w:val="28"/>
          <w:szCs w:val="28"/>
        </w:rPr>
        <w:t>навчальної дисципліни</w:t>
      </w:r>
    </w:p>
    <w:p w:rsidR="00943309" w:rsidRDefault="00943309" w:rsidP="00943309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Мета - </w:t>
      </w:r>
      <w:r>
        <w:rPr>
          <w:szCs w:val="28"/>
          <w:u w:val="single"/>
          <w:lang w:val="uk-UA"/>
        </w:rPr>
        <w:t>Ознайомлення студентів з галузями</w:t>
      </w:r>
      <w:r w:rsidRPr="00264772">
        <w:rPr>
          <w:szCs w:val="28"/>
          <w:u w:val="single"/>
          <w:lang w:val="uk-UA"/>
        </w:rPr>
        <w:t xml:space="preserve"> закритого ґрунту</w:t>
      </w:r>
      <w:r>
        <w:rPr>
          <w:szCs w:val="28"/>
          <w:u w:val="single"/>
          <w:lang w:val="uk-UA"/>
        </w:rPr>
        <w:t xml:space="preserve"> і тваринництва, де застосовуються автоматизація, робототехніка та комп’ютерні технології в інтенсивних технологіях. </w:t>
      </w:r>
    </w:p>
    <w:p w:rsidR="00943309" w:rsidRPr="00D37678" w:rsidRDefault="00943309" w:rsidP="00943309">
      <w:pPr>
        <w:tabs>
          <w:tab w:val="left" w:pos="284"/>
          <w:tab w:val="left" w:pos="567"/>
        </w:tabs>
        <w:jc w:val="both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Завдання - </w:t>
      </w:r>
      <w:r w:rsidRPr="00D37678">
        <w:rPr>
          <w:szCs w:val="28"/>
          <w:u w:val="single"/>
          <w:lang w:val="uk-UA"/>
        </w:rPr>
        <w:t>формування вмінь і навичок зі специфічних заходів галузі закритого ґрунту і виробництва продукції тваринництва.</w:t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</w:p>
    <w:p w:rsidR="00943309" w:rsidRPr="00211B8C" w:rsidRDefault="00943309" w:rsidP="00943309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У</w:t>
      </w:r>
      <w:r w:rsidRPr="00211B8C">
        <w:rPr>
          <w:szCs w:val="28"/>
          <w:lang w:val="uk-UA"/>
        </w:rPr>
        <w:t xml:space="preserve"> результаті вивчення </w:t>
      </w:r>
      <w:r>
        <w:rPr>
          <w:szCs w:val="28"/>
          <w:lang w:val="uk-UA"/>
        </w:rPr>
        <w:t xml:space="preserve">навчальної дисципліни </w:t>
      </w:r>
      <w:r w:rsidRPr="00211B8C">
        <w:rPr>
          <w:szCs w:val="28"/>
          <w:lang w:val="uk-UA"/>
        </w:rPr>
        <w:t xml:space="preserve">студент повинен </w:t>
      </w:r>
    </w:p>
    <w:p w:rsidR="00943309" w:rsidRPr="0044083F" w:rsidRDefault="00943309" w:rsidP="00943309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724F2F">
        <w:rPr>
          <w:b/>
          <w:i/>
          <w:szCs w:val="28"/>
          <w:lang w:val="uk-UA"/>
        </w:rPr>
        <w:t>знати:</w:t>
      </w:r>
      <w:r w:rsidRPr="00724F2F">
        <w:rPr>
          <w:i/>
          <w:szCs w:val="28"/>
          <w:lang w:val="uk-UA"/>
        </w:rPr>
        <w:t xml:space="preserve"> </w:t>
      </w:r>
      <w:r w:rsidRPr="0044083F">
        <w:rPr>
          <w:szCs w:val="28"/>
        </w:rPr>
        <w:t>в</w:t>
      </w:r>
      <w:proofErr w:type="spellStart"/>
      <w:r w:rsidRPr="0044083F">
        <w:rPr>
          <w:szCs w:val="28"/>
          <w:lang w:val="uk-UA"/>
        </w:rPr>
        <w:t>иди</w:t>
      </w:r>
      <w:proofErr w:type="spellEnd"/>
      <w:r w:rsidRPr="0044083F">
        <w:rPr>
          <w:szCs w:val="28"/>
          <w:lang w:val="uk-UA"/>
        </w:rPr>
        <w:t xml:space="preserve"> споруд закритого ґрунту, теплиць, </w:t>
      </w:r>
      <w:proofErr w:type="spellStart"/>
      <w:r w:rsidRPr="0044083F">
        <w:rPr>
          <w:szCs w:val="28"/>
          <w:lang w:val="uk-UA"/>
        </w:rPr>
        <w:t>укривних</w:t>
      </w:r>
      <w:proofErr w:type="spellEnd"/>
      <w:r w:rsidRPr="0044083F">
        <w:rPr>
          <w:szCs w:val="28"/>
          <w:lang w:val="uk-UA"/>
        </w:rPr>
        <w:t xml:space="preserve"> матеріалів, тваринництва, </w:t>
      </w:r>
      <w:r>
        <w:rPr>
          <w:szCs w:val="28"/>
          <w:lang w:val="uk-UA"/>
        </w:rPr>
        <w:t>де застосовуються сучасні досягне</w:t>
      </w:r>
      <w:r w:rsidRPr="0044083F">
        <w:rPr>
          <w:szCs w:val="28"/>
          <w:lang w:val="uk-UA"/>
        </w:rPr>
        <w:t>ння з автоматизації та робототехніки.</w:t>
      </w:r>
    </w:p>
    <w:p w:rsidR="00943309" w:rsidRPr="00D37678" w:rsidRDefault="00943309" w:rsidP="00943309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724F2F">
        <w:rPr>
          <w:b/>
          <w:i/>
          <w:szCs w:val="28"/>
          <w:lang w:val="uk-UA"/>
        </w:rPr>
        <w:t>вміти:</w:t>
      </w:r>
      <w:r w:rsidRPr="00724F2F">
        <w:rPr>
          <w:i/>
          <w:szCs w:val="28"/>
          <w:lang w:val="uk-UA"/>
        </w:rPr>
        <w:t xml:space="preserve"> </w:t>
      </w:r>
      <w:r>
        <w:rPr>
          <w:szCs w:val="28"/>
          <w:lang w:val="uk-UA"/>
        </w:rPr>
        <w:t>застосовувати і обладнувати теплиці та шампіньйонниці, як і тваринницькі приміщення приладами з автоматизації та комп’ютерними системами.</w:t>
      </w:r>
    </w:p>
    <w:p w:rsidR="00943309" w:rsidRDefault="00943309" w:rsidP="00943309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211B8C">
        <w:rPr>
          <w:szCs w:val="28"/>
          <w:lang w:val="uk-UA"/>
        </w:rPr>
        <w:t xml:space="preserve"> </w:t>
      </w:r>
    </w:p>
    <w:p w:rsidR="00943309" w:rsidRPr="00472285" w:rsidRDefault="00943309" w:rsidP="00943309">
      <w:pPr>
        <w:tabs>
          <w:tab w:val="left" w:pos="284"/>
          <w:tab w:val="left" w:pos="567"/>
        </w:tabs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ab/>
      </w:r>
      <w:r>
        <w:rPr>
          <w:bCs/>
          <w:iCs/>
          <w:szCs w:val="28"/>
          <w:lang w:val="uk-UA"/>
        </w:rPr>
        <w:tab/>
      </w:r>
      <w:r w:rsidRPr="00472285">
        <w:rPr>
          <w:bCs/>
          <w:iCs/>
          <w:szCs w:val="28"/>
          <w:lang w:val="uk-UA"/>
        </w:rPr>
        <w:t xml:space="preserve">Набуття </w:t>
      </w:r>
      <w:proofErr w:type="spellStart"/>
      <w:r w:rsidRPr="00472285">
        <w:rPr>
          <w:bCs/>
          <w:iCs/>
          <w:szCs w:val="28"/>
          <w:lang w:val="uk-UA"/>
        </w:rPr>
        <w:t>компетентностей</w:t>
      </w:r>
      <w:proofErr w:type="spellEnd"/>
      <w:r w:rsidRPr="00472285">
        <w:rPr>
          <w:bCs/>
          <w:iCs/>
          <w:szCs w:val="28"/>
          <w:lang w:val="uk-UA"/>
        </w:rPr>
        <w:t xml:space="preserve">: </w:t>
      </w:r>
    </w:p>
    <w:p w:rsidR="00943309" w:rsidRPr="00490FD7" w:rsidRDefault="00943309" w:rsidP="00943309">
      <w:pPr>
        <w:ind w:firstLine="567"/>
        <w:jc w:val="both"/>
        <w:rPr>
          <w:bCs/>
          <w:szCs w:val="28"/>
          <w:lang w:val="uk-UA"/>
        </w:rPr>
      </w:pPr>
      <w:r w:rsidRPr="00490FD7">
        <w:rPr>
          <w:b/>
          <w:i/>
          <w:iCs/>
          <w:szCs w:val="28"/>
          <w:lang w:val="uk-UA"/>
        </w:rPr>
        <w:t>інтегральна компетентність (ІК)</w:t>
      </w:r>
      <w:r w:rsidRPr="00490FD7">
        <w:rPr>
          <w:b/>
          <w:szCs w:val="28"/>
          <w:lang w:val="uk-UA"/>
        </w:rPr>
        <w:t>:</w:t>
      </w:r>
      <w:r w:rsidRPr="00490FD7">
        <w:rPr>
          <w:bCs/>
          <w:szCs w:val="28"/>
          <w:lang w:val="uk-UA"/>
        </w:rPr>
        <w:t xml:space="preserve"> Здатність розв’язувати складні задачі і проблеми у сфері садівництва під час здійснення професійної діяльності або у процесі навчання, що передбачає проведення досліджень та/або здійснення інновацій, які характеризуються комплексністю та невизначеністю умов.</w:t>
      </w:r>
    </w:p>
    <w:p w:rsidR="00943309" w:rsidRPr="00490FD7" w:rsidRDefault="00943309" w:rsidP="00943309">
      <w:pPr>
        <w:ind w:firstLine="567"/>
        <w:jc w:val="both"/>
        <w:rPr>
          <w:szCs w:val="28"/>
          <w:lang w:val="uk-UA"/>
        </w:rPr>
      </w:pPr>
      <w:r w:rsidRPr="00490FD7">
        <w:rPr>
          <w:b/>
          <w:bCs/>
          <w:szCs w:val="28"/>
          <w:lang w:val="uk-UA"/>
        </w:rPr>
        <w:t>Загальні компетентності (ЗК)</w:t>
      </w:r>
      <w:r w:rsidRPr="00490FD7">
        <w:rPr>
          <w:bCs/>
          <w:szCs w:val="28"/>
          <w:lang w:val="uk-UA"/>
        </w:rPr>
        <w:t>:</w:t>
      </w:r>
      <w:r w:rsidRPr="00490FD7">
        <w:rPr>
          <w:szCs w:val="28"/>
          <w:lang w:val="uk-UA"/>
        </w:rPr>
        <w:t xml:space="preserve"> </w:t>
      </w:r>
    </w:p>
    <w:p w:rsidR="00943309" w:rsidRPr="00490FD7" w:rsidRDefault="00943309" w:rsidP="00943309">
      <w:pPr>
        <w:jc w:val="both"/>
        <w:rPr>
          <w:szCs w:val="28"/>
          <w:lang w:val="uk-UA"/>
        </w:rPr>
      </w:pPr>
      <w:r w:rsidRPr="00490FD7">
        <w:rPr>
          <w:szCs w:val="28"/>
          <w:lang w:val="uk-UA"/>
        </w:rPr>
        <w:t>ЗК 1. Здатність до абстрактного мислення, аналізу, синтезу.</w:t>
      </w: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 w:rsidRPr="00490FD7">
        <w:rPr>
          <w:bCs/>
          <w:szCs w:val="28"/>
          <w:lang w:val="uk-UA"/>
        </w:rPr>
        <w:t>ЗК 2. Здатність виявляти, ставити, вирішувати проблеми професійного спрямування.</w:t>
      </w: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 w:rsidRPr="00490FD7">
        <w:rPr>
          <w:bCs/>
          <w:szCs w:val="28"/>
          <w:lang w:val="uk-UA"/>
        </w:rPr>
        <w:t>ЗК 7. Здатність до адаптації та дії в новій ситуації.</w:t>
      </w: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bCs/>
          <w:szCs w:val="28"/>
        </w:rPr>
      </w:pP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490FD7">
        <w:rPr>
          <w:b/>
          <w:bCs/>
          <w:szCs w:val="28"/>
          <w:lang w:val="uk-UA"/>
        </w:rPr>
        <w:t>Фахові  (спеціальні) компетентності (ФК):</w:t>
      </w:r>
      <w:r w:rsidRPr="00490FD7">
        <w:rPr>
          <w:szCs w:val="28"/>
          <w:lang w:val="uk-UA"/>
        </w:rPr>
        <w:t xml:space="preserve"> </w:t>
      </w: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490FD7">
        <w:rPr>
          <w:szCs w:val="28"/>
          <w:lang w:val="uk-UA"/>
        </w:rPr>
        <w:t>СК 3. Здатність приймати ефективні рішення за умов недостатньої або обмеженої інформації, чітко і недвозначно доводити, знання, аргументацію та власні висновки до фахівців і нефахівців.</w:t>
      </w: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490FD7">
        <w:rPr>
          <w:szCs w:val="28"/>
          <w:lang w:val="uk-UA"/>
        </w:rPr>
        <w:t xml:space="preserve">СК 4. Здатність використовувати результати наукових досліджень для забезпечення розвитку садівництва та виноградарства, розробляти наукові основи інтенсивних технологій вирощування плодів, овочів і винограду. </w:t>
      </w: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490FD7">
        <w:rPr>
          <w:szCs w:val="28"/>
          <w:lang w:val="uk-UA"/>
        </w:rPr>
        <w:t xml:space="preserve">СК 6. Здатність презентувати результати професійної та наукової діяльності фахівцям і нефахівцям. </w:t>
      </w: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szCs w:val="28"/>
          <w:u w:val="single"/>
          <w:lang w:val="uk-UA"/>
        </w:rPr>
      </w:pP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b/>
          <w:i/>
          <w:szCs w:val="28"/>
          <w:lang w:val="uk-UA"/>
        </w:rPr>
      </w:pPr>
      <w:r w:rsidRPr="00490FD7">
        <w:rPr>
          <w:b/>
          <w:i/>
          <w:szCs w:val="28"/>
          <w:lang w:val="uk-UA"/>
        </w:rPr>
        <w:t>Програмні результати навчання (ПРН):</w:t>
      </w: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490FD7">
        <w:rPr>
          <w:szCs w:val="28"/>
          <w:lang w:val="uk-UA"/>
        </w:rPr>
        <w:t>РН3. Відшукувати необхідну інформацію у науково-технічній літературі, базах даних та інших джерелах, аналізувати та оцінювати цю інформацію. РН4. Розробляти та реалізову</w:t>
      </w:r>
      <w:r>
        <w:rPr>
          <w:szCs w:val="28"/>
          <w:lang w:val="uk-UA"/>
        </w:rPr>
        <w:t>вати наукові та інноваційні прое</w:t>
      </w:r>
      <w:r w:rsidRPr="00490FD7">
        <w:rPr>
          <w:szCs w:val="28"/>
          <w:lang w:val="uk-UA"/>
        </w:rPr>
        <w:t xml:space="preserve">кти з урахуванням цілей, наявних обмежень, а також соціальних, економічних, екологічних і правових аспектів. </w:t>
      </w:r>
    </w:p>
    <w:p w:rsidR="00943309" w:rsidRPr="00490FD7" w:rsidRDefault="00943309" w:rsidP="00943309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490FD7">
        <w:rPr>
          <w:szCs w:val="28"/>
          <w:lang w:val="uk-UA"/>
        </w:rPr>
        <w:t xml:space="preserve">РН10. Здійснювати консультування та експертизу з питань інноваційних технологій у плодоовочівництві та виноградарстві. </w:t>
      </w:r>
    </w:p>
    <w:p w:rsidR="00943309" w:rsidRDefault="00943309" w:rsidP="00943309">
      <w:pPr>
        <w:jc w:val="both"/>
        <w:rPr>
          <w:b/>
          <w:szCs w:val="28"/>
          <w:lang w:val="uk-UA"/>
        </w:rPr>
      </w:pPr>
    </w:p>
    <w:p w:rsidR="00B463C2" w:rsidRPr="00F87FE8" w:rsidRDefault="00B463C2" w:rsidP="00B463C2">
      <w:pPr>
        <w:pStyle w:val="a4"/>
        <w:numPr>
          <w:ilvl w:val="0"/>
          <w:numId w:val="9"/>
        </w:num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E8">
        <w:rPr>
          <w:rFonts w:ascii="Times New Roman" w:hAnsi="Times New Roman" w:cs="Times New Roman"/>
          <w:b/>
          <w:sz w:val="28"/>
          <w:szCs w:val="28"/>
        </w:rPr>
        <w:lastRenderedPageBreak/>
        <w:t>Програма та</w:t>
      </w:r>
      <w:r w:rsidRPr="00F87FE8">
        <w:rPr>
          <w:rFonts w:ascii="Times New Roman" w:hAnsi="Times New Roman" w:cs="Times New Roman"/>
          <w:sz w:val="28"/>
          <w:szCs w:val="28"/>
        </w:rPr>
        <w:t xml:space="preserve"> </w:t>
      </w:r>
      <w:r w:rsidRPr="00F87FE8">
        <w:rPr>
          <w:rFonts w:ascii="Times New Roman" w:hAnsi="Times New Roman" w:cs="Times New Roman"/>
          <w:b/>
          <w:bCs/>
          <w:sz w:val="28"/>
          <w:szCs w:val="28"/>
        </w:rPr>
        <w:t>структура навчальної дисципліни</w:t>
      </w:r>
    </w:p>
    <w:tbl>
      <w:tblPr>
        <w:tblW w:w="51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683"/>
        <w:gridCol w:w="553"/>
        <w:gridCol w:w="561"/>
        <w:gridCol w:w="387"/>
        <w:gridCol w:w="19"/>
        <w:gridCol w:w="122"/>
        <w:gridCol w:w="406"/>
        <w:gridCol w:w="25"/>
        <w:gridCol w:w="525"/>
        <w:gridCol w:w="40"/>
        <w:gridCol w:w="508"/>
        <w:gridCol w:w="46"/>
        <w:gridCol w:w="502"/>
        <w:gridCol w:w="53"/>
        <w:gridCol w:w="494"/>
        <w:gridCol w:w="59"/>
        <w:gridCol w:w="508"/>
        <w:gridCol w:w="548"/>
        <w:gridCol w:w="53"/>
        <w:gridCol w:w="677"/>
      </w:tblGrid>
      <w:tr w:rsidR="00B463C2" w:rsidRPr="00B16FE2" w:rsidTr="007410AF">
        <w:trPr>
          <w:cantSplit/>
        </w:trPr>
        <w:tc>
          <w:tcPr>
            <w:tcW w:w="1452" w:type="pct"/>
            <w:vMerge w:val="restart"/>
            <w:vAlign w:val="center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548" w:type="pct"/>
            <w:gridSpan w:val="20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Кількість годин</w:t>
            </w:r>
          </w:p>
        </w:tc>
      </w:tr>
      <w:tr w:rsidR="00B463C2" w:rsidRPr="00B16FE2" w:rsidTr="007410AF">
        <w:trPr>
          <w:cantSplit/>
        </w:trPr>
        <w:tc>
          <w:tcPr>
            <w:tcW w:w="1452" w:type="pct"/>
            <w:vMerge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41" w:type="pct"/>
            <w:gridSpan w:val="10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807" w:type="pct"/>
            <w:gridSpan w:val="10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заочна форма</w:t>
            </w:r>
          </w:p>
        </w:tc>
      </w:tr>
      <w:tr w:rsidR="00B463C2" w:rsidRPr="00B16FE2" w:rsidTr="007410AF">
        <w:trPr>
          <w:cantSplit/>
        </w:trPr>
        <w:tc>
          <w:tcPr>
            <w:tcW w:w="1452" w:type="pct"/>
            <w:vMerge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pct"/>
            <w:vMerge w:val="restart"/>
            <w:shd w:val="clear" w:color="auto" w:fill="auto"/>
          </w:tcPr>
          <w:p w:rsidR="00B463C2" w:rsidRPr="00B16FE2" w:rsidRDefault="00B463C2" w:rsidP="007410AF">
            <w:pPr>
              <w:ind w:left="-134" w:right="-102"/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усьо</w:t>
            </w:r>
            <w:r w:rsidRPr="00B16FE2">
              <w:rPr>
                <w:sz w:val="24"/>
                <w:lang w:val="uk-UA"/>
              </w:rPr>
              <w:softHyphen/>
              <w:t xml:space="preserve">го </w:t>
            </w:r>
          </w:p>
        </w:tc>
        <w:tc>
          <w:tcPr>
            <w:tcW w:w="1383" w:type="pct"/>
            <w:gridSpan w:val="9"/>
            <w:shd w:val="clear" w:color="auto" w:fill="auto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290" w:type="pct"/>
            <w:gridSpan w:val="2"/>
            <w:vMerge w:val="restart"/>
            <w:shd w:val="clear" w:color="auto" w:fill="auto"/>
          </w:tcPr>
          <w:p w:rsidR="00B463C2" w:rsidRPr="00B16FE2" w:rsidRDefault="00B463C2" w:rsidP="007410AF">
            <w:pPr>
              <w:ind w:right="-108"/>
              <w:jc w:val="center"/>
              <w:rPr>
                <w:sz w:val="24"/>
                <w:lang w:val="uk-UA"/>
              </w:rPr>
            </w:pPr>
            <w:proofErr w:type="spellStart"/>
            <w:r w:rsidRPr="00B16FE2">
              <w:rPr>
                <w:sz w:val="24"/>
                <w:lang w:val="uk-UA"/>
              </w:rPr>
              <w:t>усь</w:t>
            </w:r>
            <w:proofErr w:type="spellEnd"/>
            <w:r w:rsidRPr="00B16FE2">
              <w:rPr>
                <w:sz w:val="24"/>
                <w:lang w:val="uk-UA"/>
              </w:rPr>
              <w:t xml:space="preserve">-ого </w:t>
            </w:r>
          </w:p>
        </w:tc>
        <w:tc>
          <w:tcPr>
            <w:tcW w:w="1517" w:type="pct"/>
            <w:gridSpan w:val="8"/>
            <w:shd w:val="clear" w:color="auto" w:fill="auto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у тому числі</w:t>
            </w:r>
          </w:p>
        </w:tc>
      </w:tr>
      <w:tr w:rsidR="00B463C2" w:rsidRPr="00B16FE2" w:rsidTr="007410AF">
        <w:trPr>
          <w:cantSplit/>
        </w:trPr>
        <w:tc>
          <w:tcPr>
            <w:tcW w:w="1452" w:type="pct"/>
            <w:vMerge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shd w:val="clear" w:color="auto" w:fill="auto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л</w:t>
            </w:r>
          </w:p>
        </w:tc>
        <w:tc>
          <w:tcPr>
            <w:tcW w:w="294" w:type="pct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п</w:t>
            </w:r>
          </w:p>
        </w:tc>
        <w:tc>
          <w:tcPr>
            <w:tcW w:w="213" w:type="pct"/>
            <w:gridSpan w:val="2"/>
          </w:tcPr>
          <w:p w:rsidR="00B463C2" w:rsidRPr="00B16FE2" w:rsidRDefault="00B463C2" w:rsidP="007410AF">
            <w:pPr>
              <w:ind w:left="-160" w:right="-175"/>
              <w:jc w:val="center"/>
              <w:rPr>
                <w:sz w:val="24"/>
                <w:lang w:val="uk-UA"/>
              </w:rPr>
            </w:pPr>
            <w:proofErr w:type="spellStart"/>
            <w:r w:rsidRPr="00B16FE2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90" w:type="pct"/>
            <w:gridSpan w:val="3"/>
          </w:tcPr>
          <w:p w:rsidR="00B463C2" w:rsidRPr="00B16FE2" w:rsidRDefault="00B463C2" w:rsidP="007410AF">
            <w:pPr>
              <w:ind w:left="-160" w:right="-175"/>
              <w:jc w:val="center"/>
              <w:rPr>
                <w:sz w:val="24"/>
                <w:lang w:val="uk-UA"/>
              </w:rPr>
            </w:pPr>
            <w:proofErr w:type="spellStart"/>
            <w:r w:rsidRPr="00B16FE2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96" w:type="pct"/>
            <w:gridSpan w:val="2"/>
          </w:tcPr>
          <w:p w:rsidR="00B463C2" w:rsidRPr="00B16FE2" w:rsidRDefault="00B463C2" w:rsidP="007410AF">
            <w:pPr>
              <w:ind w:left="-160" w:right="-175"/>
              <w:jc w:val="center"/>
              <w:rPr>
                <w:sz w:val="24"/>
                <w:lang w:val="uk-UA"/>
              </w:rPr>
            </w:pPr>
            <w:proofErr w:type="spellStart"/>
            <w:r w:rsidRPr="00B16FE2">
              <w:rPr>
                <w:sz w:val="24"/>
                <w:lang w:val="uk-UA"/>
              </w:rPr>
              <w:t>с.р</w:t>
            </w:r>
            <w:proofErr w:type="spellEnd"/>
            <w:r w:rsidRPr="00B16FE2">
              <w:rPr>
                <w:sz w:val="24"/>
                <w:lang w:val="uk-UA"/>
              </w:rPr>
              <w:t>.</w:t>
            </w:r>
          </w:p>
        </w:tc>
        <w:tc>
          <w:tcPr>
            <w:tcW w:w="290" w:type="pct"/>
            <w:gridSpan w:val="2"/>
            <w:vMerge/>
            <w:shd w:val="clear" w:color="auto" w:fill="auto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1" w:type="pct"/>
            <w:gridSpan w:val="2"/>
            <w:shd w:val="clear" w:color="auto" w:fill="auto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л</w:t>
            </w:r>
          </w:p>
        </w:tc>
        <w:tc>
          <w:tcPr>
            <w:tcW w:w="290" w:type="pct"/>
            <w:gridSpan w:val="2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п</w:t>
            </w:r>
          </w:p>
        </w:tc>
        <w:tc>
          <w:tcPr>
            <w:tcW w:w="266" w:type="pct"/>
          </w:tcPr>
          <w:p w:rsidR="00B463C2" w:rsidRPr="00B16FE2" w:rsidRDefault="00B463C2" w:rsidP="007410AF">
            <w:pPr>
              <w:ind w:right="-155"/>
              <w:jc w:val="center"/>
              <w:rPr>
                <w:sz w:val="24"/>
                <w:lang w:val="uk-UA"/>
              </w:rPr>
            </w:pPr>
            <w:proofErr w:type="spellStart"/>
            <w:r w:rsidRPr="00B16FE2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315" w:type="pct"/>
            <w:gridSpan w:val="2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  <w:proofErr w:type="spellStart"/>
            <w:r w:rsidRPr="00B16FE2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355" w:type="pct"/>
          </w:tcPr>
          <w:p w:rsidR="00B463C2" w:rsidRPr="00B16FE2" w:rsidRDefault="00B463C2" w:rsidP="007410AF">
            <w:pPr>
              <w:ind w:right="-178"/>
              <w:jc w:val="center"/>
              <w:rPr>
                <w:sz w:val="24"/>
                <w:lang w:val="uk-UA"/>
              </w:rPr>
            </w:pPr>
            <w:proofErr w:type="spellStart"/>
            <w:r w:rsidRPr="00B16FE2">
              <w:rPr>
                <w:sz w:val="24"/>
                <w:lang w:val="uk-UA"/>
              </w:rPr>
              <w:t>с.р</w:t>
            </w:r>
            <w:proofErr w:type="spellEnd"/>
            <w:r w:rsidRPr="00B16FE2">
              <w:rPr>
                <w:sz w:val="24"/>
                <w:lang w:val="uk-UA"/>
              </w:rPr>
              <w:t>.</w:t>
            </w:r>
          </w:p>
        </w:tc>
      </w:tr>
      <w:tr w:rsidR="00B463C2" w:rsidRPr="00B16FE2" w:rsidTr="007410AF">
        <w:trPr>
          <w:cantSplit/>
        </w:trPr>
        <w:tc>
          <w:tcPr>
            <w:tcW w:w="5000" w:type="pct"/>
            <w:gridSpan w:val="21"/>
          </w:tcPr>
          <w:p w:rsidR="00B463C2" w:rsidRPr="00204D1E" w:rsidRDefault="00B463C2" w:rsidP="007410AF">
            <w:pPr>
              <w:jc w:val="center"/>
              <w:rPr>
                <w:b/>
                <w:sz w:val="24"/>
                <w:lang w:val="uk-UA"/>
              </w:rPr>
            </w:pPr>
            <w:r w:rsidRPr="00204D1E">
              <w:rPr>
                <w:b/>
                <w:bCs/>
                <w:sz w:val="24"/>
                <w:lang w:val="uk-UA"/>
              </w:rPr>
              <w:t>Змістовий модуль 1</w:t>
            </w:r>
            <w:r w:rsidRPr="00204D1E">
              <w:rPr>
                <w:b/>
                <w:sz w:val="24"/>
                <w:lang w:val="uk-UA"/>
              </w:rPr>
              <w:t xml:space="preserve">. </w:t>
            </w:r>
            <w:r>
              <w:rPr>
                <w:b/>
                <w:sz w:val="24"/>
                <w:lang w:val="uk-UA"/>
              </w:rPr>
              <w:t>Галузь закритого ґрунту</w:t>
            </w:r>
          </w:p>
        </w:tc>
      </w:tr>
      <w:tr w:rsidR="00B463C2" w:rsidRPr="00B16FE2" w:rsidTr="007410AF">
        <w:tc>
          <w:tcPr>
            <w:tcW w:w="1452" w:type="pct"/>
          </w:tcPr>
          <w:p w:rsidR="00B463C2" w:rsidRPr="00AE0B61" w:rsidRDefault="00B463C2" w:rsidP="007410AF">
            <w:pPr>
              <w:rPr>
                <w:sz w:val="24"/>
                <w:lang w:val="uk-UA"/>
              </w:rPr>
            </w:pPr>
            <w:r w:rsidRPr="00AE0B61">
              <w:rPr>
                <w:sz w:val="24"/>
                <w:lang w:val="uk-UA"/>
              </w:rPr>
              <w:t xml:space="preserve">Тема 1. </w:t>
            </w:r>
            <w:r>
              <w:rPr>
                <w:sz w:val="24"/>
                <w:lang w:val="uk-UA"/>
              </w:rPr>
              <w:t>Значення і особливості закритого ґрунту, види теплиць.</w:t>
            </w:r>
          </w:p>
        </w:tc>
        <w:tc>
          <w:tcPr>
            <w:tcW w:w="358" w:type="pct"/>
            <w:shd w:val="clear" w:color="auto" w:fill="auto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90" w:type="pct"/>
            <w:shd w:val="clear" w:color="auto" w:fill="auto"/>
          </w:tcPr>
          <w:p w:rsidR="00B463C2" w:rsidRPr="00B16FE2" w:rsidRDefault="00B463C2" w:rsidP="007C7EF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94" w:type="pct"/>
          </w:tcPr>
          <w:p w:rsidR="00B463C2" w:rsidRPr="00B16FE2" w:rsidRDefault="00B463C2" w:rsidP="007C7EF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03" w:type="pct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3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B16FE2" w:rsidRDefault="00B463C2" w:rsidP="007410AF">
            <w:pPr>
              <w:ind w:right="-144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F87FE8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463C2" w:rsidRPr="00F87FE8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315" w:type="pct"/>
            <w:gridSpan w:val="2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AE0B61" w:rsidRDefault="00B463C2" w:rsidP="007410AF">
            <w:pPr>
              <w:rPr>
                <w:sz w:val="24"/>
                <w:lang w:val="uk-UA"/>
              </w:rPr>
            </w:pPr>
            <w:r w:rsidRPr="00AE0B61">
              <w:rPr>
                <w:sz w:val="24"/>
                <w:lang w:val="uk-UA"/>
              </w:rPr>
              <w:t xml:space="preserve">Тема 2. </w:t>
            </w:r>
            <w:r>
              <w:rPr>
                <w:sz w:val="24"/>
                <w:lang w:val="uk-UA"/>
              </w:rPr>
              <w:t xml:space="preserve">Види </w:t>
            </w:r>
            <w:proofErr w:type="spellStart"/>
            <w:r>
              <w:rPr>
                <w:sz w:val="24"/>
                <w:lang w:val="uk-UA"/>
              </w:rPr>
              <w:t>укривних</w:t>
            </w:r>
            <w:proofErr w:type="spellEnd"/>
            <w:r>
              <w:rPr>
                <w:sz w:val="24"/>
                <w:lang w:val="uk-UA"/>
              </w:rPr>
              <w:t xml:space="preserve"> матеріалів.</w:t>
            </w:r>
          </w:p>
        </w:tc>
        <w:tc>
          <w:tcPr>
            <w:tcW w:w="358" w:type="pct"/>
            <w:shd w:val="clear" w:color="auto" w:fill="auto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90" w:type="pct"/>
            <w:shd w:val="clear" w:color="auto" w:fill="auto"/>
          </w:tcPr>
          <w:p w:rsidR="00B463C2" w:rsidRPr="00B16FE2" w:rsidRDefault="00B463C2" w:rsidP="007C7EF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94" w:type="pct"/>
          </w:tcPr>
          <w:p w:rsidR="00B463C2" w:rsidRPr="00B16FE2" w:rsidRDefault="00B463C2" w:rsidP="007C7EF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03" w:type="pct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3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  <w:r w:rsidRPr="00B16FE2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B16FE2" w:rsidRDefault="00B463C2" w:rsidP="007410AF">
            <w:pPr>
              <w:ind w:right="-144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B16FE2" w:rsidRDefault="00B463C2" w:rsidP="007410AF">
            <w:pPr>
              <w:rPr>
                <w:sz w:val="24"/>
                <w:lang w:val="en-US"/>
              </w:rPr>
            </w:pPr>
          </w:p>
        </w:tc>
        <w:tc>
          <w:tcPr>
            <w:tcW w:w="287" w:type="pct"/>
            <w:gridSpan w:val="2"/>
          </w:tcPr>
          <w:p w:rsidR="00B463C2" w:rsidRPr="00B16FE2" w:rsidRDefault="00B463C2" w:rsidP="007410AF">
            <w:pPr>
              <w:rPr>
                <w:sz w:val="24"/>
                <w:lang w:val="en-US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315" w:type="pct"/>
            <w:gridSpan w:val="2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AE0B61" w:rsidRDefault="00B463C2" w:rsidP="007410AF">
            <w:pPr>
              <w:rPr>
                <w:bCs/>
                <w:sz w:val="24"/>
                <w:lang w:val="uk-UA"/>
              </w:rPr>
            </w:pPr>
            <w:r w:rsidRPr="00AE0B61">
              <w:rPr>
                <w:sz w:val="24"/>
                <w:lang w:val="uk-UA"/>
              </w:rPr>
              <w:t xml:space="preserve">Тема 3. </w:t>
            </w:r>
            <w:r>
              <w:rPr>
                <w:sz w:val="24"/>
                <w:lang w:val="uk-UA"/>
              </w:rPr>
              <w:t>Гідропоніка</w:t>
            </w:r>
          </w:p>
        </w:tc>
        <w:tc>
          <w:tcPr>
            <w:tcW w:w="358" w:type="pct"/>
            <w:shd w:val="clear" w:color="auto" w:fill="auto"/>
          </w:tcPr>
          <w:p w:rsidR="00B463C2" w:rsidRPr="00B16FE2" w:rsidRDefault="007C7EF1" w:rsidP="007410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90" w:type="pct"/>
            <w:shd w:val="clear" w:color="auto" w:fill="auto"/>
          </w:tcPr>
          <w:p w:rsidR="00B463C2" w:rsidRPr="0044083F" w:rsidRDefault="007C7EF1" w:rsidP="007C7EF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4" w:type="pct"/>
          </w:tcPr>
          <w:p w:rsidR="00B463C2" w:rsidRPr="007C7EF1" w:rsidRDefault="007C7EF1" w:rsidP="007C7EF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03" w:type="pct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3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B16FE2" w:rsidRDefault="007C7EF1" w:rsidP="007410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B16FE2" w:rsidRDefault="00B463C2" w:rsidP="007410AF">
            <w:pPr>
              <w:ind w:right="-144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B16FE2" w:rsidRDefault="00B463C2" w:rsidP="007410AF">
            <w:pPr>
              <w:rPr>
                <w:sz w:val="24"/>
                <w:lang w:val="en-US"/>
              </w:rPr>
            </w:pPr>
          </w:p>
        </w:tc>
        <w:tc>
          <w:tcPr>
            <w:tcW w:w="287" w:type="pct"/>
            <w:gridSpan w:val="2"/>
          </w:tcPr>
          <w:p w:rsidR="00B463C2" w:rsidRPr="00B16FE2" w:rsidRDefault="00B463C2" w:rsidP="007410AF">
            <w:pPr>
              <w:rPr>
                <w:sz w:val="24"/>
                <w:lang w:val="en-US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315" w:type="pct"/>
            <w:gridSpan w:val="2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B463C2" w:rsidRDefault="00B463C2" w:rsidP="007410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4. Вирощування овочевих культур в теплицях.</w:t>
            </w:r>
          </w:p>
        </w:tc>
        <w:tc>
          <w:tcPr>
            <w:tcW w:w="358" w:type="pct"/>
            <w:shd w:val="clear" w:color="auto" w:fill="auto"/>
          </w:tcPr>
          <w:p w:rsidR="00B463C2" w:rsidRDefault="007C7EF1" w:rsidP="007410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  <w:tc>
          <w:tcPr>
            <w:tcW w:w="290" w:type="pct"/>
            <w:shd w:val="clear" w:color="auto" w:fill="auto"/>
          </w:tcPr>
          <w:p w:rsidR="00B463C2" w:rsidRPr="007C7EF1" w:rsidRDefault="007C7EF1" w:rsidP="007C7EF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4" w:type="pct"/>
          </w:tcPr>
          <w:p w:rsidR="00B463C2" w:rsidRPr="007C7EF1" w:rsidRDefault="007C7EF1" w:rsidP="007C7EF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03" w:type="pct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3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Default="007C7EF1" w:rsidP="007410A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B16FE2" w:rsidRDefault="00B463C2" w:rsidP="007410AF">
            <w:pPr>
              <w:ind w:right="-144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B463C2" w:rsidRDefault="00B463C2" w:rsidP="007410AF">
            <w:pPr>
              <w:rPr>
                <w:sz w:val="24"/>
              </w:rPr>
            </w:pPr>
          </w:p>
        </w:tc>
        <w:tc>
          <w:tcPr>
            <w:tcW w:w="287" w:type="pct"/>
            <w:gridSpan w:val="2"/>
          </w:tcPr>
          <w:p w:rsidR="00B463C2" w:rsidRPr="00B463C2" w:rsidRDefault="00B463C2" w:rsidP="007410AF">
            <w:pPr>
              <w:rPr>
                <w:sz w:val="24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315" w:type="pct"/>
            <w:gridSpan w:val="2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B463C2" w:rsidRPr="00B16FE2" w:rsidRDefault="00B463C2" w:rsidP="007410AF">
            <w:pPr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B16FE2" w:rsidRDefault="00B463C2" w:rsidP="007410AF">
            <w:pPr>
              <w:rPr>
                <w:bCs/>
                <w:i/>
                <w:iCs/>
                <w:sz w:val="24"/>
                <w:lang w:val="uk-UA"/>
              </w:rPr>
            </w:pPr>
            <w:r w:rsidRPr="00B16FE2">
              <w:rPr>
                <w:bCs/>
                <w:i/>
                <w:i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358" w:type="pct"/>
            <w:shd w:val="clear" w:color="auto" w:fill="auto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120</w:t>
            </w:r>
          </w:p>
        </w:tc>
        <w:tc>
          <w:tcPr>
            <w:tcW w:w="290" w:type="pct"/>
            <w:shd w:val="clear" w:color="auto" w:fill="auto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15</w:t>
            </w:r>
          </w:p>
        </w:tc>
        <w:tc>
          <w:tcPr>
            <w:tcW w:w="294" w:type="pct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30</w:t>
            </w:r>
          </w:p>
        </w:tc>
        <w:tc>
          <w:tcPr>
            <w:tcW w:w="203" w:type="pct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</w:p>
        </w:tc>
        <w:tc>
          <w:tcPr>
            <w:tcW w:w="287" w:type="pct"/>
            <w:gridSpan w:val="3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7</w:t>
            </w:r>
            <w:r>
              <w:rPr>
                <w:i/>
                <w:iCs/>
                <w:sz w:val="24"/>
                <w:lang w:val="uk-UA"/>
              </w:rPr>
              <w:t>5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B16FE2" w:rsidRDefault="00B463C2" w:rsidP="007410AF">
            <w:pPr>
              <w:ind w:right="-144"/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F87FE8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463C2" w:rsidRPr="00F87FE8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5" w:type="pct"/>
            <w:gridSpan w:val="2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B463C2" w:rsidRPr="00B16FE2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</w:tr>
      <w:tr w:rsidR="00B463C2" w:rsidRPr="00B16FE2" w:rsidTr="007410AF">
        <w:trPr>
          <w:cantSplit/>
        </w:trPr>
        <w:tc>
          <w:tcPr>
            <w:tcW w:w="5000" w:type="pct"/>
            <w:gridSpan w:val="21"/>
          </w:tcPr>
          <w:p w:rsidR="00B463C2" w:rsidRPr="00204D1E" w:rsidRDefault="00B463C2" w:rsidP="007410AF">
            <w:pPr>
              <w:jc w:val="center"/>
              <w:rPr>
                <w:b/>
                <w:sz w:val="24"/>
                <w:lang w:val="uk-UA"/>
              </w:rPr>
            </w:pPr>
            <w:r w:rsidRPr="00204D1E">
              <w:rPr>
                <w:b/>
                <w:bCs/>
                <w:sz w:val="24"/>
                <w:lang w:val="uk-UA"/>
              </w:rPr>
              <w:t>Змістовий модуль 2.</w:t>
            </w:r>
            <w:r w:rsidRPr="00204D1E">
              <w:rPr>
                <w:b/>
              </w:rPr>
              <w:t xml:space="preserve"> </w:t>
            </w:r>
          </w:p>
        </w:tc>
      </w:tr>
      <w:tr w:rsidR="00B463C2" w:rsidRPr="00B16FE2" w:rsidTr="007410AF">
        <w:tc>
          <w:tcPr>
            <w:tcW w:w="1452" w:type="pct"/>
          </w:tcPr>
          <w:p w:rsidR="00B463C2" w:rsidRPr="00B22C64" w:rsidRDefault="00B463C2" w:rsidP="007410AF">
            <w:pPr>
              <w:jc w:val="both"/>
              <w:rPr>
                <w:sz w:val="22"/>
                <w:szCs w:val="22"/>
                <w:lang w:val="uk-UA"/>
              </w:rPr>
            </w:pPr>
            <w:r w:rsidRPr="009F46BF">
              <w:rPr>
                <w:bCs/>
                <w:sz w:val="22"/>
                <w:szCs w:val="22"/>
              </w:rPr>
              <w:t xml:space="preserve">Тема 1. </w:t>
            </w:r>
            <w:proofErr w:type="spellStart"/>
            <w:r w:rsidRPr="009F46BF">
              <w:rPr>
                <w:sz w:val="22"/>
                <w:szCs w:val="22"/>
              </w:rPr>
              <w:t>Тваринництво</w:t>
            </w:r>
            <w:proofErr w:type="spellEnd"/>
            <w:r w:rsidRPr="009F46BF">
              <w:rPr>
                <w:sz w:val="22"/>
                <w:szCs w:val="22"/>
              </w:rPr>
              <w:t xml:space="preserve"> як </w:t>
            </w:r>
            <w:proofErr w:type="spellStart"/>
            <w:r w:rsidRPr="009F46BF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алузь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сільського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господарства</w:t>
            </w:r>
            <w:proofErr w:type="spellEnd"/>
            <w:r>
              <w:rPr>
                <w:sz w:val="22"/>
                <w:szCs w:val="22"/>
              </w:rPr>
              <w:t xml:space="preserve"> і</w:t>
            </w:r>
            <w:r w:rsidRPr="009F46BF">
              <w:rPr>
                <w:sz w:val="22"/>
                <w:szCs w:val="22"/>
              </w:rPr>
              <w:t xml:space="preserve"> наука про </w:t>
            </w:r>
            <w:proofErr w:type="spellStart"/>
            <w:r w:rsidRPr="009F46BF">
              <w:rPr>
                <w:sz w:val="22"/>
                <w:szCs w:val="22"/>
              </w:rPr>
              <w:t>виробництво</w:t>
            </w:r>
            <w:proofErr w:type="spellEnd"/>
            <w:r w:rsidRPr="009F46BF">
              <w:rPr>
                <w:sz w:val="22"/>
                <w:szCs w:val="22"/>
              </w:rPr>
              <w:t xml:space="preserve"> </w:t>
            </w:r>
            <w:proofErr w:type="spellStart"/>
            <w:r w:rsidRPr="009F46BF">
              <w:rPr>
                <w:sz w:val="22"/>
                <w:szCs w:val="22"/>
              </w:rPr>
              <w:t>продукції</w:t>
            </w:r>
            <w:proofErr w:type="spellEnd"/>
            <w:r w:rsidRPr="009F46BF">
              <w:rPr>
                <w:sz w:val="22"/>
                <w:szCs w:val="22"/>
              </w:rPr>
              <w:t xml:space="preserve"> </w:t>
            </w:r>
            <w:proofErr w:type="spellStart"/>
            <w:r w:rsidRPr="009F46BF">
              <w:rPr>
                <w:sz w:val="22"/>
                <w:szCs w:val="22"/>
              </w:rPr>
              <w:t>сільськогосподарських</w:t>
            </w:r>
            <w:proofErr w:type="spellEnd"/>
            <w:r w:rsidRPr="009F46BF">
              <w:rPr>
                <w:sz w:val="22"/>
                <w:szCs w:val="22"/>
              </w:rPr>
              <w:t xml:space="preserve"> </w:t>
            </w:r>
            <w:proofErr w:type="spellStart"/>
            <w:r w:rsidRPr="009F46BF">
              <w:rPr>
                <w:sz w:val="22"/>
                <w:szCs w:val="22"/>
              </w:rPr>
              <w:t>тварин</w:t>
            </w:r>
            <w:proofErr w:type="spellEnd"/>
          </w:p>
        </w:tc>
        <w:tc>
          <w:tcPr>
            <w:tcW w:w="358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90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4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7" w:type="pct"/>
            <w:gridSpan w:val="3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3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3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E0105C" w:rsidRDefault="00B463C2" w:rsidP="007410AF">
            <w:pPr>
              <w:pStyle w:val="2"/>
              <w:spacing w:after="0" w:line="240" w:lineRule="auto"/>
              <w:jc w:val="both"/>
              <w:rPr>
                <w:bCs/>
                <w:sz w:val="24"/>
                <w:lang w:val="uk-UA"/>
              </w:rPr>
            </w:pPr>
            <w:r w:rsidRPr="00E0105C">
              <w:rPr>
                <w:bCs/>
                <w:sz w:val="24"/>
                <w:lang w:val="uk-UA"/>
              </w:rPr>
              <w:t xml:space="preserve">Тема 2. </w:t>
            </w:r>
            <w:r w:rsidRPr="00E0105C">
              <w:rPr>
                <w:sz w:val="24"/>
                <w:lang w:val="uk-UA"/>
              </w:rPr>
              <w:t xml:space="preserve">Продукція тварин як ціль селекції </w:t>
            </w:r>
            <w:r>
              <w:rPr>
                <w:sz w:val="24"/>
                <w:lang w:val="uk-UA"/>
              </w:rPr>
              <w:t xml:space="preserve">і </w:t>
            </w:r>
            <w:r w:rsidRPr="00E0105C">
              <w:rPr>
                <w:sz w:val="24"/>
                <w:lang w:val="uk-UA"/>
              </w:rPr>
              <w:t>технології</w:t>
            </w:r>
          </w:p>
        </w:tc>
        <w:tc>
          <w:tcPr>
            <w:tcW w:w="358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290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4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7" w:type="pct"/>
            <w:gridSpan w:val="3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3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83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9F46BF" w:rsidRDefault="00B463C2" w:rsidP="007410AF">
            <w:pPr>
              <w:pStyle w:val="2"/>
              <w:spacing w:after="0" w:line="240" w:lineRule="auto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Тема 3. Корми і годівля </w:t>
            </w:r>
            <w:proofErr w:type="spellStart"/>
            <w:r w:rsidRPr="009F46BF">
              <w:rPr>
                <w:sz w:val="22"/>
                <w:szCs w:val="22"/>
              </w:rPr>
              <w:t>сільськогосподарських</w:t>
            </w:r>
            <w:proofErr w:type="spellEnd"/>
            <w:r w:rsidRPr="009F46BF">
              <w:rPr>
                <w:sz w:val="22"/>
                <w:szCs w:val="22"/>
              </w:rPr>
              <w:t xml:space="preserve"> </w:t>
            </w:r>
            <w:proofErr w:type="spellStart"/>
            <w:r w:rsidRPr="009F46BF">
              <w:rPr>
                <w:sz w:val="22"/>
                <w:szCs w:val="22"/>
              </w:rPr>
              <w:t>тварин</w:t>
            </w:r>
            <w:proofErr w:type="spellEnd"/>
          </w:p>
        </w:tc>
        <w:tc>
          <w:tcPr>
            <w:tcW w:w="358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90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4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7" w:type="pct"/>
            <w:gridSpan w:val="3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3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3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4E11DF" w:rsidRDefault="00B463C2" w:rsidP="007410AF">
            <w:pPr>
              <w:pStyle w:val="2"/>
              <w:spacing w:after="0" w:line="240" w:lineRule="auto"/>
              <w:jc w:val="both"/>
              <w:rPr>
                <w:sz w:val="24"/>
              </w:rPr>
            </w:pPr>
            <w:r w:rsidRPr="004E11DF">
              <w:rPr>
                <w:sz w:val="24"/>
              </w:rPr>
              <w:t xml:space="preserve">Тема </w:t>
            </w:r>
            <w:r>
              <w:rPr>
                <w:sz w:val="24"/>
                <w:lang w:val="uk-UA"/>
              </w:rPr>
              <w:t>4</w:t>
            </w:r>
            <w:r w:rsidRPr="004E11DF">
              <w:rPr>
                <w:sz w:val="24"/>
                <w:lang w:val="uk-UA"/>
              </w:rPr>
              <w:t xml:space="preserve">. </w:t>
            </w:r>
            <w:proofErr w:type="spellStart"/>
            <w:r w:rsidRPr="004E11DF">
              <w:rPr>
                <w:sz w:val="24"/>
              </w:rPr>
              <w:t>Гігієна</w:t>
            </w:r>
            <w:proofErr w:type="spellEnd"/>
            <w:r w:rsidRPr="004E11DF">
              <w:rPr>
                <w:sz w:val="24"/>
              </w:rPr>
              <w:t xml:space="preserve"> </w:t>
            </w:r>
            <w:proofErr w:type="spellStart"/>
            <w:r w:rsidRPr="004E11DF">
              <w:rPr>
                <w:sz w:val="24"/>
              </w:rPr>
              <w:t>утримання</w:t>
            </w:r>
            <w:proofErr w:type="spellEnd"/>
            <w:r w:rsidRPr="004E11DF">
              <w:rPr>
                <w:sz w:val="24"/>
              </w:rPr>
              <w:t xml:space="preserve"> і догляд с.-г. </w:t>
            </w:r>
            <w:proofErr w:type="spellStart"/>
            <w:r w:rsidRPr="004E11DF">
              <w:rPr>
                <w:sz w:val="24"/>
              </w:rPr>
              <w:t>тварин</w:t>
            </w:r>
            <w:proofErr w:type="spellEnd"/>
          </w:p>
        </w:tc>
        <w:tc>
          <w:tcPr>
            <w:tcW w:w="358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90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4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7" w:type="pct"/>
            <w:gridSpan w:val="3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3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3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4E11DF" w:rsidRDefault="00B463C2" w:rsidP="007C7EF1">
            <w:pPr>
              <w:jc w:val="both"/>
              <w:rPr>
                <w:bCs/>
                <w:sz w:val="24"/>
                <w:lang w:val="uk-UA"/>
              </w:rPr>
            </w:pPr>
            <w:r w:rsidRPr="004E11DF">
              <w:rPr>
                <w:bCs/>
                <w:sz w:val="24"/>
                <w:lang w:val="uk-UA"/>
              </w:rPr>
              <w:t>Тема</w:t>
            </w:r>
            <w:r w:rsidRPr="004E11DF">
              <w:rPr>
                <w:sz w:val="24"/>
                <w:lang w:val="uk-UA"/>
              </w:rPr>
              <w:t xml:space="preserve"> 5.</w:t>
            </w:r>
            <w:r w:rsidRPr="004E11DF">
              <w:rPr>
                <w:bCs/>
                <w:color w:val="000000"/>
                <w:sz w:val="24"/>
                <w:lang w:val="uk-UA"/>
              </w:rPr>
              <w:t xml:space="preserve"> Технологія одержання, переробки і зберігання </w:t>
            </w:r>
            <w:r w:rsidRPr="004E11DF">
              <w:rPr>
                <w:bCs/>
                <w:color w:val="000000"/>
                <w:spacing w:val="-6"/>
                <w:sz w:val="24"/>
                <w:lang w:val="uk-UA"/>
              </w:rPr>
              <w:t>молока</w:t>
            </w:r>
          </w:p>
        </w:tc>
        <w:tc>
          <w:tcPr>
            <w:tcW w:w="358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90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4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7" w:type="pct"/>
            <w:gridSpan w:val="3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3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3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4E11DF" w:rsidRDefault="00B463C2" w:rsidP="007410AF">
            <w:pPr>
              <w:jc w:val="both"/>
              <w:rPr>
                <w:bCs/>
                <w:sz w:val="24"/>
                <w:lang w:val="uk-UA"/>
              </w:rPr>
            </w:pPr>
            <w:r w:rsidRPr="004E11DF">
              <w:rPr>
                <w:bCs/>
                <w:color w:val="000000"/>
                <w:spacing w:val="4"/>
                <w:sz w:val="24"/>
                <w:lang w:val="uk-UA"/>
              </w:rPr>
              <w:t>Тема 6. Технологія одержання, переробки і зберігання м</w:t>
            </w:r>
            <w:r w:rsidRPr="004E11DF">
              <w:rPr>
                <w:color w:val="000000"/>
                <w:spacing w:val="1"/>
                <w:sz w:val="24"/>
                <w:lang w:val="uk-UA"/>
              </w:rPr>
              <w:t>’</w:t>
            </w:r>
            <w:r w:rsidRPr="004E11DF">
              <w:rPr>
                <w:bCs/>
                <w:color w:val="000000"/>
                <w:spacing w:val="4"/>
                <w:sz w:val="24"/>
                <w:lang w:val="uk-UA"/>
              </w:rPr>
              <w:t xml:space="preserve">яса </w:t>
            </w:r>
            <w:r w:rsidRPr="004E11DF">
              <w:rPr>
                <w:bCs/>
                <w:color w:val="000000"/>
                <w:spacing w:val="-3"/>
                <w:sz w:val="24"/>
                <w:lang w:val="uk-UA"/>
              </w:rPr>
              <w:t>сільськогосподарських тварин і птиці</w:t>
            </w:r>
          </w:p>
        </w:tc>
        <w:tc>
          <w:tcPr>
            <w:tcW w:w="358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90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4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7" w:type="pct"/>
            <w:gridSpan w:val="3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3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3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4E11DF" w:rsidRDefault="00B463C2" w:rsidP="007410AF">
            <w:pPr>
              <w:jc w:val="both"/>
              <w:rPr>
                <w:sz w:val="24"/>
                <w:lang w:val="uk-UA"/>
              </w:rPr>
            </w:pPr>
            <w:r w:rsidRPr="004E11DF">
              <w:rPr>
                <w:bCs/>
                <w:sz w:val="24"/>
                <w:lang w:val="uk-UA"/>
              </w:rPr>
              <w:t xml:space="preserve">Тема 7. </w:t>
            </w:r>
            <w:proofErr w:type="spellStart"/>
            <w:r w:rsidRPr="004E11DF">
              <w:rPr>
                <w:bCs/>
                <w:color w:val="000000"/>
                <w:spacing w:val="1"/>
                <w:sz w:val="24"/>
                <w:lang w:val="uk-UA"/>
              </w:rPr>
              <w:t>Техн</w:t>
            </w:r>
            <w:r w:rsidRPr="004E11DF">
              <w:rPr>
                <w:bCs/>
                <w:color w:val="000000"/>
                <w:spacing w:val="1"/>
                <w:sz w:val="24"/>
              </w:rPr>
              <w:t>ологія</w:t>
            </w:r>
            <w:proofErr w:type="spellEnd"/>
            <w:r w:rsidRPr="004E11DF">
              <w:rPr>
                <w:bCs/>
                <w:color w:val="000000"/>
                <w:spacing w:val="1"/>
                <w:sz w:val="24"/>
              </w:rPr>
              <w:t xml:space="preserve"> </w:t>
            </w:r>
            <w:proofErr w:type="spellStart"/>
            <w:r w:rsidRPr="004E11DF">
              <w:rPr>
                <w:bCs/>
                <w:color w:val="000000"/>
                <w:spacing w:val="1"/>
                <w:sz w:val="24"/>
              </w:rPr>
              <w:t>одержання</w:t>
            </w:r>
            <w:proofErr w:type="spellEnd"/>
            <w:r w:rsidRPr="004E11DF">
              <w:rPr>
                <w:bCs/>
                <w:color w:val="000000"/>
                <w:spacing w:val="1"/>
                <w:sz w:val="24"/>
              </w:rPr>
              <w:t xml:space="preserve">, </w:t>
            </w:r>
            <w:proofErr w:type="spellStart"/>
            <w:r w:rsidRPr="004E11DF">
              <w:rPr>
                <w:bCs/>
                <w:color w:val="000000"/>
                <w:spacing w:val="1"/>
                <w:sz w:val="24"/>
              </w:rPr>
              <w:t>первинної</w:t>
            </w:r>
            <w:proofErr w:type="spellEnd"/>
            <w:r w:rsidRPr="004E11DF">
              <w:rPr>
                <w:bCs/>
                <w:color w:val="000000"/>
                <w:spacing w:val="1"/>
                <w:sz w:val="24"/>
              </w:rPr>
              <w:t xml:space="preserve"> </w:t>
            </w:r>
            <w:proofErr w:type="spellStart"/>
            <w:r w:rsidRPr="004E11DF">
              <w:rPr>
                <w:bCs/>
                <w:color w:val="000000"/>
                <w:spacing w:val="1"/>
                <w:sz w:val="24"/>
              </w:rPr>
              <w:t>обробки</w:t>
            </w:r>
            <w:proofErr w:type="spellEnd"/>
            <w:r w:rsidRPr="004E11DF">
              <w:rPr>
                <w:bCs/>
                <w:color w:val="000000"/>
                <w:spacing w:val="1"/>
                <w:sz w:val="24"/>
              </w:rPr>
              <w:t xml:space="preserve">, </w:t>
            </w:r>
            <w:proofErr w:type="spellStart"/>
            <w:r w:rsidRPr="004E11DF">
              <w:rPr>
                <w:bCs/>
                <w:color w:val="000000"/>
                <w:spacing w:val="1"/>
                <w:sz w:val="24"/>
              </w:rPr>
              <w:t>переробки</w:t>
            </w:r>
            <w:proofErr w:type="spellEnd"/>
            <w:r w:rsidRPr="004E11DF">
              <w:rPr>
                <w:bCs/>
                <w:color w:val="000000"/>
                <w:spacing w:val="1"/>
                <w:sz w:val="24"/>
              </w:rPr>
              <w:t xml:space="preserve"> і </w:t>
            </w:r>
            <w:proofErr w:type="spellStart"/>
            <w:r w:rsidRPr="004E11DF">
              <w:rPr>
                <w:bCs/>
                <w:color w:val="000000"/>
                <w:spacing w:val="-3"/>
                <w:sz w:val="24"/>
              </w:rPr>
              <w:t>зберігання</w:t>
            </w:r>
            <w:proofErr w:type="spellEnd"/>
            <w:r w:rsidRPr="004E11DF">
              <w:rPr>
                <w:bCs/>
                <w:color w:val="000000"/>
                <w:spacing w:val="-3"/>
                <w:sz w:val="24"/>
              </w:rPr>
              <w:t xml:space="preserve"> </w:t>
            </w:r>
            <w:proofErr w:type="spellStart"/>
            <w:r w:rsidRPr="004E11DF">
              <w:rPr>
                <w:bCs/>
                <w:color w:val="000000"/>
                <w:spacing w:val="-3"/>
                <w:sz w:val="24"/>
              </w:rPr>
              <w:t>продукції</w:t>
            </w:r>
            <w:proofErr w:type="spellEnd"/>
            <w:r w:rsidRPr="004E11DF">
              <w:rPr>
                <w:bCs/>
                <w:color w:val="000000"/>
                <w:spacing w:val="-3"/>
                <w:sz w:val="24"/>
              </w:rPr>
              <w:t xml:space="preserve"> </w:t>
            </w:r>
            <w:proofErr w:type="spellStart"/>
            <w:r w:rsidRPr="004E11DF">
              <w:rPr>
                <w:bCs/>
                <w:color w:val="000000"/>
                <w:spacing w:val="-3"/>
                <w:sz w:val="24"/>
              </w:rPr>
              <w:t>інших</w:t>
            </w:r>
            <w:proofErr w:type="spellEnd"/>
            <w:r w:rsidRPr="004E11DF">
              <w:rPr>
                <w:bCs/>
                <w:color w:val="000000"/>
                <w:spacing w:val="-3"/>
                <w:sz w:val="24"/>
              </w:rPr>
              <w:t xml:space="preserve"> </w:t>
            </w:r>
            <w:proofErr w:type="spellStart"/>
            <w:r w:rsidRPr="004E11DF">
              <w:rPr>
                <w:bCs/>
                <w:color w:val="000000"/>
                <w:spacing w:val="-3"/>
                <w:sz w:val="24"/>
              </w:rPr>
              <w:t>галузей</w:t>
            </w:r>
            <w:proofErr w:type="spellEnd"/>
            <w:r w:rsidRPr="004E11DF">
              <w:rPr>
                <w:bCs/>
                <w:color w:val="000000"/>
                <w:spacing w:val="-3"/>
                <w:sz w:val="24"/>
              </w:rPr>
              <w:t xml:space="preserve"> </w:t>
            </w:r>
            <w:proofErr w:type="spellStart"/>
            <w:r w:rsidRPr="004E11DF">
              <w:rPr>
                <w:bCs/>
                <w:color w:val="000000"/>
                <w:spacing w:val="-3"/>
                <w:sz w:val="24"/>
              </w:rPr>
              <w:t>тваринництва</w:t>
            </w:r>
            <w:proofErr w:type="spellEnd"/>
          </w:p>
        </w:tc>
        <w:tc>
          <w:tcPr>
            <w:tcW w:w="358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290" w:type="pct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7" w:type="pct"/>
            <w:gridSpan w:val="3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3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3" w:type="pct"/>
            <w:gridSpan w:val="2"/>
          </w:tcPr>
          <w:p w:rsidR="00B463C2" w:rsidRPr="009F46BF" w:rsidRDefault="00B463C2" w:rsidP="007410AF">
            <w:pPr>
              <w:jc w:val="center"/>
              <w:rPr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4E11DF" w:rsidRDefault="00B463C2" w:rsidP="007410AF">
            <w:pPr>
              <w:jc w:val="both"/>
              <w:rPr>
                <w:bCs/>
                <w:i/>
                <w:sz w:val="24"/>
                <w:lang w:val="uk-UA"/>
              </w:rPr>
            </w:pPr>
            <w:r w:rsidRPr="004E11DF">
              <w:rPr>
                <w:bCs/>
                <w:i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358" w:type="pct"/>
            <w:shd w:val="clear" w:color="auto" w:fill="auto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90</w:t>
            </w:r>
          </w:p>
        </w:tc>
        <w:tc>
          <w:tcPr>
            <w:tcW w:w="290" w:type="pct"/>
            <w:shd w:val="clear" w:color="auto" w:fill="auto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15</w:t>
            </w:r>
          </w:p>
        </w:tc>
        <w:tc>
          <w:tcPr>
            <w:tcW w:w="294" w:type="pct"/>
          </w:tcPr>
          <w:p w:rsidR="00B463C2" w:rsidRPr="00204D1E" w:rsidRDefault="00B463C2" w:rsidP="007410AF">
            <w:pPr>
              <w:jc w:val="center"/>
              <w:rPr>
                <w:iCs/>
                <w:sz w:val="24"/>
                <w:lang w:val="uk-UA"/>
              </w:rPr>
            </w:pPr>
          </w:p>
        </w:tc>
        <w:tc>
          <w:tcPr>
            <w:tcW w:w="277" w:type="pct"/>
            <w:gridSpan w:val="3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30</w:t>
            </w:r>
          </w:p>
        </w:tc>
        <w:tc>
          <w:tcPr>
            <w:tcW w:w="213" w:type="pct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B16FE2" w:rsidRDefault="00B463C2" w:rsidP="007410AF">
            <w:pPr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45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F87FE8" w:rsidRDefault="00B463C2" w:rsidP="007410AF">
            <w:pPr>
              <w:ind w:right="-144"/>
              <w:rPr>
                <w:bCs/>
                <w:sz w:val="24"/>
                <w:lang w:val="uk-UA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F87FE8" w:rsidRDefault="00B463C2" w:rsidP="007410AF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463C2" w:rsidRPr="00F87FE8" w:rsidRDefault="00B463C2" w:rsidP="007410AF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297" w:type="pct"/>
            <w:gridSpan w:val="2"/>
          </w:tcPr>
          <w:p w:rsidR="00B463C2" w:rsidRPr="00B16FE2" w:rsidRDefault="00B463C2" w:rsidP="007410AF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87" w:type="pct"/>
          </w:tcPr>
          <w:p w:rsidR="00B463C2" w:rsidRPr="00B16FE2" w:rsidRDefault="00B463C2" w:rsidP="007410AF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83" w:type="pct"/>
            <w:gridSpan w:val="2"/>
          </w:tcPr>
          <w:p w:rsidR="00B463C2" w:rsidRPr="00F87FE8" w:rsidRDefault="00B463C2" w:rsidP="007410AF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B463C2" w:rsidRPr="00B16FE2" w:rsidTr="007410AF">
        <w:tc>
          <w:tcPr>
            <w:tcW w:w="1452" w:type="pct"/>
          </w:tcPr>
          <w:p w:rsidR="00B463C2" w:rsidRPr="00B16FE2" w:rsidRDefault="00B463C2" w:rsidP="007410AF">
            <w:pPr>
              <w:rPr>
                <w:b/>
                <w:bCs/>
                <w:sz w:val="24"/>
                <w:lang w:val="uk-UA"/>
              </w:rPr>
            </w:pPr>
            <w:r w:rsidRPr="00B16FE2">
              <w:rPr>
                <w:b/>
                <w:bCs/>
                <w:sz w:val="24"/>
                <w:lang w:val="uk-UA"/>
              </w:rPr>
              <w:t>Усього годин</w:t>
            </w:r>
          </w:p>
        </w:tc>
        <w:tc>
          <w:tcPr>
            <w:tcW w:w="358" w:type="pct"/>
            <w:shd w:val="clear" w:color="auto" w:fill="auto"/>
          </w:tcPr>
          <w:p w:rsidR="00B463C2" w:rsidRPr="00B16FE2" w:rsidRDefault="007C7EF1" w:rsidP="007410AF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210</w:t>
            </w:r>
          </w:p>
        </w:tc>
        <w:tc>
          <w:tcPr>
            <w:tcW w:w="290" w:type="pct"/>
            <w:shd w:val="clear" w:color="auto" w:fill="auto"/>
          </w:tcPr>
          <w:p w:rsidR="00B463C2" w:rsidRPr="00B16FE2" w:rsidRDefault="007C7EF1" w:rsidP="007410AF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30</w:t>
            </w:r>
          </w:p>
        </w:tc>
        <w:tc>
          <w:tcPr>
            <w:tcW w:w="294" w:type="pct"/>
          </w:tcPr>
          <w:p w:rsidR="00B463C2" w:rsidRPr="00B16FE2" w:rsidRDefault="00B463C2" w:rsidP="007410AF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30</w:t>
            </w:r>
          </w:p>
        </w:tc>
        <w:tc>
          <w:tcPr>
            <w:tcW w:w="277" w:type="pct"/>
            <w:gridSpan w:val="3"/>
          </w:tcPr>
          <w:p w:rsidR="00B463C2" w:rsidRPr="00B16FE2" w:rsidRDefault="007C7EF1" w:rsidP="007410AF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30</w:t>
            </w:r>
          </w:p>
        </w:tc>
        <w:tc>
          <w:tcPr>
            <w:tcW w:w="213" w:type="pct"/>
          </w:tcPr>
          <w:p w:rsidR="00B463C2" w:rsidRPr="00B16FE2" w:rsidRDefault="00B463C2" w:rsidP="007410AF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88" w:type="pct"/>
            <w:gridSpan w:val="2"/>
          </w:tcPr>
          <w:p w:rsidR="00B463C2" w:rsidRPr="007C7EF1" w:rsidRDefault="007C7EF1" w:rsidP="007410A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C7EF1">
              <w:rPr>
                <w:b/>
                <w:bCs/>
                <w:sz w:val="22"/>
                <w:szCs w:val="22"/>
                <w:lang w:val="uk-UA"/>
              </w:rPr>
              <w:t>120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B16FE2" w:rsidRDefault="007C7EF1" w:rsidP="007410AF">
            <w:pPr>
              <w:ind w:right="-144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B463C2" w:rsidRPr="00F87FE8" w:rsidRDefault="007C7EF1" w:rsidP="007410AF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</w:t>
            </w:r>
          </w:p>
        </w:tc>
        <w:tc>
          <w:tcPr>
            <w:tcW w:w="287" w:type="pct"/>
            <w:gridSpan w:val="2"/>
          </w:tcPr>
          <w:p w:rsidR="00B463C2" w:rsidRPr="00F87FE8" w:rsidRDefault="00B463C2" w:rsidP="007410AF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97" w:type="pct"/>
            <w:gridSpan w:val="2"/>
          </w:tcPr>
          <w:p w:rsidR="00B463C2" w:rsidRPr="00B16FE2" w:rsidRDefault="00B463C2" w:rsidP="007410AF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87" w:type="pct"/>
          </w:tcPr>
          <w:p w:rsidR="00B463C2" w:rsidRPr="00B16FE2" w:rsidRDefault="00B463C2" w:rsidP="007410AF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83" w:type="pct"/>
            <w:gridSpan w:val="2"/>
          </w:tcPr>
          <w:p w:rsidR="00B463C2" w:rsidRPr="00B16FE2" w:rsidRDefault="00B463C2" w:rsidP="007410AF">
            <w:pPr>
              <w:rPr>
                <w:b/>
                <w:bCs/>
                <w:sz w:val="24"/>
                <w:lang w:val="uk-UA"/>
              </w:rPr>
            </w:pPr>
          </w:p>
        </w:tc>
      </w:tr>
    </w:tbl>
    <w:p w:rsidR="00B463C2" w:rsidRDefault="00B463C2" w:rsidP="00B463C2">
      <w:pPr>
        <w:jc w:val="center"/>
        <w:rPr>
          <w:b/>
          <w:highlight w:val="yellow"/>
          <w:lang w:val="uk-UA"/>
        </w:rPr>
      </w:pPr>
    </w:p>
    <w:p w:rsidR="0053076D" w:rsidRPr="0012511D" w:rsidRDefault="0053076D" w:rsidP="0053076D">
      <w:pPr>
        <w:jc w:val="center"/>
        <w:rPr>
          <w:b/>
          <w:lang w:val="uk-UA"/>
        </w:rPr>
      </w:pPr>
      <w:r w:rsidRPr="0012511D">
        <w:rPr>
          <w:b/>
          <w:lang w:val="uk-UA"/>
        </w:rPr>
        <w:lastRenderedPageBreak/>
        <w:t>4.Теми семінарських занять</w:t>
      </w:r>
    </w:p>
    <w:p w:rsidR="0053076D" w:rsidRDefault="0053076D" w:rsidP="0053076D">
      <w:pPr>
        <w:jc w:val="center"/>
        <w:rPr>
          <w:lang w:val="uk-UA"/>
        </w:rPr>
      </w:pPr>
      <w:r w:rsidRPr="0012511D">
        <w:rPr>
          <w:lang w:val="uk-UA"/>
        </w:rPr>
        <w:t>Не передбачено</w:t>
      </w:r>
    </w:p>
    <w:p w:rsidR="007C7EF1" w:rsidRPr="0012511D" w:rsidRDefault="007C7EF1" w:rsidP="0053076D">
      <w:pPr>
        <w:jc w:val="center"/>
        <w:rPr>
          <w:lang w:val="uk-UA"/>
        </w:rPr>
      </w:pPr>
    </w:p>
    <w:p w:rsidR="00943309" w:rsidRPr="00611FEA" w:rsidRDefault="00943309" w:rsidP="00943309">
      <w:pPr>
        <w:shd w:val="clear" w:color="auto" w:fill="FFFFFF"/>
        <w:ind w:left="928" w:hanging="426"/>
        <w:jc w:val="center"/>
        <w:rPr>
          <w:b/>
          <w:lang w:val="uk-UA"/>
        </w:rPr>
      </w:pPr>
      <w:r w:rsidRPr="00611FEA">
        <w:rPr>
          <w:b/>
          <w:lang w:val="uk-UA"/>
        </w:rPr>
        <w:t>5. Теми практичних занять</w:t>
      </w:r>
    </w:p>
    <w:p w:rsidR="00943309" w:rsidRPr="00611FEA" w:rsidRDefault="00943309" w:rsidP="00943309">
      <w:pPr>
        <w:shd w:val="clear" w:color="auto" w:fill="FFFFFF"/>
        <w:ind w:left="7513" w:hanging="6946"/>
        <w:jc w:val="center"/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371"/>
        <w:gridCol w:w="1276"/>
      </w:tblGrid>
      <w:tr w:rsidR="00943309" w:rsidRPr="00611FEA" w:rsidTr="00991985">
        <w:tc>
          <w:tcPr>
            <w:tcW w:w="709" w:type="dxa"/>
            <w:shd w:val="clear" w:color="auto" w:fill="auto"/>
            <w:vAlign w:val="center"/>
          </w:tcPr>
          <w:p w:rsidR="00943309" w:rsidRPr="00611FEA" w:rsidRDefault="00943309" w:rsidP="00991985">
            <w:pPr>
              <w:shd w:val="clear" w:color="auto" w:fill="FFFFFF"/>
              <w:ind w:left="142" w:hanging="142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№</w:t>
            </w:r>
          </w:p>
          <w:p w:rsidR="00943309" w:rsidRPr="00611FEA" w:rsidRDefault="00943309" w:rsidP="00991985">
            <w:pPr>
              <w:shd w:val="clear" w:color="auto" w:fill="FFFFFF"/>
              <w:ind w:left="142" w:hanging="142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з/п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43309" w:rsidRPr="00611FEA" w:rsidRDefault="00943309" w:rsidP="0099198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Назва теми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309" w:rsidRPr="00611FEA" w:rsidRDefault="00943309" w:rsidP="0099198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Кількість</w:t>
            </w:r>
          </w:p>
          <w:p w:rsidR="00943309" w:rsidRPr="00611FEA" w:rsidRDefault="00943309" w:rsidP="0099198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годин</w:t>
            </w:r>
          </w:p>
        </w:tc>
      </w:tr>
      <w:tr w:rsidR="00943309" w:rsidRPr="00611FEA" w:rsidTr="00991985">
        <w:trPr>
          <w:trHeight w:val="226"/>
        </w:trPr>
        <w:tc>
          <w:tcPr>
            <w:tcW w:w="9356" w:type="dxa"/>
            <w:gridSpan w:val="3"/>
            <w:shd w:val="clear" w:color="auto" w:fill="auto"/>
          </w:tcPr>
          <w:p w:rsidR="00943309" w:rsidRDefault="00943309" w:rsidP="0099198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F87FE8">
              <w:rPr>
                <w:b/>
                <w:sz w:val="24"/>
                <w:lang w:val="uk-UA"/>
              </w:rPr>
              <w:t>На кафедрі</w:t>
            </w:r>
            <w:r>
              <w:rPr>
                <w:sz w:val="24"/>
                <w:lang w:val="uk-UA"/>
              </w:rPr>
              <w:t xml:space="preserve"> овочівництва і закритого ґрунту</w:t>
            </w:r>
          </w:p>
        </w:tc>
      </w:tr>
      <w:tr w:rsidR="00943309" w:rsidRPr="00611FEA" w:rsidTr="00991985">
        <w:trPr>
          <w:trHeight w:val="226"/>
        </w:trPr>
        <w:tc>
          <w:tcPr>
            <w:tcW w:w="709" w:type="dxa"/>
            <w:shd w:val="clear" w:color="auto" w:fill="auto"/>
          </w:tcPr>
          <w:p w:rsidR="00943309" w:rsidRPr="00611FEA" w:rsidRDefault="00943309" w:rsidP="0099198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943309" w:rsidRPr="00611FEA" w:rsidRDefault="00943309" w:rsidP="00991985">
            <w:pPr>
              <w:shd w:val="clear" w:color="auto" w:fill="FFFFFF"/>
              <w:ind w:firstLine="3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Види теплиць</w:t>
            </w:r>
          </w:p>
        </w:tc>
        <w:tc>
          <w:tcPr>
            <w:tcW w:w="1276" w:type="dxa"/>
            <w:shd w:val="clear" w:color="auto" w:fill="auto"/>
          </w:tcPr>
          <w:p w:rsidR="00943309" w:rsidRPr="00611FEA" w:rsidRDefault="00943309" w:rsidP="0099198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943309" w:rsidRPr="00611FEA" w:rsidTr="00991985">
        <w:tc>
          <w:tcPr>
            <w:tcW w:w="709" w:type="dxa"/>
            <w:shd w:val="clear" w:color="auto" w:fill="auto"/>
          </w:tcPr>
          <w:p w:rsidR="00943309" w:rsidRPr="00611FEA" w:rsidRDefault="00943309" w:rsidP="0099198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943309" w:rsidRPr="00611FEA" w:rsidRDefault="00943309" w:rsidP="00991985">
            <w:pPr>
              <w:shd w:val="clear" w:color="auto" w:fill="FFFFFF"/>
              <w:ind w:firstLine="3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Види </w:t>
            </w:r>
            <w:proofErr w:type="spellStart"/>
            <w:r>
              <w:rPr>
                <w:sz w:val="24"/>
                <w:lang w:val="uk-UA"/>
              </w:rPr>
              <w:t>укривних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метаріалів</w:t>
            </w:r>
            <w:proofErr w:type="spellEnd"/>
            <w:r>
              <w:rPr>
                <w:sz w:val="24"/>
                <w:lang w:val="uk-UA"/>
              </w:rPr>
              <w:t xml:space="preserve"> (плівки, полікарбонату, </w:t>
            </w:r>
            <w:proofErr w:type="spellStart"/>
            <w:r>
              <w:rPr>
                <w:sz w:val="24"/>
                <w:lang w:val="uk-UA"/>
              </w:rPr>
              <w:t>агроволокна</w:t>
            </w:r>
            <w:proofErr w:type="spellEnd"/>
            <w:r>
              <w:rPr>
                <w:sz w:val="24"/>
                <w:lang w:val="uk-UA"/>
              </w:rPr>
              <w:t>, скла)</w:t>
            </w:r>
          </w:p>
        </w:tc>
        <w:tc>
          <w:tcPr>
            <w:tcW w:w="1276" w:type="dxa"/>
            <w:shd w:val="clear" w:color="auto" w:fill="auto"/>
          </w:tcPr>
          <w:p w:rsidR="00943309" w:rsidRPr="00611FEA" w:rsidRDefault="00943309" w:rsidP="0099198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943309" w:rsidRPr="00611FEA" w:rsidTr="00991985">
        <w:tc>
          <w:tcPr>
            <w:tcW w:w="709" w:type="dxa"/>
            <w:shd w:val="clear" w:color="auto" w:fill="auto"/>
          </w:tcPr>
          <w:p w:rsidR="00943309" w:rsidRPr="00611FEA" w:rsidRDefault="00943309" w:rsidP="0099198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943309" w:rsidRPr="00611FEA" w:rsidRDefault="00943309" w:rsidP="00991985">
            <w:pPr>
              <w:shd w:val="clear" w:color="auto" w:fill="FFFFFF"/>
              <w:ind w:firstLine="3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Гідропоніка</w:t>
            </w:r>
          </w:p>
        </w:tc>
        <w:tc>
          <w:tcPr>
            <w:tcW w:w="1276" w:type="dxa"/>
            <w:shd w:val="clear" w:color="auto" w:fill="auto"/>
          </w:tcPr>
          <w:p w:rsidR="00943309" w:rsidRPr="00611FEA" w:rsidRDefault="00943309" w:rsidP="0099198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</w:tbl>
    <w:p w:rsidR="00943309" w:rsidRDefault="00943309" w:rsidP="00943309">
      <w:pPr>
        <w:pStyle w:val="12"/>
        <w:jc w:val="center"/>
        <w:rPr>
          <w:b/>
        </w:rPr>
      </w:pPr>
    </w:p>
    <w:p w:rsidR="00943309" w:rsidRDefault="00943309" w:rsidP="00943309">
      <w:pPr>
        <w:pStyle w:val="12"/>
        <w:jc w:val="center"/>
        <w:rPr>
          <w:b/>
        </w:rPr>
      </w:pPr>
      <w:r w:rsidRPr="00D648B9">
        <w:rPr>
          <w:b/>
        </w:rPr>
        <w:t>6. Теми лабораторних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371"/>
        <w:gridCol w:w="1276"/>
      </w:tblGrid>
      <w:tr w:rsidR="007C7EF1" w:rsidRPr="00611FEA" w:rsidTr="007410AF">
        <w:tc>
          <w:tcPr>
            <w:tcW w:w="709" w:type="dxa"/>
            <w:shd w:val="clear" w:color="auto" w:fill="auto"/>
            <w:vAlign w:val="center"/>
          </w:tcPr>
          <w:p w:rsidR="007C7EF1" w:rsidRPr="00611FEA" w:rsidRDefault="007C7EF1" w:rsidP="007410AF">
            <w:pPr>
              <w:shd w:val="clear" w:color="auto" w:fill="FFFFFF"/>
              <w:ind w:left="142" w:hanging="142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№</w:t>
            </w:r>
          </w:p>
          <w:p w:rsidR="007C7EF1" w:rsidRPr="00611FEA" w:rsidRDefault="007C7EF1" w:rsidP="007410AF">
            <w:pPr>
              <w:shd w:val="clear" w:color="auto" w:fill="FFFFFF"/>
              <w:ind w:left="142" w:hanging="142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з/п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C7EF1" w:rsidRPr="00611FEA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Назва теми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7EF1" w:rsidRPr="00611FEA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Кількість</w:t>
            </w:r>
          </w:p>
          <w:p w:rsidR="007C7EF1" w:rsidRPr="00611FEA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611FEA">
              <w:rPr>
                <w:sz w:val="24"/>
                <w:lang w:val="uk-UA"/>
              </w:rPr>
              <w:t>годин</w:t>
            </w:r>
          </w:p>
        </w:tc>
      </w:tr>
      <w:tr w:rsidR="007C7EF1" w:rsidRPr="00611FEA" w:rsidTr="007410AF">
        <w:trPr>
          <w:trHeight w:val="226"/>
        </w:trPr>
        <w:tc>
          <w:tcPr>
            <w:tcW w:w="9356" w:type="dxa"/>
            <w:gridSpan w:val="3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F87FE8">
              <w:rPr>
                <w:b/>
                <w:sz w:val="24"/>
                <w:lang w:val="uk-UA"/>
              </w:rPr>
              <w:t>На кафедрі</w:t>
            </w:r>
            <w:r>
              <w:rPr>
                <w:sz w:val="24"/>
                <w:lang w:val="uk-UA"/>
              </w:rPr>
              <w:t xml:space="preserve"> овочівництва і закритого ґрунту</w:t>
            </w:r>
          </w:p>
        </w:tc>
      </w:tr>
      <w:tr w:rsidR="007C7EF1" w:rsidRPr="00611FEA" w:rsidTr="007410AF">
        <w:trPr>
          <w:trHeight w:val="226"/>
        </w:trPr>
        <w:tc>
          <w:tcPr>
            <w:tcW w:w="709" w:type="dxa"/>
            <w:shd w:val="clear" w:color="auto" w:fill="auto"/>
          </w:tcPr>
          <w:p w:rsidR="007C7EF1" w:rsidRPr="00611FEA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7371" w:type="dxa"/>
            <w:shd w:val="clear" w:color="auto" w:fill="auto"/>
          </w:tcPr>
          <w:p w:rsidR="007C7EF1" w:rsidRPr="001D0EA0" w:rsidRDefault="007C7EF1" w:rsidP="007410AF">
            <w:pPr>
              <w:shd w:val="clear" w:color="auto" w:fill="FFFFFF"/>
              <w:ind w:firstLine="34"/>
              <w:jc w:val="center"/>
              <w:rPr>
                <w:i/>
                <w:sz w:val="24"/>
                <w:lang w:val="uk-UA"/>
              </w:rPr>
            </w:pPr>
            <w:r w:rsidRPr="001D0EA0">
              <w:rPr>
                <w:i/>
                <w:sz w:val="24"/>
                <w:lang w:val="uk-UA"/>
              </w:rPr>
              <w:t>Не передбачено</w:t>
            </w:r>
          </w:p>
        </w:tc>
        <w:tc>
          <w:tcPr>
            <w:tcW w:w="1276" w:type="dxa"/>
            <w:shd w:val="clear" w:color="auto" w:fill="auto"/>
          </w:tcPr>
          <w:p w:rsidR="007C7EF1" w:rsidRPr="00611FEA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</w:tr>
      <w:tr w:rsidR="007C7EF1" w:rsidRPr="00611FEA" w:rsidTr="007410AF">
        <w:tc>
          <w:tcPr>
            <w:tcW w:w="9356" w:type="dxa"/>
            <w:gridSpan w:val="3"/>
            <w:shd w:val="clear" w:color="auto" w:fill="auto"/>
          </w:tcPr>
          <w:p w:rsidR="007C7EF1" w:rsidRPr="00F87FE8" w:rsidRDefault="007C7EF1" w:rsidP="007410AF">
            <w:pPr>
              <w:ind w:firstLine="708"/>
              <w:jc w:val="center"/>
              <w:rPr>
                <w:szCs w:val="28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На кафедрі </w:t>
            </w:r>
            <w:r w:rsidRPr="00F87FE8">
              <w:rPr>
                <w:bCs/>
                <w:iCs/>
                <w:sz w:val="24"/>
                <w:lang w:val="uk-UA"/>
              </w:rPr>
              <w:t>«</w:t>
            </w:r>
            <w:r w:rsidRPr="00F87FE8">
              <w:rPr>
                <w:sz w:val="24"/>
                <w:lang w:val="uk-UA"/>
              </w:rPr>
              <w:t>Технологій у птахівництві, свинарстві та вівчарстві»</w:t>
            </w:r>
          </w:p>
        </w:tc>
      </w:tr>
      <w:tr w:rsidR="007C7EF1" w:rsidRPr="00611FEA" w:rsidTr="007410AF">
        <w:tc>
          <w:tcPr>
            <w:tcW w:w="709" w:type="dxa"/>
            <w:shd w:val="clear" w:color="auto" w:fill="auto"/>
          </w:tcPr>
          <w:p w:rsidR="007C7EF1" w:rsidRPr="00611FEA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7C7EF1" w:rsidRPr="00611FEA" w:rsidRDefault="007C7EF1" w:rsidP="007410AF">
            <w:pPr>
              <w:shd w:val="clear" w:color="auto" w:fill="FFFFFF"/>
              <w:ind w:firstLine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Оцінювання показників молочної і </w:t>
            </w:r>
            <w:proofErr w:type="spellStart"/>
            <w:r>
              <w:rPr>
                <w:sz w:val="24"/>
                <w:lang w:val="uk-UA"/>
              </w:rPr>
              <w:t>мясної</w:t>
            </w:r>
            <w:proofErr w:type="spellEnd"/>
            <w:r>
              <w:rPr>
                <w:sz w:val="24"/>
                <w:lang w:val="uk-UA"/>
              </w:rPr>
              <w:t xml:space="preserve"> продуктивності с.-г. тварин</w:t>
            </w:r>
          </w:p>
        </w:tc>
        <w:tc>
          <w:tcPr>
            <w:tcW w:w="1276" w:type="dxa"/>
            <w:shd w:val="clear" w:color="auto" w:fill="auto"/>
          </w:tcPr>
          <w:p w:rsidR="007C7EF1" w:rsidRPr="00611FEA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C7EF1" w:rsidRPr="00D648B9" w:rsidTr="007410AF">
        <w:trPr>
          <w:trHeight w:val="70"/>
        </w:trPr>
        <w:tc>
          <w:tcPr>
            <w:tcW w:w="709" w:type="dxa"/>
            <w:shd w:val="clear" w:color="auto" w:fill="auto"/>
          </w:tcPr>
          <w:p w:rsidR="007C7EF1" w:rsidRPr="00611FEA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7C7EF1" w:rsidRPr="001839BA" w:rsidRDefault="007C7EF1" w:rsidP="007410AF">
            <w:pPr>
              <w:shd w:val="clear" w:color="auto" w:fill="FFFFFF"/>
              <w:rPr>
                <w:sz w:val="24"/>
                <w:lang w:val="uk-UA"/>
              </w:rPr>
            </w:pPr>
            <w:proofErr w:type="spellStart"/>
            <w:r w:rsidRPr="001839BA">
              <w:rPr>
                <w:sz w:val="24"/>
              </w:rPr>
              <w:t>Визначення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показників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яєчної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продуктивності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7C7EF1" w:rsidRPr="00D648B9" w:rsidTr="007410AF">
        <w:trPr>
          <w:trHeight w:val="70"/>
        </w:trPr>
        <w:tc>
          <w:tcPr>
            <w:tcW w:w="709" w:type="dxa"/>
            <w:shd w:val="clear" w:color="auto" w:fill="auto"/>
          </w:tcPr>
          <w:p w:rsidR="007C7EF1" w:rsidRPr="00611FEA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7C7EF1" w:rsidRPr="001839BA" w:rsidRDefault="007C7EF1" w:rsidP="007410AF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proofErr w:type="spellStart"/>
            <w:r w:rsidRPr="001839BA">
              <w:rPr>
                <w:sz w:val="24"/>
              </w:rPr>
              <w:t>Види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вовни</w:t>
            </w:r>
            <w:proofErr w:type="spellEnd"/>
            <w:r w:rsidRPr="001839BA">
              <w:rPr>
                <w:sz w:val="24"/>
              </w:rPr>
              <w:t xml:space="preserve"> та </w:t>
            </w:r>
            <w:proofErr w:type="spellStart"/>
            <w:r w:rsidRPr="001839BA">
              <w:rPr>
                <w:sz w:val="24"/>
              </w:rPr>
              <w:t>її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основні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фізико-технічні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показники</w:t>
            </w:r>
            <w:proofErr w:type="spellEnd"/>
            <w:r w:rsidRPr="001839BA">
              <w:rPr>
                <w:sz w:val="24"/>
                <w:lang w:val="uk-UA"/>
              </w:rPr>
              <w:t>. Класифікація овчин</w:t>
            </w:r>
          </w:p>
        </w:tc>
        <w:tc>
          <w:tcPr>
            <w:tcW w:w="1276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C7EF1" w:rsidRPr="00D648B9" w:rsidTr="007410AF">
        <w:trPr>
          <w:trHeight w:val="70"/>
        </w:trPr>
        <w:tc>
          <w:tcPr>
            <w:tcW w:w="709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7C7EF1" w:rsidRPr="001839BA" w:rsidRDefault="007C7EF1" w:rsidP="007410AF">
            <w:pPr>
              <w:spacing w:line="312" w:lineRule="auto"/>
              <w:rPr>
                <w:sz w:val="24"/>
              </w:rPr>
            </w:pPr>
            <w:proofErr w:type="spellStart"/>
            <w:r w:rsidRPr="001839BA">
              <w:rPr>
                <w:sz w:val="24"/>
              </w:rPr>
              <w:t>Оцінювання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робочої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продуктивності</w:t>
            </w:r>
            <w:proofErr w:type="spellEnd"/>
            <w:r w:rsidRPr="001839BA">
              <w:rPr>
                <w:sz w:val="24"/>
              </w:rPr>
              <w:t xml:space="preserve"> коней</w:t>
            </w:r>
          </w:p>
        </w:tc>
        <w:tc>
          <w:tcPr>
            <w:tcW w:w="1276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7C7EF1" w:rsidRPr="00D648B9" w:rsidTr="007410AF">
        <w:trPr>
          <w:trHeight w:val="70"/>
        </w:trPr>
        <w:tc>
          <w:tcPr>
            <w:tcW w:w="709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7C7EF1" w:rsidRPr="001839BA" w:rsidRDefault="007C7EF1" w:rsidP="007410AF">
            <w:pPr>
              <w:spacing w:line="312" w:lineRule="auto"/>
              <w:rPr>
                <w:sz w:val="24"/>
              </w:rPr>
            </w:pPr>
            <w:proofErr w:type="spellStart"/>
            <w:r w:rsidRPr="001839BA">
              <w:rPr>
                <w:sz w:val="24"/>
              </w:rPr>
              <w:t>Визначення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показників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медової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продуктивності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бджіл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7C7EF1" w:rsidRPr="00D648B9" w:rsidTr="007410AF">
        <w:trPr>
          <w:trHeight w:val="70"/>
        </w:trPr>
        <w:tc>
          <w:tcPr>
            <w:tcW w:w="709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7C7EF1" w:rsidRPr="001839BA" w:rsidRDefault="007C7EF1" w:rsidP="007410AF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1839BA">
              <w:rPr>
                <w:sz w:val="24"/>
                <w:lang w:val="uk-UA"/>
              </w:rPr>
              <w:t>Особливості годівлі сільськогосподарських тварин. Складання раціонів для тварин</w:t>
            </w:r>
          </w:p>
        </w:tc>
        <w:tc>
          <w:tcPr>
            <w:tcW w:w="1276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C7EF1" w:rsidRPr="00D648B9" w:rsidTr="007410AF">
        <w:trPr>
          <w:trHeight w:val="70"/>
        </w:trPr>
        <w:tc>
          <w:tcPr>
            <w:tcW w:w="709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7C7EF1" w:rsidRPr="001839BA" w:rsidRDefault="007C7EF1" w:rsidP="007410AF">
            <w:pPr>
              <w:spacing w:line="312" w:lineRule="auto"/>
              <w:jc w:val="both"/>
              <w:rPr>
                <w:sz w:val="24"/>
              </w:rPr>
            </w:pPr>
            <w:proofErr w:type="spellStart"/>
            <w:r w:rsidRPr="001839BA">
              <w:rPr>
                <w:sz w:val="24"/>
              </w:rPr>
              <w:t>Визначення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фізичних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показників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тваринницьких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приміщень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C7EF1" w:rsidRPr="001839BA" w:rsidTr="007410AF">
        <w:trPr>
          <w:trHeight w:val="70"/>
        </w:trPr>
        <w:tc>
          <w:tcPr>
            <w:tcW w:w="709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7C7EF1" w:rsidRPr="001839BA" w:rsidRDefault="007C7EF1" w:rsidP="007410AF">
            <w:pPr>
              <w:spacing w:line="312" w:lineRule="auto"/>
              <w:jc w:val="both"/>
              <w:rPr>
                <w:sz w:val="24"/>
                <w:lang w:val="uk-UA"/>
              </w:rPr>
            </w:pPr>
            <w:r w:rsidRPr="001839BA">
              <w:rPr>
                <w:sz w:val="24"/>
                <w:lang w:val="uk-UA"/>
              </w:rPr>
              <w:t>Визначення вмісту шкідливих газів та сумарне оцінювання мікроклімату пташника</w:t>
            </w:r>
          </w:p>
        </w:tc>
        <w:tc>
          <w:tcPr>
            <w:tcW w:w="1276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C7EF1" w:rsidRPr="00D648B9" w:rsidTr="007410AF">
        <w:trPr>
          <w:trHeight w:val="70"/>
        </w:trPr>
        <w:tc>
          <w:tcPr>
            <w:tcW w:w="709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7371" w:type="dxa"/>
            <w:shd w:val="clear" w:color="auto" w:fill="auto"/>
          </w:tcPr>
          <w:p w:rsidR="007C7EF1" w:rsidRPr="001839BA" w:rsidRDefault="007C7EF1" w:rsidP="007410AF">
            <w:pPr>
              <w:spacing w:line="312" w:lineRule="auto"/>
              <w:jc w:val="both"/>
              <w:rPr>
                <w:sz w:val="24"/>
              </w:rPr>
            </w:pPr>
            <w:proofErr w:type="spellStart"/>
            <w:r w:rsidRPr="001839BA">
              <w:rPr>
                <w:sz w:val="24"/>
              </w:rPr>
              <w:t>Визначення</w:t>
            </w:r>
            <w:proofErr w:type="spellEnd"/>
            <w:r w:rsidRPr="001839BA">
              <w:rPr>
                <w:sz w:val="24"/>
              </w:rPr>
              <w:t xml:space="preserve"> </w:t>
            </w:r>
            <w:proofErr w:type="spellStart"/>
            <w:r w:rsidRPr="001839BA">
              <w:rPr>
                <w:sz w:val="24"/>
              </w:rPr>
              <w:t>освітленості</w:t>
            </w:r>
            <w:proofErr w:type="spellEnd"/>
            <w:r w:rsidRPr="001839BA">
              <w:rPr>
                <w:sz w:val="24"/>
              </w:rPr>
              <w:t xml:space="preserve"> в </w:t>
            </w:r>
            <w:proofErr w:type="spellStart"/>
            <w:r w:rsidRPr="001839BA">
              <w:rPr>
                <w:sz w:val="24"/>
              </w:rPr>
              <w:t>приміщеннях</w:t>
            </w:r>
            <w:proofErr w:type="spellEnd"/>
            <w:r w:rsidRPr="001839BA">
              <w:rPr>
                <w:sz w:val="24"/>
              </w:rPr>
              <w:t xml:space="preserve"> для </w:t>
            </w:r>
            <w:proofErr w:type="spellStart"/>
            <w:r w:rsidRPr="001839BA">
              <w:rPr>
                <w:sz w:val="24"/>
              </w:rPr>
              <w:t>тварин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C7EF1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C7EF1" w:rsidRPr="00D648B9" w:rsidTr="007410AF">
        <w:trPr>
          <w:trHeight w:val="70"/>
        </w:trPr>
        <w:tc>
          <w:tcPr>
            <w:tcW w:w="709" w:type="dxa"/>
            <w:shd w:val="clear" w:color="auto" w:fill="auto"/>
          </w:tcPr>
          <w:p w:rsidR="007C7EF1" w:rsidRPr="00611FEA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7371" w:type="dxa"/>
            <w:shd w:val="clear" w:color="auto" w:fill="auto"/>
          </w:tcPr>
          <w:p w:rsidR="007C7EF1" w:rsidRPr="00884EAD" w:rsidRDefault="007C7EF1" w:rsidP="007410AF">
            <w:pPr>
              <w:shd w:val="clear" w:color="auto" w:fill="FFFFFF"/>
              <w:rPr>
                <w:b/>
                <w:sz w:val="24"/>
                <w:lang w:val="uk-UA"/>
              </w:rPr>
            </w:pPr>
            <w:r w:rsidRPr="00884EAD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7C7EF1" w:rsidRPr="00D648B9" w:rsidRDefault="007C7EF1" w:rsidP="007410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</w:tbl>
    <w:p w:rsidR="007C7EF1" w:rsidRDefault="007C7EF1" w:rsidP="007C7EF1">
      <w:pPr>
        <w:ind w:left="7513" w:hanging="6946"/>
        <w:jc w:val="center"/>
        <w:rPr>
          <w:b/>
          <w:szCs w:val="28"/>
          <w:lang w:val="uk-UA"/>
        </w:rPr>
      </w:pPr>
    </w:p>
    <w:p w:rsidR="007C7EF1" w:rsidRDefault="007C7EF1" w:rsidP="007C7EF1">
      <w:pPr>
        <w:pStyle w:val="12"/>
        <w:jc w:val="center"/>
        <w:rPr>
          <w:b/>
        </w:rPr>
      </w:pPr>
      <w:r>
        <w:rPr>
          <w:b/>
        </w:rPr>
        <w:t>7</w:t>
      </w:r>
      <w:r w:rsidRPr="00FC7C21">
        <w:rPr>
          <w:b/>
        </w:rPr>
        <w:t>.</w:t>
      </w:r>
      <w:r>
        <w:rPr>
          <w:b/>
        </w:rPr>
        <w:t xml:space="preserve"> Теми самостійних завдань</w:t>
      </w:r>
    </w:p>
    <w:p w:rsidR="007C7EF1" w:rsidRDefault="007C7EF1" w:rsidP="007C7EF1">
      <w:pPr>
        <w:shd w:val="clear" w:color="auto" w:fill="FFFFFF"/>
        <w:ind w:left="7513" w:hanging="6946"/>
        <w:jc w:val="both"/>
        <w:rPr>
          <w:bCs/>
          <w:szCs w:val="28"/>
          <w:lang w:val="uk-UA"/>
        </w:rPr>
      </w:pPr>
      <w:r w:rsidRPr="00217698">
        <w:rPr>
          <w:bCs/>
          <w:szCs w:val="28"/>
          <w:lang w:val="uk-UA"/>
        </w:rPr>
        <w:t xml:space="preserve">1. </w:t>
      </w:r>
      <w:r>
        <w:rPr>
          <w:bCs/>
          <w:szCs w:val="28"/>
          <w:lang w:val="uk-UA"/>
        </w:rPr>
        <w:t>Виконати завдання з опису систем обраної теплиці.</w:t>
      </w:r>
    </w:p>
    <w:p w:rsidR="007C7EF1" w:rsidRPr="00611FEA" w:rsidRDefault="007C7EF1" w:rsidP="007C7EF1">
      <w:pPr>
        <w:shd w:val="clear" w:color="auto" w:fill="FFFFFF"/>
        <w:ind w:left="7513" w:hanging="6946"/>
        <w:jc w:val="both"/>
        <w:rPr>
          <w:b/>
          <w:szCs w:val="28"/>
          <w:lang w:val="uk-UA"/>
        </w:rPr>
      </w:pPr>
      <w:r>
        <w:rPr>
          <w:bCs/>
          <w:szCs w:val="28"/>
          <w:lang w:val="uk-UA"/>
        </w:rPr>
        <w:t>2. Виконання розрахункових завдань (ЕНК).</w:t>
      </w:r>
    </w:p>
    <w:p w:rsidR="00943309" w:rsidRPr="00D648B9" w:rsidRDefault="00943309" w:rsidP="00943309">
      <w:pPr>
        <w:ind w:left="928" w:hanging="426"/>
        <w:jc w:val="center"/>
        <w:rPr>
          <w:lang w:val="uk-UA"/>
        </w:rPr>
      </w:pPr>
    </w:p>
    <w:p w:rsidR="007C7EF1" w:rsidRPr="00044D1B" w:rsidRDefault="007C7EF1" w:rsidP="007C7EF1">
      <w:pPr>
        <w:jc w:val="both"/>
        <w:rPr>
          <w:b/>
          <w:szCs w:val="28"/>
        </w:rPr>
      </w:pPr>
    </w:p>
    <w:p w:rsidR="007C7EF1" w:rsidRPr="00D648B9" w:rsidRDefault="007C7EF1" w:rsidP="007C7EF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D648B9">
        <w:rPr>
          <w:b/>
          <w:szCs w:val="28"/>
          <w:lang w:val="uk-UA"/>
        </w:rPr>
        <w:t>. Методи навчання</w:t>
      </w:r>
    </w:p>
    <w:p w:rsidR="007C7EF1" w:rsidRPr="00354F94" w:rsidRDefault="007C7EF1" w:rsidP="007C7EF1">
      <w:pPr>
        <w:shd w:val="clear" w:color="auto" w:fill="FFFFFF"/>
        <w:ind w:firstLine="567"/>
        <w:jc w:val="both"/>
        <w:rPr>
          <w:szCs w:val="28"/>
          <w:lang w:val="uk-UA"/>
        </w:rPr>
      </w:pPr>
      <w:r w:rsidRPr="00354F94">
        <w:rPr>
          <w:szCs w:val="28"/>
          <w:lang w:val="uk-UA"/>
        </w:rPr>
        <w:t xml:space="preserve">Методами навчання є способи взаємопов’язаної діяльності викладача зі здобувачами вищої освіти, що спрямовані на засвоєння останніми знань та набуття вмінь і навичок, що передбачені програмою дисципліни. </w:t>
      </w:r>
    </w:p>
    <w:p w:rsidR="007C7EF1" w:rsidRPr="007C7EF1" w:rsidRDefault="007C7EF1" w:rsidP="007C7EF1">
      <w:pPr>
        <w:shd w:val="clear" w:color="auto" w:fill="FFFFFF"/>
        <w:ind w:firstLine="567"/>
        <w:jc w:val="both"/>
        <w:rPr>
          <w:szCs w:val="28"/>
          <w:lang w:val="uk-UA"/>
        </w:rPr>
      </w:pPr>
      <w:r w:rsidRPr="00354F94">
        <w:rPr>
          <w:szCs w:val="28"/>
          <w:lang w:val="uk-UA"/>
        </w:rPr>
        <w:t xml:space="preserve">Під час навчального процесу використовуються такі методи навчання: Залежно від походження інформації: словесні (розповідь, лекція, пояснення, діалог, дискусія, робота з першоджерелами та навчальними матеріалами), наочні (ілюстрування, демонстрація), практичні методи (виконання завдань, </w:t>
      </w:r>
      <w:r w:rsidRPr="00354F94">
        <w:rPr>
          <w:szCs w:val="28"/>
          <w:lang w:val="uk-UA"/>
        </w:rPr>
        <w:lastRenderedPageBreak/>
        <w:t xml:space="preserve">написання самостійної роботи, підготовка авторських тез та публічний виступ на семінарах). </w:t>
      </w:r>
      <w:r w:rsidRPr="007C7EF1">
        <w:rPr>
          <w:szCs w:val="28"/>
          <w:lang w:val="uk-UA"/>
        </w:rPr>
        <w:t xml:space="preserve">За характером навчально пізнавальної діяльності: </w:t>
      </w:r>
      <w:proofErr w:type="spellStart"/>
      <w:r w:rsidRPr="007C7EF1">
        <w:rPr>
          <w:szCs w:val="28"/>
          <w:lang w:val="uk-UA"/>
        </w:rPr>
        <w:t>пояснювально</w:t>
      </w:r>
      <w:proofErr w:type="spellEnd"/>
      <w:r w:rsidRPr="007C7EF1">
        <w:rPr>
          <w:szCs w:val="28"/>
          <w:lang w:val="uk-UA"/>
        </w:rPr>
        <w:t xml:space="preserve">-ілюстративний, пошуковий (евристичний), дослідницький. За ступенем керівництва навчальною роботою: самостійна робота під керівництвом, проте без контролю викладача під час написання реферату. </w:t>
      </w:r>
    </w:p>
    <w:p w:rsidR="007C7EF1" w:rsidRPr="007C7EF1" w:rsidRDefault="007C7EF1" w:rsidP="007C7EF1">
      <w:pPr>
        <w:shd w:val="clear" w:color="auto" w:fill="FFFFFF"/>
        <w:ind w:firstLine="567"/>
        <w:jc w:val="both"/>
        <w:rPr>
          <w:color w:val="70AD47"/>
          <w:szCs w:val="28"/>
          <w:lang w:val="uk-UA"/>
        </w:rPr>
      </w:pPr>
      <w:r w:rsidRPr="007C7EF1">
        <w:rPr>
          <w:szCs w:val="28"/>
          <w:lang w:val="uk-UA"/>
        </w:rPr>
        <w:t>Вивчення програмного матеріалу та набуття професійних компетенцій здобувачами здійснюється у формі: лекційних та практичних занять, самостійної роботи.</w:t>
      </w:r>
      <w:r w:rsidRPr="007C7EF1">
        <w:rPr>
          <w:color w:val="70AD47"/>
          <w:szCs w:val="28"/>
          <w:lang w:val="uk-UA"/>
        </w:rPr>
        <w:t xml:space="preserve"> </w:t>
      </w:r>
    </w:p>
    <w:p w:rsidR="007C7EF1" w:rsidRPr="00D648B9" w:rsidRDefault="007C7EF1" w:rsidP="007C7EF1">
      <w:pPr>
        <w:ind w:left="142" w:firstLine="567"/>
        <w:rPr>
          <w:b/>
          <w:szCs w:val="28"/>
          <w:lang w:val="uk-UA"/>
        </w:rPr>
      </w:pPr>
    </w:p>
    <w:p w:rsidR="007C7EF1" w:rsidRDefault="007C7EF1" w:rsidP="007C7EF1">
      <w:pPr>
        <w:jc w:val="center"/>
        <w:rPr>
          <w:b/>
          <w:szCs w:val="28"/>
          <w:lang w:val="uk-UA"/>
        </w:rPr>
      </w:pPr>
    </w:p>
    <w:p w:rsidR="007C7EF1" w:rsidRPr="00D648B9" w:rsidRDefault="007C7EF1" w:rsidP="007C7EF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</w:t>
      </w:r>
      <w:r w:rsidRPr="00D648B9">
        <w:rPr>
          <w:b/>
          <w:szCs w:val="28"/>
          <w:lang w:val="uk-UA"/>
        </w:rPr>
        <w:t>. Форми контролю</w:t>
      </w:r>
    </w:p>
    <w:p w:rsidR="007C7EF1" w:rsidRPr="00D648B9" w:rsidRDefault="007C7EF1" w:rsidP="007C7EF1">
      <w:pPr>
        <w:ind w:left="142" w:firstLine="567"/>
        <w:jc w:val="center"/>
        <w:rPr>
          <w:b/>
          <w:szCs w:val="28"/>
          <w:lang w:val="uk-UA"/>
        </w:rPr>
      </w:pPr>
    </w:p>
    <w:p w:rsidR="007C7EF1" w:rsidRPr="0044083F" w:rsidRDefault="007C7EF1" w:rsidP="007C7EF1">
      <w:pPr>
        <w:ind w:firstLine="709"/>
        <w:rPr>
          <w:b/>
          <w:szCs w:val="28"/>
        </w:rPr>
      </w:pPr>
      <w:r w:rsidRPr="00D648B9">
        <w:rPr>
          <w:szCs w:val="28"/>
          <w:lang w:val="uk-UA"/>
        </w:rPr>
        <w:t>Контроль знань (поточний</w:t>
      </w:r>
      <w:r>
        <w:rPr>
          <w:szCs w:val="28"/>
          <w:lang w:val="uk-UA"/>
        </w:rPr>
        <w:t>, проміжний</w:t>
      </w:r>
      <w:r w:rsidRPr="00D648B9">
        <w:rPr>
          <w:szCs w:val="28"/>
          <w:lang w:val="uk-UA"/>
        </w:rPr>
        <w:t xml:space="preserve"> і підсумковий)</w:t>
      </w:r>
      <w:r>
        <w:rPr>
          <w:szCs w:val="28"/>
          <w:lang w:val="uk-UA"/>
        </w:rPr>
        <w:t>, залік.</w:t>
      </w:r>
      <w:r w:rsidRPr="00D648B9">
        <w:rPr>
          <w:szCs w:val="28"/>
          <w:lang w:val="uk-UA"/>
        </w:rPr>
        <w:t xml:space="preserve"> </w:t>
      </w:r>
    </w:p>
    <w:p w:rsidR="007C7EF1" w:rsidRDefault="007C7EF1" w:rsidP="007C7EF1">
      <w:pPr>
        <w:rPr>
          <w:lang w:val="uk-UA"/>
        </w:rPr>
      </w:pPr>
    </w:p>
    <w:p w:rsidR="007C7EF1" w:rsidRPr="00D648B9" w:rsidRDefault="007C7EF1" w:rsidP="007C7EF1">
      <w:pPr>
        <w:ind w:left="142" w:firstLine="567"/>
        <w:jc w:val="center"/>
        <w:rPr>
          <w:szCs w:val="28"/>
          <w:lang w:val="uk-UA"/>
        </w:rPr>
      </w:pPr>
    </w:p>
    <w:p w:rsidR="007C7EF1" w:rsidRPr="00D648B9" w:rsidRDefault="007C7EF1" w:rsidP="007C7EF1">
      <w:pPr>
        <w:spacing w:line="180" w:lineRule="atLeast"/>
        <w:jc w:val="center"/>
        <w:rPr>
          <w:b/>
          <w:szCs w:val="28"/>
          <w:lang w:val="uk-UA"/>
        </w:rPr>
      </w:pPr>
      <w:r w:rsidRPr="00D648B9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1</w:t>
      </w:r>
      <w:r w:rsidRPr="00D648B9">
        <w:rPr>
          <w:b/>
          <w:szCs w:val="28"/>
          <w:lang w:val="uk-UA"/>
        </w:rPr>
        <w:t>. Розподіл балів, які отримують студенти.</w:t>
      </w:r>
    </w:p>
    <w:p w:rsidR="007C7EF1" w:rsidRPr="006B2396" w:rsidRDefault="007C7EF1" w:rsidP="007C7EF1">
      <w:pPr>
        <w:spacing w:line="180" w:lineRule="atLeast"/>
        <w:ind w:firstLine="425"/>
        <w:jc w:val="both"/>
        <w:rPr>
          <w:bCs/>
          <w:szCs w:val="28"/>
          <w:lang w:val="uk-UA"/>
        </w:rPr>
      </w:pPr>
      <w:bookmarkStart w:id="0" w:name="_Hlk131366705"/>
      <w:r w:rsidRPr="00BD4A6F">
        <w:rPr>
          <w:szCs w:val="28"/>
          <w:lang w:val="uk-UA"/>
        </w:rPr>
        <w:t xml:space="preserve">Розподіл балів, які отримують студенти </w:t>
      </w:r>
      <w:r w:rsidRPr="006B2396">
        <w:rPr>
          <w:bCs/>
          <w:szCs w:val="28"/>
          <w:lang w:val="uk-UA"/>
        </w:rPr>
        <w:t xml:space="preserve">відбувається </w:t>
      </w:r>
      <w:r w:rsidRPr="006B2396">
        <w:rPr>
          <w:szCs w:val="28"/>
          <w:lang w:val="uk-UA"/>
        </w:rPr>
        <w:t>за 100-бальною шкалою і переводиться в національні оцінки згідно з табл. 1</w:t>
      </w:r>
      <w:r w:rsidRPr="006B2396">
        <w:rPr>
          <w:bCs/>
          <w:szCs w:val="28"/>
          <w:lang w:val="uk-UA"/>
        </w:rPr>
        <w:t xml:space="preserve"> «Положення про екзамени та заліки у НУБіП України» (наказ про уведення в дію від </w:t>
      </w:r>
      <w:r>
        <w:rPr>
          <w:bCs/>
          <w:szCs w:val="28"/>
          <w:lang w:val="uk-UA"/>
        </w:rPr>
        <w:t>26</w:t>
      </w:r>
      <w:r w:rsidRPr="006B2396">
        <w:rPr>
          <w:bCs/>
          <w:szCs w:val="28"/>
          <w:lang w:val="uk-UA"/>
        </w:rPr>
        <w:t>.</w:t>
      </w:r>
      <w:r>
        <w:rPr>
          <w:bCs/>
          <w:szCs w:val="28"/>
          <w:lang w:val="uk-UA"/>
        </w:rPr>
        <w:t>04</w:t>
      </w:r>
      <w:r w:rsidRPr="006B2396">
        <w:rPr>
          <w:bCs/>
          <w:szCs w:val="28"/>
          <w:lang w:val="uk-UA"/>
        </w:rPr>
        <w:t>.20</w:t>
      </w:r>
      <w:r>
        <w:rPr>
          <w:bCs/>
          <w:szCs w:val="28"/>
          <w:lang w:val="uk-UA"/>
        </w:rPr>
        <w:t>23</w:t>
      </w:r>
      <w:r w:rsidRPr="006B2396">
        <w:rPr>
          <w:bCs/>
          <w:szCs w:val="28"/>
          <w:lang w:val="uk-UA"/>
        </w:rPr>
        <w:t xml:space="preserve"> р. протокол № </w:t>
      </w:r>
      <w:r>
        <w:rPr>
          <w:bCs/>
          <w:szCs w:val="28"/>
          <w:lang w:val="uk-UA"/>
        </w:rPr>
        <w:t>10</w:t>
      </w:r>
      <w:r w:rsidRPr="006B2396">
        <w:rPr>
          <w:bCs/>
          <w:szCs w:val="28"/>
          <w:lang w:val="uk-UA"/>
        </w:rPr>
        <w:t>)</w:t>
      </w:r>
    </w:p>
    <w:bookmarkEnd w:id="0"/>
    <w:p w:rsidR="007C7EF1" w:rsidRPr="00D648B9" w:rsidRDefault="007C7EF1" w:rsidP="007C7EF1">
      <w:pPr>
        <w:spacing w:line="180" w:lineRule="atLeast"/>
        <w:ind w:firstLine="425"/>
        <w:jc w:val="both"/>
        <w:rPr>
          <w:bCs/>
          <w:sz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7C7EF1" w:rsidRPr="00D648B9" w:rsidTr="007410AF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ind w:left="-108" w:right="-82" w:firstLine="95"/>
              <w:jc w:val="center"/>
              <w:rPr>
                <w:b/>
                <w:sz w:val="24"/>
                <w:lang w:val="uk-UA"/>
              </w:rPr>
            </w:pPr>
            <w:r w:rsidRPr="00A87F40">
              <w:rPr>
                <w:b/>
                <w:sz w:val="24"/>
                <w:lang w:val="uk-UA"/>
              </w:rPr>
              <w:t>Рейтинг студента,</w:t>
            </w:r>
          </w:p>
          <w:p w:rsidR="007C7EF1" w:rsidRPr="00A87F40" w:rsidRDefault="007C7EF1" w:rsidP="007410AF">
            <w:pPr>
              <w:ind w:left="-108" w:right="-82" w:firstLine="95"/>
              <w:jc w:val="center"/>
              <w:rPr>
                <w:b/>
                <w:sz w:val="24"/>
                <w:lang w:val="uk-UA"/>
              </w:rPr>
            </w:pPr>
            <w:r w:rsidRPr="00A87F40">
              <w:rPr>
                <w:b/>
                <w:sz w:val="24"/>
                <w:lang w:val="uk-UA"/>
              </w:rPr>
              <w:t xml:space="preserve"> бали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ind w:left="-108" w:right="-104" w:firstLine="142"/>
              <w:jc w:val="center"/>
              <w:rPr>
                <w:b/>
                <w:sz w:val="24"/>
                <w:lang w:val="uk-UA"/>
              </w:rPr>
            </w:pPr>
            <w:r w:rsidRPr="00A87F40">
              <w:rPr>
                <w:b/>
                <w:sz w:val="24"/>
                <w:lang w:val="uk-UA"/>
              </w:rPr>
              <w:t>Оцінка національна                                        за результати складання</w:t>
            </w:r>
          </w:p>
        </w:tc>
      </w:tr>
      <w:tr w:rsidR="007C7EF1" w:rsidRPr="00D648B9" w:rsidTr="00741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rPr>
                <w:b/>
                <w:sz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ind w:left="-108" w:right="-104" w:firstLine="142"/>
              <w:jc w:val="center"/>
              <w:rPr>
                <w:b/>
                <w:sz w:val="24"/>
                <w:lang w:val="uk-UA"/>
              </w:rPr>
            </w:pPr>
            <w:r w:rsidRPr="00A87F40">
              <w:rPr>
                <w:b/>
                <w:sz w:val="24"/>
                <w:lang w:val="uk-UA"/>
              </w:rPr>
              <w:t>екзаменів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ind w:left="-108" w:right="-104" w:firstLine="142"/>
              <w:jc w:val="center"/>
              <w:rPr>
                <w:b/>
                <w:sz w:val="24"/>
                <w:lang w:val="uk-UA"/>
              </w:rPr>
            </w:pPr>
            <w:r w:rsidRPr="00A87F40">
              <w:rPr>
                <w:b/>
                <w:sz w:val="24"/>
                <w:lang w:val="uk-UA"/>
              </w:rPr>
              <w:t>заліків</w:t>
            </w:r>
          </w:p>
        </w:tc>
      </w:tr>
      <w:tr w:rsidR="007C7EF1" w:rsidRPr="00D648B9" w:rsidTr="007410A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A87F40">
              <w:rPr>
                <w:sz w:val="24"/>
                <w:lang w:val="uk-UA"/>
              </w:rPr>
              <w:t>90-100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A87F40">
              <w:rPr>
                <w:sz w:val="24"/>
                <w:lang w:val="uk-UA"/>
              </w:rPr>
              <w:t>Відмінно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A87F40">
              <w:rPr>
                <w:sz w:val="24"/>
                <w:lang w:val="uk-UA"/>
              </w:rPr>
              <w:t>Зараховано</w:t>
            </w:r>
          </w:p>
        </w:tc>
      </w:tr>
      <w:tr w:rsidR="007C7EF1" w:rsidRPr="00D648B9" w:rsidTr="007410A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A87F40">
              <w:rPr>
                <w:sz w:val="24"/>
                <w:lang w:val="uk-UA"/>
              </w:rPr>
              <w:t>74-89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A87F40">
              <w:rPr>
                <w:sz w:val="24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rPr>
                <w:sz w:val="24"/>
                <w:lang w:val="uk-UA"/>
              </w:rPr>
            </w:pPr>
          </w:p>
        </w:tc>
      </w:tr>
      <w:tr w:rsidR="007C7EF1" w:rsidRPr="00D648B9" w:rsidTr="007410A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A87F40">
              <w:rPr>
                <w:sz w:val="24"/>
                <w:lang w:val="uk-UA"/>
              </w:rPr>
              <w:t>60-73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A87F40">
              <w:rPr>
                <w:sz w:val="24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rPr>
                <w:sz w:val="24"/>
                <w:lang w:val="uk-UA"/>
              </w:rPr>
            </w:pPr>
          </w:p>
        </w:tc>
      </w:tr>
      <w:tr w:rsidR="007C7EF1" w:rsidRPr="00D648B9" w:rsidTr="007410A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A87F40">
              <w:rPr>
                <w:sz w:val="24"/>
                <w:lang w:val="uk-UA"/>
              </w:rPr>
              <w:t>0-59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A87F40">
              <w:rPr>
                <w:sz w:val="24"/>
                <w:lang w:val="uk-UA"/>
              </w:rPr>
              <w:t>Незадовільно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EF1" w:rsidRPr="00A87F40" w:rsidRDefault="007C7EF1" w:rsidP="007410AF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A87F40">
              <w:rPr>
                <w:sz w:val="24"/>
                <w:lang w:val="uk-UA"/>
              </w:rPr>
              <w:t>Не зараховано</w:t>
            </w:r>
          </w:p>
        </w:tc>
      </w:tr>
    </w:tbl>
    <w:p w:rsidR="007C7EF1" w:rsidRPr="00D648B9" w:rsidRDefault="007C7EF1" w:rsidP="007C7EF1">
      <w:pPr>
        <w:spacing w:line="180" w:lineRule="atLeast"/>
        <w:ind w:firstLine="425"/>
        <w:jc w:val="both"/>
        <w:rPr>
          <w:sz w:val="24"/>
          <w:lang w:val="uk-UA"/>
        </w:rPr>
      </w:pPr>
    </w:p>
    <w:p w:rsidR="007C7EF1" w:rsidRDefault="007C7EF1" w:rsidP="007C7EF1">
      <w:pPr>
        <w:spacing w:line="180" w:lineRule="atLeast"/>
        <w:ind w:firstLine="425"/>
        <w:jc w:val="both"/>
        <w:rPr>
          <w:b/>
          <w:szCs w:val="28"/>
          <w:lang w:val="uk-UA"/>
        </w:rPr>
      </w:pPr>
      <w:r w:rsidRPr="00D648B9">
        <w:rPr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D648B9">
        <w:rPr>
          <w:b/>
          <w:szCs w:val="28"/>
          <w:lang w:val="uk-UA"/>
        </w:rPr>
        <w:t>R</w:t>
      </w:r>
      <w:r w:rsidRPr="00D648B9">
        <w:rPr>
          <w:b/>
          <w:szCs w:val="28"/>
          <w:vertAlign w:val="subscript"/>
          <w:lang w:val="uk-UA"/>
        </w:rPr>
        <w:t xml:space="preserve">ДИС </w:t>
      </w:r>
      <w:r w:rsidRPr="00D648B9">
        <w:rPr>
          <w:szCs w:val="28"/>
          <w:vertAlign w:val="subscript"/>
          <w:lang w:val="uk-UA"/>
        </w:rPr>
        <w:t>(</w:t>
      </w:r>
      <w:r w:rsidRPr="00D648B9">
        <w:rPr>
          <w:szCs w:val="28"/>
          <w:lang w:val="uk-UA"/>
        </w:rPr>
        <w:t>до 100балів) одержаний рейтинг з атестації (до 30</w:t>
      </w:r>
      <w:r w:rsidRPr="00D648B9">
        <w:rPr>
          <w:szCs w:val="28"/>
          <w:vertAlign w:val="subscript"/>
          <w:lang w:val="uk-UA"/>
        </w:rPr>
        <w:t xml:space="preserve"> </w:t>
      </w:r>
      <w:r w:rsidRPr="00D648B9">
        <w:rPr>
          <w:szCs w:val="28"/>
          <w:lang w:val="uk-UA"/>
        </w:rPr>
        <w:t>балів)</w:t>
      </w:r>
      <w:r w:rsidRPr="00D648B9">
        <w:rPr>
          <w:b/>
          <w:szCs w:val="28"/>
          <w:lang w:val="uk-UA"/>
        </w:rPr>
        <w:t xml:space="preserve"> </w:t>
      </w:r>
      <w:r w:rsidRPr="00D648B9">
        <w:rPr>
          <w:szCs w:val="28"/>
          <w:lang w:val="uk-UA"/>
        </w:rPr>
        <w:t>додається до рейтингу студента (слухача) з навчальної роботи</w:t>
      </w:r>
      <w:r w:rsidRPr="00D648B9">
        <w:rPr>
          <w:b/>
          <w:szCs w:val="28"/>
          <w:lang w:val="uk-UA"/>
        </w:rPr>
        <w:t xml:space="preserve"> R</w:t>
      </w:r>
      <w:r w:rsidRPr="00D648B9">
        <w:rPr>
          <w:b/>
          <w:szCs w:val="28"/>
          <w:vertAlign w:val="subscript"/>
          <w:lang w:val="uk-UA"/>
        </w:rPr>
        <w:t xml:space="preserve">НР  </w:t>
      </w:r>
      <w:r w:rsidRPr="00D648B9">
        <w:rPr>
          <w:szCs w:val="28"/>
          <w:lang w:val="uk-UA"/>
        </w:rPr>
        <w:t>(до 70 балів</w:t>
      </w:r>
      <w:r w:rsidRPr="00D648B9">
        <w:rPr>
          <w:b/>
          <w:szCs w:val="28"/>
          <w:vertAlign w:val="subscript"/>
          <w:lang w:val="uk-UA"/>
        </w:rPr>
        <w:t xml:space="preserve">): </w:t>
      </w:r>
      <w:r w:rsidRPr="00D648B9">
        <w:rPr>
          <w:b/>
          <w:szCs w:val="28"/>
          <w:lang w:val="uk-UA"/>
        </w:rPr>
        <w:t>R</w:t>
      </w:r>
      <w:r w:rsidRPr="00D648B9">
        <w:rPr>
          <w:b/>
          <w:szCs w:val="28"/>
          <w:vertAlign w:val="subscript"/>
          <w:lang w:val="uk-UA"/>
        </w:rPr>
        <w:t xml:space="preserve">ДИС </w:t>
      </w:r>
      <w:r w:rsidRPr="00D648B9">
        <w:rPr>
          <w:b/>
          <w:szCs w:val="28"/>
          <w:lang w:val="uk-UA"/>
        </w:rPr>
        <w:t>= R</w:t>
      </w:r>
      <w:r w:rsidRPr="00D648B9">
        <w:rPr>
          <w:b/>
          <w:szCs w:val="28"/>
          <w:vertAlign w:val="subscript"/>
          <w:lang w:val="uk-UA"/>
        </w:rPr>
        <w:t xml:space="preserve">НР </w:t>
      </w:r>
      <w:r w:rsidRPr="00D648B9">
        <w:rPr>
          <w:b/>
          <w:szCs w:val="28"/>
          <w:lang w:val="uk-UA"/>
        </w:rPr>
        <w:t>+ R</w:t>
      </w:r>
      <w:r w:rsidRPr="00D648B9">
        <w:rPr>
          <w:b/>
          <w:szCs w:val="28"/>
          <w:vertAlign w:val="subscript"/>
          <w:lang w:val="uk-UA"/>
        </w:rPr>
        <w:t>АТ</w:t>
      </w:r>
      <w:r w:rsidRPr="00D648B9">
        <w:rPr>
          <w:b/>
          <w:szCs w:val="28"/>
          <w:lang w:val="uk-UA"/>
        </w:rPr>
        <w:t>.</w:t>
      </w:r>
    </w:p>
    <w:p w:rsidR="007C7EF1" w:rsidRDefault="007C7EF1" w:rsidP="007C7EF1">
      <w:pPr>
        <w:shd w:val="clear" w:color="auto" w:fill="FFFFFF"/>
        <w:jc w:val="both"/>
        <w:rPr>
          <w:b/>
          <w:szCs w:val="28"/>
          <w:lang w:val="uk-UA"/>
        </w:rPr>
      </w:pPr>
    </w:p>
    <w:p w:rsidR="007C7EF1" w:rsidRDefault="007C7EF1" w:rsidP="007C7EF1">
      <w:pPr>
        <w:shd w:val="clear" w:color="auto" w:fill="FFFFFF"/>
        <w:jc w:val="both"/>
        <w:rPr>
          <w:b/>
          <w:szCs w:val="28"/>
          <w:lang w:val="uk-UA"/>
        </w:rPr>
      </w:pPr>
    </w:p>
    <w:p w:rsidR="007C7EF1" w:rsidRDefault="007C7EF1" w:rsidP="007C7EF1">
      <w:pPr>
        <w:shd w:val="clear" w:color="auto" w:fill="FFFFFF"/>
        <w:jc w:val="both"/>
        <w:rPr>
          <w:b/>
          <w:szCs w:val="28"/>
          <w:lang w:val="uk-UA"/>
        </w:rPr>
      </w:pPr>
    </w:p>
    <w:p w:rsidR="007C7EF1" w:rsidRDefault="007C7EF1" w:rsidP="007C7EF1">
      <w:pPr>
        <w:numPr>
          <w:ilvl w:val="0"/>
          <w:numId w:val="10"/>
        </w:num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Навчально- м</w:t>
      </w:r>
      <w:r w:rsidRPr="00217698">
        <w:rPr>
          <w:b/>
          <w:szCs w:val="28"/>
          <w:lang w:val="uk-UA"/>
        </w:rPr>
        <w:t>етодичне забезпечення</w:t>
      </w:r>
    </w:p>
    <w:p w:rsidR="007C7EF1" w:rsidRPr="005630A3" w:rsidRDefault="007C7EF1" w:rsidP="007C7EF1">
      <w:pPr>
        <w:pStyle w:val="a4"/>
        <w:shd w:val="clear" w:color="auto" w:fill="FFFFFF"/>
        <w:spacing w:line="360" w:lineRule="auto"/>
        <w:ind w:left="108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  <w:r w:rsidRPr="005630A3"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 xml:space="preserve">Розділ «Овочівництво і закритий </w:t>
      </w:r>
      <w:proofErr w:type="spellStart"/>
      <w:r w:rsidRPr="005630A3"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грунт</w:t>
      </w:r>
      <w:proofErr w:type="spellEnd"/>
      <w:r w:rsidRPr="005630A3"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»</w:t>
      </w:r>
    </w:p>
    <w:p w:rsidR="007C7EF1" w:rsidRPr="00EC3897" w:rsidRDefault="007C7EF1" w:rsidP="007C7EF1">
      <w:pPr>
        <w:ind w:left="720"/>
      </w:pPr>
      <w:r>
        <w:rPr>
          <w:color w:val="333333"/>
          <w:szCs w:val="28"/>
          <w:lang w:val="uk-UA" w:eastAsia="uk-UA"/>
        </w:rPr>
        <w:t>1.</w:t>
      </w:r>
      <w:r w:rsidRPr="00EC3897">
        <w:rPr>
          <w:color w:val="333333"/>
          <w:szCs w:val="28"/>
          <w:lang w:eastAsia="uk-UA"/>
        </w:rPr>
        <w:t xml:space="preserve"> </w:t>
      </w:r>
      <w:proofErr w:type="spellStart"/>
      <w:r w:rsidRPr="00EC3897">
        <w:t>Слєпцов</w:t>
      </w:r>
      <w:proofErr w:type="spellEnd"/>
      <w:r w:rsidRPr="00EC3897">
        <w:t xml:space="preserve"> Ю.В. </w:t>
      </w:r>
      <w:proofErr w:type="spellStart"/>
      <w:r w:rsidRPr="00EC3897">
        <w:t>Технології</w:t>
      </w:r>
      <w:proofErr w:type="spellEnd"/>
      <w:r w:rsidRPr="00EC3897">
        <w:t xml:space="preserve"> </w:t>
      </w:r>
      <w:proofErr w:type="spellStart"/>
      <w:r w:rsidRPr="00EC3897">
        <w:t>закритого</w:t>
      </w:r>
      <w:proofErr w:type="spellEnd"/>
      <w:r w:rsidRPr="00EC3897">
        <w:t xml:space="preserve"> </w:t>
      </w:r>
      <w:proofErr w:type="spellStart"/>
      <w:r w:rsidRPr="00EC3897">
        <w:t>ґрунту</w:t>
      </w:r>
      <w:proofErr w:type="spellEnd"/>
      <w:r w:rsidRPr="00EC3897">
        <w:t xml:space="preserve"> \ </w:t>
      </w:r>
      <w:proofErr w:type="spellStart"/>
      <w:r w:rsidRPr="00EC3897">
        <w:t>Методичні</w:t>
      </w:r>
      <w:proofErr w:type="spellEnd"/>
      <w:r w:rsidRPr="00EC3897">
        <w:t xml:space="preserve"> </w:t>
      </w:r>
      <w:proofErr w:type="spellStart"/>
      <w:r w:rsidRPr="00EC3897">
        <w:t>вказівки</w:t>
      </w:r>
      <w:proofErr w:type="spellEnd"/>
      <w:r w:rsidRPr="00EC3897">
        <w:t xml:space="preserve">. К.: </w:t>
      </w:r>
      <w:proofErr w:type="spellStart"/>
      <w:r w:rsidRPr="00EC3897">
        <w:t>НУБіП</w:t>
      </w:r>
      <w:proofErr w:type="spellEnd"/>
      <w:r w:rsidRPr="00EC3897">
        <w:t xml:space="preserve"> </w:t>
      </w:r>
      <w:proofErr w:type="spellStart"/>
      <w:r w:rsidRPr="00EC3897">
        <w:t>України</w:t>
      </w:r>
      <w:proofErr w:type="spellEnd"/>
      <w:r w:rsidRPr="00EC3897">
        <w:t>. – 2016. – 32 с.</w:t>
      </w:r>
    </w:p>
    <w:p w:rsidR="007C7EF1" w:rsidRDefault="007C7EF1" w:rsidP="007C7EF1">
      <w:pPr>
        <w:shd w:val="clear" w:color="auto" w:fill="FFFFFF"/>
        <w:jc w:val="both"/>
        <w:rPr>
          <w:b/>
          <w:szCs w:val="28"/>
          <w:lang w:val="uk-UA"/>
        </w:rPr>
      </w:pPr>
    </w:p>
    <w:p w:rsidR="007C7EF1" w:rsidRPr="009F4428" w:rsidRDefault="007C7EF1" w:rsidP="007C7EF1">
      <w:pPr>
        <w:pStyle w:val="a4"/>
        <w:shd w:val="clear" w:color="auto" w:fill="FFFFFF"/>
        <w:spacing w:line="360" w:lineRule="auto"/>
        <w:ind w:left="126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9F4428">
        <w:rPr>
          <w:rFonts w:ascii="Times New Roman" w:hAnsi="Times New Roman" w:cs="Times New Roman"/>
          <w:b/>
          <w:bCs/>
          <w:spacing w:val="-6"/>
          <w:sz w:val="28"/>
          <w:szCs w:val="28"/>
        </w:rPr>
        <w:t>Розділ. Тваринництво</w:t>
      </w:r>
    </w:p>
    <w:p w:rsidR="007C7EF1" w:rsidRPr="005630A3" w:rsidRDefault="007C7EF1" w:rsidP="007C7EF1">
      <w:pPr>
        <w:pStyle w:val="a4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0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Основним документом навчально-методичного забезпечення дисципліни є робоча програма навчальної дисципліни. </w:t>
      </w:r>
      <w:r w:rsidRPr="005630A3">
        <w:rPr>
          <w:rFonts w:ascii="Times New Roman" w:hAnsi="Times New Roman" w:cs="Times New Roman"/>
          <w:color w:val="000000" w:themeColor="text1"/>
          <w:sz w:val="28"/>
          <w:szCs w:val="28"/>
        </w:rPr>
        <w:t>У тому числі відповідальними викладачами розроблено авторські конспекти лекцій, презентації та індивідуальні/контрольні завдання</w:t>
      </w:r>
      <w:r w:rsidRPr="005630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оцінювання рівня знань студентів</w:t>
      </w:r>
      <w:r w:rsidRPr="005630A3">
        <w:rPr>
          <w:rFonts w:ascii="Times New Roman" w:hAnsi="Times New Roman" w:cs="Times New Roman"/>
          <w:color w:val="000000" w:themeColor="text1"/>
          <w:sz w:val="28"/>
          <w:szCs w:val="28"/>
        </w:rPr>
        <w:t>; додатково використовуються ілюстративні матеріали, каталоги ресурсів тощо.</w:t>
      </w:r>
    </w:p>
    <w:p w:rsidR="007C7EF1" w:rsidRPr="00044D1B" w:rsidRDefault="007C7EF1" w:rsidP="007C7EF1">
      <w:pPr>
        <w:ind w:firstLine="709"/>
        <w:jc w:val="both"/>
        <w:rPr>
          <w:szCs w:val="28"/>
          <w:lang w:val="uk-UA"/>
        </w:rPr>
      </w:pPr>
    </w:p>
    <w:p w:rsidR="007C7EF1" w:rsidRDefault="007C7EF1" w:rsidP="007C7EF1">
      <w:pPr>
        <w:shd w:val="clear" w:color="auto" w:fill="FFFFFF"/>
        <w:jc w:val="both"/>
        <w:rPr>
          <w:b/>
          <w:szCs w:val="28"/>
          <w:lang w:val="uk-UA"/>
        </w:rPr>
      </w:pPr>
    </w:p>
    <w:p w:rsidR="007C7EF1" w:rsidRDefault="007C7EF1" w:rsidP="007C7EF1">
      <w:pPr>
        <w:shd w:val="clear" w:color="auto" w:fill="FFFFFF"/>
        <w:jc w:val="both"/>
        <w:rPr>
          <w:b/>
          <w:szCs w:val="28"/>
          <w:lang w:val="uk-UA"/>
        </w:rPr>
      </w:pPr>
    </w:p>
    <w:p w:rsidR="007C7EF1" w:rsidRPr="00217698" w:rsidRDefault="007C7EF1" w:rsidP="007C7EF1">
      <w:p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13. Рекомендовані джерела інформації</w:t>
      </w:r>
    </w:p>
    <w:p w:rsidR="007C7EF1" w:rsidRDefault="007C7EF1" w:rsidP="007C7EF1">
      <w:pPr>
        <w:shd w:val="clear" w:color="auto" w:fill="FFFFFF"/>
        <w:spacing w:line="360" w:lineRule="auto"/>
        <w:jc w:val="center"/>
        <w:rPr>
          <w:b/>
          <w:color w:val="333333"/>
          <w:szCs w:val="28"/>
          <w:lang w:val="uk-UA" w:eastAsia="uk-UA"/>
        </w:rPr>
      </w:pPr>
      <w:r>
        <w:rPr>
          <w:b/>
          <w:color w:val="333333"/>
          <w:szCs w:val="28"/>
          <w:lang w:val="uk-UA" w:eastAsia="uk-UA"/>
        </w:rPr>
        <w:t xml:space="preserve">Розділ «Овочівництво і закритий </w:t>
      </w:r>
      <w:proofErr w:type="spellStart"/>
      <w:r>
        <w:rPr>
          <w:b/>
          <w:color w:val="333333"/>
          <w:szCs w:val="28"/>
          <w:lang w:val="uk-UA" w:eastAsia="uk-UA"/>
        </w:rPr>
        <w:t>грунт</w:t>
      </w:r>
      <w:proofErr w:type="spellEnd"/>
      <w:r>
        <w:rPr>
          <w:b/>
          <w:color w:val="333333"/>
          <w:szCs w:val="28"/>
          <w:lang w:val="uk-UA" w:eastAsia="uk-UA"/>
        </w:rPr>
        <w:t>»</w:t>
      </w:r>
    </w:p>
    <w:p w:rsidR="007C7EF1" w:rsidRPr="00884EAD" w:rsidRDefault="007C7EF1" w:rsidP="007C7EF1">
      <w:pPr>
        <w:shd w:val="clear" w:color="auto" w:fill="FFFFFF"/>
        <w:spacing w:line="360" w:lineRule="auto"/>
        <w:jc w:val="center"/>
        <w:rPr>
          <w:b/>
          <w:color w:val="333333"/>
          <w:szCs w:val="28"/>
          <w:lang w:val="uk-UA" w:eastAsia="uk-UA"/>
        </w:rPr>
      </w:pPr>
      <w:r w:rsidRPr="00884EAD">
        <w:rPr>
          <w:b/>
          <w:color w:val="333333"/>
          <w:szCs w:val="28"/>
          <w:lang w:val="uk-UA" w:eastAsia="uk-UA"/>
        </w:rPr>
        <w:t>Основні</w:t>
      </w:r>
    </w:p>
    <w:p w:rsidR="007C7EF1" w:rsidRPr="009F4428" w:rsidRDefault="007C7EF1" w:rsidP="007C7EF1">
      <w:pPr>
        <w:pStyle w:val="a4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1" w:name="_Hlk105149423"/>
      <w:r w:rsidRPr="009F442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Іваненко П.П., </w:t>
      </w:r>
      <w:proofErr w:type="spellStart"/>
      <w:r w:rsidRPr="009F4428">
        <w:rPr>
          <w:rFonts w:ascii="Times New Roman" w:hAnsi="Times New Roman" w:cs="Times New Roman"/>
          <w:bCs/>
          <w:spacing w:val="-6"/>
          <w:sz w:val="28"/>
          <w:szCs w:val="28"/>
        </w:rPr>
        <w:t>Приліпка</w:t>
      </w:r>
      <w:proofErr w:type="spellEnd"/>
      <w:r w:rsidRPr="009F442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О.В. Закритий </w:t>
      </w:r>
      <w:proofErr w:type="spellStart"/>
      <w:r w:rsidRPr="009F4428">
        <w:rPr>
          <w:rFonts w:ascii="Times New Roman" w:hAnsi="Times New Roman" w:cs="Times New Roman"/>
          <w:bCs/>
          <w:spacing w:val="-6"/>
          <w:sz w:val="28"/>
          <w:szCs w:val="28"/>
        </w:rPr>
        <w:t>грунт</w:t>
      </w:r>
      <w:proofErr w:type="spellEnd"/>
      <w:r w:rsidRPr="009F4428">
        <w:rPr>
          <w:rFonts w:ascii="Times New Roman" w:hAnsi="Times New Roman" w:cs="Times New Roman"/>
          <w:bCs/>
          <w:spacing w:val="-6"/>
          <w:sz w:val="28"/>
          <w:szCs w:val="28"/>
        </w:rPr>
        <w:t>. \ К.: «Урожай». – 2002. – 350 с.</w:t>
      </w:r>
    </w:p>
    <w:p w:rsidR="007C7EF1" w:rsidRPr="009F4428" w:rsidRDefault="007C7EF1" w:rsidP="007C7EF1">
      <w:pPr>
        <w:pStyle w:val="a4"/>
        <w:shd w:val="clear" w:color="auto" w:fill="FFFFFF"/>
        <w:spacing w:line="360" w:lineRule="auto"/>
        <w:ind w:left="126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9F4428">
        <w:rPr>
          <w:rFonts w:ascii="Times New Roman" w:hAnsi="Times New Roman" w:cs="Times New Roman"/>
          <w:b/>
          <w:bCs/>
          <w:spacing w:val="-6"/>
          <w:sz w:val="28"/>
          <w:szCs w:val="28"/>
        </w:rPr>
        <w:t>Розділ. Тваринництво</w:t>
      </w:r>
    </w:p>
    <w:p w:rsidR="007C7EF1" w:rsidRPr="009F4428" w:rsidRDefault="007C7EF1" w:rsidP="007C7EF1">
      <w:pPr>
        <w:shd w:val="clear" w:color="auto" w:fill="FFFFFF"/>
        <w:ind w:left="900"/>
        <w:jc w:val="center"/>
        <w:rPr>
          <w:b/>
          <w:bCs/>
          <w:spacing w:val="-6"/>
        </w:rPr>
      </w:pPr>
      <w:proofErr w:type="spellStart"/>
      <w:r w:rsidRPr="009F4428">
        <w:rPr>
          <w:b/>
          <w:bCs/>
          <w:spacing w:val="-6"/>
        </w:rPr>
        <w:t>Основна</w:t>
      </w:r>
      <w:proofErr w:type="spellEnd"/>
    </w:p>
    <w:p w:rsidR="007C7EF1" w:rsidRPr="009F4428" w:rsidRDefault="007C7EF1" w:rsidP="007C7EF1">
      <w:pPr>
        <w:shd w:val="clear" w:color="auto" w:fill="FFFFFF"/>
        <w:rPr>
          <w:b/>
          <w:bCs/>
          <w:spacing w:val="-6"/>
          <w:sz w:val="16"/>
          <w:szCs w:val="16"/>
        </w:rPr>
      </w:pPr>
    </w:p>
    <w:p w:rsidR="007C7EF1" w:rsidRPr="009F4428" w:rsidRDefault="007C7EF1" w:rsidP="007C7EF1">
      <w:pPr>
        <w:jc w:val="both"/>
        <w:rPr>
          <w:lang w:val="uk-UA"/>
        </w:rPr>
      </w:pPr>
      <w:r w:rsidRPr="009B5ABE">
        <w:t>1. </w:t>
      </w:r>
      <w:r w:rsidRPr="009F4428">
        <w:rPr>
          <w:lang w:val="uk-UA"/>
        </w:rPr>
        <w:t xml:space="preserve">Технологія виробництва продукції тваринництва: Підручник </w:t>
      </w:r>
      <w:proofErr w:type="gramStart"/>
      <w:r w:rsidRPr="009F4428">
        <w:rPr>
          <w:lang w:val="uk-UA"/>
        </w:rPr>
        <w:t>/[</w:t>
      </w:r>
      <w:proofErr w:type="gramEnd"/>
      <w:r w:rsidRPr="009F4428">
        <w:rPr>
          <w:lang w:val="uk-UA"/>
        </w:rPr>
        <w:t xml:space="preserve">О.Т. </w:t>
      </w:r>
      <w:proofErr w:type="spellStart"/>
      <w:r w:rsidRPr="009F4428">
        <w:rPr>
          <w:lang w:val="uk-UA"/>
        </w:rPr>
        <w:t>Бусенко</w:t>
      </w:r>
      <w:proofErr w:type="spellEnd"/>
      <w:r w:rsidRPr="009F4428">
        <w:rPr>
          <w:lang w:val="uk-UA"/>
        </w:rPr>
        <w:t xml:space="preserve">, В.Д. </w:t>
      </w:r>
      <w:proofErr w:type="spellStart"/>
      <w:r w:rsidRPr="009F4428">
        <w:rPr>
          <w:lang w:val="uk-UA"/>
        </w:rPr>
        <w:t>Столюк</w:t>
      </w:r>
      <w:proofErr w:type="spellEnd"/>
      <w:r w:rsidRPr="009F4428">
        <w:rPr>
          <w:lang w:val="uk-UA"/>
        </w:rPr>
        <w:t xml:space="preserve">, О.Й. Могильний та ін.]; За ред. О.Т. </w:t>
      </w:r>
      <w:proofErr w:type="spellStart"/>
      <w:r w:rsidRPr="009F4428">
        <w:rPr>
          <w:lang w:val="uk-UA"/>
        </w:rPr>
        <w:t>Бусенка</w:t>
      </w:r>
      <w:proofErr w:type="spellEnd"/>
      <w:r w:rsidRPr="009F4428">
        <w:rPr>
          <w:lang w:val="uk-UA"/>
        </w:rPr>
        <w:t>. К.: Вища освіта, 2015. 496 с.</w:t>
      </w:r>
    </w:p>
    <w:p w:rsidR="007C7EF1" w:rsidRPr="009F4428" w:rsidRDefault="007C7EF1" w:rsidP="007C7EF1">
      <w:pPr>
        <w:jc w:val="both"/>
        <w:rPr>
          <w:lang w:val="uk-UA"/>
        </w:rPr>
      </w:pPr>
      <w:r w:rsidRPr="009F4428">
        <w:rPr>
          <w:lang w:val="uk-UA"/>
        </w:rPr>
        <w:t xml:space="preserve">2. Теоретичні та практичні основи технологій виробництва продукції тваринництва. / [В.С. </w:t>
      </w:r>
      <w:proofErr w:type="spellStart"/>
      <w:r w:rsidRPr="009F4428">
        <w:rPr>
          <w:lang w:val="uk-UA"/>
        </w:rPr>
        <w:t>Ліннік</w:t>
      </w:r>
      <w:proofErr w:type="spellEnd"/>
      <w:r w:rsidRPr="009F4428">
        <w:rPr>
          <w:lang w:val="uk-UA"/>
        </w:rPr>
        <w:t xml:space="preserve">, А.Ю.  Медведєв, В.Г. </w:t>
      </w:r>
      <w:proofErr w:type="spellStart"/>
      <w:r w:rsidRPr="009F4428">
        <w:rPr>
          <w:lang w:val="uk-UA"/>
        </w:rPr>
        <w:t>Прудніков</w:t>
      </w:r>
      <w:proofErr w:type="spellEnd"/>
      <w:r w:rsidRPr="009F4428">
        <w:rPr>
          <w:lang w:val="uk-UA"/>
        </w:rPr>
        <w:t xml:space="preserve">  та ін.]; За редакцією доктора с.-</w:t>
      </w:r>
      <w:proofErr w:type="spellStart"/>
      <w:r w:rsidRPr="009F4428">
        <w:rPr>
          <w:lang w:val="uk-UA"/>
        </w:rPr>
        <w:t>г.наук</w:t>
      </w:r>
      <w:proofErr w:type="spellEnd"/>
      <w:r w:rsidRPr="009F4428">
        <w:rPr>
          <w:lang w:val="uk-UA"/>
        </w:rPr>
        <w:t xml:space="preserve">, професора В.С. </w:t>
      </w:r>
      <w:proofErr w:type="spellStart"/>
      <w:r w:rsidRPr="009F4428">
        <w:rPr>
          <w:lang w:val="uk-UA"/>
        </w:rPr>
        <w:t>Лінніка</w:t>
      </w:r>
      <w:proofErr w:type="spellEnd"/>
      <w:r w:rsidRPr="009F4428">
        <w:rPr>
          <w:lang w:val="uk-UA"/>
        </w:rPr>
        <w:t>. Луганськ. ТОВ «Елтон-2», 2015. 239 с.</w:t>
      </w:r>
    </w:p>
    <w:bookmarkEnd w:id="1"/>
    <w:p w:rsidR="007C7EF1" w:rsidRDefault="007C7EF1" w:rsidP="007C7EF1">
      <w:pPr>
        <w:shd w:val="clear" w:color="auto" w:fill="FFFFFF"/>
        <w:ind w:left="900"/>
        <w:jc w:val="center"/>
        <w:rPr>
          <w:b/>
          <w:bCs/>
          <w:spacing w:val="-6"/>
          <w:szCs w:val="28"/>
          <w:lang w:val="uk-UA"/>
        </w:rPr>
      </w:pPr>
      <w:r>
        <w:rPr>
          <w:b/>
          <w:bCs/>
          <w:spacing w:val="-6"/>
          <w:szCs w:val="28"/>
          <w:lang w:val="uk-UA"/>
        </w:rPr>
        <w:t>– додаткова.</w:t>
      </w:r>
    </w:p>
    <w:p w:rsidR="007C7EF1" w:rsidRPr="005630A3" w:rsidRDefault="007C7EF1" w:rsidP="007C7EF1">
      <w:pPr>
        <w:pStyle w:val="a4"/>
        <w:numPr>
          <w:ilvl w:val="0"/>
          <w:numId w:val="12"/>
        </w:numPr>
        <w:shd w:val="clear" w:color="auto" w:fill="FFFFFF"/>
        <w:spacing w:line="259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5630A3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Журнали «Овочі і фрукти», «Плантатор» - випуски за останні 5-7 років.</w:t>
      </w:r>
    </w:p>
    <w:p w:rsidR="007C7EF1" w:rsidRPr="009F4428" w:rsidRDefault="007C7EF1" w:rsidP="007C7EF1">
      <w:pPr>
        <w:pStyle w:val="a4"/>
        <w:shd w:val="clear" w:color="auto" w:fill="FFFFFF"/>
        <w:spacing w:line="360" w:lineRule="auto"/>
        <w:ind w:left="78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9F4428">
        <w:rPr>
          <w:rFonts w:ascii="Times New Roman" w:hAnsi="Times New Roman" w:cs="Times New Roman"/>
          <w:b/>
          <w:bCs/>
          <w:spacing w:val="-6"/>
          <w:sz w:val="28"/>
          <w:szCs w:val="28"/>
        </w:rPr>
        <w:t>Розділ. Тваринництво</w:t>
      </w:r>
    </w:p>
    <w:p w:rsidR="007C7EF1" w:rsidRPr="005630A3" w:rsidRDefault="007C7EF1" w:rsidP="007C7EF1">
      <w:pPr>
        <w:jc w:val="both"/>
        <w:rPr>
          <w:lang w:val="uk-UA"/>
        </w:rPr>
      </w:pPr>
      <w:r w:rsidRPr="005630A3">
        <w:rPr>
          <w:lang w:val="uk-UA"/>
        </w:rPr>
        <w:t xml:space="preserve">1. Гігієна тварин / [М.В. Демчук, М.В. Чорний, </w:t>
      </w:r>
      <w:proofErr w:type="spellStart"/>
      <w:r w:rsidRPr="005630A3">
        <w:rPr>
          <w:lang w:val="uk-UA"/>
        </w:rPr>
        <w:t>М.О.Захаренко</w:t>
      </w:r>
      <w:proofErr w:type="spellEnd"/>
      <w:r w:rsidRPr="005630A3">
        <w:rPr>
          <w:lang w:val="uk-UA"/>
        </w:rPr>
        <w:t xml:space="preserve">, М.П. </w:t>
      </w:r>
      <w:proofErr w:type="spellStart"/>
      <w:r w:rsidRPr="005630A3">
        <w:rPr>
          <w:lang w:val="uk-UA"/>
        </w:rPr>
        <w:t>Високос</w:t>
      </w:r>
      <w:proofErr w:type="spellEnd"/>
      <w:r w:rsidRPr="005630A3">
        <w:rPr>
          <w:lang w:val="uk-UA"/>
        </w:rPr>
        <w:t xml:space="preserve">.];за ред. М.В Демчук.- Х.: </w:t>
      </w:r>
      <w:proofErr w:type="spellStart"/>
      <w:r w:rsidRPr="005630A3">
        <w:rPr>
          <w:lang w:val="uk-UA"/>
        </w:rPr>
        <w:t>Еспада</w:t>
      </w:r>
      <w:proofErr w:type="spellEnd"/>
      <w:r w:rsidRPr="005630A3">
        <w:rPr>
          <w:lang w:val="uk-UA"/>
        </w:rPr>
        <w:t>, 2006. 520 с.</w:t>
      </w:r>
    </w:p>
    <w:p w:rsidR="007C7EF1" w:rsidRPr="009B5ABE" w:rsidRDefault="007C7EF1" w:rsidP="007C7EF1">
      <w:pPr>
        <w:jc w:val="both"/>
      </w:pPr>
      <w:r w:rsidRPr="009B5ABE">
        <w:t>2. Горбатенко І.Ю.</w:t>
      </w:r>
      <w:r>
        <w:rPr>
          <w:lang w:val="uk-UA"/>
        </w:rPr>
        <w:t>,</w:t>
      </w:r>
      <w:r w:rsidRPr="009B5ABE">
        <w:t xml:space="preserve"> Гиль М.І. </w:t>
      </w:r>
      <w:proofErr w:type="spellStart"/>
      <w:r w:rsidRPr="009B5ABE">
        <w:t>Біологія</w:t>
      </w:r>
      <w:proofErr w:type="spellEnd"/>
      <w:r w:rsidRPr="009B5ABE">
        <w:t xml:space="preserve"> </w:t>
      </w:r>
      <w:proofErr w:type="spellStart"/>
      <w:r w:rsidRPr="009B5ABE">
        <w:t>продуктивності</w:t>
      </w:r>
      <w:proofErr w:type="spellEnd"/>
      <w:r w:rsidRPr="009B5ABE">
        <w:t xml:space="preserve"> </w:t>
      </w:r>
      <w:proofErr w:type="spellStart"/>
      <w:r w:rsidRPr="009B5ABE">
        <w:t>сільськогосподарських</w:t>
      </w:r>
      <w:proofErr w:type="spellEnd"/>
      <w:r w:rsidRPr="009B5ABE">
        <w:t xml:space="preserve"> </w:t>
      </w:r>
      <w:proofErr w:type="spellStart"/>
      <w:r w:rsidRPr="009B5ABE">
        <w:t>тварин</w:t>
      </w:r>
      <w:proofErr w:type="spellEnd"/>
      <w:r>
        <w:rPr>
          <w:lang w:val="uk-UA"/>
        </w:rPr>
        <w:t>.</w:t>
      </w:r>
      <w:r w:rsidRPr="009B5ABE">
        <w:t xml:space="preserve"> Херсон, 2006. 213 с.</w:t>
      </w:r>
    </w:p>
    <w:p w:rsidR="007C7EF1" w:rsidRPr="009B5ABE" w:rsidRDefault="007C7EF1" w:rsidP="007C7EF1">
      <w:pPr>
        <w:jc w:val="both"/>
      </w:pPr>
      <w:r w:rsidRPr="009B5ABE">
        <w:t xml:space="preserve">4. Практикум з </w:t>
      </w:r>
      <w:proofErr w:type="spellStart"/>
      <w:r w:rsidRPr="009B5ABE">
        <w:t>годівлі</w:t>
      </w:r>
      <w:proofErr w:type="spellEnd"/>
      <w:r w:rsidRPr="009B5ABE">
        <w:t xml:space="preserve"> </w:t>
      </w:r>
      <w:proofErr w:type="spellStart"/>
      <w:r w:rsidRPr="009B5ABE">
        <w:t>сільськогосподарських</w:t>
      </w:r>
      <w:proofErr w:type="spellEnd"/>
      <w:r w:rsidRPr="009B5ABE">
        <w:t xml:space="preserve"> </w:t>
      </w:r>
      <w:proofErr w:type="spellStart"/>
      <w:r w:rsidRPr="009B5ABE">
        <w:t>тварин</w:t>
      </w:r>
      <w:proofErr w:type="spellEnd"/>
      <w:r w:rsidRPr="009B5ABE">
        <w:t xml:space="preserve">: </w:t>
      </w:r>
      <w:proofErr w:type="spellStart"/>
      <w:r w:rsidRPr="009B5ABE">
        <w:t>Навчальний</w:t>
      </w:r>
      <w:proofErr w:type="spellEnd"/>
      <w:r w:rsidRPr="009B5ABE">
        <w:t xml:space="preserve"> </w:t>
      </w:r>
      <w:proofErr w:type="spellStart"/>
      <w:r w:rsidRPr="009B5ABE">
        <w:t>посібник</w:t>
      </w:r>
      <w:proofErr w:type="spellEnd"/>
      <w:r w:rsidRPr="009B5ABE">
        <w:t xml:space="preserve"> </w:t>
      </w:r>
      <w:proofErr w:type="gramStart"/>
      <w:r w:rsidRPr="009B5ABE">
        <w:t xml:space="preserve">/[ </w:t>
      </w:r>
      <w:proofErr w:type="spellStart"/>
      <w:r w:rsidRPr="009B5ABE">
        <w:t>Ібатуллін</w:t>
      </w:r>
      <w:proofErr w:type="spellEnd"/>
      <w:proofErr w:type="gramEnd"/>
      <w:r w:rsidRPr="009B5ABE">
        <w:t xml:space="preserve"> І. І., </w:t>
      </w:r>
      <w:proofErr w:type="spellStart"/>
      <w:r w:rsidRPr="009B5ABE">
        <w:t>Чигрин</w:t>
      </w:r>
      <w:proofErr w:type="spellEnd"/>
      <w:r w:rsidRPr="009B5ABE">
        <w:t xml:space="preserve"> А. І., </w:t>
      </w:r>
      <w:proofErr w:type="spellStart"/>
      <w:r w:rsidRPr="009B5ABE">
        <w:t>Отченашко</w:t>
      </w:r>
      <w:proofErr w:type="spellEnd"/>
      <w:r w:rsidRPr="009B5ABE">
        <w:t xml:space="preserve"> В. В. та </w:t>
      </w:r>
      <w:proofErr w:type="spellStart"/>
      <w:r w:rsidRPr="009B5ABE">
        <w:t>ін</w:t>
      </w:r>
      <w:proofErr w:type="spellEnd"/>
      <w:r w:rsidRPr="009B5ABE">
        <w:t xml:space="preserve">.]; </w:t>
      </w:r>
      <w:proofErr w:type="spellStart"/>
      <w:r w:rsidRPr="009B5ABE">
        <w:t>під</w:t>
      </w:r>
      <w:proofErr w:type="spellEnd"/>
      <w:r w:rsidRPr="009B5ABE">
        <w:t xml:space="preserve"> ред.. </w:t>
      </w:r>
      <w:proofErr w:type="spellStart"/>
      <w:r w:rsidRPr="009B5ABE">
        <w:t>академіка</w:t>
      </w:r>
      <w:proofErr w:type="spellEnd"/>
      <w:r w:rsidRPr="009B5ABE">
        <w:t xml:space="preserve"> НААН </w:t>
      </w:r>
      <w:proofErr w:type="spellStart"/>
      <w:r w:rsidRPr="009B5ABE">
        <w:t>України</w:t>
      </w:r>
      <w:proofErr w:type="spellEnd"/>
      <w:r w:rsidRPr="009B5ABE">
        <w:t xml:space="preserve"> І. І. </w:t>
      </w:r>
      <w:proofErr w:type="spellStart"/>
      <w:r w:rsidRPr="009B5ABE">
        <w:t>Ібатулліна</w:t>
      </w:r>
      <w:proofErr w:type="spellEnd"/>
      <w:r w:rsidRPr="009B5ABE">
        <w:t>. – Житомир: «</w:t>
      </w:r>
      <w:proofErr w:type="spellStart"/>
      <w:r w:rsidRPr="009B5ABE">
        <w:t>Полісся</w:t>
      </w:r>
      <w:proofErr w:type="spellEnd"/>
      <w:r w:rsidRPr="009B5ABE">
        <w:t>», 2013. – 442 с.</w:t>
      </w:r>
    </w:p>
    <w:p w:rsidR="007C7EF1" w:rsidRDefault="007C7EF1" w:rsidP="007C7EF1">
      <w:pPr>
        <w:jc w:val="center"/>
      </w:pPr>
    </w:p>
    <w:p w:rsidR="007C7EF1" w:rsidRPr="005630A3" w:rsidRDefault="007C7EF1" w:rsidP="007C7EF1">
      <w:pPr>
        <w:jc w:val="center"/>
        <w:rPr>
          <w:b/>
        </w:rPr>
      </w:pPr>
      <w:proofErr w:type="spellStart"/>
      <w:r w:rsidRPr="005630A3">
        <w:rPr>
          <w:b/>
        </w:rPr>
        <w:t>Інформаційні</w:t>
      </w:r>
      <w:proofErr w:type="spellEnd"/>
      <w:r w:rsidRPr="005630A3">
        <w:rPr>
          <w:b/>
        </w:rPr>
        <w:t xml:space="preserve"> </w:t>
      </w:r>
      <w:proofErr w:type="spellStart"/>
      <w:r w:rsidRPr="005630A3">
        <w:rPr>
          <w:b/>
        </w:rPr>
        <w:t>ресурси</w:t>
      </w:r>
      <w:proofErr w:type="spellEnd"/>
    </w:p>
    <w:p w:rsidR="007C7EF1" w:rsidRPr="009B5ABE" w:rsidRDefault="007C7EF1" w:rsidP="007C7EF1">
      <w:pPr>
        <w:jc w:val="both"/>
      </w:pPr>
      <w:hyperlink r:id="rId9" w:history="1">
        <w:r w:rsidRPr="009B5ABE">
          <w:rPr>
            <w:rStyle w:val="a3"/>
          </w:rPr>
          <w:t>https://nubip.edu.ua/sites/default/files/u104/%D0%9F%D1%96%D0%B4%D1%80%D1%83%D1%87%D0%BD%D0%B8%D0%BA%20%D0%A2%D0%B5%D1%85%D0%BD%D0%BE%D0%BB%D0%BE%D0%B3%D1%96%D1%8F%20%D0%B2%D0%B8%D1%80%D0%BE%D0%B1%D0%BD%D0%B8%D1%86%D1</w:t>
        </w:r>
        <w:r w:rsidRPr="009B5ABE">
          <w:rPr>
            <w:rStyle w:val="a3"/>
          </w:rPr>
          <w:lastRenderedPageBreak/>
          <w:t>%82%D0%B2%D0%B0%20%D0%BF%D1%80%D0%BE%D0%B4%D1%83%D0%BA%D1%86%D1%96%D1%97%20%D1%82%D0%B2%D0%B0%D1%80%D0%B8%D0%BD%D0%BD%D0%B8%D1%86%D1%82%D0%B2%D0%B0.pdf</w:t>
        </w:r>
      </w:hyperlink>
    </w:p>
    <w:p w:rsidR="007C7EF1" w:rsidRPr="009B5ABE" w:rsidRDefault="007C7EF1" w:rsidP="007C7EF1">
      <w:pPr>
        <w:jc w:val="both"/>
      </w:pPr>
      <w:r w:rsidRPr="009B5ABE">
        <w:t>1) </w:t>
      </w:r>
      <w:hyperlink r:id="rId10" w:history="1">
        <w:r w:rsidRPr="009B5ABE">
          <w:rPr>
            <w:rStyle w:val="a3"/>
          </w:rPr>
          <w:t>http://osvita.ua/vnz/standard/63055/</w:t>
        </w:r>
      </w:hyperlink>
    </w:p>
    <w:p w:rsidR="007C7EF1" w:rsidRPr="009B5ABE" w:rsidRDefault="007C7EF1" w:rsidP="007C7EF1">
      <w:pPr>
        <w:jc w:val="both"/>
      </w:pPr>
      <w:r w:rsidRPr="009B5ABE">
        <w:t>2) </w:t>
      </w:r>
      <w:proofErr w:type="spellStart"/>
      <w:r w:rsidRPr="009B5ABE">
        <w:fldChar w:fldCharType="begin"/>
      </w:r>
      <w:r w:rsidRPr="009B5ABE">
        <w:instrText xml:space="preserve"> HYPERLINK "https://elearn.nubip.edu.ua/mod/book/view.php?id=142571" \o "Технологія виробництва свинини" </w:instrText>
      </w:r>
      <w:r w:rsidRPr="009B5ABE">
        <w:fldChar w:fldCharType="separate"/>
      </w:r>
      <w:r w:rsidRPr="009B5ABE">
        <w:rPr>
          <w:rStyle w:val="a3"/>
        </w:rPr>
        <w:t>Технологія</w:t>
      </w:r>
      <w:proofErr w:type="spellEnd"/>
      <w:r w:rsidRPr="009B5ABE">
        <w:rPr>
          <w:rStyle w:val="a3"/>
        </w:rPr>
        <w:t xml:space="preserve"> </w:t>
      </w:r>
      <w:proofErr w:type="spellStart"/>
      <w:r w:rsidRPr="009B5ABE">
        <w:rPr>
          <w:rStyle w:val="a3"/>
        </w:rPr>
        <w:t>виробництва</w:t>
      </w:r>
      <w:proofErr w:type="spellEnd"/>
      <w:r w:rsidRPr="009B5ABE">
        <w:rPr>
          <w:rStyle w:val="a3"/>
        </w:rPr>
        <w:t xml:space="preserve"> </w:t>
      </w:r>
      <w:proofErr w:type="spellStart"/>
      <w:r w:rsidRPr="009B5ABE">
        <w:rPr>
          <w:rStyle w:val="a3"/>
        </w:rPr>
        <w:t>свинини</w:t>
      </w:r>
      <w:proofErr w:type="spellEnd"/>
      <w:r w:rsidRPr="009B5ABE">
        <w:fldChar w:fldCharType="end"/>
      </w:r>
    </w:p>
    <w:p w:rsidR="007C7EF1" w:rsidRPr="009B5ABE" w:rsidRDefault="007C7EF1" w:rsidP="007C7EF1">
      <w:pPr>
        <w:jc w:val="both"/>
      </w:pPr>
      <w:hyperlink r:id="rId11" w:anchor="v=onepage&amp;q&amp;f=false" w:history="1">
        <w:r w:rsidRPr="009B5ABE">
          <w:rPr>
            <w:rStyle w:val="a3"/>
          </w:rPr>
          <w:t>https://books.google.com.ua/books?id=Qkf5CQAAQBAJ&amp;pg=PA7&amp;lpg=PA7&amp;dq=nt%5Byjkjusz+dbhj,ybwndf+cdbybyb&amp;source=bl&amp;ots=9x3z41SLnR&amp;sig=ACfU3U053yQigNEHSfALeXP44WhGlVf5Ww&amp;hl=ru&amp;sa=X&amp;ved=2ahUKEwjomrOs_eXiAhVnk4sKHbfMBbc4ChDoATACegQICRAB#v=onepage&amp;q&amp;f=false</w:t>
        </w:r>
      </w:hyperlink>
    </w:p>
    <w:p w:rsidR="007C7EF1" w:rsidRPr="009B5ABE" w:rsidRDefault="007C7EF1" w:rsidP="007C7EF1">
      <w:pPr>
        <w:jc w:val="both"/>
      </w:pPr>
      <w:r w:rsidRPr="009B5ABE">
        <w:t xml:space="preserve">3) Практикум з </w:t>
      </w:r>
      <w:proofErr w:type="spellStart"/>
      <w:r w:rsidRPr="009B5ABE">
        <w:t>годівлі</w:t>
      </w:r>
      <w:proofErr w:type="spellEnd"/>
      <w:r w:rsidRPr="009B5ABE">
        <w:t xml:space="preserve"> с.-г. тварин </w:t>
      </w:r>
      <w:hyperlink r:id="rId12" w:history="1">
        <w:r w:rsidRPr="009B5ABE">
          <w:rPr>
            <w:rStyle w:val="a3"/>
          </w:rPr>
          <w:t>http://nmcbook.com.ua/wp-content/uploads/2017/10/%D0%9F%D1%80%D0%B0%D0%BA%D1%82%D0%B8%D0%BA%D1%83%D0%BC-%D0%B7-%D0%B3%D0%BE%D0%B4%D1%96%D0%B2%D0%BB%D1%96-%D1%81%D1%96%D0%BB%D1%8C%D1%81%D1%8C%D0%BA%D0%BE%D0%B3%D0%BE%D1%81%D0%BF%D0%BE%D0%B4%D0%B0%D1%80%D1%81%D1%8C%D0%BA%D0%B8%D1%85-%D1%82%D0%B2%D0%B0%D1%80%D0%B8%D0%BD.pdf</w:t>
        </w:r>
      </w:hyperlink>
    </w:p>
    <w:p w:rsidR="007C7EF1" w:rsidRPr="009B5ABE" w:rsidRDefault="007C7EF1" w:rsidP="007C7EF1">
      <w:pPr>
        <w:jc w:val="both"/>
      </w:pPr>
      <w:r w:rsidRPr="009B5ABE">
        <w:t>4) </w:t>
      </w:r>
      <w:proofErr w:type="spellStart"/>
      <w:r w:rsidRPr="009B5ABE">
        <w:fldChar w:fldCharType="begin"/>
      </w:r>
      <w:r w:rsidRPr="009B5ABE">
        <w:instrText xml:space="preserve"> HYPERLINK "http://base.dnsgb.com.ua/files/book/%D0%9C%D0%B0%D1%88%D0%BA%D1%96%D0%BD%20%D0%9C.%D0%86.%20%D0%9F%D0%B0%D1%80%D0%B8%D1%88%20%D0%9D.%D0%9C.%20%D0%A2%D0%B5%D1%85%D0%BD%D0%BE%D0%BB%D0%BE%D0%B3%D1%96%D1%8F%20%D0%BC%D0%BE%D0%BB%D0%BE%D0%BA%D0%B0%20%D1%96%20%D0%BC%D0%BE%D0%BB%D0%BE%D1%87%D0%BD%D0%B8%D1%85%20%D0%BF%D1%80%D0%BE%D0%B4%D1%83%D0%BA%D1%82%D1%96%D0%B2.pdf" </w:instrText>
      </w:r>
      <w:r w:rsidRPr="009B5ABE">
        <w:fldChar w:fldCharType="separate"/>
      </w:r>
      <w:r w:rsidRPr="009B5ABE">
        <w:rPr>
          <w:rStyle w:val="a3"/>
        </w:rPr>
        <w:t>Технологія</w:t>
      </w:r>
      <w:proofErr w:type="spellEnd"/>
      <w:r w:rsidRPr="009B5ABE">
        <w:rPr>
          <w:rStyle w:val="a3"/>
        </w:rPr>
        <w:t xml:space="preserve"> </w:t>
      </w:r>
      <w:proofErr w:type="spellStart"/>
      <w:r w:rsidRPr="009B5ABE">
        <w:rPr>
          <w:rStyle w:val="a3"/>
        </w:rPr>
        <w:t>виробництва</w:t>
      </w:r>
      <w:proofErr w:type="spellEnd"/>
      <w:r w:rsidRPr="009B5ABE">
        <w:rPr>
          <w:rStyle w:val="a3"/>
        </w:rPr>
        <w:t xml:space="preserve"> молока  і </w:t>
      </w:r>
      <w:proofErr w:type="spellStart"/>
      <w:r w:rsidRPr="009B5ABE">
        <w:rPr>
          <w:rStyle w:val="a3"/>
        </w:rPr>
        <w:t>молочних</w:t>
      </w:r>
      <w:proofErr w:type="spellEnd"/>
      <w:r w:rsidRPr="009B5ABE">
        <w:rPr>
          <w:rStyle w:val="a3"/>
        </w:rPr>
        <w:t xml:space="preserve"> </w:t>
      </w:r>
      <w:proofErr w:type="spellStart"/>
      <w:r w:rsidRPr="009B5ABE">
        <w:rPr>
          <w:rStyle w:val="a3"/>
        </w:rPr>
        <w:t>продуктів</w:t>
      </w:r>
      <w:proofErr w:type="spellEnd"/>
      <w:r w:rsidRPr="009B5ABE">
        <w:fldChar w:fldCharType="end"/>
      </w:r>
    </w:p>
    <w:p w:rsidR="007C7EF1" w:rsidRDefault="007C7EF1" w:rsidP="007C7EF1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9B5ABE">
        <w:t>5) </w:t>
      </w:r>
      <w:hyperlink r:id="rId13" w:history="1">
        <w:r w:rsidRPr="009B5ABE">
          <w:rPr>
            <w:rStyle w:val="a3"/>
          </w:rPr>
          <w:t xml:space="preserve">Силос - </w:t>
        </w:r>
        <w:proofErr w:type="spellStart"/>
        <w:r w:rsidRPr="009B5ABE">
          <w:rPr>
            <w:rStyle w:val="a3"/>
          </w:rPr>
          <w:t>ракетне</w:t>
        </w:r>
        <w:proofErr w:type="spellEnd"/>
        <w:r w:rsidRPr="009B5ABE">
          <w:rPr>
            <w:rStyle w:val="a3"/>
          </w:rPr>
          <w:t xml:space="preserve"> </w:t>
        </w:r>
        <w:proofErr w:type="spellStart"/>
        <w:r w:rsidRPr="009B5ABE">
          <w:rPr>
            <w:rStyle w:val="a3"/>
          </w:rPr>
          <w:t>паливо</w:t>
        </w:r>
        <w:proofErr w:type="spellEnd"/>
        <w:r w:rsidRPr="009B5ABE">
          <w:rPr>
            <w:rStyle w:val="a3"/>
          </w:rPr>
          <w:t xml:space="preserve"> для </w:t>
        </w:r>
        <w:proofErr w:type="spellStart"/>
        <w:r w:rsidRPr="009B5ABE">
          <w:rPr>
            <w:rStyle w:val="a3"/>
          </w:rPr>
          <w:t>корови</w:t>
        </w:r>
        <w:proofErr w:type="spellEnd"/>
      </w:hyperlink>
    </w:p>
    <w:p w:rsidR="007C7EF1" w:rsidRDefault="007C7EF1" w:rsidP="007C7EF1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:rsidR="007C7EF1" w:rsidRDefault="007C7EF1" w:rsidP="007C7EF1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:rsidR="00943309" w:rsidRDefault="00943309" w:rsidP="00943309">
      <w:pPr>
        <w:rPr>
          <w:lang w:val="uk-UA"/>
        </w:rPr>
      </w:pPr>
    </w:p>
    <w:p w:rsidR="00943309" w:rsidRDefault="00943309" w:rsidP="00943309">
      <w:pPr>
        <w:jc w:val="center"/>
        <w:rPr>
          <w:b/>
          <w:color w:val="323E4F" w:themeColor="text2" w:themeShade="BF"/>
          <w:sz w:val="24"/>
        </w:rPr>
      </w:pPr>
      <w:r>
        <w:rPr>
          <w:b/>
          <w:color w:val="323E4F" w:themeColor="text2" w:themeShade="BF"/>
          <w:sz w:val="24"/>
        </w:rPr>
        <w:t>ПОЛІТИКА ОЦІНЮВАННЯ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943309" w:rsidTr="009919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b/>
                <w:sz w:val="24"/>
                <w:lang w:val="uk-UA"/>
              </w:rPr>
            </w:pPr>
            <w:r w:rsidRPr="00302263">
              <w:rPr>
                <w:b/>
                <w:i/>
                <w:sz w:val="24"/>
                <w:lang w:val="uk-UA"/>
              </w:rPr>
              <w:t xml:space="preserve">Політика щодо </w:t>
            </w:r>
            <w:proofErr w:type="spellStart"/>
            <w:r w:rsidRPr="00302263">
              <w:rPr>
                <w:b/>
                <w:i/>
                <w:sz w:val="24"/>
                <w:lang w:val="uk-UA"/>
              </w:rPr>
              <w:t>дедлайнів</w:t>
            </w:r>
            <w:proofErr w:type="spellEnd"/>
            <w:r w:rsidRPr="00302263">
              <w:rPr>
                <w:b/>
                <w:i/>
                <w:sz w:val="24"/>
                <w:lang w:val="uk-UA"/>
              </w:rPr>
              <w:t xml:space="preserve">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rPr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943309" w:rsidTr="009919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b/>
                <w:sz w:val="24"/>
                <w:lang w:val="uk-UA"/>
              </w:rPr>
            </w:pPr>
            <w:r w:rsidRPr="00302263">
              <w:rPr>
                <w:b/>
                <w:i/>
                <w:sz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rPr>
                <w:b/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302263">
              <w:rPr>
                <w:sz w:val="24"/>
                <w:lang w:val="uk-UA"/>
              </w:rPr>
              <w:t>т.ч</w:t>
            </w:r>
            <w:proofErr w:type="spellEnd"/>
            <w:r w:rsidRPr="00302263">
              <w:rPr>
                <w:sz w:val="24"/>
                <w:lang w:val="uk-UA"/>
              </w:rPr>
              <w:t xml:space="preserve">. із використанням мобільних </w:t>
            </w:r>
            <w:proofErr w:type="spellStart"/>
            <w:r w:rsidRPr="00302263">
              <w:rPr>
                <w:sz w:val="24"/>
                <w:lang w:val="uk-UA"/>
              </w:rPr>
              <w:t>девайсів</w:t>
            </w:r>
            <w:proofErr w:type="spellEnd"/>
            <w:r w:rsidRPr="00302263">
              <w:rPr>
                <w:sz w:val="24"/>
                <w:lang w:val="uk-UA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943309" w:rsidRPr="00BE7FF2" w:rsidTr="009919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b/>
                <w:sz w:val="24"/>
                <w:lang w:val="uk-UA"/>
              </w:rPr>
            </w:pPr>
            <w:r w:rsidRPr="00302263">
              <w:rPr>
                <w:b/>
                <w:i/>
                <w:sz w:val="24"/>
                <w:lang w:val="uk-UA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rPr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943309" w:rsidRDefault="00943309" w:rsidP="00943309">
      <w:pPr>
        <w:jc w:val="center"/>
        <w:rPr>
          <w:b/>
          <w:color w:val="323E4F" w:themeColor="text2" w:themeShade="BF"/>
          <w:sz w:val="24"/>
        </w:rPr>
      </w:pPr>
    </w:p>
    <w:p w:rsidR="00943309" w:rsidRDefault="00943309" w:rsidP="00943309">
      <w:pPr>
        <w:jc w:val="center"/>
        <w:rPr>
          <w:b/>
          <w:color w:val="323E4F" w:themeColor="text2" w:themeShade="BF"/>
          <w:sz w:val="24"/>
        </w:rPr>
      </w:pPr>
      <w:r>
        <w:rPr>
          <w:b/>
          <w:color w:val="323E4F" w:themeColor="text2" w:themeShade="BF"/>
          <w:sz w:val="24"/>
        </w:rPr>
        <w:t>ШКАЛА ОЦІНЮВАННЯ СТУДЕНТІВ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0"/>
        <w:gridCol w:w="7005"/>
      </w:tblGrid>
      <w:tr w:rsidR="00943309" w:rsidTr="00991985">
        <w:trPr>
          <w:trHeight w:val="5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b/>
                <w:sz w:val="24"/>
                <w:lang w:val="uk-UA"/>
              </w:rPr>
            </w:pPr>
            <w:r w:rsidRPr="00302263">
              <w:rPr>
                <w:b/>
                <w:sz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09" w:rsidRPr="00302263" w:rsidRDefault="00943309" w:rsidP="00991985">
            <w:pPr>
              <w:jc w:val="center"/>
              <w:rPr>
                <w:b/>
                <w:sz w:val="24"/>
                <w:lang w:val="uk-UA"/>
              </w:rPr>
            </w:pPr>
            <w:r w:rsidRPr="00302263">
              <w:rPr>
                <w:b/>
                <w:sz w:val="24"/>
                <w:lang w:val="uk-UA"/>
              </w:rPr>
              <w:t>Оцінка національна за результати складання екзамену</w:t>
            </w:r>
          </w:p>
          <w:p w:rsidR="00943309" w:rsidRPr="00302263" w:rsidRDefault="00943309" w:rsidP="00991985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943309" w:rsidTr="0099198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>90-100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>відмінно</w:t>
            </w:r>
          </w:p>
        </w:tc>
      </w:tr>
      <w:tr w:rsidR="00943309" w:rsidTr="0099198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>74-89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>добре</w:t>
            </w:r>
          </w:p>
        </w:tc>
      </w:tr>
      <w:tr w:rsidR="00943309" w:rsidTr="0099198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>60-73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>задовільно</w:t>
            </w:r>
          </w:p>
        </w:tc>
      </w:tr>
      <w:tr w:rsidR="00943309" w:rsidTr="0099198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>0-59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09" w:rsidRPr="00302263" w:rsidRDefault="00943309" w:rsidP="00991985">
            <w:pPr>
              <w:jc w:val="center"/>
              <w:rPr>
                <w:sz w:val="24"/>
                <w:lang w:val="uk-UA"/>
              </w:rPr>
            </w:pPr>
            <w:r w:rsidRPr="00302263">
              <w:rPr>
                <w:sz w:val="24"/>
                <w:lang w:val="uk-UA"/>
              </w:rPr>
              <w:t>незадовільно</w:t>
            </w:r>
          </w:p>
        </w:tc>
      </w:tr>
    </w:tbl>
    <w:p w:rsidR="00943309" w:rsidRDefault="00943309" w:rsidP="00943309">
      <w:pPr>
        <w:rPr>
          <w:lang w:val="uk-UA"/>
        </w:rPr>
      </w:pPr>
      <w:bookmarkStart w:id="2" w:name="_GoBack"/>
      <w:bookmarkEnd w:id="2"/>
    </w:p>
    <w:sectPr w:rsidR="0094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D17"/>
    <w:multiLevelType w:val="hybridMultilevel"/>
    <w:tmpl w:val="E728A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EA8"/>
    <w:multiLevelType w:val="hybridMultilevel"/>
    <w:tmpl w:val="D85E2484"/>
    <w:lvl w:ilvl="0" w:tplc="4E4C2F4C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17FC"/>
    <w:multiLevelType w:val="hybridMultilevel"/>
    <w:tmpl w:val="427E55E2"/>
    <w:lvl w:ilvl="0" w:tplc="C63454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C51431"/>
    <w:multiLevelType w:val="hybridMultilevel"/>
    <w:tmpl w:val="0D54BFDE"/>
    <w:lvl w:ilvl="0" w:tplc="89283D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205485"/>
    <w:multiLevelType w:val="hybridMultilevel"/>
    <w:tmpl w:val="9CE0EC90"/>
    <w:lvl w:ilvl="0" w:tplc="92EAAA9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DC1E94"/>
    <w:multiLevelType w:val="hybridMultilevel"/>
    <w:tmpl w:val="3572A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E1710"/>
    <w:multiLevelType w:val="hybridMultilevel"/>
    <w:tmpl w:val="C7EC5F58"/>
    <w:lvl w:ilvl="0" w:tplc="CC74F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296B1B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D10E07"/>
    <w:multiLevelType w:val="hybridMultilevel"/>
    <w:tmpl w:val="E214CE32"/>
    <w:lvl w:ilvl="0" w:tplc="3B083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7249E"/>
    <w:multiLevelType w:val="hybridMultilevel"/>
    <w:tmpl w:val="6EC04C46"/>
    <w:lvl w:ilvl="0" w:tplc="958EDE2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7763510"/>
    <w:multiLevelType w:val="hybridMultilevel"/>
    <w:tmpl w:val="E8268AA8"/>
    <w:lvl w:ilvl="0" w:tplc="CD68B56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2C2255"/>
    <w:multiLevelType w:val="hybridMultilevel"/>
    <w:tmpl w:val="8C88E87C"/>
    <w:lvl w:ilvl="0" w:tplc="BAF49E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12"/>
  </w:num>
  <w:num w:numId="9">
    <w:abstractNumId w:val="7"/>
  </w:num>
  <w:num w:numId="10">
    <w:abstractNumId w:val="11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E2"/>
    <w:rsid w:val="000F1AA8"/>
    <w:rsid w:val="00526337"/>
    <w:rsid w:val="0053076D"/>
    <w:rsid w:val="007813E2"/>
    <w:rsid w:val="007C7EF1"/>
    <w:rsid w:val="00856F4A"/>
    <w:rsid w:val="00943309"/>
    <w:rsid w:val="00B4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580F"/>
  <w15:chartTrackingRefBased/>
  <w15:docId w15:val="{329270EB-ADE6-48B7-99C0-D77D690E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43309"/>
    <w:pPr>
      <w:keepNext/>
      <w:outlineLvl w:val="0"/>
    </w:pPr>
    <w:rPr>
      <w:sz w:val="32"/>
      <w:lang w:val="uk-UA"/>
    </w:rPr>
  </w:style>
  <w:style w:type="paragraph" w:styleId="4">
    <w:name w:val="heading 4"/>
    <w:basedOn w:val="a"/>
    <w:next w:val="a"/>
    <w:link w:val="40"/>
    <w:unhideWhenUsed/>
    <w:qFormat/>
    <w:rsid w:val="00943309"/>
    <w:pPr>
      <w:keepNext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30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433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nhideWhenUsed/>
    <w:rsid w:val="009433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330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5">
    <w:name w:val="Table Grid"/>
    <w:basedOn w:val="a1"/>
    <w:uiPriority w:val="59"/>
    <w:rsid w:val="0094330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943309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у1"/>
    <w:basedOn w:val="a"/>
    <w:qFormat/>
    <w:rsid w:val="009433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Стиль1"/>
    <w:basedOn w:val="a"/>
    <w:qFormat/>
    <w:rsid w:val="00943309"/>
    <w:pPr>
      <w:ind w:firstLine="567"/>
    </w:pPr>
    <w:rPr>
      <w:szCs w:val="28"/>
      <w:lang w:val="uk-UA"/>
    </w:rPr>
  </w:style>
  <w:style w:type="paragraph" w:customStyle="1" w:styleId="Style11">
    <w:name w:val="Style11"/>
    <w:basedOn w:val="a"/>
    <w:rsid w:val="00943309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38">
    <w:name w:val="Font Style38"/>
    <w:rsid w:val="00943309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53076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3076D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468" TargetMode="External"/><Relationship Id="rId13" Type="http://schemas.openxmlformats.org/officeDocument/2006/relationships/hyperlink" Target="http://agro-business.com.ua/agro/suchasne-tvarynnytstvo/item/8934-sylos-chy-raketne-palyvo-dlia-korovy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-gruntkovskyi@nubip.edu.ua" TargetMode="External"/><Relationship Id="rId12" Type="http://schemas.openxmlformats.org/officeDocument/2006/relationships/hyperlink" Target="http://nmcbook.com.ua/wp-content/uploads/2017/10/%D0%9F%D1%80%D0%B0%D0%BA%D1%82%D0%B8%D0%BA%D1%83%D0%BC-%D0%B7-%D0%B3%D0%BE%D0%B4%D1%96%D0%B2%D0%BB%D1%96-%D1%81%D1%96%D0%BB%D1%8C%D1%81%D1%8C%D0%BA%D0%BE%D0%B3%D0%BE%D1%81%D0%BF%D0%BE%D0%B4%D0%B0%D1%80%D1%81%D1%8C%D0%BA%D0%B8%D1%85-%D1%82%D0%B2%D0%B0%D1%80%D0%B8%D0%B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icopter09@ukr.net" TargetMode="External"/><Relationship Id="rId11" Type="http://schemas.openxmlformats.org/officeDocument/2006/relationships/hyperlink" Target="https://books.google.com.ua/books?id=Qkf5CQAAQBAJ&amp;pg=PA7&amp;lpg=PA7&amp;dq=nt%5Byjkjusz+dbhj,ybwndf+cdbybyb&amp;source=bl&amp;ots=9x3z41SLnR&amp;sig=ACfU3U053yQigNEHSfALeXP44WhGlVf5Ww&amp;hl=ru&amp;sa=X&amp;ved=2ahUKEwjomrOs_eXiAhVnk4sKHbfMBbc4ChDoATACegQICRAB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vita.ua/vnz/standard/630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bip.edu.ua/sites/default/files/u104/%D0%9F%D1%96%D0%B4%D1%80%D1%83%D1%87%D0%BD%D0%B8%D0%BA%20%D0%A2%D0%B5%D1%85%D0%BD%D0%BE%D0%BB%D0%BE%D0%B3%D1%96%D1%8F%20%D0%B2%D0%B8%D1%80%D0%BE%D0%B1%D0%BD%D0%B8%D1%86%D1%82%D0%B2%D0%B0%20%D0%BF%D1%80%D0%BE%D0%B4%D1%83%D0%BA%D1%86%D1%96%D1%97%20%D1%82%D0%B2%D0%B0%D1%80%D0%B8%D0%BD%D0%BD%D0%B8%D1%86%D1%82%D0%B2%D0%B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8873</Words>
  <Characters>5058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2023-06-07T09:03:00Z</dcterms:created>
  <dcterms:modified xsi:type="dcterms:W3CDTF">2023-06-26T07:54:00Z</dcterms:modified>
</cp:coreProperties>
</file>