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</w:t>
      </w:r>
      <w:r w:rsidRPr="00834D3A">
        <w:rPr>
          <w:rFonts w:ascii="Times New Roman" w:hAnsi="Times New Roman" w:cs="Times New Roman"/>
          <w:b/>
          <w:sz w:val="28"/>
          <w:szCs w:val="28"/>
        </w:rPr>
        <w:t xml:space="preserve">ВЕТЕРИНАРНА </w:t>
      </w:r>
      <w:r w:rsidR="00834D3A" w:rsidRPr="00834D3A">
        <w:rPr>
          <w:rFonts w:ascii="Times New Roman" w:hAnsi="Times New Roman" w:cs="Times New Roman"/>
          <w:b/>
          <w:sz w:val="28"/>
          <w:szCs w:val="28"/>
        </w:rPr>
        <w:t>МІКРОБІОЛОГІЯ</w:t>
      </w:r>
      <w:r w:rsidR="00CE75C4" w:rsidRPr="00834D3A">
        <w:rPr>
          <w:rFonts w:ascii="Times New Roman" w:hAnsi="Times New Roman" w:cs="Times New Roman"/>
          <w:b/>
          <w:sz w:val="28"/>
          <w:szCs w:val="28"/>
        </w:rPr>
        <w:t>»</w:t>
      </w:r>
      <w:r w:rsidR="00E84D9E">
        <w:rPr>
          <w:rFonts w:ascii="Times New Roman" w:hAnsi="Times New Roman" w:cs="Times New Roman"/>
          <w:b/>
          <w:sz w:val="28"/>
          <w:szCs w:val="28"/>
        </w:rPr>
        <w:t xml:space="preserve"> НА ПОТОЧНИЙ </w:t>
      </w:r>
      <w:bookmarkStart w:id="0" w:name="_GoBack"/>
      <w:bookmarkEnd w:id="0"/>
      <w:r w:rsidR="00CE75C4" w:rsidRPr="00834D3A">
        <w:rPr>
          <w:rFonts w:ascii="Times New Roman" w:hAnsi="Times New Roman" w:cs="Times New Roman"/>
          <w:b/>
          <w:sz w:val="28"/>
          <w:szCs w:val="28"/>
        </w:rPr>
        <w:t>202</w:t>
      </w:r>
      <w:r w:rsidR="00582680">
        <w:rPr>
          <w:rFonts w:ascii="Times New Roman" w:hAnsi="Times New Roman" w:cs="Times New Roman"/>
          <w:b/>
          <w:sz w:val="28"/>
          <w:szCs w:val="28"/>
        </w:rPr>
        <w:t>5</w:t>
      </w:r>
      <w:r w:rsidR="00CE75C4" w:rsidRPr="00834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5C4" w:rsidRPr="00834D3A">
        <w:rPr>
          <w:rFonts w:ascii="Times New Roman" w:hAnsi="Times New Roman" w:cs="Times New Roman"/>
          <w:b/>
          <w:caps/>
          <w:sz w:val="28"/>
          <w:szCs w:val="28"/>
        </w:rPr>
        <w:t>навчальний</w:t>
      </w:r>
      <w:r w:rsidRPr="00834D3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34D3A">
        <w:rPr>
          <w:rFonts w:ascii="Times New Roman" w:hAnsi="Times New Roman" w:cs="Times New Roman"/>
          <w:b/>
          <w:sz w:val="28"/>
          <w:szCs w:val="28"/>
        </w:rPr>
        <w:t>РІК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3584"/>
        <w:gridCol w:w="1598"/>
        <w:gridCol w:w="1798"/>
        <w:gridCol w:w="2771"/>
      </w:tblGrid>
      <w:tr w:rsidR="00A45EC9" w:rsidTr="00CE75C4">
        <w:trPr>
          <w:trHeight w:val="1092"/>
        </w:trPr>
        <w:tc>
          <w:tcPr>
            <w:tcW w:w="3584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98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771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:rsidTr="00CE75C4">
        <w:tc>
          <w:tcPr>
            <w:tcW w:w="3584" w:type="dxa"/>
          </w:tcPr>
          <w:p w:rsidR="00DE4224" w:rsidRPr="00DE4224" w:rsidRDefault="00DE4224" w:rsidP="00DE4224">
            <w:pPr>
              <w:pStyle w:val="a4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>Характеристика та виробництво біопрепаратів.</w:t>
            </w:r>
          </w:p>
          <w:p w:rsidR="007C2643" w:rsidRPr="00DE4224" w:rsidRDefault="00DE4224" w:rsidP="00DE422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>2.Висів біопрепаратів на агарові середовища.</w:t>
            </w:r>
          </w:p>
        </w:tc>
        <w:tc>
          <w:tcPr>
            <w:tcW w:w="1598" w:type="dxa"/>
          </w:tcPr>
          <w:p w:rsidR="007C2643" w:rsidRDefault="0027122C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7C2643" w:rsidRDefault="007C2643" w:rsidP="00CE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Лабораторія </w:t>
            </w:r>
            <w:r w:rsidR="00CE75C4">
              <w:rPr>
                <w:rFonts w:ascii="Times New Roman" w:hAnsi="Times New Roman" w:cs="Times New Roman"/>
                <w:sz w:val="28"/>
                <w:szCs w:val="28"/>
              </w:rPr>
              <w:t>мікробіології</w:t>
            </w:r>
          </w:p>
        </w:tc>
        <w:tc>
          <w:tcPr>
            <w:tcW w:w="2771" w:type="dxa"/>
          </w:tcPr>
          <w:p w:rsidR="007C2643" w:rsidRDefault="00CE75C4" w:rsidP="00BB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DE4224" w:rsidRPr="0007749E" w:rsidRDefault="00A45EC9" w:rsidP="00A45E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Приготування середовищ для вивчення біохімічних властивостей бактерій. </w:t>
            </w:r>
            <w:r w:rsidR="00DE4224" w:rsidRPr="00DE4224">
              <w:rPr>
                <w:rFonts w:ascii="Times New Roman" w:hAnsi="Times New Roman" w:cs="Times New Roman"/>
                <w:sz w:val="28"/>
                <w:szCs w:val="28"/>
              </w:rPr>
              <w:t>. Мікроскопія патологічного матеріалу.</w:t>
            </w:r>
          </w:p>
          <w:p w:rsidR="00BB71A3" w:rsidRDefault="00A45EC9" w:rsidP="00A45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</w:t>
            </w:r>
            <w:proofErr w:type="spellStart"/>
            <w:r w:rsidR="00BB71A3">
              <w:rPr>
                <w:rFonts w:ascii="Times New Roman" w:hAnsi="Times New Roman" w:cs="Times New Roman"/>
                <w:sz w:val="28"/>
                <w:szCs w:val="28"/>
              </w:rPr>
              <w:t>редукуючи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 властивостей мікроорганізмів на основі середовища </w:t>
            </w:r>
            <w:proofErr w:type="spellStart"/>
            <w:r w:rsidR="00BB71A3">
              <w:rPr>
                <w:rFonts w:ascii="Times New Roman" w:hAnsi="Times New Roman" w:cs="Times New Roman"/>
                <w:sz w:val="28"/>
                <w:szCs w:val="28"/>
              </w:rPr>
              <w:t>Омельянського</w:t>
            </w:r>
            <w:proofErr w:type="spellEnd"/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 та за допомогою молока.</w:t>
            </w:r>
          </w:p>
        </w:tc>
        <w:tc>
          <w:tcPr>
            <w:tcW w:w="1598" w:type="dxa"/>
          </w:tcPr>
          <w:p w:rsidR="00BB71A3" w:rsidRDefault="0027122C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DE4224" w:rsidRPr="00DE4224" w:rsidRDefault="00DE4224" w:rsidP="00DE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ab/>
              <w:t>Схема лабораторної діагностики бактеріальних інфекцій.</w:t>
            </w:r>
          </w:p>
          <w:p w:rsidR="00342C1D" w:rsidRPr="00A45EC9" w:rsidRDefault="00DE4224" w:rsidP="00DE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>Виділення накопичувальної культури. Зараження курячих ембріонів.</w:t>
            </w:r>
          </w:p>
        </w:tc>
        <w:tc>
          <w:tcPr>
            <w:tcW w:w="1598" w:type="dxa"/>
          </w:tcPr>
          <w:p w:rsidR="0027122C" w:rsidRDefault="0027122C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:rsidR="00BB71A3" w:rsidRDefault="0027122C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362F2A" w:rsidRDefault="00362F2A" w:rsidP="00BB71A3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Морфологічні особливості бактерій які проявляють чутливість до бактеріофагів.</w:t>
            </w:r>
          </w:p>
          <w:p w:rsidR="00BB71A3" w:rsidRPr="00495FF5" w:rsidRDefault="00BB71A3" w:rsidP="00BB71A3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Доповіді студентів на мікробіологічні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BB71A3" w:rsidRPr="00B36773" w:rsidRDefault="0027122C" w:rsidP="0049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  <w:r w:rsidR="0058268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BB71A3" w:rsidRDefault="00342C1D" w:rsidP="00342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45EC9">
              <w:rPr>
                <w:rFonts w:ascii="Times New Roman" w:hAnsi="Times New Roman" w:cs="Times New Roman"/>
                <w:sz w:val="28"/>
                <w:szCs w:val="28"/>
              </w:rPr>
              <w:t>Мікробіологія ХХІ сторіччя: нові виклики і можливості.</w:t>
            </w:r>
          </w:p>
          <w:p w:rsidR="00BB71A3" w:rsidRDefault="00BB71A3" w:rsidP="00495FF5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1A3">
              <w:rPr>
                <w:rFonts w:ascii="Times New Roman" w:hAnsi="Times New Roman" w:cs="Times New Roman"/>
                <w:sz w:val="28"/>
                <w:szCs w:val="28"/>
              </w:rPr>
              <w:t xml:space="preserve">Доповіді студентів на мікробіологічні теми.  </w:t>
            </w:r>
          </w:p>
        </w:tc>
        <w:tc>
          <w:tcPr>
            <w:tcW w:w="1598" w:type="dxa"/>
          </w:tcPr>
          <w:p w:rsidR="00BB71A3" w:rsidRDefault="0027122C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  <w:p w:rsidR="00BB71A3" w:rsidRDefault="00582680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DE4224" w:rsidRPr="00DE4224" w:rsidRDefault="00DE4224" w:rsidP="00DE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1.Сучасні вимоги щодо обладнання мікробіологічної лабораторії. </w:t>
            </w:r>
          </w:p>
          <w:p w:rsidR="00DE4224" w:rsidRPr="00DE4224" w:rsidRDefault="00DE4224" w:rsidP="00DE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>2.Обговорення знакової дати в світі мікробіології (17 вересня - Міжнародний день мікроорганізмів).</w:t>
            </w:r>
          </w:p>
          <w:p w:rsidR="00DE4224" w:rsidRDefault="00DE4224" w:rsidP="00DE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24">
              <w:rPr>
                <w:rFonts w:ascii="Times New Roman" w:hAnsi="Times New Roman" w:cs="Times New Roman"/>
                <w:sz w:val="28"/>
                <w:szCs w:val="28"/>
              </w:rPr>
              <w:t xml:space="preserve">3.Відпрацювання методик складного </w:t>
            </w:r>
            <w:proofErr w:type="spellStart"/>
            <w:r w:rsidRPr="00DE4224">
              <w:rPr>
                <w:rFonts w:ascii="Times New Roman" w:hAnsi="Times New Roman" w:cs="Times New Roman"/>
                <w:sz w:val="28"/>
                <w:szCs w:val="28"/>
              </w:rPr>
              <w:t>фабування</w:t>
            </w:r>
            <w:proofErr w:type="spellEnd"/>
          </w:p>
          <w:p w:rsidR="00BB71A3" w:rsidRDefault="00BB71A3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7122C" w:rsidRDefault="0027122C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BB71A3" w:rsidRDefault="00582680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BB71A3" w:rsidRDefault="000C580E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>Схема лабораторної діагностики бактеріальних інфекцій.</w:t>
            </w:r>
          </w:p>
          <w:p w:rsidR="000C580E" w:rsidRPr="000C580E" w:rsidRDefault="000C580E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 xml:space="preserve">Мікроскопія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виділених культур та висів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чистої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культури.</w:t>
            </w:r>
          </w:p>
        </w:tc>
        <w:tc>
          <w:tcPr>
            <w:tcW w:w="1598" w:type="dxa"/>
          </w:tcPr>
          <w:p w:rsidR="0027122C" w:rsidRDefault="0027122C" w:rsidP="0027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BB71A3" w:rsidRDefault="00582680" w:rsidP="0027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637DC8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A45EC9" w:rsidRPr="00C70FC8" w:rsidRDefault="00C70FC8" w:rsidP="00C7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063F5" w:rsidRPr="00C70FC8">
              <w:rPr>
                <w:rFonts w:ascii="Times New Roman" w:hAnsi="Times New Roman" w:cs="Times New Roman"/>
                <w:sz w:val="28"/>
                <w:szCs w:val="28"/>
              </w:rPr>
              <w:t>Антибіотикограма: для чого вона потрібна?</w:t>
            </w:r>
          </w:p>
          <w:p w:rsidR="00BB71A3" w:rsidRPr="00C70FC8" w:rsidRDefault="00C70FC8" w:rsidP="00C7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063F5" w:rsidRPr="00C70FC8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r w:rsidR="000C580E" w:rsidRPr="00C70FC8">
              <w:rPr>
                <w:rFonts w:ascii="Times New Roman" w:hAnsi="Times New Roman" w:cs="Times New Roman"/>
                <w:sz w:val="28"/>
                <w:szCs w:val="28"/>
              </w:rPr>
              <w:t xml:space="preserve"> чутливості мікроорганізмів до антибіотиків (диско дифузійний метод).</w:t>
            </w:r>
          </w:p>
        </w:tc>
        <w:tc>
          <w:tcPr>
            <w:tcW w:w="1598" w:type="dxa"/>
          </w:tcPr>
          <w:p w:rsidR="00BB71A3" w:rsidRDefault="00DE4224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  <w:r w:rsidR="00271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68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637DC8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67B"/>
    <w:multiLevelType w:val="hybridMultilevel"/>
    <w:tmpl w:val="93BE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4E0"/>
    <w:multiLevelType w:val="hybridMultilevel"/>
    <w:tmpl w:val="324AC328"/>
    <w:lvl w:ilvl="0" w:tplc="B7D4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70ABD"/>
    <w:multiLevelType w:val="hybridMultilevel"/>
    <w:tmpl w:val="BB88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E4A69"/>
    <w:multiLevelType w:val="hybridMultilevel"/>
    <w:tmpl w:val="352661E0"/>
    <w:lvl w:ilvl="0" w:tplc="DF3E11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7742B59"/>
    <w:multiLevelType w:val="hybridMultilevel"/>
    <w:tmpl w:val="5B3C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E268C"/>
    <w:multiLevelType w:val="hybridMultilevel"/>
    <w:tmpl w:val="1C08A292"/>
    <w:lvl w:ilvl="0" w:tplc="6A86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D86E96"/>
    <w:multiLevelType w:val="hybridMultilevel"/>
    <w:tmpl w:val="A29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121F7"/>
    <w:multiLevelType w:val="hybridMultilevel"/>
    <w:tmpl w:val="8CAAEAC2"/>
    <w:lvl w:ilvl="0" w:tplc="470A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F0F67"/>
    <w:multiLevelType w:val="hybridMultilevel"/>
    <w:tmpl w:val="D608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03872"/>
    <w:multiLevelType w:val="hybridMultilevel"/>
    <w:tmpl w:val="5A1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04F13"/>
    <w:multiLevelType w:val="hybridMultilevel"/>
    <w:tmpl w:val="844E2082"/>
    <w:lvl w:ilvl="0" w:tplc="72F6E93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C4628C"/>
    <w:multiLevelType w:val="hybridMultilevel"/>
    <w:tmpl w:val="3CEED450"/>
    <w:lvl w:ilvl="0" w:tplc="F302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FA74BB"/>
    <w:multiLevelType w:val="hybridMultilevel"/>
    <w:tmpl w:val="DD6E4E70"/>
    <w:lvl w:ilvl="0" w:tplc="BDC479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20397"/>
    <w:multiLevelType w:val="hybridMultilevel"/>
    <w:tmpl w:val="C4822444"/>
    <w:lvl w:ilvl="0" w:tplc="2F2C0C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C216C50"/>
    <w:multiLevelType w:val="hybridMultilevel"/>
    <w:tmpl w:val="2BEC4A24"/>
    <w:lvl w:ilvl="0" w:tplc="A15845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FDE56C3"/>
    <w:multiLevelType w:val="hybridMultilevel"/>
    <w:tmpl w:val="F64C55B8"/>
    <w:lvl w:ilvl="0" w:tplc="BCD2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513926"/>
    <w:multiLevelType w:val="hybridMultilevel"/>
    <w:tmpl w:val="1ED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12DB"/>
    <w:multiLevelType w:val="hybridMultilevel"/>
    <w:tmpl w:val="DBAA8686"/>
    <w:lvl w:ilvl="0" w:tplc="22A8D5A6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5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13"/>
  </w:num>
  <w:num w:numId="14">
    <w:abstractNumId w:val="14"/>
  </w:num>
  <w:num w:numId="15">
    <w:abstractNumId w:val="4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E2"/>
    <w:rsid w:val="00010F39"/>
    <w:rsid w:val="00015BE2"/>
    <w:rsid w:val="0007749E"/>
    <w:rsid w:val="000B6F27"/>
    <w:rsid w:val="000C580E"/>
    <w:rsid w:val="0027122C"/>
    <w:rsid w:val="002A7150"/>
    <w:rsid w:val="00342C1D"/>
    <w:rsid w:val="00362F2A"/>
    <w:rsid w:val="00495FF5"/>
    <w:rsid w:val="00582680"/>
    <w:rsid w:val="00784DB9"/>
    <w:rsid w:val="007C2643"/>
    <w:rsid w:val="00834D3A"/>
    <w:rsid w:val="00A45EC9"/>
    <w:rsid w:val="00B92E91"/>
    <w:rsid w:val="00B94DC0"/>
    <w:rsid w:val="00BB71A3"/>
    <w:rsid w:val="00C70FC8"/>
    <w:rsid w:val="00CE75C4"/>
    <w:rsid w:val="00DE4224"/>
    <w:rsid w:val="00E063F5"/>
    <w:rsid w:val="00E84D9E"/>
    <w:rsid w:val="00E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2023-10-12T07:37:00Z</dcterms:created>
  <dcterms:modified xsi:type="dcterms:W3CDTF">2025-12-03T09:16:00Z</dcterms:modified>
</cp:coreProperties>
</file>