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1E8" w:rsidRPr="0026652C" w:rsidRDefault="001571E8" w:rsidP="001571E8">
      <w:pPr>
        <w:rPr>
          <w:lang w:val="en-US"/>
        </w:rPr>
      </w:pPr>
      <w:r>
        <w:rPr>
          <w:lang w:val="uk-UA"/>
        </w:rPr>
        <w:t>НКП «Харчова безпека…» Актуальні конкурси «</w:t>
      </w:r>
      <w:r w:rsidRPr="001571E8">
        <w:rPr>
          <w:b/>
          <w:bCs/>
          <w:highlight w:val="green"/>
          <w:lang w:val="en-US"/>
        </w:rPr>
        <w:t>AGRIP</w:t>
      </w:r>
      <w:r>
        <w:rPr>
          <w:lang w:val="uk-UA"/>
        </w:rPr>
        <w:t>»</w:t>
      </w:r>
      <w:r w:rsidR="0026652C" w:rsidRPr="0026652C">
        <w:rPr>
          <w:lang w:val="en-US"/>
        </w:rPr>
        <w:t xml:space="preserve"> (</w:t>
      </w:r>
      <w:r w:rsidR="0026652C" w:rsidRPr="00E534B0">
        <w:rPr>
          <w:highlight w:val="green"/>
          <w:lang w:val="en-US"/>
        </w:rPr>
        <w:t>Promotion of Agricultural products</w:t>
      </w:r>
      <w:r w:rsidR="0026652C" w:rsidRPr="0026652C">
        <w:rPr>
          <w:lang w:val="en-US"/>
        </w:rPr>
        <w:t>)</w:t>
      </w:r>
    </w:p>
    <w:p w:rsidR="001E7CB1" w:rsidRDefault="001571E8">
      <w:hyperlink r:id="rId5" w:history="1">
        <w:r>
          <w:rPr>
            <w:rStyle w:val="a3"/>
          </w:rPr>
          <w:t>https://ec.europa.eu/info/funding-tenders/opportunities/portal/screen/opportunities/topic-search;freeTextSearchKeyword=;typeCodes=1;statusCodes=31094502,31094503;programCode=AGRIP;programDivisionCode=null;focusAreaCode=null;crossCuttingPriorityCode=null;callCode=Default;sortQuery=submissionStatus;orderBy=asc;onlyTenders=false;topicListKey=topicSearchTablePageState</w:t>
        </w:r>
      </w:hyperlink>
    </w:p>
    <w:p w:rsidR="001571E8" w:rsidRDefault="001571E8"/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6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multi programmes – Union quality schemes OR merits of Union agricultural products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MULTI-A-2020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-MULTI-INTERNAL MARKET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7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multi programmes – Information and promotion about fresh fruit and vegetables in the context of proper dietary practices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MULTI-B-2020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-MULTI-INTERNAL MARKET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8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multi programmes – Information and promotion in any third country(ies)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MULTI-C-2020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-MULTI-THIRD COUNTRIES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9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Union quality schemes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SIMPLE-01-2020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-SIMPLE-INTERNAL MARKET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0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Information and promotion about merits of Union agricultural products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SIMPLE-02-2020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-SIMPLE-INTERNAL MARKET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1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Information and promotion in China, Japan, South Korea, Taiwan, South East Asia or Southern Asia 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SIMPLE-03-2020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-SIMPLE-THIRD COUNTRIES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2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Information and promotion in Canada, USA or Mexico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SIMPLE-04-2020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-SIMPLE-THIRD COUNTRIES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3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Information and promotion in other third countries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SIMPLE-05-2020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AGRI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-SIMPLE-THIRD COUNTRIES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Default="001571E8" w:rsidP="001571E8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4" w:history="1">
        <w:r w:rsidRPr="001571E8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Support for simple programmes – Information and promotion on beef and/or veal in third country(ies)</w:t>
        </w:r>
      </w:hyperlink>
      <w:r w:rsidRPr="001571E8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1571E8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SIMPLE-06-2020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1571E8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1571E8">
        <w:rPr>
          <w:rFonts w:ascii="inherit" w:hAnsi="inherit" w:cs="Arial"/>
          <w:color w:val="000000"/>
          <w:sz w:val="21"/>
          <w:szCs w:val="21"/>
          <w:highlight w:val="green"/>
          <w:bdr w:val="none" w:sz="0" w:space="0" w:color="auto" w:frame="1"/>
          <w:lang w:val="en-US"/>
        </w:rPr>
        <w:t>AGR</w:t>
      </w:r>
      <w:r w:rsidRPr="001571E8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I-SIMPLE-THIRD COUNTRIES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r w:rsidRPr="001571E8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Programme: </w:t>
      </w:r>
      <w:r w:rsidRPr="001571E8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Promotion of Agricultural Products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1571E8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1571E8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1571E8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14 January 2020</w:t>
      </w:r>
    </w:p>
    <w:p w:rsidR="001571E8" w:rsidRPr="001571E8" w:rsidRDefault="001571E8" w:rsidP="001571E8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gramStart"/>
      <w:r w:rsidRPr="001571E8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1571E8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r w:rsidRPr="001571E8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1571E8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1571E8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03 June 2020 17:00:00 Brussels time</w:t>
      </w:r>
    </w:p>
    <w:p w:rsidR="001571E8" w:rsidRPr="001571E8" w:rsidRDefault="001571E8">
      <w:pPr>
        <w:rPr>
          <w:lang w:val="uk-UA"/>
        </w:rPr>
      </w:pPr>
    </w:p>
    <w:sectPr w:rsidR="001571E8" w:rsidRPr="0015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54C0E"/>
    <w:multiLevelType w:val="multilevel"/>
    <w:tmpl w:val="056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E8"/>
    <w:rsid w:val="001571E8"/>
    <w:rsid w:val="001E7CB1"/>
    <w:rsid w:val="0026652C"/>
    <w:rsid w:val="00E5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4F94"/>
  <w15:chartTrackingRefBased/>
  <w15:docId w15:val="{C6434DD5-4073-4846-A9B2-60C52B2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1E8"/>
    <w:rPr>
      <w:color w:val="0000FF"/>
      <w:u w:val="single"/>
    </w:rPr>
  </w:style>
  <w:style w:type="paragraph" w:customStyle="1" w:styleId="ng-star-inserted">
    <w:name w:val="ng-star-inserted"/>
    <w:basedOn w:val="a"/>
    <w:rsid w:val="0015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1571E8"/>
  </w:style>
  <w:style w:type="character" w:customStyle="1" w:styleId="topic-id">
    <w:name w:val="topic-id"/>
    <w:basedOn w:val="a0"/>
    <w:rsid w:val="001571E8"/>
  </w:style>
  <w:style w:type="character" w:customStyle="1" w:styleId="topic-types">
    <w:name w:val="topic-types"/>
    <w:basedOn w:val="a0"/>
    <w:rsid w:val="001571E8"/>
  </w:style>
  <w:style w:type="character" w:customStyle="1" w:styleId="ng-star-inserted1">
    <w:name w:val="ng-star-inserted1"/>
    <w:basedOn w:val="a0"/>
    <w:rsid w:val="001571E8"/>
  </w:style>
  <w:style w:type="character" w:customStyle="1" w:styleId="date">
    <w:name w:val="date"/>
    <w:basedOn w:val="a0"/>
    <w:rsid w:val="0015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2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8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8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07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1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6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2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1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67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8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1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8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4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9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4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0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9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76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9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53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multi-c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13" Type="http://schemas.openxmlformats.org/officeDocument/2006/relationships/hyperlink" Target="https://ec.europa.eu/info/funding-tenders/opportunities/portal/screen/opportunities/topic-details/simple-05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multi-b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12" Type="http://schemas.openxmlformats.org/officeDocument/2006/relationships/hyperlink" Target="https://ec.europa.eu/info/funding-tenders/opportunities/portal/screen/opportunities/topic-details/simple-04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multi-a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11" Type="http://schemas.openxmlformats.org/officeDocument/2006/relationships/hyperlink" Target="https://ec.europa.eu/info/funding-tenders/opportunities/portal/screen/opportunities/topic-details/simple-03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5" Type="http://schemas.openxmlformats.org/officeDocument/2006/relationships/hyperlink" Target="https://ec.europa.eu/info/funding-tenders/opportunities/portal/screen/opportunities/topic-search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.europa.eu/info/funding-tenders/opportunities/portal/screen/opportunities/topic-details/simple-02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opportunities/topic-details/simple-01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Relationship Id="rId14" Type="http://schemas.openxmlformats.org/officeDocument/2006/relationships/hyperlink" Target="https://ec.europa.eu/info/funding-tenders/opportunities/portal/screen/opportunities/topic-details/simple-06-2020;freeTextSearchKeyword=;typeCodes=1;statusCodes=31094502,31094503;programCode=AGRIP;programDivisionCode=null;focusAreaCode=null;crossCuttingPriorityCode=null;callCode=Default;sortQuery=submissionStatus;orderBy=asc;onlyTenders=false;topicListKey=topicSearchTablePageSt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 user</dc:creator>
  <cp:keywords/>
  <dc:description/>
  <cp:lastModifiedBy>ttt user</cp:lastModifiedBy>
  <cp:revision>2</cp:revision>
  <dcterms:created xsi:type="dcterms:W3CDTF">2020-05-02T13:42:00Z</dcterms:created>
  <dcterms:modified xsi:type="dcterms:W3CDTF">2020-05-02T13:58:00Z</dcterms:modified>
</cp:coreProperties>
</file>