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6E" w:rsidRPr="003B3530" w:rsidRDefault="007004CA" w:rsidP="007004CA">
      <w:pPr>
        <w:jc w:val="right"/>
        <w:rPr>
          <w:sz w:val="24"/>
          <w:szCs w:val="24"/>
        </w:rPr>
      </w:pPr>
      <w:r w:rsidRPr="003B3530">
        <w:rPr>
          <w:sz w:val="24"/>
          <w:szCs w:val="24"/>
        </w:rPr>
        <w:t>ПРОЕКТ</w:t>
      </w:r>
    </w:p>
    <w:p w:rsidR="007004CA" w:rsidRPr="003B3530" w:rsidRDefault="00615C92" w:rsidP="00700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Рішення </w:t>
      </w:r>
      <w:proofErr w:type="spellStart"/>
      <w:r w:rsidR="00687566">
        <w:rPr>
          <w:b/>
          <w:sz w:val="24"/>
          <w:szCs w:val="24"/>
          <w:lang w:val="ru-RU"/>
        </w:rPr>
        <w:t>вчено</w:t>
      </w:r>
      <w:proofErr w:type="spellEnd"/>
      <w:r w:rsidR="00687566">
        <w:rPr>
          <w:b/>
          <w:sz w:val="24"/>
          <w:szCs w:val="24"/>
        </w:rPr>
        <w:t>ї</w:t>
      </w:r>
      <w:r w:rsidR="000C4E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</w:t>
      </w:r>
      <w:r w:rsidR="007004CA" w:rsidRPr="003B3530">
        <w:rPr>
          <w:b/>
          <w:sz w:val="24"/>
          <w:szCs w:val="24"/>
        </w:rPr>
        <w:t>ади</w:t>
      </w:r>
    </w:p>
    <w:p w:rsidR="007004CA" w:rsidRPr="003B3530" w:rsidRDefault="00687566" w:rsidP="0038339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факультету ветеринарної медицини </w:t>
      </w:r>
      <w:r w:rsidR="007004CA" w:rsidRPr="003B3530">
        <w:rPr>
          <w:b/>
          <w:sz w:val="24"/>
          <w:szCs w:val="24"/>
        </w:rPr>
        <w:t>Національного університету біоресурсів і природокористування України</w:t>
      </w:r>
    </w:p>
    <w:p w:rsidR="00703062" w:rsidRDefault="00615C92" w:rsidP="00615C92">
      <w:pPr>
        <w:spacing w:line="240" w:lineRule="auto"/>
        <w:jc w:val="center"/>
        <w:rPr>
          <w:b/>
          <w:sz w:val="24"/>
          <w:szCs w:val="24"/>
        </w:rPr>
      </w:pPr>
      <w:r w:rsidRPr="00615C92">
        <w:rPr>
          <w:b/>
          <w:sz w:val="24"/>
          <w:szCs w:val="24"/>
        </w:rPr>
        <w:t>“</w:t>
      </w:r>
      <w:r w:rsidR="007004CA" w:rsidRPr="003B3530">
        <w:rPr>
          <w:b/>
          <w:sz w:val="24"/>
          <w:szCs w:val="24"/>
        </w:rPr>
        <w:t xml:space="preserve">Про </w:t>
      </w:r>
      <w:r w:rsidR="00C20E96">
        <w:rPr>
          <w:b/>
          <w:sz w:val="24"/>
          <w:szCs w:val="24"/>
        </w:rPr>
        <w:t>результати наукової та інноваційної діяльності</w:t>
      </w:r>
      <w:r w:rsidR="007004CA" w:rsidRPr="003B3530">
        <w:rPr>
          <w:b/>
          <w:sz w:val="24"/>
          <w:szCs w:val="24"/>
        </w:rPr>
        <w:t xml:space="preserve"> </w:t>
      </w:r>
      <w:r w:rsidR="00C20E96">
        <w:rPr>
          <w:b/>
          <w:sz w:val="24"/>
          <w:szCs w:val="24"/>
        </w:rPr>
        <w:t>у 20</w:t>
      </w:r>
      <w:r w:rsidR="00AB7097">
        <w:rPr>
          <w:b/>
          <w:sz w:val="24"/>
          <w:szCs w:val="24"/>
        </w:rPr>
        <w:t>20</w:t>
      </w:r>
      <w:r w:rsidR="00C20E96">
        <w:rPr>
          <w:b/>
          <w:sz w:val="24"/>
          <w:szCs w:val="24"/>
        </w:rPr>
        <w:t xml:space="preserve"> році та перспективи розвитку </w:t>
      </w:r>
      <w:r w:rsidR="007004CA" w:rsidRPr="003B3530">
        <w:rPr>
          <w:b/>
          <w:sz w:val="24"/>
          <w:szCs w:val="24"/>
        </w:rPr>
        <w:t xml:space="preserve">НДІ здоров’я тварин </w:t>
      </w:r>
      <w:r w:rsidR="00C20E96">
        <w:rPr>
          <w:b/>
          <w:sz w:val="24"/>
          <w:szCs w:val="24"/>
        </w:rPr>
        <w:t xml:space="preserve">в рамках розвитку НУБіП України </w:t>
      </w:r>
      <w:r w:rsidR="007004CA" w:rsidRPr="003B3530">
        <w:rPr>
          <w:b/>
          <w:sz w:val="24"/>
          <w:szCs w:val="24"/>
        </w:rPr>
        <w:t>«Голосіївська ініціатива - 202</w:t>
      </w:r>
      <w:r w:rsidR="00AB7097">
        <w:rPr>
          <w:b/>
          <w:sz w:val="24"/>
          <w:szCs w:val="24"/>
        </w:rPr>
        <w:t>5</w:t>
      </w:r>
      <w:r w:rsidR="007004CA" w:rsidRPr="003B3530">
        <w:rPr>
          <w:b/>
          <w:sz w:val="24"/>
          <w:szCs w:val="24"/>
        </w:rPr>
        <w:t>»</w:t>
      </w:r>
    </w:p>
    <w:p w:rsidR="00615C92" w:rsidRPr="00615C92" w:rsidRDefault="007004CA" w:rsidP="00615C92">
      <w:pPr>
        <w:spacing w:line="240" w:lineRule="auto"/>
        <w:jc w:val="center"/>
        <w:rPr>
          <w:b/>
          <w:sz w:val="24"/>
          <w:szCs w:val="24"/>
        </w:rPr>
      </w:pPr>
      <w:r w:rsidRPr="003B3530">
        <w:rPr>
          <w:b/>
          <w:sz w:val="24"/>
          <w:szCs w:val="24"/>
        </w:rPr>
        <w:t xml:space="preserve"> </w:t>
      </w:r>
      <w:r w:rsidR="00615C92">
        <w:rPr>
          <w:b/>
          <w:sz w:val="24"/>
          <w:szCs w:val="24"/>
        </w:rPr>
        <w:t xml:space="preserve">від </w:t>
      </w:r>
      <w:r w:rsidR="00AB7097">
        <w:rPr>
          <w:b/>
          <w:sz w:val="24"/>
          <w:szCs w:val="24"/>
        </w:rPr>
        <w:t>18</w:t>
      </w:r>
      <w:r w:rsidR="00615C92">
        <w:rPr>
          <w:b/>
          <w:sz w:val="24"/>
          <w:szCs w:val="24"/>
        </w:rPr>
        <w:t>.1</w:t>
      </w:r>
      <w:r w:rsidR="00AB7097">
        <w:rPr>
          <w:b/>
          <w:sz w:val="24"/>
          <w:szCs w:val="24"/>
        </w:rPr>
        <w:t>2</w:t>
      </w:r>
      <w:r w:rsidR="00615C92">
        <w:rPr>
          <w:b/>
          <w:sz w:val="24"/>
          <w:szCs w:val="24"/>
        </w:rPr>
        <w:t>.20</w:t>
      </w:r>
      <w:r w:rsidR="00AB7097">
        <w:rPr>
          <w:b/>
          <w:sz w:val="24"/>
          <w:szCs w:val="24"/>
        </w:rPr>
        <w:t>20</w:t>
      </w:r>
      <w:r w:rsidR="00615C92">
        <w:rPr>
          <w:b/>
          <w:sz w:val="24"/>
          <w:szCs w:val="24"/>
        </w:rPr>
        <w:t xml:space="preserve"> р.</w:t>
      </w:r>
    </w:p>
    <w:p w:rsidR="007004CA" w:rsidRPr="00615C92" w:rsidRDefault="007004CA" w:rsidP="007004CA">
      <w:pPr>
        <w:spacing w:line="240" w:lineRule="auto"/>
        <w:jc w:val="center"/>
        <w:rPr>
          <w:b/>
          <w:sz w:val="24"/>
          <w:szCs w:val="24"/>
        </w:rPr>
      </w:pPr>
    </w:p>
    <w:p w:rsidR="007004CA" w:rsidRPr="003B3530" w:rsidRDefault="007004CA" w:rsidP="007004CA">
      <w:pPr>
        <w:spacing w:line="240" w:lineRule="auto"/>
        <w:jc w:val="center"/>
        <w:rPr>
          <w:b/>
          <w:sz w:val="24"/>
          <w:szCs w:val="24"/>
        </w:rPr>
      </w:pPr>
    </w:p>
    <w:p w:rsidR="00AB7097" w:rsidRDefault="007004CA" w:rsidP="00615C92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Заслухавши та обговоривши</w:t>
      </w:r>
      <w:r w:rsidR="003A6765" w:rsidRPr="003B3530">
        <w:rPr>
          <w:sz w:val="24"/>
          <w:szCs w:val="24"/>
        </w:rPr>
        <w:t xml:space="preserve"> доповідь директора НДІ здоров’я тварин </w:t>
      </w:r>
      <w:proofErr w:type="spellStart"/>
      <w:r w:rsidR="003A6765" w:rsidRPr="003B3530">
        <w:rPr>
          <w:sz w:val="24"/>
          <w:szCs w:val="24"/>
        </w:rPr>
        <w:t>Засєкіна</w:t>
      </w:r>
      <w:proofErr w:type="spellEnd"/>
      <w:r w:rsidR="003A6765" w:rsidRPr="003B3530">
        <w:rPr>
          <w:sz w:val="24"/>
          <w:szCs w:val="24"/>
        </w:rPr>
        <w:t xml:space="preserve"> Д.А. </w:t>
      </w:r>
      <w:r w:rsidR="00C20E96" w:rsidRPr="00C20E96">
        <w:rPr>
          <w:sz w:val="24"/>
          <w:szCs w:val="24"/>
        </w:rPr>
        <w:t>“Про результати наукової та інноваційної діяльності у 20</w:t>
      </w:r>
      <w:r w:rsidR="00AB7097">
        <w:rPr>
          <w:sz w:val="24"/>
          <w:szCs w:val="24"/>
        </w:rPr>
        <w:t>20</w:t>
      </w:r>
      <w:r w:rsidR="00C20E96" w:rsidRPr="00C20E96">
        <w:rPr>
          <w:sz w:val="24"/>
          <w:szCs w:val="24"/>
        </w:rPr>
        <w:t xml:space="preserve"> році та перспективи розвитку НДІ здоров’я тварин </w:t>
      </w:r>
      <w:r w:rsidR="005B7E26">
        <w:rPr>
          <w:sz w:val="24"/>
          <w:szCs w:val="24"/>
        </w:rPr>
        <w:t>у</w:t>
      </w:r>
      <w:r w:rsidR="00C20E96" w:rsidRPr="00C20E96">
        <w:rPr>
          <w:sz w:val="24"/>
          <w:szCs w:val="24"/>
        </w:rPr>
        <w:t xml:space="preserve"> рамках розвитку НУБіП України «Голосіївська ініціатива - 202</w:t>
      </w:r>
      <w:r w:rsidR="00AB7097">
        <w:rPr>
          <w:sz w:val="24"/>
          <w:szCs w:val="24"/>
        </w:rPr>
        <w:t>5</w:t>
      </w:r>
      <w:r w:rsidR="00C20E96" w:rsidRPr="00C20E96">
        <w:rPr>
          <w:sz w:val="24"/>
          <w:szCs w:val="24"/>
        </w:rPr>
        <w:t>»</w:t>
      </w:r>
      <w:r w:rsidR="00BE2403">
        <w:rPr>
          <w:sz w:val="24"/>
          <w:szCs w:val="24"/>
        </w:rPr>
        <w:t>,</w:t>
      </w:r>
      <w:r w:rsidR="00C20E96" w:rsidRPr="00C20E96">
        <w:rPr>
          <w:b/>
          <w:sz w:val="24"/>
          <w:szCs w:val="24"/>
        </w:rPr>
        <w:t xml:space="preserve"> </w:t>
      </w:r>
      <w:r w:rsidR="00C20E96">
        <w:rPr>
          <w:b/>
          <w:sz w:val="24"/>
          <w:szCs w:val="24"/>
        </w:rPr>
        <w:t xml:space="preserve">вчена рада </w:t>
      </w:r>
      <w:r w:rsidR="003524F6">
        <w:rPr>
          <w:sz w:val="24"/>
          <w:szCs w:val="24"/>
        </w:rPr>
        <w:t>зазна</w:t>
      </w:r>
      <w:r w:rsidR="003A6765" w:rsidRPr="003B3530">
        <w:rPr>
          <w:sz w:val="24"/>
          <w:szCs w:val="24"/>
        </w:rPr>
        <w:t xml:space="preserve">чає, що НДІ динамічно розвивається, реалізуючи стратегічну мету і завдання, визначені Законом </w:t>
      </w:r>
      <w:r w:rsidR="003524F6">
        <w:rPr>
          <w:sz w:val="24"/>
          <w:szCs w:val="24"/>
        </w:rPr>
        <w:t xml:space="preserve">України </w:t>
      </w:r>
      <w:r w:rsidR="00C20E96">
        <w:rPr>
          <w:sz w:val="24"/>
          <w:szCs w:val="24"/>
        </w:rPr>
        <w:t>«Про вищу освіту» та програмою</w:t>
      </w:r>
      <w:r w:rsidR="003A6765" w:rsidRPr="003B3530">
        <w:rPr>
          <w:sz w:val="24"/>
          <w:szCs w:val="24"/>
        </w:rPr>
        <w:t xml:space="preserve"> розвитку «Голосіївська ініціатива - 2020». </w:t>
      </w:r>
      <w:r w:rsidR="00C20E96">
        <w:rPr>
          <w:sz w:val="24"/>
          <w:szCs w:val="24"/>
        </w:rPr>
        <w:t>У 20</w:t>
      </w:r>
      <w:r w:rsidR="00AB7097">
        <w:rPr>
          <w:sz w:val="24"/>
          <w:szCs w:val="24"/>
        </w:rPr>
        <w:t>20</w:t>
      </w:r>
      <w:r w:rsidR="00C20E96">
        <w:rPr>
          <w:sz w:val="24"/>
          <w:szCs w:val="24"/>
        </w:rPr>
        <w:t xml:space="preserve"> році</w:t>
      </w:r>
      <w:r w:rsidR="003A6765" w:rsidRPr="003B3530">
        <w:rPr>
          <w:sz w:val="24"/>
          <w:szCs w:val="24"/>
        </w:rPr>
        <w:t xml:space="preserve"> колектив науковців факультету </w:t>
      </w:r>
      <w:r w:rsidR="00C20E96">
        <w:rPr>
          <w:sz w:val="24"/>
          <w:szCs w:val="24"/>
        </w:rPr>
        <w:t xml:space="preserve">продовжив </w:t>
      </w:r>
      <w:r w:rsidR="003A6765" w:rsidRPr="003B3530">
        <w:rPr>
          <w:sz w:val="24"/>
          <w:szCs w:val="24"/>
        </w:rPr>
        <w:t>оптимізува</w:t>
      </w:r>
      <w:r w:rsidR="00C20E96">
        <w:rPr>
          <w:sz w:val="24"/>
          <w:szCs w:val="24"/>
        </w:rPr>
        <w:t>ти</w:t>
      </w:r>
      <w:r w:rsidR="003A6765" w:rsidRPr="003B3530">
        <w:rPr>
          <w:sz w:val="24"/>
          <w:szCs w:val="24"/>
        </w:rPr>
        <w:t xml:space="preserve"> структуру, оновлює кадри, з’явився синергетичний ефект діяльності, зусилля структурних підрозділів спрямовані на консолідацію колективу. </w:t>
      </w:r>
    </w:p>
    <w:p w:rsidR="005D55BB" w:rsidRPr="003B3530" w:rsidRDefault="005D55BB" w:rsidP="00615C92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Навчально-науковий процес на факультеті</w:t>
      </w:r>
      <w:r w:rsidR="00BF0B07" w:rsidRPr="003B3530">
        <w:rPr>
          <w:sz w:val="24"/>
          <w:szCs w:val="24"/>
        </w:rPr>
        <w:t xml:space="preserve"> забезпечується висококваліфікованим професорсько-викладацьким складом, який нараховує </w:t>
      </w:r>
      <w:r w:rsidR="00AB7097">
        <w:rPr>
          <w:sz w:val="24"/>
          <w:szCs w:val="24"/>
        </w:rPr>
        <w:t>2</w:t>
      </w:r>
      <w:r w:rsidR="00BF0B07" w:rsidRPr="003B3530">
        <w:rPr>
          <w:sz w:val="24"/>
          <w:szCs w:val="24"/>
        </w:rPr>
        <w:t xml:space="preserve"> академік</w:t>
      </w:r>
      <w:r w:rsidR="00615C92">
        <w:rPr>
          <w:sz w:val="24"/>
          <w:szCs w:val="24"/>
        </w:rPr>
        <w:t xml:space="preserve">и і </w:t>
      </w:r>
      <w:r w:rsidR="00AB7097">
        <w:rPr>
          <w:sz w:val="24"/>
          <w:szCs w:val="24"/>
        </w:rPr>
        <w:t xml:space="preserve">1 </w:t>
      </w:r>
      <w:r w:rsidR="00615C92">
        <w:rPr>
          <w:sz w:val="24"/>
          <w:szCs w:val="24"/>
        </w:rPr>
        <w:t>член-кореспондент НААН та 16 академіків</w:t>
      </w:r>
      <w:r w:rsidRPr="003B3530">
        <w:rPr>
          <w:sz w:val="24"/>
          <w:szCs w:val="24"/>
        </w:rPr>
        <w:t xml:space="preserve"> громадських академій, </w:t>
      </w:r>
      <w:r w:rsidR="00AB7097">
        <w:rPr>
          <w:sz w:val="24"/>
          <w:szCs w:val="24"/>
        </w:rPr>
        <w:t>35</w:t>
      </w:r>
      <w:r w:rsidR="00BF0B07" w:rsidRPr="003B3530">
        <w:rPr>
          <w:sz w:val="24"/>
          <w:szCs w:val="24"/>
        </w:rPr>
        <w:t xml:space="preserve"> докторів наук, професорів, </w:t>
      </w:r>
      <w:r w:rsidR="00AB7097">
        <w:rPr>
          <w:color w:val="000000" w:themeColor="text1"/>
          <w:sz w:val="24"/>
          <w:szCs w:val="24"/>
        </w:rPr>
        <w:t>69</w:t>
      </w:r>
      <w:r w:rsidR="00BF0B07" w:rsidRPr="000A2F2E">
        <w:rPr>
          <w:color w:val="000000" w:themeColor="text1"/>
          <w:sz w:val="24"/>
          <w:szCs w:val="24"/>
        </w:rPr>
        <w:t xml:space="preserve"> к</w:t>
      </w:r>
      <w:r w:rsidR="00BF0B07" w:rsidRPr="003B3530">
        <w:rPr>
          <w:sz w:val="24"/>
          <w:szCs w:val="24"/>
        </w:rPr>
        <w:t xml:space="preserve">андидатів наук, доцентів, старших викладачів та асистентів і </w:t>
      </w:r>
      <w:r w:rsidRPr="000A2F2E">
        <w:rPr>
          <w:sz w:val="24"/>
          <w:szCs w:val="24"/>
        </w:rPr>
        <w:t>5</w:t>
      </w:r>
      <w:r w:rsidR="00BF0B07" w:rsidRPr="003B3530">
        <w:rPr>
          <w:sz w:val="24"/>
          <w:szCs w:val="24"/>
        </w:rPr>
        <w:t xml:space="preserve"> асистентів без наукового ступеня. </w:t>
      </w:r>
    </w:p>
    <w:p w:rsidR="00BF0B07" w:rsidRPr="003B3530" w:rsidRDefault="00BF0B07" w:rsidP="00615C92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У 20</w:t>
      </w:r>
      <w:r w:rsidR="00AB7097">
        <w:rPr>
          <w:sz w:val="24"/>
          <w:szCs w:val="24"/>
        </w:rPr>
        <w:t>20</w:t>
      </w:r>
      <w:r w:rsidRPr="003B3530">
        <w:rPr>
          <w:sz w:val="24"/>
          <w:szCs w:val="24"/>
        </w:rPr>
        <w:t xml:space="preserve"> р</w:t>
      </w:r>
      <w:r w:rsidR="005D55BB" w:rsidRPr="003B3530">
        <w:rPr>
          <w:sz w:val="24"/>
          <w:szCs w:val="24"/>
        </w:rPr>
        <w:t xml:space="preserve">оці в  НДІ </w:t>
      </w:r>
      <w:r w:rsidR="003843AA" w:rsidRPr="003B3530">
        <w:rPr>
          <w:sz w:val="24"/>
          <w:szCs w:val="24"/>
        </w:rPr>
        <w:t>здоров’я</w:t>
      </w:r>
      <w:r w:rsidR="005D55BB" w:rsidRPr="003B3530">
        <w:rPr>
          <w:sz w:val="24"/>
          <w:szCs w:val="24"/>
        </w:rPr>
        <w:t xml:space="preserve"> тварин</w:t>
      </w:r>
      <w:r w:rsidRPr="003B3530">
        <w:rPr>
          <w:sz w:val="24"/>
          <w:szCs w:val="24"/>
        </w:rPr>
        <w:t xml:space="preserve"> викону</w:t>
      </w:r>
      <w:r w:rsidR="008978DC" w:rsidRPr="003B3530">
        <w:rPr>
          <w:sz w:val="24"/>
          <w:szCs w:val="24"/>
        </w:rPr>
        <w:t>ється</w:t>
      </w:r>
      <w:r w:rsidRPr="003B3530">
        <w:rPr>
          <w:sz w:val="24"/>
          <w:szCs w:val="24"/>
        </w:rPr>
        <w:t xml:space="preserve"> </w:t>
      </w:r>
      <w:r w:rsidR="00AB7097">
        <w:rPr>
          <w:color w:val="000000" w:themeColor="text1"/>
          <w:sz w:val="24"/>
          <w:szCs w:val="24"/>
        </w:rPr>
        <w:t>44</w:t>
      </w:r>
      <w:r w:rsidRPr="003B3530">
        <w:rPr>
          <w:sz w:val="24"/>
          <w:szCs w:val="24"/>
        </w:rPr>
        <w:t xml:space="preserve"> науков</w:t>
      </w:r>
      <w:r w:rsidR="000A2F2E">
        <w:rPr>
          <w:sz w:val="24"/>
          <w:szCs w:val="24"/>
        </w:rPr>
        <w:t>і</w:t>
      </w:r>
      <w:r w:rsidRPr="003B3530">
        <w:rPr>
          <w:sz w:val="24"/>
          <w:szCs w:val="24"/>
        </w:rPr>
        <w:t xml:space="preserve"> тем</w:t>
      </w:r>
      <w:r w:rsidR="000A2F2E">
        <w:rPr>
          <w:sz w:val="24"/>
          <w:szCs w:val="24"/>
        </w:rPr>
        <w:t>и</w:t>
      </w:r>
      <w:r w:rsidRPr="003B3530">
        <w:rPr>
          <w:sz w:val="24"/>
          <w:szCs w:val="24"/>
        </w:rPr>
        <w:t xml:space="preserve">, у т.ч. </w:t>
      </w:r>
      <w:r w:rsidR="00AB7097">
        <w:rPr>
          <w:sz w:val="24"/>
          <w:szCs w:val="24"/>
        </w:rPr>
        <w:t>6</w:t>
      </w:r>
      <w:r w:rsidRPr="003B3530">
        <w:rPr>
          <w:sz w:val="24"/>
          <w:szCs w:val="24"/>
        </w:rPr>
        <w:t xml:space="preserve"> бюджетних</w:t>
      </w:r>
      <w:r w:rsidR="003843AA" w:rsidRPr="003B3530">
        <w:rPr>
          <w:sz w:val="24"/>
          <w:szCs w:val="24"/>
        </w:rPr>
        <w:t>,</w:t>
      </w:r>
      <w:r w:rsidR="00615C92">
        <w:rPr>
          <w:sz w:val="24"/>
          <w:szCs w:val="24"/>
        </w:rPr>
        <w:t xml:space="preserve"> </w:t>
      </w:r>
      <w:r w:rsidR="00AB7097">
        <w:rPr>
          <w:sz w:val="24"/>
          <w:szCs w:val="24"/>
        </w:rPr>
        <w:t>9</w:t>
      </w:r>
      <w:r w:rsidR="00615C92">
        <w:rPr>
          <w:sz w:val="24"/>
          <w:szCs w:val="24"/>
        </w:rPr>
        <w:t> </w:t>
      </w:r>
      <w:proofErr w:type="spellStart"/>
      <w:r w:rsidRPr="003B3530">
        <w:rPr>
          <w:sz w:val="24"/>
          <w:szCs w:val="24"/>
        </w:rPr>
        <w:t>госпдоговірн</w:t>
      </w:r>
      <w:r w:rsidR="00AB7097">
        <w:rPr>
          <w:sz w:val="24"/>
          <w:szCs w:val="24"/>
        </w:rPr>
        <w:t>их</w:t>
      </w:r>
      <w:proofErr w:type="spellEnd"/>
      <w:r w:rsidRPr="003B3530">
        <w:rPr>
          <w:sz w:val="24"/>
          <w:szCs w:val="24"/>
        </w:rPr>
        <w:t xml:space="preserve"> </w:t>
      </w:r>
      <w:r w:rsidR="003524F6">
        <w:rPr>
          <w:sz w:val="24"/>
          <w:szCs w:val="24"/>
        </w:rPr>
        <w:t xml:space="preserve">та </w:t>
      </w:r>
      <w:r w:rsidR="000A2F2E" w:rsidRPr="000A2F2E">
        <w:rPr>
          <w:color w:val="000000" w:themeColor="text1"/>
          <w:sz w:val="24"/>
          <w:szCs w:val="24"/>
        </w:rPr>
        <w:t>2</w:t>
      </w:r>
      <w:r w:rsidR="00AB7097">
        <w:rPr>
          <w:color w:val="000000" w:themeColor="text1"/>
          <w:sz w:val="24"/>
          <w:szCs w:val="24"/>
        </w:rPr>
        <w:t>9</w:t>
      </w:r>
      <w:r w:rsidR="000A2F2E">
        <w:rPr>
          <w:sz w:val="24"/>
          <w:szCs w:val="24"/>
        </w:rPr>
        <w:t xml:space="preserve"> ініціативних</w:t>
      </w:r>
      <w:r w:rsidR="003524F6">
        <w:rPr>
          <w:sz w:val="24"/>
          <w:szCs w:val="24"/>
        </w:rPr>
        <w:t>,</w:t>
      </w:r>
      <w:r w:rsidR="00D377F5" w:rsidRPr="003B3530">
        <w:rPr>
          <w:sz w:val="24"/>
          <w:szCs w:val="24"/>
        </w:rPr>
        <w:t xml:space="preserve"> </w:t>
      </w:r>
      <w:r w:rsidRPr="003B3530">
        <w:rPr>
          <w:sz w:val="24"/>
          <w:szCs w:val="24"/>
        </w:rPr>
        <w:t xml:space="preserve">на загальну суму </w:t>
      </w:r>
      <w:r w:rsidR="00AB7097">
        <w:rPr>
          <w:sz w:val="24"/>
          <w:szCs w:val="24"/>
        </w:rPr>
        <w:t>24</w:t>
      </w:r>
      <w:r w:rsidR="0036791E" w:rsidRPr="0036791E">
        <w:rPr>
          <w:sz w:val="24"/>
          <w:szCs w:val="24"/>
        </w:rPr>
        <w:t>4</w:t>
      </w:r>
      <w:r w:rsidR="00AB7097">
        <w:rPr>
          <w:sz w:val="24"/>
          <w:szCs w:val="24"/>
        </w:rPr>
        <w:t>0</w:t>
      </w:r>
      <w:r w:rsidRPr="0036791E">
        <w:rPr>
          <w:sz w:val="24"/>
          <w:szCs w:val="24"/>
        </w:rPr>
        <w:t>,</w:t>
      </w:r>
      <w:r w:rsidR="00AB7097">
        <w:rPr>
          <w:sz w:val="24"/>
          <w:szCs w:val="24"/>
        </w:rPr>
        <w:t>0</w:t>
      </w:r>
      <w:r w:rsidRPr="003B3530">
        <w:rPr>
          <w:sz w:val="24"/>
          <w:szCs w:val="24"/>
        </w:rPr>
        <w:t xml:space="preserve"> тис. грн., що становить </w:t>
      </w:r>
      <w:r w:rsidR="00AB7097">
        <w:rPr>
          <w:sz w:val="24"/>
          <w:szCs w:val="24"/>
        </w:rPr>
        <w:t>22</w:t>
      </w:r>
      <w:r w:rsidRPr="0036791E">
        <w:rPr>
          <w:sz w:val="24"/>
          <w:szCs w:val="24"/>
        </w:rPr>
        <w:t>,</w:t>
      </w:r>
      <w:r w:rsidR="00AB7097">
        <w:rPr>
          <w:sz w:val="24"/>
          <w:szCs w:val="24"/>
        </w:rPr>
        <w:t>4</w:t>
      </w:r>
      <w:r w:rsidR="00615C92">
        <w:rPr>
          <w:sz w:val="24"/>
          <w:szCs w:val="24"/>
        </w:rPr>
        <w:t> тис. </w:t>
      </w:r>
      <w:r w:rsidRPr="003B3530">
        <w:rPr>
          <w:sz w:val="24"/>
          <w:szCs w:val="24"/>
        </w:rPr>
        <w:t>грн</w:t>
      </w:r>
      <w:r w:rsidR="004366B5">
        <w:rPr>
          <w:sz w:val="24"/>
          <w:szCs w:val="24"/>
        </w:rPr>
        <w:t>. на 1 НПП.</w:t>
      </w:r>
    </w:p>
    <w:p w:rsidR="00BF0B07" w:rsidRPr="003B3530" w:rsidRDefault="00BF0B07" w:rsidP="001F4EAC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Науковцями факультету</w:t>
      </w:r>
      <w:r w:rsidR="004366B5">
        <w:rPr>
          <w:sz w:val="24"/>
          <w:szCs w:val="24"/>
        </w:rPr>
        <w:t xml:space="preserve"> за звітний період</w:t>
      </w:r>
      <w:r w:rsidRPr="003B3530">
        <w:rPr>
          <w:sz w:val="24"/>
          <w:szCs w:val="24"/>
        </w:rPr>
        <w:t xml:space="preserve"> видано </w:t>
      </w:r>
      <w:r w:rsidR="0036791E" w:rsidRPr="00B4202C">
        <w:rPr>
          <w:sz w:val="24"/>
          <w:szCs w:val="24"/>
        </w:rPr>
        <w:t>2</w:t>
      </w:r>
      <w:r w:rsidR="00AB7097">
        <w:rPr>
          <w:sz w:val="24"/>
          <w:szCs w:val="24"/>
        </w:rPr>
        <w:t>7</w:t>
      </w:r>
      <w:r w:rsidRPr="003B3530">
        <w:rPr>
          <w:sz w:val="24"/>
          <w:szCs w:val="24"/>
        </w:rPr>
        <w:t xml:space="preserve"> монографі</w:t>
      </w:r>
      <w:r w:rsidR="00AB7097">
        <w:rPr>
          <w:sz w:val="24"/>
          <w:szCs w:val="24"/>
        </w:rPr>
        <w:t>й</w:t>
      </w:r>
      <w:r w:rsidRPr="003B3530">
        <w:rPr>
          <w:sz w:val="24"/>
          <w:szCs w:val="24"/>
        </w:rPr>
        <w:t xml:space="preserve">, </w:t>
      </w:r>
      <w:r w:rsidR="00AB7097">
        <w:rPr>
          <w:sz w:val="24"/>
          <w:szCs w:val="24"/>
        </w:rPr>
        <w:t>4</w:t>
      </w:r>
      <w:r w:rsidR="00615C92">
        <w:rPr>
          <w:sz w:val="24"/>
          <w:szCs w:val="24"/>
        </w:rPr>
        <w:t xml:space="preserve"> науково-</w:t>
      </w:r>
      <w:r w:rsidR="00BE2403">
        <w:rPr>
          <w:sz w:val="24"/>
          <w:szCs w:val="24"/>
        </w:rPr>
        <w:t>методичних рекомендації</w:t>
      </w:r>
      <w:r w:rsidRPr="003B3530">
        <w:rPr>
          <w:sz w:val="24"/>
          <w:szCs w:val="24"/>
        </w:rPr>
        <w:t xml:space="preserve">, </w:t>
      </w:r>
      <w:r w:rsidR="00AB7097">
        <w:rPr>
          <w:sz w:val="24"/>
          <w:szCs w:val="24"/>
        </w:rPr>
        <w:t>385</w:t>
      </w:r>
      <w:r w:rsidR="00B4202C">
        <w:rPr>
          <w:sz w:val="24"/>
          <w:szCs w:val="24"/>
        </w:rPr>
        <w:t xml:space="preserve"> наукових статей </w:t>
      </w:r>
      <w:r w:rsidRPr="003B3530">
        <w:rPr>
          <w:sz w:val="24"/>
          <w:szCs w:val="24"/>
        </w:rPr>
        <w:t xml:space="preserve">та тез доповідей конференцій, у т.ч. </w:t>
      </w:r>
      <w:r w:rsidR="00B4202C" w:rsidRPr="00B4202C">
        <w:rPr>
          <w:sz w:val="24"/>
          <w:szCs w:val="24"/>
        </w:rPr>
        <w:t>33</w:t>
      </w:r>
      <w:r w:rsidR="003843AA" w:rsidRPr="003B3530">
        <w:rPr>
          <w:sz w:val="24"/>
          <w:szCs w:val="24"/>
        </w:rPr>
        <w:t xml:space="preserve"> </w:t>
      </w:r>
      <w:r w:rsidR="00B4202C">
        <w:rPr>
          <w:sz w:val="24"/>
          <w:szCs w:val="24"/>
        </w:rPr>
        <w:t xml:space="preserve">у Міжнародних базах </w:t>
      </w:r>
      <w:r w:rsidRPr="003B3530">
        <w:rPr>
          <w:sz w:val="24"/>
          <w:szCs w:val="24"/>
        </w:rPr>
        <w:t xml:space="preserve"> </w:t>
      </w:r>
      <w:r w:rsidRPr="003B3530">
        <w:rPr>
          <w:sz w:val="24"/>
          <w:szCs w:val="24"/>
          <w:lang w:val="en-US"/>
        </w:rPr>
        <w:t>SCOPUS</w:t>
      </w:r>
      <w:r w:rsidR="00615C92" w:rsidRPr="00B4202C">
        <w:rPr>
          <w:sz w:val="24"/>
          <w:szCs w:val="24"/>
        </w:rPr>
        <w:t xml:space="preserve"> </w:t>
      </w:r>
      <w:r w:rsidR="00615C92">
        <w:rPr>
          <w:sz w:val="24"/>
          <w:szCs w:val="24"/>
        </w:rPr>
        <w:t xml:space="preserve">та </w:t>
      </w:r>
      <w:proofErr w:type="spellStart"/>
      <w:r w:rsidR="00615C92">
        <w:rPr>
          <w:sz w:val="24"/>
          <w:szCs w:val="24"/>
          <w:lang w:val="en-US"/>
        </w:rPr>
        <w:t>WoS</w:t>
      </w:r>
      <w:proofErr w:type="spellEnd"/>
      <w:r w:rsidRPr="003B3530">
        <w:rPr>
          <w:sz w:val="24"/>
          <w:szCs w:val="24"/>
        </w:rPr>
        <w:t xml:space="preserve">, одержано </w:t>
      </w:r>
      <w:r w:rsidR="00836864">
        <w:rPr>
          <w:sz w:val="24"/>
          <w:szCs w:val="24"/>
        </w:rPr>
        <w:t>2</w:t>
      </w:r>
      <w:r w:rsidR="00B4202C" w:rsidRPr="008F5BA0">
        <w:rPr>
          <w:sz w:val="24"/>
          <w:szCs w:val="24"/>
        </w:rPr>
        <w:t>2</w:t>
      </w:r>
      <w:r w:rsidRPr="003B3530">
        <w:rPr>
          <w:sz w:val="24"/>
          <w:szCs w:val="24"/>
        </w:rPr>
        <w:t xml:space="preserve"> патент</w:t>
      </w:r>
      <w:r w:rsidR="005B7E26">
        <w:rPr>
          <w:sz w:val="24"/>
          <w:szCs w:val="24"/>
        </w:rPr>
        <w:t>и</w:t>
      </w:r>
      <w:r w:rsidR="00836864">
        <w:rPr>
          <w:sz w:val="24"/>
          <w:szCs w:val="24"/>
        </w:rPr>
        <w:t xml:space="preserve"> і</w:t>
      </w:r>
      <w:r w:rsidR="00B4202C">
        <w:rPr>
          <w:sz w:val="24"/>
          <w:szCs w:val="24"/>
        </w:rPr>
        <w:t xml:space="preserve"> </w:t>
      </w:r>
      <w:proofErr w:type="spellStart"/>
      <w:r w:rsidR="00B4202C">
        <w:rPr>
          <w:sz w:val="24"/>
          <w:szCs w:val="24"/>
        </w:rPr>
        <w:t>свідоцтв</w:t>
      </w:r>
      <w:proofErr w:type="spellEnd"/>
      <w:r w:rsidR="00B4202C">
        <w:rPr>
          <w:sz w:val="24"/>
          <w:szCs w:val="24"/>
        </w:rPr>
        <w:t xml:space="preserve"> про реєстрацію авторського права на твір</w:t>
      </w:r>
      <w:r w:rsidRPr="003B3530">
        <w:rPr>
          <w:sz w:val="24"/>
          <w:szCs w:val="24"/>
        </w:rPr>
        <w:t>.</w:t>
      </w:r>
    </w:p>
    <w:p w:rsidR="00BF0B07" w:rsidRPr="003B3530" w:rsidRDefault="00BF0B07" w:rsidP="001F4EAC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У </w:t>
      </w:r>
      <w:r w:rsidR="003843AA" w:rsidRPr="003B3530">
        <w:rPr>
          <w:sz w:val="24"/>
          <w:szCs w:val="24"/>
        </w:rPr>
        <w:t>20</w:t>
      </w:r>
      <w:r w:rsidR="00AB7097">
        <w:rPr>
          <w:sz w:val="24"/>
          <w:szCs w:val="24"/>
        </w:rPr>
        <w:t>20</w:t>
      </w:r>
      <w:r w:rsidR="003843AA" w:rsidRPr="003B3530">
        <w:rPr>
          <w:sz w:val="24"/>
          <w:szCs w:val="24"/>
        </w:rPr>
        <w:t xml:space="preserve"> </w:t>
      </w:r>
      <w:r w:rsidRPr="003B3530">
        <w:rPr>
          <w:sz w:val="24"/>
          <w:szCs w:val="24"/>
        </w:rPr>
        <w:t>р</w:t>
      </w:r>
      <w:r w:rsidR="003843AA" w:rsidRPr="003B3530">
        <w:rPr>
          <w:sz w:val="24"/>
          <w:szCs w:val="24"/>
        </w:rPr>
        <w:t>оці</w:t>
      </w:r>
      <w:r w:rsidRPr="003B3530">
        <w:rPr>
          <w:sz w:val="24"/>
          <w:szCs w:val="24"/>
        </w:rPr>
        <w:t xml:space="preserve"> на базі факультету було проведено </w:t>
      </w:r>
      <w:r w:rsidR="008F5BA0">
        <w:rPr>
          <w:sz w:val="24"/>
          <w:szCs w:val="24"/>
        </w:rPr>
        <w:t>5</w:t>
      </w:r>
      <w:r w:rsidRPr="003B3530">
        <w:rPr>
          <w:sz w:val="24"/>
          <w:szCs w:val="24"/>
        </w:rPr>
        <w:t xml:space="preserve"> Міжнародни</w:t>
      </w:r>
      <w:r w:rsidR="002D39AD">
        <w:rPr>
          <w:sz w:val="24"/>
          <w:szCs w:val="24"/>
        </w:rPr>
        <w:t>х науково-практичних конференцій</w:t>
      </w:r>
      <w:r w:rsidRPr="003B3530">
        <w:rPr>
          <w:sz w:val="24"/>
          <w:szCs w:val="24"/>
        </w:rPr>
        <w:t xml:space="preserve">, </w:t>
      </w:r>
      <w:r w:rsidR="00AB7097">
        <w:rPr>
          <w:sz w:val="24"/>
          <w:szCs w:val="24"/>
        </w:rPr>
        <w:t>4</w:t>
      </w:r>
      <w:r w:rsidRPr="003B3530">
        <w:rPr>
          <w:sz w:val="24"/>
          <w:szCs w:val="24"/>
        </w:rPr>
        <w:t xml:space="preserve"> семінар</w:t>
      </w:r>
      <w:r w:rsidR="00BE2403">
        <w:rPr>
          <w:sz w:val="24"/>
          <w:szCs w:val="24"/>
        </w:rPr>
        <w:t>и</w:t>
      </w:r>
      <w:r w:rsidR="002D39AD">
        <w:rPr>
          <w:sz w:val="24"/>
          <w:szCs w:val="24"/>
        </w:rPr>
        <w:t xml:space="preserve"> і круглих столів.</w:t>
      </w:r>
    </w:p>
    <w:p w:rsidR="00BF0B07" w:rsidRPr="004366B5" w:rsidRDefault="00B23FD2" w:rsidP="001F4EAC">
      <w:pPr>
        <w:spacing w:line="240" w:lineRule="auto"/>
        <w:ind w:firstLine="708"/>
        <w:jc w:val="both"/>
        <w:rPr>
          <w:b/>
          <w:bCs/>
          <w:color w:val="FF0000"/>
          <w:sz w:val="24"/>
          <w:szCs w:val="24"/>
        </w:rPr>
      </w:pPr>
      <w:r w:rsidRPr="003B3530">
        <w:rPr>
          <w:sz w:val="24"/>
          <w:szCs w:val="24"/>
        </w:rPr>
        <w:t xml:space="preserve">В НДІ </w:t>
      </w:r>
      <w:r w:rsidR="00D377F5" w:rsidRPr="003B3530">
        <w:rPr>
          <w:sz w:val="24"/>
          <w:szCs w:val="24"/>
        </w:rPr>
        <w:t>здоров’я</w:t>
      </w:r>
      <w:r w:rsidRPr="003B3530">
        <w:rPr>
          <w:sz w:val="24"/>
          <w:szCs w:val="24"/>
        </w:rPr>
        <w:t xml:space="preserve"> тварин</w:t>
      </w:r>
      <w:r w:rsidR="00BF0B07" w:rsidRPr="003B3530">
        <w:rPr>
          <w:sz w:val="24"/>
          <w:szCs w:val="24"/>
        </w:rPr>
        <w:t xml:space="preserve"> за </w:t>
      </w:r>
      <w:r w:rsidR="005B7E26">
        <w:rPr>
          <w:sz w:val="24"/>
          <w:szCs w:val="24"/>
        </w:rPr>
        <w:t>3</w:t>
      </w:r>
      <w:r w:rsidR="00BF0B07" w:rsidRPr="003B3530">
        <w:rPr>
          <w:sz w:val="24"/>
          <w:szCs w:val="24"/>
        </w:rPr>
        <w:t xml:space="preserve"> науковими спеці</w:t>
      </w:r>
      <w:r w:rsidR="00BE2403">
        <w:rPr>
          <w:sz w:val="24"/>
          <w:szCs w:val="24"/>
        </w:rPr>
        <w:t xml:space="preserve">альностями </w:t>
      </w:r>
      <w:r w:rsidR="00BF0B07" w:rsidRPr="003B3530">
        <w:rPr>
          <w:sz w:val="24"/>
          <w:szCs w:val="24"/>
        </w:rPr>
        <w:t xml:space="preserve"> проходять підготовку </w:t>
      </w:r>
      <w:r w:rsidR="00BF0B07" w:rsidRPr="002D39AD">
        <w:rPr>
          <w:sz w:val="24"/>
          <w:szCs w:val="24"/>
        </w:rPr>
        <w:t>5</w:t>
      </w:r>
      <w:r w:rsidR="00836864">
        <w:rPr>
          <w:sz w:val="24"/>
          <w:szCs w:val="24"/>
        </w:rPr>
        <w:t>6</w:t>
      </w:r>
      <w:r w:rsidRPr="003B3530">
        <w:rPr>
          <w:sz w:val="24"/>
          <w:szCs w:val="24"/>
        </w:rPr>
        <w:t xml:space="preserve"> аспірант</w:t>
      </w:r>
      <w:r w:rsidR="00836864">
        <w:rPr>
          <w:sz w:val="24"/>
          <w:szCs w:val="24"/>
        </w:rPr>
        <w:t>ів</w:t>
      </w:r>
      <w:r w:rsidR="00BF0B07" w:rsidRPr="003B3530">
        <w:rPr>
          <w:sz w:val="24"/>
          <w:szCs w:val="24"/>
        </w:rPr>
        <w:t xml:space="preserve"> і </w:t>
      </w:r>
      <w:r w:rsidR="00836864">
        <w:rPr>
          <w:sz w:val="24"/>
          <w:szCs w:val="24"/>
        </w:rPr>
        <w:t>1</w:t>
      </w:r>
      <w:r w:rsidR="002D39AD">
        <w:rPr>
          <w:sz w:val="24"/>
          <w:szCs w:val="24"/>
        </w:rPr>
        <w:t xml:space="preserve"> докторант</w:t>
      </w:r>
      <w:r w:rsidR="00BF0B07" w:rsidRPr="003B3530">
        <w:rPr>
          <w:sz w:val="24"/>
          <w:szCs w:val="24"/>
        </w:rPr>
        <w:t xml:space="preserve">; функціонує </w:t>
      </w:r>
      <w:r w:rsidR="004366B5">
        <w:rPr>
          <w:sz w:val="24"/>
          <w:szCs w:val="24"/>
        </w:rPr>
        <w:t>3</w:t>
      </w:r>
      <w:r w:rsidR="00BF0B07" w:rsidRPr="003B3530">
        <w:rPr>
          <w:sz w:val="24"/>
          <w:szCs w:val="24"/>
        </w:rPr>
        <w:t xml:space="preserve"> спеціалізовані вчені ради із захисту докторс</w:t>
      </w:r>
      <w:r w:rsidR="005B7E26">
        <w:rPr>
          <w:sz w:val="24"/>
          <w:szCs w:val="24"/>
        </w:rPr>
        <w:t>ьких і кандидатських дисертацій -</w:t>
      </w:r>
      <w:r w:rsidR="00BF0B07" w:rsidRPr="003B3530">
        <w:rPr>
          <w:sz w:val="24"/>
          <w:szCs w:val="24"/>
        </w:rPr>
        <w:t xml:space="preserve"> </w:t>
      </w:r>
      <w:r w:rsidR="005B7E26">
        <w:rPr>
          <w:sz w:val="24"/>
          <w:szCs w:val="24"/>
        </w:rPr>
        <w:t>у</w:t>
      </w:r>
      <w:r w:rsidR="00BF0B07" w:rsidRPr="003B3530">
        <w:rPr>
          <w:sz w:val="24"/>
          <w:szCs w:val="24"/>
        </w:rPr>
        <w:t xml:space="preserve"> </w:t>
      </w:r>
      <w:r w:rsidRPr="003B3530">
        <w:rPr>
          <w:sz w:val="24"/>
          <w:szCs w:val="24"/>
        </w:rPr>
        <w:t>20</w:t>
      </w:r>
      <w:r w:rsidR="00836864">
        <w:rPr>
          <w:sz w:val="24"/>
          <w:szCs w:val="24"/>
        </w:rPr>
        <w:t>20</w:t>
      </w:r>
      <w:r w:rsidRPr="003B3530">
        <w:rPr>
          <w:sz w:val="24"/>
          <w:szCs w:val="24"/>
        </w:rPr>
        <w:t xml:space="preserve"> </w:t>
      </w:r>
      <w:r w:rsidR="00BF0B07" w:rsidRPr="003B3530">
        <w:rPr>
          <w:sz w:val="24"/>
          <w:szCs w:val="24"/>
        </w:rPr>
        <w:t>р</w:t>
      </w:r>
      <w:r w:rsidRPr="003B3530">
        <w:rPr>
          <w:sz w:val="24"/>
          <w:szCs w:val="24"/>
        </w:rPr>
        <w:t>оці</w:t>
      </w:r>
      <w:r w:rsidR="00BF0B07" w:rsidRPr="003B3530">
        <w:rPr>
          <w:sz w:val="24"/>
          <w:szCs w:val="24"/>
        </w:rPr>
        <w:t xml:space="preserve"> захищено</w:t>
      </w:r>
      <w:r w:rsidRPr="003B3530">
        <w:rPr>
          <w:sz w:val="24"/>
          <w:szCs w:val="24"/>
        </w:rPr>
        <w:t xml:space="preserve"> </w:t>
      </w:r>
      <w:r w:rsidR="00836864">
        <w:rPr>
          <w:sz w:val="24"/>
          <w:szCs w:val="24"/>
        </w:rPr>
        <w:t>7</w:t>
      </w:r>
      <w:r w:rsidR="002D39AD">
        <w:rPr>
          <w:sz w:val="24"/>
          <w:szCs w:val="24"/>
        </w:rPr>
        <w:t xml:space="preserve"> докторських</w:t>
      </w:r>
      <w:r w:rsidRPr="003B3530">
        <w:rPr>
          <w:sz w:val="24"/>
          <w:szCs w:val="24"/>
        </w:rPr>
        <w:t xml:space="preserve"> і</w:t>
      </w:r>
      <w:r w:rsidR="00BF0B07" w:rsidRPr="003B3530">
        <w:rPr>
          <w:sz w:val="24"/>
          <w:szCs w:val="24"/>
        </w:rPr>
        <w:t xml:space="preserve"> </w:t>
      </w:r>
      <w:r w:rsidR="00836864">
        <w:rPr>
          <w:sz w:val="24"/>
          <w:szCs w:val="24"/>
        </w:rPr>
        <w:t>5</w:t>
      </w:r>
      <w:r w:rsidR="001F4EAC">
        <w:rPr>
          <w:sz w:val="24"/>
          <w:szCs w:val="24"/>
        </w:rPr>
        <w:t> </w:t>
      </w:r>
      <w:r w:rsidR="00BF0B07" w:rsidRPr="003B3530">
        <w:rPr>
          <w:sz w:val="24"/>
          <w:szCs w:val="24"/>
        </w:rPr>
        <w:t xml:space="preserve">дисертацій на здобуття наукового ступеня кандидата наук. </w:t>
      </w:r>
    </w:p>
    <w:p w:rsidR="00703062" w:rsidRDefault="00EF1DB3" w:rsidP="00703062">
      <w:pPr>
        <w:spacing w:line="240" w:lineRule="auto"/>
        <w:ind w:firstLine="708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П</w:t>
      </w:r>
      <w:proofErr w:type="spellStart"/>
      <w:r w:rsidR="00B72859" w:rsidRPr="00B72859">
        <w:rPr>
          <w:sz w:val="24"/>
          <w:szCs w:val="24"/>
          <w:lang w:val="ru-RU"/>
        </w:rPr>
        <w:t>ід</w:t>
      </w:r>
      <w:proofErr w:type="spellEnd"/>
      <w:r w:rsidR="00B72859" w:rsidRPr="00B72859">
        <w:rPr>
          <w:sz w:val="24"/>
          <w:szCs w:val="24"/>
          <w:lang w:val="ru-RU"/>
        </w:rPr>
        <w:t xml:space="preserve"> час </w:t>
      </w:r>
      <w:r w:rsidR="00B72859">
        <w:rPr>
          <w:sz w:val="24"/>
          <w:szCs w:val="24"/>
        </w:rPr>
        <w:t xml:space="preserve"> проведення атестації аспіранти</w:t>
      </w:r>
      <w:r w:rsidRPr="003B3530">
        <w:rPr>
          <w:sz w:val="24"/>
          <w:szCs w:val="24"/>
        </w:rPr>
        <w:t xml:space="preserve"> показали </w:t>
      </w:r>
      <w:r w:rsidR="003524F6">
        <w:rPr>
          <w:sz w:val="24"/>
          <w:szCs w:val="24"/>
        </w:rPr>
        <w:t>добрі</w:t>
      </w:r>
      <w:r w:rsidRPr="003B3530">
        <w:rPr>
          <w:sz w:val="24"/>
          <w:szCs w:val="24"/>
        </w:rPr>
        <w:t xml:space="preserve"> знання іноземних мов </w:t>
      </w:r>
      <w:r w:rsidR="00836864">
        <w:rPr>
          <w:sz w:val="24"/>
          <w:szCs w:val="24"/>
        </w:rPr>
        <w:t>і</w:t>
      </w:r>
      <w:r w:rsidRPr="003B3530">
        <w:rPr>
          <w:sz w:val="24"/>
          <w:szCs w:val="24"/>
        </w:rPr>
        <w:t xml:space="preserve"> </w:t>
      </w:r>
      <w:r w:rsidR="00836864">
        <w:rPr>
          <w:sz w:val="24"/>
          <w:szCs w:val="24"/>
        </w:rPr>
        <w:t>володіння</w:t>
      </w:r>
      <w:r w:rsidRPr="003B3530">
        <w:rPr>
          <w:sz w:val="24"/>
          <w:szCs w:val="24"/>
        </w:rPr>
        <w:t xml:space="preserve"> сучасними комп’ютерними технологіями.</w:t>
      </w:r>
      <w:r w:rsidR="00703062" w:rsidRPr="00703062">
        <w:rPr>
          <w:sz w:val="24"/>
          <w:szCs w:val="24"/>
        </w:rPr>
        <w:t xml:space="preserve"> </w:t>
      </w:r>
    </w:p>
    <w:p w:rsidR="00BF0B07" w:rsidRPr="003B3530" w:rsidRDefault="005B7E26" w:rsidP="001F4EAC">
      <w:pPr>
        <w:spacing w:line="240" w:lineRule="auto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У</w:t>
      </w:r>
      <w:r w:rsidR="00EF1DB3" w:rsidRPr="003B3530">
        <w:rPr>
          <w:sz w:val="24"/>
          <w:szCs w:val="24"/>
        </w:rPr>
        <w:t xml:space="preserve"> НДІ здоров’я тварин успішно працює </w:t>
      </w:r>
      <w:r w:rsidR="00EF1DB3" w:rsidRPr="005B7E26">
        <w:rPr>
          <w:b/>
          <w:sz w:val="24"/>
          <w:szCs w:val="24"/>
        </w:rPr>
        <w:t>Науково-технічна рада</w:t>
      </w:r>
      <w:r w:rsidR="000D15EF" w:rsidRPr="003B3530">
        <w:rPr>
          <w:sz w:val="24"/>
          <w:szCs w:val="24"/>
        </w:rPr>
        <w:t xml:space="preserve"> (голова  Дмитро Засєкін, секретар </w:t>
      </w:r>
      <w:r w:rsidR="00836864">
        <w:rPr>
          <w:sz w:val="24"/>
          <w:szCs w:val="24"/>
        </w:rPr>
        <w:t>Ганна Козловська</w:t>
      </w:r>
      <w:r w:rsidR="000D15EF" w:rsidRPr="003B3530">
        <w:rPr>
          <w:sz w:val="24"/>
          <w:szCs w:val="24"/>
        </w:rPr>
        <w:t>),</w:t>
      </w:r>
      <w:r w:rsidR="00EF1DB3" w:rsidRPr="003B3530">
        <w:rPr>
          <w:sz w:val="24"/>
          <w:szCs w:val="24"/>
        </w:rPr>
        <w:t xml:space="preserve"> Рада молодих вчених (голова </w:t>
      </w:r>
      <w:r w:rsidR="00836864">
        <w:rPr>
          <w:sz w:val="24"/>
          <w:szCs w:val="24"/>
        </w:rPr>
        <w:t>Роман Димко</w:t>
      </w:r>
      <w:r w:rsidR="00EF1DB3" w:rsidRPr="003B3530">
        <w:rPr>
          <w:sz w:val="24"/>
          <w:szCs w:val="24"/>
        </w:rPr>
        <w:t xml:space="preserve">) та Рада аспірантів (голова </w:t>
      </w:r>
      <w:r w:rsidR="00836864">
        <w:rPr>
          <w:sz w:val="24"/>
          <w:szCs w:val="24"/>
        </w:rPr>
        <w:t>Віталій Гончар</w:t>
      </w:r>
      <w:r w:rsidR="00EF1DB3" w:rsidRPr="003B3530">
        <w:rPr>
          <w:sz w:val="24"/>
          <w:szCs w:val="24"/>
        </w:rPr>
        <w:t>).</w:t>
      </w:r>
      <w:r w:rsidR="001F4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Всього відбулося 14 засідань, з яких 11 онлайн, на яких розглянуто 20 дисертаційних робіт, у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8 докторських, 12-кандидатських, 9 планових питань. Відвідуваність засідань членами НТР склала 95%.</w:t>
      </w:r>
    </w:p>
    <w:p w:rsidR="00BF0B07" w:rsidRPr="003B3530" w:rsidRDefault="000D15EF" w:rsidP="00BF0B07">
      <w:pPr>
        <w:spacing w:line="240" w:lineRule="auto"/>
        <w:jc w:val="both"/>
        <w:rPr>
          <w:b/>
          <w:bCs/>
          <w:sz w:val="24"/>
          <w:szCs w:val="24"/>
        </w:rPr>
      </w:pPr>
      <w:r w:rsidRPr="003B3530">
        <w:rPr>
          <w:sz w:val="24"/>
          <w:szCs w:val="24"/>
        </w:rPr>
        <w:lastRenderedPageBreak/>
        <w:t>У 20</w:t>
      </w:r>
      <w:r w:rsidR="00836864">
        <w:rPr>
          <w:sz w:val="24"/>
          <w:szCs w:val="24"/>
        </w:rPr>
        <w:t>20</w:t>
      </w:r>
      <w:r w:rsidRPr="003B3530">
        <w:rPr>
          <w:sz w:val="24"/>
          <w:szCs w:val="24"/>
        </w:rPr>
        <w:t xml:space="preserve"> р. к</w:t>
      </w:r>
      <w:r w:rsidR="00BF0B07" w:rsidRPr="003B3530">
        <w:rPr>
          <w:sz w:val="24"/>
          <w:szCs w:val="24"/>
        </w:rPr>
        <w:t xml:space="preserve">олектив факультету залучив на рахунок благодійного фонду «Голосіївська ініціатива − 2020» </w:t>
      </w:r>
      <w:r w:rsidR="004366B5">
        <w:rPr>
          <w:sz w:val="24"/>
          <w:szCs w:val="24"/>
        </w:rPr>
        <w:t>майже</w:t>
      </w:r>
      <w:r w:rsidR="00BF0B07" w:rsidRPr="003B3530">
        <w:rPr>
          <w:sz w:val="24"/>
          <w:szCs w:val="24"/>
        </w:rPr>
        <w:t xml:space="preserve"> </w:t>
      </w:r>
      <w:r w:rsidR="004366B5">
        <w:rPr>
          <w:sz w:val="24"/>
          <w:szCs w:val="24"/>
        </w:rPr>
        <w:t>1</w:t>
      </w:r>
      <w:r w:rsidR="00836864">
        <w:rPr>
          <w:sz w:val="24"/>
          <w:szCs w:val="24"/>
        </w:rPr>
        <w:t>27</w:t>
      </w:r>
      <w:r w:rsidR="00BF0B07" w:rsidRPr="003B3530">
        <w:rPr>
          <w:sz w:val="24"/>
          <w:szCs w:val="24"/>
        </w:rPr>
        <w:t xml:space="preserve"> тис. грн. для </w:t>
      </w:r>
      <w:proofErr w:type="spellStart"/>
      <w:r w:rsidR="00D377F5" w:rsidRPr="003B3530">
        <w:rPr>
          <w:sz w:val="24"/>
          <w:szCs w:val="24"/>
        </w:rPr>
        <w:t>освітньо</w:t>
      </w:r>
      <w:proofErr w:type="spellEnd"/>
      <w:r w:rsidR="00D377F5" w:rsidRPr="003B3530">
        <w:rPr>
          <w:sz w:val="24"/>
          <w:szCs w:val="24"/>
        </w:rPr>
        <w:t xml:space="preserve">-наукових потреб, а всього зароблено коштів (реальне надходження) </w:t>
      </w:r>
      <w:r w:rsidR="00D377F5" w:rsidRPr="002D39AD">
        <w:rPr>
          <w:sz w:val="24"/>
          <w:szCs w:val="24"/>
        </w:rPr>
        <w:t>1</w:t>
      </w:r>
      <w:r w:rsidR="00836864">
        <w:rPr>
          <w:sz w:val="24"/>
          <w:szCs w:val="24"/>
        </w:rPr>
        <w:t>675.14 тис.</w:t>
      </w:r>
      <w:r w:rsidR="00D377F5" w:rsidRPr="003B3530">
        <w:rPr>
          <w:sz w:val="24"/>
          <w:szCs w:val="24"/>
        </w:rPr>
        <w:t xml:space="preserve"> грн.</w:t>
      </w:r>
    </w:p>
    <w:p w:rsidR="00BF0B07" w:rsidRPr="004366B5" w:rsidRDefault="001F4EAC" w:rsidP="001F4EAC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4366B5">
        <w:rPr>
          <w:bCs/>
          <w:sz w:val="24"/>
          <w:szCs w:val="24"/>
        </w:rPr>
        <w:t xml:space="preserve">Водночас </w:t>
      </w:r>
      <w:r w:rsidR="004366B5" w:rsidRPr="004366B5">
        <w:rPr>
          <w:bCs/>
          <w:sz w:val="24"/>
          <w:szCs w:val="24"/>
        </w:rPr>
        <w:t>вчена</w:t>
      </w:r>
      <w:r w:rsidR="00BF0B07" w:rsidRPr="004366B5">
        <w:rPr>
          <w:bCs/>
          <w:sz w:val="24"/>
          <w:szCs w:val="24"/>
        </w:rPr>
        <w:t xml:space="preserve"> рада звертає увагу на те, що в роботі колективу </w:t>
      </w:r>
      <w:r w:rsidR="000D15EF" w:rsidRPr="004366B5">
        <w:rPr>
          <w:bCs/>
          <w:sz w:val="24"/>
          <w:szCs w:val="24"/>
        </w:rPr>
        <w:t xml:space="preserve">науковців </w:t>
      </w:r>
      <w:r w:rsidR="00BF0B07" w:rsidRPr="004366B5">
        <w:rPr>
          <w:bCs/>
          <w:sz w:val="24"/>
          <w:szCs w:val="24"/>
        </w:rPr>
        <w:t>факультету ветеринарної медицини є значні резерви, а також мають місце проблеми, що пов’язані з:</w:t>
      </w:r>
    </w:p>
    <w:p w:rsidR="00BF0B07" w:rsidRPr="003B3530" w:rsidRDefault="00BF0B07" w:rsidP="00BF0B0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недостатньою активністю колективу щодо посилення зв’язків із бізнесом, виробничниками</w:t>
      </w:r>
      <w:r w:rsidR="003524F6">
        <w:rPr>
          <w:sz w:val="24"/>
          <w:szCs w:val="24"/>
        </w:rPr>
        <w:t>, іноземними партнерами</w:t>
      </w:r>
      <w:r w:rsidRPr="003B3530">
        <w:rPr>
          <w:sz w:val="24"/>
          <w:szCs w:val="24"/>
        </w:rPr>
        <w:t>;</w:t>
      </w:r>
    </w:p>
    <w:p w:rsidR="00BF0B07" w:rsidRPr="003B3530" w:rsidRDefault="00BF0B07" w:rsidP="00BF0B0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необхідністю кардинального покращення клінічної підготовки студентів, що потребує невідкладної розбудови і оновлення матеріально-технічного забезпечення кафедр та ННВ Клінічного центру «</w:t>
      </w:r>
      <w:proofErr w:type="spellStart"/>
      <w:r w:rsidRPr="003B3530">
        <w:rPr>
          <w:sz w:val="24"/>
          <w:szCs w:val="24"/>
        </w:rPr>
        <w:t>Ветмедсервіс</w:t>
      </w:r>
      <w:proofErr w:type="spellEnd"/>
      <w:r w:rsidRPr="003B3530">
        <w:rPr>
          <w:sz w:val="24"/>
          <w:szCs w:val="24"/>
        </w:rPr>
        <w:t xml:space="preserve">» і його </w:t>
      </w:r>
      <w:r w:rsidR="00933246">
        <w:rPr>
          <w:sz w:val="24"/>
          <w:szCs w:val="24"/>
        </w:rPr>
        <w:t>лабораторій</w:t>
      </w:r>
      <w:r w:rsidRPr="003B3530">
        <w:rPr>
          <w:sz w:val="24"/>
          <w:szCs w:val="24"/>
        </w:rPr>
        <w:t>;</w:t>
      </w:r>
    </w:p>
    <w:p w:rsidR="00BF0B07" w:rsidRPr="003B3530" w:rsidRDefault="00BF0B07" w:rsidP="00BF0B0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необхідністю </w:t>
      </w:r>
      <w:r w:rsidR="000D15EF" w:rsidRPr="003B3530">
        <w:rPr>
          <w:sz w:val="24"/>
          <w:szCs w:val="24"/>
        </w:rPr>
        <w:t xml:space="preserve">подальшої </w:t>
      </w:r>
      <w:r w:rsidRPr="003B3530">
        <w:rPr>
          <w:sz w:val="24"/>
          <w:szCs w:val="24"/>
        </w:rPr>
        <w:t xml:space="preserve">реорганізації окремих </w:t>
      </w:r>
      <w:r w:rsidR="000D15EF" w:rsidRPr="003B3530">
        <w:rPr>
          <w:sz w:val="24"/>
          <w:szCs w:val="24"/>
        </w:rPr>
        <w:t>наукових лабораторій</w:t>
      </w:r>
      <w:r w:rsidRPr="003B3530">
        <w:rPr>
          <w:sz w:val="24"/>
          <w:szCs w:val="24"/>
        </w:rPr>
        <w:t xml:space="preserve"> кафедр, які є малоефективними або ж дублюють функції інших лабораторій;</w:t>
      </w:r>
    </w:p>
    <w:p w:rsidR="002D39AD" w:rsidRPr="002D39AD" w:rsidRDefault="00BF0B07" w:rsidP="008D5AF9">
      <w:pPr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</w:rPr>
      </w:pPr>
      <w:r w:rsidRPr="002D39AD">
        <w:rPr>
          <w:sz w:val="24"/>
          <w:szCs w:val="24"/>
        </w:rPr>
        <w:t xml:space="preserve">несвоєчасністю розміщення та оновлення поточної інформації на </w:t>
      </w:r>
      <w:r w:rsidR="002D39AD" w:rsidRPr="002D39AD">
        <w:rPr>
          <w:sz w:val="24"/>
          <w:szCs w:val="24"/>
        </w:rPr>
        <w:t xml:space="preserve">сторінці </w:t>
      </w:r>
      <w:r w:rsidR="00E165C1" w:rsidRPr="002D39AD">
        <w:rPr>
          <w:sz w:val="24"/>
          <w:szCs w:val="24"/>
        </w:rPr>
        <w:t>НДІ здоров’я тварин</w:t>
      </w:r>
      <w:r w:rsidR="00933246">
        <w:rPr>
          <w:sz w:val="24"/>
          <w:szCs w:val="24"/>
        </w:rPr>
        <w:t>,</w:t>
      </w:r>
      <w:r w:rsidRPr="002D39AD">
        <w:rPr>
          <w:sz w:val="24"/>
          <w:szCs w:val="24"/>
        </w:rPr>
        <w:t xml:space="preserve"> </w:t>
      </w:r>
      <w:r w:rsidR="002D39AD" w:rsidRPr="002D39AD">
        <w:rPr>
          <w:sz w:val="24"/>
          <w:szCs w:val="24"/>
        </w:rPr>
        <w:t xml:space="preserve">сайту університету </w:t>
      </w:r>
      <w:r w:rsidRPr="002D39AD">
        <w:rPr>
          <w:sz w:val="24"/>
          <w:szCs w:val="24"/>
        </w:rPr>
        <w:t xml:space="preserve">окремими кафедрами, </w:t>
      </w:r>
      <w:r w:rsidR="00E165C1" w:rsidRPr="002D39AD">
        <w:rPr>
          <w:sz w:val="24"/>
          <w:szCs w:val="24"/>
        </w:rPr>
        <w:t>лабораторіями, Радою мо</w:t>
      </w:r>
      <w:r w:rsidR="006E0522" w:rsidRPr="002D39AD">
        <w:rPr>
          <w:sz w:val="24"/>
          <w:szCs w:val="24"/>
        </w:rPr>
        <w:t>лодих вчених і Радою аспірантів</w:t>
      </w:r>
      <w:r w:rsidR="003524F6" w:rsidRPr="002D39AD">
        <w:rPr>
          <w:sz w:val="24"/>
          <w:szCs w:val="24"/>
        </w:rPr>
        <w:t xml:space="preserve"> тощо.</w:t>
      </w:r>
      <w:r w:rsidR="004366B5" w:rsidRPr="002D39AD">
        <w:rPr>
          <w:sz w:val="24"/>
          <w:szCs w:val="24"/>
        </w:rPr>
        <w:t xml:space="preserve"> Бажано щоб </w:t>
      </w:r>
      <w:r w:rsidR="002D39AD" w:rsidRPr="002D39AD">
        <w:rPr>
          <w:sz w:val="24"/>
          <w:szCs w:val="24"/>
        </w:rPr>
        <w:t>матеріали, що висвітлені на сторінці</w:t>
      </w:r>
      <w:r w:rsidR="004366B5" w:rsidRPr="002D39AD">
        <w:rPr>
          <w:sz w:val="24"/>
          <w:szCs w:val="24"/>
        </w:rPr>
        <w:t xml:space="preserve"> НДІ</w:t>
      </w:r>
      <w:r w:rsidR="00BE2403">
        <w:rPr>
          <w:sz w:val="24"/>
          <w:szCs w:val="24"/>
        </w:rPr>
        <w:t>,</w:t>
      </w:r>
      <w:r w:rsidR="004366B5" w:rsidRPr="002D39AD">
        <w:rPr>
          <w:sz w:val="24"/>
          <w:szCs w:val="24"/>
        </w:rPr>
        <w:t xml:space="preserve"> </w:t>
      </w:r>
      <w:r w:rsidR="00703062" w:rsidRPr="002D39AD">
        <w:rPr>
          <w:sz w:val="24"/>
          <w:szCs w:val="24"/>
        </w:rPr>
        <w:t>дублюва</w:t>
      </w:r>
      <w:r w:rsidR="002D39AD" w:rsidRPr="002D39AD">
        <w:rPr>
          <w:sz w:val="24"/>
          <w:szCs w:val="24"/>
        </w:rPr>
        <w:t>лися</w:t>
      </w:r>
      <w:r w:rsidR="002D39AD">
        <w:rPr>
          <w:sz w:val="24"/>
          <w:szCs w:val="24"/>
        </w:rPr>
        <w:t xml:space="preserve"> н</w:t>
      </w:r>
      <w:r w:rsidR="00933246">
        <w:rPr>
          <w:sz w:val="24"/>
          <w:szCs w:val="24"/>
        </w:rPr>
        <w:t>а сторінках</w:t>
      </w:r>
      <w:r w:rsidR="002D39AD">
        <w:rPr>
          <w:sz w:val="24"/>
          <w:szCs w:val="24"/>
        </w:rPr>
        <w:t xml:space="preserve"> </w:t>
      </w:r>
      <w:r w:rsidR="00933246">
        <w:rPr>
          <w:sz w:val="24"/>
          <w:szCs w:val="24"/>
        </w:rPr>
        <w:t xml:space="preserve">кафедр </w:t>
      </w:r>
      <w:r w:rsidR="002D39AD">
        <w:rPr>
          <w:sz w:val="24"/>
          <w:szCs w:val="24"/>
        </w:rPr>
        <w:t>факультету.</w:t>
      </w:r>
    </w:p>
    <w:p w:rsidR="00E165C1" w:rsidRPr="002D39AD" w:rsidRDefault="00D377F5" w:rsidP="002D39AD">
      <w:pPr>
        <w:spacing w:line="240" w:lineRule="auto"/>
        <w:ind w:left="1429"/>
        <w:jc w:val="both"/>
        <w:rPr>
          <w:b/>
          <w:sz w:val="24"/>
          <w:szCs w:val="24"/>
        </w:rPr>
      </w:pPr>
      <w:r w:rsidRPr="002D39AD">
        <w:rPr>
          <w:b/>
          <w:sz w:val="24"/>
          <w:szCs w:val="24"/>
        </w:rPr>
        <w:t>Зважаючи на зазначене</w:t>
      </w:r>
      <w:r w:rsidR="00FC3FE1" w:rsidRPr="002D39AD">
        <w:rPr>
          <w:b/>
          <w:sz w:val="24"/>
          <w:szCs w:val="24"/>
        </w:rPr>
        <w:t>,</w:t>
      </w:r>
      <w:r w:rsidRPr="002D39AD">
        <w:rPr>
          <w:b/>
          <w:sz w:val="24"/>
          <w:szCs w:val="24"/>
        </w:rPr>
        <w:t xml:space="preserve"> </w:t>
      </w:r>
      <w:r w:rsidR="00935C15" w:rsidRPr="002D39AD">
        <w:rPr>
          <w:b/>
          <w:sz w:val="24"/>
          <w:szCs w:val="24"/>
        </w:rPr>
        <w:t>вчена</w:t>
      </w:r>
      <w:r w:rsidR="00BA5FC4" w:rsidRPr="002D39AD">
        <w:rPr>
          <w:b/>
          <w:sz w:val="24"/>
          <w:szCs w:val="24"/>
        </w:rPr>
        <w:t xml:space="preserve"> </w:t>
      </w:r>
      <w:r w:rsidR="00E165C1" w:rsidRPr="002D39AD">
        <w:rPr>
          <w:b/>
          <w:sz w:val="24"/>
          <w:szCs w:val="24"/>
        </w:rPr>
        <w:t>рада постановляє:</w:t>
      </w:r>
    </w:p>
    <w:p w:rsidR="00E165C1" w:rsidRPr="003B3530" w:rsidRDefault="00E165C1" w:rsidP="00FC3FE1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B3530">
        <w:rPr>
          <w:sz w:val="24"/>
          <w:szCs w:val="24"/>
        </w:rPr>
        <w:t>Роботу</w:t>
      </w:r>
      <w:r w:rsidR="00935C15">
        <w:rPr>
          <w:sz w:val="24"/>
          <w:szCs w:val="24"/>
        </w:rPr>
        <w:t xml:space="preserve"> директора НДІ здоров’я тварин за</w:t>
      </w:r>
      <w:r w:rsidRPr="003B3530">
        <w:rPr>
          <w:sz w:val="24"/>
          <w:szCs w:val="24"/>
        </w:rPr>
        <w:t xml:space="preserve"> </w:t>
      </w:r>
      <w:r w:rsidR="00935C15">
        <w:rPr>
          <w:b/>
          <w:sz w:val="24"/>
          <w:szCs w:val="24"/>
        </w:rPr>
        <w:t>результатами</w:t>
      </w:r>
      <w:r w:rsidR="00935C15" w:rsidRPr="00935C15">
        <w:rPr>
          <w:b/>
          <w:sz w:val="24"/>
          <w:szCs w:val="24"/>
        </w:rPr>
        <w:t xml:space="preserve"> наукової та інноваційної діяльності у 20</w:t>
      </w:r>
      <w:r w:rsidR="00933246">
        <w:rPr>
          <w:b/>
          <w:sz w:val="24"/>
          <w:szCs w:val="24"/>
        </w:rPr>
        <w:t>20</w:t>
      </w:r>
      <w:r w:rsidR="00935C15" w:rsidRPr="00935C15">
        <w:rPr>
          <w:b/>
          <w:sz w:val="24"/>
          <w:szCs w:val="24"/>
        </w:rPr>
        <w:t xml:space="preserve"> році та перспективи розвитку НДІ здоров’я тварин в рамках розвитку НУБіП України «Голосіївська ініціатива - 2020» </w:t>
      </w:r>
      <w:r w:rsidR="00FC3FE1" w:rsidRPr="003B3530">
        <w:rPr>
          <w:sz w:val="24"/>
          <w:szCs w:val="24"/>
        </w:rPr>
        <w:t>вважати задовільно</w:t>
      </w:r>
      <w:r w:rsidRPr="003B3530">
        <w:rPr>
          <w:sz w:val="24"/>
          <w:szCs w:val="24"/>
        </w:rPr>
        <w:t>ю.</w:t>
      </w:r>
    </w:p>
    <w:p w:rsidR="00E165C1" w:rsidRPr="003B3530" w:rsidRDefault="00E165C1" w:rsidP="00FC3FE1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Директору НДІ здоров’я тварин разом з науковцями факультету: </w:t>
      </w:r>
    </w:p>
    <w:p w:rsidR="00BF0B07" w:rsidRPr="003B3530" w:rsidRDefault="00BF0B07" w:rsidP="00BF0B07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E042C">
        <w:rPr>
          <w:sz w:val="24"/>
          <w:szCs w:val="24"/>
        </w:rPr>
        <w:t xml:space="preserve">продовжити активну співпрацю з </w:t>
      </w:r>
      <w:r w:rsidR="003524F6" w:rsidRPr="005E042C">
        <w:rPr>
          <w:sz w:val="24"/>
          <w:szCs w:val="24"/>
        </w:rPr>
        <w:t xml:space="preserve">Міністерством </w:t>
      </w:r>
      <w:r w:rsidR="005E042C" w:rsidRPr="005E042C">
        <w:rPr>
          <w:sz w:val="24"/>
          <w:szCs w:val="24"/>
        </w:rPr>
        <w:t xml:space="preserve">розвитку економіки, торгівлі  та сільського господарства </w:t>
      </w:r>
      <w:r w:rsidR="003524F6" w:rsidRPr="005E042C">
        <w:rPr>
          <w:sz w:val="24"/>
          <w:szCs w:val="24"/>
        </w:rPr>
        <w:t>України</w:t>
      </w:r>
      <w:r w:rsidR="002D39AD" w:rsidRPr="005E042C">
        <w:rPr>
          <w:sz w:val="24"/>
          <w:szCs w:val="24"/>
        </w:rPr>
        <w:t>,</w:t>
      </w:r>
      <w:r w:rsidR="003524F6" w:rsidRPr="005E042C">
        <w:rPr>
          <w:sz w:val="24"/>
          <w:szCs w:val="24"/>
        </w:rPr>
        <w:t xml:space="preserve"> </w:t>
      </w:r>
      <w:r w:rsidRPr="005E042C">
        <w:rPr>
          <w:sz w:val="24"/>
          <w:szCs w:val="24"/>
        </w:rPr>
        <w:t xml:space="preserve"> </w:t>
      </w:r>
      <w:r w:rsidRPr="003B3530">
        <w:rPr>
          <w:sz w:val="24"/>
          <w:szCs w:val="24"/>
        </w:rPr>
        <w:t xml:space="preserve">радою Роботодавців факультету, міжнародними організаціями з метою вирішення важливих питань </w:t>
      </w:r>
      <w:r w:rsidRPr="003B3530">
        <w:rPr>
          <w:bCs/>
          <w:sz w:val="24"/>
          <w:szCs w:val="24"/>
        </w:rPr>
        <w:t xml:space="preserve">забезпечення підготовки </w:t>
      </w:r>
      <w:r w:rsidR="003524F6">
        <w:rPr>
          <w:bCs/>
          <w:sz w:val="24"/>
          <w:szCs w:val="24"/>
        </w:rPr>
        <w:t>фахівців за напрям</w:t>
      </w:r>
      <w:r w:rsidR="00935C15">
        <w:rPr>
          <w:bCs/>
          <w:sz w:val="24"/>
          <w:szCs w:val="24"/>
        </w:rPr>
        <w:t>а</w:t>
      </w:r>
      <w:r w:rsidR="003524F6">
        <w:rPr>
          <w:bCs/>
          <w:sz w:val="24"/>
          <w:szCs w:val="24"/>
        </w:rPr>
        <w:t>м</w:t>
      </w:r>
      <w:r w:rsidR="00935C15">
        <w:rPr>
          <w:bCs/>
          <w:sz w:val="24"/>
          <w:szCs w:val="24"/>
        </w:rPr>
        <w:t>и</w:t>
      </w:r>
      <w:r w:rsidR="003524F6">
        <w:rPr>
          <w:bCs/>
          <w:sz w:val="24"/>
          <w:szCs w:val="24"/>
        </w:rPr>
        <w:t xml:space="preserve"> </w:t>
      </w:r>
      <w:r w:rsidR="00935C15">
        <w:rPr>
          <w:bCs/>
          <w:sz w:val="24"/>
          <w:szCs w:val="24"/>
        </w:rPr>
        <w:t>«</w:t>
      </w:r>
      <w:r w:rsidR="003524F6">
        <w:rPr>
          <w:bCs/>
          <w:sz w:val="24"/>
          <w:szCs w:val="24"/>
        </w:rPr>
        <w:t>Ветеринарна медицина»</w:t>
      </w:r>
      <w:r w:rsidR="00935C15">
        <w:rPr>
          <w:sz w:val="24"/>
          <w:szCs w:val="24"/>
        </w:rPr>
        <w:t xml:space="preserve"> та «Ветеринарна гігієна, санітарія і експертиза», підвищення ролі колективів кафедр</w:t>
      </w:r>
      <w:r w:rsidRPr="003B3530">
        <w:rPr>
          <w:sz w:val="24"/>
          <w:szCs w:val="24"/>
        </w:rPr>
        <w:t xml:space="preserve"> </w:t>
      </w:r>
      <w:r w:rsidR="00935C15">
        <w:rPr>
          <w:sz w:val="24"/>
          <w:szCs w:val="24"/>
        </w:rPr>
        <w:t>у</w:t>
      </w:r>
      <w:r w:rsidRPr="003B3530">
        <w:rPr>
          <w:sz w:val="24"/>
          <w:szCs w:val="24"/>
        </w:rPr>
        <w:t xml:space="preserve"> житті </w:t>
      </w:r>
      <w:r w:rsidR="00935C15">
        <w:rPr>
          <w:sz w:val="24"/>
          <w:szCs w:val="24"/>
        </w:rPr>
        <w:t>факуль</w:t>
      </w:r>
      <w:r w:rsidRPr="003B3530">
        <w:rPr>
          <w:sz w:val="24"/>
          <w:szCs w:val="24"/>
        </w:rPr>
        <w:t>тету, налагодження навчального, наукового і соціально-економічного партнерства; </w:t>
      </w:r>
    </w:p>
    <w:p w:rsidR="006E0522" w:rsidRPr="006E0522" w:rsidRDefault="00BF0B07" w:rsidP="006E0522">
      <w:pPr>
        <w:numPr>
          <w:ilvl w:val="0"/>
          <w:numId w:val="2"/>
        </w:numPr>
        <w:spacing w:line="240" w:lineRule="auto"/>
        <w:jc w:val="both"/>
        <w:rPr>
          <w:bCs/>
          <w:sz w:val="24"/>
          <w:szCs w:val="24"/>
        </w:rPr>
      </w:pPr>
      <w:r w:rsidRPr="003B3530">
        <w:rPr>
          <w:sz w:val="24"/>
          <w:szCs w:val="24"/>
        </w:rPr>
        <w:t xml:space="preserve">забезпечити </w:t>
      </w:r>
      <w:r w:rsidR="00FC3FE1" w:rsidRPr="003B3530">
        <w:rPr>
          <w:sz w:val="24"/>
          <w:szCs w:val="24"/>
        </w:rPr>
        <w:t>подальше зростання</w:t>
      </w:r>
      <w:r w:rsidRPr="003B3530">
        <w:rPr>
          <w:sz w:val="24"/>
          <w:szCs w:val="24"/>
        </w:rPr>
        <w:t xml:space="preserve"> </w:t>
      </w:r>
      <w:r w:rsidR="00BE2403">
        <w:rPr>
          <w:sz w:val="24"/>
          <w:szCs w:val="24"/>
        </w:rPr>
        <w:t xml:space="preserve">чисельності </w:t>
      </w:r>
      <w:r w:rsidR="00FC3FE1" w:rsidRPr="003B3530">
        <w:rPr>
          <w:sz w:val="24"/>
          <w:szCs w:val="24"/>
        </w:rPr>
        <w:t>публікацій НПП</w:t>
      </w:r>
      <w:r w:rsidRPr="003B3530">
        <w:rPr>
          <w:sz w:val="24"/>
          <w:szCs w:val="24"/>
        </w:rPr>
        <w:t xml:space="preserve"> кафедр </w:t>
      </w:r>
      <w:r w:rsidR="00FC3FE1" w:rsidRPr="003B3530">
        <w:rPr>
          <w:sz w:val="24"/>
          <w:szCs w:val="24"/>
        </w:rPr>
        <w:t xml:space="preserve">у виданнях, що входять до </w:t>
      </w:r>
      <w:proofErr w:type="spellStart"/>
      <w:r w:rsidRPr="003B3530">
        <w:rPr>
          <w:sz w:val="24"/>
          <w:szCs w:val="24"/>
        </w:rPr>
        <w:t>наукометричних</w:t>
      </w:r>
      <w:proofErr w:type="spellEnd"/>
      <w:r w:rsidRPr="003B3530">
        <w:rPr>
          <w:sz w:val="24"/>
          <w:szCs w:val="24"/>
        </w:rPr>
        <w:t xml:space="preserve"> </w:t>
      </w:r>
      <w:r w:rsidR="00FC3FE1" w:rsidRPr="003B3530">
        <w:rPr>
          <w:sz w:val="24"/>
          <w:szCs w:val="24"/>
        </w:rPr>
        <w:t xml:space="preserve">баз </w:t>
      </w:r>
      <w:r w:rsidRPr="003B3530">
        <w:rPr>
          <w:sz w:val="24"/>
          <w:szCs w:val="24"/>
        </w:rPr>
        <w:t xml:space="preserve">даних </w:t>
      </w:r>
      <w:r w:rsidRPr="003B3530">
        <w:rPr>
          <w:bCs/>
          <w:sz w:val="24"/>
          <w:szCs w:val="24"/>
          <w:lang w:val="en-US"/>
        </w:rPr>
        <w:t>SCOPUS</w:t>
      </w:r>
      <w:r w:rsidRPr="003B3530">
        <w:rPr>
          <w:bCs/>
          <w:sz w:val="24"/>
          <w:szCs w:val="24"/>
        </w:rPr>
        <w:t xml:space="preserve">, </w:t>
      </w:r>
      <w:r w:rsidRPr="003B3530">
        <w:rPr>
          <w:bCs/>
          <w:sz w:val="24"/>
          <w:szCs w:val="24"/>
          <w:lang w:val="en-US"/>
        </w:rPr>
        <w:t>Web</w:t>
      </w:r>
      <w:r w:rsidRPr="003B3530">
        <w:rPr>
          <w:bCs/>
          <w:sz w:val="24"/>
          <w:szCs w:val="24"/>
        </w:rPr>
        <w:t xml:space="preserve"> </w:t>
      </w:r>
      <w:r w:rsidRPr="003B3530">
        <w:rPr>
          <w:bCs/>
          <w:sz w:val="24"/>
          <w:szCs w:val="24"/>
          <w:lang w:val="en-US"/>
        </w:rPr>
        <w:t>of</w:t>
      </w:r>
      <w:r w:rsidRPr="003B3530">
        <w:rPr>
          <w:bCs/>
          <w:sz w:val="24"/>
          <w:szCs w:val="24"/>
        </w:rPr>
        <w:t xml:space="preserve"> </w:t>
      </w:r>
      <w:r w:rsidRPr="003B3530">
        <w:rPr>
          <w:bCs/>
          <w:sz w:val="24"/>
          <w:szCs w:val="24"/>
          <w:lang w:val="en-US"/>
        </w:rPr>
        <w:t>Science</w:t>
      </w:r>
      <w:r w:rsidRPr="003B3530">
        <w:rPr>
          <w:bCs/>
          <w:sz w:val="24"/>
          <w:szCs w:val="24"/>
        </w:rPr>
        <w:t xml:space="preserve">, </w:t>
      </w:r>
      <w:proofErr w:type="spellStart"/>
      <w:r w:rsidRPr="003B3530">
        <w:rPr>
          <w:bCs/>
          <w:sz w:val="24"/>
          <w:szCs w:val="24"/>
          <w:lang w:val="en-US"/>
        </w:rPr>
        <w:t>Pubb</w:t>
      </w:r>
      <w:proofErr w:type="spellEnd"/>
      <w:r w:rsidRPr="003B3530">
        <w:rPr>
          <w:bCs/>
          <w:sz w:val="24"/>
          <w:szCs w:val="24"/>
        </w:rPr>
        <w:t xml:space="preserve"> </w:t>
      </w:r>
      <w:r w:rsidRPr="003B3530">
        <w:rPr>
          <w:bCs/>
          <w:sz w:val="24"/>
          <w:szCs w:val="24"/>
          <w:lang w:val="en-US"/>
        </w:rPr>
        <w:t>Med</w:t>
      </w:r>
      <w:r w:rsidRPr="003B3530">
        <w:rPr>
          <w:sz w:val="24"/>
          <w:szCs w:val="24"/>
        </w:rPr>
        <w:t xml:space="preserve"> та </w:t>
      </w:r>
      <w:r w:rsidRPr="003B3530">
        <w:rPr>
          <w:bCs/>
          <w:sz w:val="24"/>
          <w:szCs w:val="24"/>
        </w:rPr>
        <w:t>інших</w:t>
      </w:r>
      <w:r w:rsidR="006E0522">
        <w:rPr>
          <w:bCs/>
          <w:sz w:val="24"/>
          <w:szCs w:val="24"/>
        </w:rPr>
        <w:t>,</w:t>
      </w:r>
      <w:r w:rsidR="006E0522" w:rsidRPr="006E0522">
        <w:rPr>
          <w:bCs/>
          <w:sz w:val="24"/>
          <w:szCs w:val="24"/>
        </w:rPr>
        <w:t xml:space="preserve"> кількість опублікованих статей у збірниках праць, що мають </w:t>
      </w:r>
      <w:r w:rsidR="006E0522">
        <w:rPr>
          <w:bCs/>
          <w:sz w:val="24"/>
          <w:szCs w:val="24"/>
        </w:rPr>
        <w:t xml:space="preserve">зазначені </w:t>
      </w:r>
      <w:r w:rsidR="006E0522" w:rsidRPr="006E0522">
        <w:rPr>
          <w:bCs/>
          <w:sz w:val="24"/>
          <w:szCs w:val="24"/>
        </w:rPr>
        <w:t>індекс</w:t>
      </w:r>
      <w:r w:rsidR="006E0522">
        <w:rPr>
          <w:bCs/>
          <w:sz w:val="24"/>
          <w:szCs w:val="24"/>
        </w:rPr>
        <w:t>и</w:t>
      </w:r>
      <w:r w:rsidR="006E0522" w:rsidRPr="006E0522">
        <w:rPr>
          <w:bCs/>
          <w:sz w:val="24"/>
          <w:szCs w:val="24"/>
        </w:rPr>
        <w:t xml:space="preserve"> цитування, повинна складати не менше 20 % від загальної кількос</w:t>
      </w:r>
      <w:r w:rsidR="00B035E5">
        <w:rPr>
          <w:bCs/>
          <w:sz w:val="24"/>
          <w:szCs w:val="24"/>
        </w:rPr>
        <w:t>ті опублікованих кафедрою робіт</w:t>
      </w:r>
      <w:r w:rsidR="00B035E5" w:rsidRPr="00B035E5">
        <w:rPr>
          <w:bCs/>
          <w:sz w:val="24"/>
          <w:szCs w:val="24"/>
        </w:rPr>
        <w:t>;</w:t>
      </w:r>
    </w:p>
    <w:p w:rsidR="006E0522" w:rsidRPr="006E0522" w:rsidRDefault="00BF0B07" w:rsidP="006E0522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активізувати роботу </w:t>
      </w:r>
      <w:r w:rsidR="00FC3FE1" w:rsidRPr="003B3530">
        <w:rPr>
          <w:sz w:val="24"/>
          <w:szCs w:val="24"/>
        </w:rPr>
        <w:t>по</w:t>
      </w:r>
      <w:r w:rsidRPr="003B3530">
        <w:rPr>
          <w:sz w:val="24"/>
          <w:szCs w:val="24"/>
        </w:rPr>
        <w:t xml:space="preserve"> </w:t>
      </w:r>
      <w:r w:rsidRPr="003B3530">
        <w:rPr>
          <w:bCs/>
          <w:sz w:val="24"/>
          <w:szCs w:val="24"/>
        </w:rPr>
        <w:t>залученн</w:t>
      </w:r>
      <w:r w:rsidR="00FC3FE1" w:rsidRPr="003B3530">
        <w:rPr>
          <w:bCs/>
          <w:sz w:val="24"/>
          <w:szCs w:val="24"/>
        </w:rPr>
        <w:t>ю</w:t>
      </w:r>
      <w:r w:rsidRPr="003B3530">
        <w:rPr>
          <w:bCs/>
          <w:sz w:val="24"/>
          <w:szCs w:val="24"/>
        </w:rPr>
        <w:t xml:space="preserve"> додаткових джерел</w:t>
      </w:r>
      <w:r w:rsidRPr="003B3530">
        <w:rPr>
          <w:sz w:val="24"/>
          <w:szCs w:val="24"/>
        </w:rPr>
        <w:t xml:space="preserve"> фінансування</w:t>
      </w:r>
      <w:r w:rsidR="00FC3FE1" w:rsidRPr="003B3530">
        <w:rPr>
          <w:sz w:val="24"/>
          <w:szCs w:val="24"/>
        </w:rPr>
        <w:t>, в т.ч. і</w:t>
      </w:r>
      <w:r w:rsidRPr="003B3530">
        <w:rPr>
          <w:sz w:val="24"/>
          <w:szCs w:val="24"/>
        </w:rPr>
        <w:t xml:space="preserve"> шляхом отримання міжнародних грантів та проектів за всіма напрямами діяльності;</w:t>
      </w:r>
      <w:r w:rsidR="00FC3FE1" w:rsidRPr="003B3530">
        <w:rPr>
          <w:sz w:val="24"/>
          <w:szCs w:val="24"/>
        </w:rPr>
        <w:t xml:space="preserve"> збільшити </w:t>
      </w:r>
      <w:r w:rsidR="00FC3FE1" w:rsidRPr="003B3530">
        <w:rPr>
          <w:bCs/>
          <w:sz w:val="24"/>
          <w:szCs w:val="24"/>
        </w:rPr>
        <w:t>доходи спеціального фонду</w:t>
      </w:r>
      <w:r w:rsidR="00FC3FE1" w:rsidRPr="003B3530">
        <w:rPr>
          <w:sz w:val="24"/>
          <w:szCs w:val="24"/>
        </w:rPr>
        <w:t xml:space="preserve"> факультету упродовж </w:t>
      </w:r>
      <w:r w:rsidR="00935C15">
        <w:rPr>
          <w:sz w:val="24"/>
          <w:szCs w:val="24"/>
        </w:rPr>
        <w:t>20</w:t>
      </w:r>
      <w:r w:rsidR="00933246">
        <w:rPr>
          <w:sz w:val="24"/>
          <w:szCs w:val="24"/>
        </w:rPr>
        <w:t>21</w:t>
      </w:r>
      <w:r w:rsidR="00FC3FE1" w:rsidRPr="003B3530">
        <w:rPr>
          <w:sz w:val="24"/>
          <w:szCs w:val="24"/>
        </w:rPr>
        <w:t xml:space="preserve"> р. не менше, ніж на третину;</w:t>
      </w:r>
      <w:r w:rsidR="006E0522" w:rsidRPr="006E0522">
        <w:rPr>
          <w:sz w:val="24"/>
          <w:szCs w:val="24"/>
        </w:rPr>
        <w:t xml:space="preserve"> збільшити на 30% надходження позабюджетних коштів від діяльності ННВ Клінічного центру «</w:t>
      </w:r>
      <w:proofErr w:type="spellStart"/>
      <w:r w:rsidR="006E0522" w:rsidRPr="006E0522">
        <w:rPr>
          <w:sz w:val="24"/>
          <w:szCs w:val="24"/>
        </w:rPr>
        <w:t>Ветмедсервіс</w:t>
      </w:r>
      <w:proofErr w:type="spellEnd"/>
      <w:r w:rsidR="006E0522" w:rsidRPr="006E0522">
        <w:rPr>
          <w:sz w:val="24"/>
          <w:szCs w:val="24"/>
        </w:rPr>
        <w:t>» та ін. навчально-науково-виробничих підрозділів;</w:t>
      </w:r>
    </w:p>
    <w:p w:rsidR="00BF0B07" w:rsidRPr="003B3530" w:rsidRDefault="00BF0B07" w:rsidP="00BF0B07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продовжити практику залучення </w:t>
      </w:r>
      <w:r w:rsidR="00957D38" w:rsidRPr="003B3530">
        <w:rPr>
          <w:sz w:val="24"/>
          <w:szCs w:val="24"/>
        </w:rPr>
        <w:t xml:space="preserve">талановитих </w:t>
      </w:r>
      <w:r w:rsidRPr="003B3530">
        <w:rPr>
          <w:sz w:val="24"/>
          <w:szCs w:val="24"/>
        </w:rPr>
        <w:t xml:space="preserve">студентів до </w:t>
      </w:r>
      <w:r w:rsidR="003524F6">
        <w:rPr>
          <w:sz w:val="24"/>
          <w:szCs w:val="24"/>
        </w:rPr>
        <w:t xml:space="preserve">участі у наукових гуртках, </w:t>
      </w:r>
      <w:r w:rsidRPr="003B3530">
        <w:rPr>
          <w:sz w:val="24"/>
          <w:szCs w:val="24"/>
        </w:rPr>
        <w:t>виконання наукових тематик кафедр з обов’язковою їх участю і виступами на наукових конференціях та публікацією матеріалів досліджень;</w:t>
      </w:r>
    </w:p>
    <w:p w:rsidR="00BF0B07" w:rsidRPr="003B3530" w:rsidRDefault="00BF0B07" w:rsidP="00B241F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продовжити практику обов’язкового стажування науково-педагогічних працівників на сучасних с.-г. підприємствах, клініках ветер</w:t>
      </w:r>
      <w:r w:rsidR="00957D38" w:rsidRPr="003B3530">
        <w:rPr>
          <w:sz w:val="24"/>
          <w:szCs w:val="24"/>
        </w:rPr>
        <w:t xml:space="preserve">инарної медицини, сучасних </w:t>
      </w:r>
      <w:r w:rsidR="00957D38" w:rsidRPr="003B3530">
        <w:rPr>
          <w:sz w:val="24"/>
          <w:szCs w:val="24"/>
        </w:rPr>
        <w:lastRenderedPageBreak/>
        <w:t>фарм</w:t>
      </w:r>
      <w:r w:rsidR="00EE5160">
        <w:rPr>
          <w:sz w:val="24"/>
          <w:szCs w:val="24"/>
        </w:rPr>
        <w:t xml:space="preserve">ацевтичних </w:t>
      </w:r>
      <w:r w:rsidRPr="003B3530">
        <w:rPr>
          <w:sz w:val="24"/>
          <w:szCs w:val="24"/>
        </w:rPr>
        <w:t xml:space="preserve">підприємствах та лабораторіях тощо з метою </w:t>
      </w:r>
      <w:r w:rsidR="00BE2403">
        <w:rPr>
          <w:sz w:val="24"/>
          <w:szCs w:val="24"/>
        </w:rPr>
        <w:t>розшир</w:t>
      </w:r>
      <w:r w:rsidRPr="003B3530">
        <w:rPr>
          <w:sz w:val="24"/>
          <w:szCs w:val="24"/>
        </w:rPr>
        <w:t>ення світогляду та рівня практичної підг</w:t>
      </w:r>
      <w:r w:rsidR="00BE2403">
        <w:rPr>
          <w:sz w:val="24"/>
          <w:szCs w:val="24"/>
        </w:rPr>
        <w:t>отовки за окремими спеціальностя</w:t>
      </w:r>
      <w:r w:rsidRPr="003B3530">
        <w:rPr>
          <w:sz w:val="24"/>
          <w:szCs w:val="24"/>
        </w:rPr>
        <w:t>ми;</w:t>
      </w:r>
    </w:p>
    <w:p w:rsidR="00BF0B07" w:rsidRPr="003B3530" w:rsidRDefault="00BF0B07" w:rsidP="00BF0B07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розроб</w:t>
      </w:r>
      <w:r w:rsidR="00CB6FD7">
        <w:rPr>
          <w:sz w:val="24"/>
          <w:szCs w:val="24"/>
        </w:rPr>
        <w:t>ляти</w:t>
      </w:r>
      <w:r w:rsidR="00BA5FC4">
        <w:rPr>
          <w:sz w:val="24"/>
          <w:szCs w:val="24"/>
        </w:rPr>
        <w:t xml:space="preserve"> і впроваджувати</w:t>
      </w:r>
      <w:r w:rsidRPr="003B3530">
        <w:rPr>
          <w:sz w:val="24"/>
          <w:szCs w:val="24"/>
        </w:rPr>
        <w:t xml:space="preserve"> </w:t>
      </w:r>
      <w:proofErr w:type="spellStart"/>
      <w:r w:rsidRPr="003B3530">
        <w:rPr>
          <w:sz w:val="24"/>
          <w:szCs w:val="24"/>
        </w:rPr>
        <w:t>між</w:t>
      </w:r>
      <w:r w:rsidR="008978DC" w:rsidRPr="003B3530">
        <w:rPr>
          <w:sz w:val="24"/>
          <w:szCs w:val="24"/>
        </w:rPr>
        <w:t>кафедраль</w:t>
      </w:r>
      <w:r w:rsidRPr="003B3530">
        <w:rPr>
          <w:sz w:val="24"/>
          <w:szCs w:val="24"/>
        </w:rPr>
        <w:t>ні</w:t>
      </w:r>
      <w:proofErr w:type="spellEnd"/>
      <w:r w:rsidRPr="003B3530">
        <w:rPr>
          <w:sz w:val="24"/>
          <w:szCs w:val="24"/>
        </w:rPr>
        <w:t xml:space="preserve"> наукові проекти фундаментального і прикладного спрямування;</w:t>
      </w:r>
    </w:p>
    <w:p w:rsidR="00BF0B07" w:rsidRPr="003B3530" w:rsidRDefault="00BF0B07" w:rsidP="00BF0B07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залучати до аспірантури та докторантури талановиту молодь;</w:t>
      </w:r>
    </w:p>
    <w:p w:rsidR="00E03599" w:rsidRPr="003B3530" w:rsidRDefault="00BF0B07" w:rsidP="00E03599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діяльність </w:t>
      </w:r>
      <w:r w:rsidR="00957D38" w:rsidRPr="003B3530">
        <w:rPr>
          <w:sz w:val="24"/>
          <w:szCs w:val="24"/>
        </w:rPr>
        <w:t xml:space="preserve">науковців </w:t>
      </w:r>
      <w:r w:rsidRPr="003B3530">
        <w:rPr>
          <w:sz w:val="24"/>
          <w:szCs w:val="24"/>
        </w:rPr>
        <w:t>кафедр спрямувати на пошук та здобуття Міжнародних наукових грантів, активну участь у тренінгах-семінарах, стажування в наукових Центрах розвин</w:t>
      </w:r>
      <w:r w:rsidR="003524F6">
        <w:rPr>
          <w:sz w:val="24"/>
          <w:szCs w:val="24"/>
        </w:rPr>
        <w:t>ених</w:t>
      </w:r>
      <w:r w:rsidRPr="003B3530">
        <w:rPr>
          <w:sz w:val="24"/>
          <w:szCs w:val="24"/>
        </w:rPr>
        <w:t xml:space="preserve"> країн;</w:t>
      </w:r>
      <w:r w:rsidR="00E03599" w:rsidRPr="00E03599">
        <w:rPr>
          <w:sz w:val="24"/>
          <w:szCs w:val="24"/>
        </w:rPr>
        <w:t xml:space="preserve"> </w:t>
      </w:r>
      <w:r w:rsidR="00E03599" w:rsidRPr="003B3530">
        <w:rPr>
          <w:sz w:val="24"/>
          <w:szCs w:val="24"/>
        </w:rPr>
        <w:t>активізувати роботу колективу на здобуття Державн</w:t>
      </w:r>
      <w:r w:rsidR="00933246">
        <w:rPr>
          <w:sz w:val="24"/>
          <w:szCs w:val="24"/>
        </w:rPr>
        <w:t>их, галузевих та іменних премій. З цією метою створити ініціативну групу з активних молодих науковців з пошуку Грантових можливостей та вчасно доводити цю інформацію до НПП факультету</w:t>
      </w:r>
      <w:r w:rsidR="00230081">
        <w:rPr>
          <w:sz w:val="24"/>
          <w:szCs w:val="24"/>
        </w:rPr>
        <w:t xml:space="preserve"> (</w:t>
      </w:r>
      <w:proofErr w:type="spellStart"/>
      <w:r w:rsidR="00230081">
        <w:rPr>
          <w:sz w:val="24"/>
          <w:szCs w:val="24"/>
        </w:rPr>
        <w:t>д.вет.н</w:t>
      </w:r>
      <w:proofErr w:type="spellEnd"/>
      <w:r w:rsidR="00230081">
        <w:rPr>
          <w:sz w:val="24"/>
          <w:szCs w:val="24"/>
        </w:rPr>
        <w:t xml:space="preserve">. </w:t>
      </w:r>
      <w:proofErr w:type="spellStart"/>
      <w:r w:rsidR="00230081">
        <w:rPr>
          <w:sz w:val="24"/>
          <w:szCs w:val="24"/>
        </w:rPr>
        <w:t>Галат</w:t>
      </w:r>
      <w:proofErr w:type="spellEnd"/>
      <w:r w:rsidR="00230081">
        <w:rPr>
          <w:sz w:val="24"/>
          <w:szCs w:val="24"/>
        </w:rPr>
        <w:t xml:space="preserve"> М.В.)</w:t>
      </w:r>
      <w:r w:rsidR="00933246">
        <w:rPr>
          <w:sz w:val="24"/>
          <w:szCs w:val="24"/>
        </w:rPr>
        <w:t>.</w:t>
      </w:r>
    </w:p>
    <w:p w:rsidR="00BF0B07" w:rsidRPr="003B3530" w:rsidRDefault="00BF0B07" w:rsidP="00BF0B07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 xml:space="preserve">підвищити захист дисертаційних робіт у термін аспірантури до </w:t>
      </w:r>
      <w:r w:rsidR="00933246">
        <w:rPr>
          <w:sz w:val="24"/>
          <w:szCs w:val="24"/>
        </w:rPr>
        <w:t>70</w:t>
      </w:r>
      <w:r w:rsidRPr="003B3530">
        <w:rPr>
          <w:sz w:val="24"/>
          <w:szCs w:val="24"/>
        </w:rPr>
        <w:t xml:space="preserve">%. Досягти в </w:t>
      </w:r>
      <w:r w:rsidR="00957D38" w:rsidRPr="003B3530">
        <w:rPr>
          <w:sz w:val="24"/>
          <w:szCs w:val="24"/>
        </w:rPr>
        <w:t>20</w:t>
      </w:r>
      <w:r w:rsidR="00933246">
        <w:rPr>
          <w:sz w:val="24"/>
          <w:szCs w:val="24"/>
        </w:rPr>
        <w:t>21</w:t>
      </w:r>
      <w:r w:rsidR="00CB6FD7">
        <w:rPr>
          <w:sz w:val="24"/>
          <w:szCs w:val="24"/>
        </w:rPr>
        <w:t xml:space="preserve"> </w:t>
      </w:r>
      <w:r w:rsidR="00957D38" w:rsidRPr="003B3530">
        <w:rPr>
          <w:sz w:val="24"/>
          <w:szCs w:val="24"/>
        </w:rPr>
        <w:t>р.</w:t>
      </w:r>
      <w:r w:rsidRPr="003B3530">
        <w:rPr>
          <w:sz w:val="24"/>
          <w:szCs w:val="24"/>
        </w:rPr>
        <w:t xml:space="preserve"> захисту здобувачами факультету </w:t>
      </w:r>
      <w:r w:rsidR="00230081">
        <w:rPr>
          <w:sz w:val="24"/>
          <w:szCs w:val="24"/>
        </w:rPr>
        <w:t>3</w:t>
      </w:r>
      <w:r w:rsidRPr="003B3530">
        <w:rPr>
          <w:sz w:val="24"/>
          <w:szCs w:val="24"/>
        </w:rPr>
        <w:t xml:space="preserve"> докторських та 1</w:t>
      </w:r>
      <w:r w:rsidR="00CB6FD7">
        <w:rPr>
          <w:sz w:val="24"/>
          <w:szCs w:val="24"/>
        </w:rPr>
        <w:t>0</w:t>
      </w:r>
      <w:r w:rsidRPr="003B3530">
        <w:rPr>
          <w:sz w:val="24"/>
          <w:szCs w:val="24"/>
        </w:rPr>
        <w:t> кандидатських дисертацій;</w:t>
      </w:r>
    </w:p>
    <w:p w:rsidR="00E03599" w:rsidRPr="00E03599" w:rsidRDefault="00BF0B07" w:rsidP="00E03599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активізувати роботу з питань комерціалізації об’єктів інтелектуальної власності (патенти, методичні розробки, наукові консультації тощо) та заключення кафедрами госпдоговірних тематик з можливістю участі вчених факультету у ре</w:t>
      </w:r>
      <w:r w:rsidR="00E03599">
        <w:rPr>
          <w:sz w:val="24"/>
          <w:szCs w:val="24"/>
        </w:rPr>
        <w:t xml:space="preserve">гіональних програмах і проектах. </w:t>
      </w:r>
      <w:r w:rsidR="00E03599" w:rsidRPr="00E03599">
        <w:rPr>
          <w:sz w:val="24"/>
          <w:szCs w:val="24"/>
        </w:rPr>
        <w:t xml:space="preserve">Добитися, щоб </w:t>
      </w:r>
      <w:r w:rsidR="00230081" w:rsidRPr="00B72859">
        <w:rPr>
          <w:color w:val="FF0000"/>
          <w:sz w:val="24"/>
          <w:szCs w:val="24"/>
        </w:rPr>
        <w:t>10</w:t>
      </w:r>
      <w:r w:rsidR="00E03599" w:rsidRPr="00B72859">
        <w:rPr>
          <w:color w:val="FF0000"/>
          <w:sz w:val="24"/>
          <w:szCs w:val="24"/>
        </w:rPr>
        <w:t>0% кафедр у 20</w:t>
      </w:r>
      <w:r w:rsidR="00230081" w:rsidRPr="00B72859">
        <w:rPr>
          <w:color w:val="FF0000"/>
          <w:sz w:val="24"/>
          <w:szCs w:val="24"/>
        </w:rPr>
        <w:t>21</w:t>
      </w:r>
      <w:r w:rsidR="00E03599" w:rsidRPr="00B72859">
        <w:rPr>
          <w:color w:val="FF0000"/>
          <w:sz w:val="24"/>
          <w:szCs w:val="24"/>
        </w:rPr>
        <w:t xml:space="preserve"> р. заключили госп</w:t>
      </w:r>
      <w:r w:rsidR="00BA5FC4" w:rsidRPr="00B72859">
        <w:rPr>
          <w:color w:val="FF0000"/>
          <w:sz w:val="24"/>
          <w:szCs w:val="24"/>
        </w:rPr>
        <w:t xml:space="preserve">договірні </w:t>
      </w:r>
      <w:r w:rsidR="00B035E5" w:rsidRPr="00B72859">
        <w:rPr>
          <w:color w:val="FF0000"/>
          <w:sz w:val="24"/>
          <w:szCs w:val="24"/>
        </w:rPr>
        <w:t>теми</w:t>
      </w:r>
      <w:r w:rsidR="00E03599" w:rsidRPr="00B72859">
        <w:rPr>
          <w:color w:val="FF0000"/>
          <w:sz w:val="24"/>
          <w:szCs w:val="24"/>
        </w:rPr>
        <w:t xml:space="preserve"> </w:t>
      </w:r>
      <w:r w:rsidR="00E03599" w:rsidRPr="00E03599">
        <w:rPr>
          <w:sz w:val="24"/>
          <w:szCs w:val="24"/>
        </w:rPr>
        <w:t>(</w:t>
      </w:r>
      <w:proofErr w:type="spellStart"/>
      <w:r w:rsidR="00E03599" w:rsidRPr="00E03599">
        <w:rPr>
          <w:sz w:val="24"/>
          <w:szCs w:val="24"/>
        </w:rPr>
        <w:t>д.вет.н</w:t>
      </w:r>
      <w:proofErr w:type="spellEnd"/>
      <w:r w:rsidR="00E03599" w:rsidRPr="00E03599">
        <w:rPr>
          <w:sz w:val="24"/>
          <w:szCs w:val="24"/>
        </w:rPr>
        <w:t xml:space="preserve">. Засєкін Д.А., </w:t>
      </w:r>
      <w:proofErr w:type="spellStart"/>
      <w:r w:rsidR="00E03599" w:rsidRPr="00E03599">
        <w:rPr>
          <w:sz w:val="24"/>
          <w:szCs w:val="24"/>
        </w:rPr>
        <w:t>зав</w:t>
      </w:r>
      <w:r w:rsidR="003524F6">
        <w:rPr>
          <w:sz w:val="24"/>
          <w:szCs w:val="24"/>
        </w:rPr>
        <w:t>.</w:t>
      </w:r>
      <w:r w:rsidR="00B035E5">
        <w:rPr>
          <w:sz w:val="24"/>
          <w:szCs w:val="24"/>
        </w:rPr>
        <w:t>кафедрами</w:t>
      </w:r>
      <w:proofErr w:type="spellEnd"/>
      <w:r w:rsidR="00B035E5">
        <w:rPr>
          <w:sz w:val="24"/>
          <w:szCs w:val="24"/>
        </w:rPr>
        <w:t>);</w:t>
      </w:r>
    </w:p>
    <w:p w:rsidR="00BF0B07" w:rsidRPr="003B3530" w:rsidRDefault="00230081" w:rsidP="00416214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3B3530">
        <w:rPr>
          <w:sz w:val="24"/>
          <w:szCs w:val="24"/>
        </w:rPr>
        <w:t>на базі ННВ Клінічного центру «</w:t>
      </w:r>
      <w:proofErr w:type="spellStart"/>
      <w:r w:rsidRPr="003B3530">
        <w:rPr>
          <w:sz w:val="24"/>
          <w:szCs w:val="24"/>
        </w:rPr>
        <w:t>Ветмедсервіс</w:t>
      </w:r>
      <w:proofErr w:type="spellEnd"/>
      <w:r w:rsidRPr="003B3530">
        <w:rPr>
          <w:sz w:val="24"/>
          <w:szCs w:val="24"/>
        </w:rPr>
        <w:t xml:space="preserve">» </w:t>
      </w:r>
      <w:r w:rsidR="00BF0B07" w:rsidRPr="003B3530">
        <w:rPr>
          <w:sz w:val="24"/>
          <w:szCs w:val="24"/>
        </w:rPr>
        <w:t xml:space="preserve">створити </w:t>
      </w:r>
      <w:r w:rsidR="00BF0B07" w:rsidRPr="00B72859">
        <w:rPr>
          <w:color w:val="FF0000"/>
          <w:sz w:val="24"/>
          <w:szCs w:val="24"/>
        </w:rPr>
        <w:t>діагностичний відділ ендоскопії тварин</w:t>
      </w:r>
      <w:r w:rsidR="00BF0B07" w:rsidRPr="003B35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 </w:t>
      </w:r>
      <w:r w:rsidRPr="00B72859">
        <w:rPr>
          <w:color w:val="FF0000"/>
          <w:sz w:val="24"/>
          <w:szCs w:val="24"/>
        </w:rPr>
        <w:t xml:space="preserve">кабінет </w:t>
      </w:r>
      <w:r w:rsidR="00B72859" w:rsidRPr="00B72859">
        <w:rPr>
          <w:color w:val="FF0000"/>
          <w:sz w:val="24"/>
          <w:szCs w:val="24"/>
        </w:rPr>
        <w:t xml:space="preserve">експериментальної </w:t>
      </w:r>
      <w:r w:rsidRPr="00B72859">
        <w:rPr>
          <w:color w:val="FF0000"/>
          <w:sz w:val="24"/>
          <w:szCs w:val="24"/>
        </w:rPr>
        <w:t xml:space="preserve">терапії стовбуровими клітинами </w:t>
      </w:r>
      <w:r w:rsidR="00BF0B07" w:rsidRPr="003B3530">
        <w:rPr>
          <w:sz w:val="24"/>
          <w:szCs w:val="24"/>
        </w:rPr>
        <w:t xml:space="preserve">з використанням </w:t>
      </w:r>
      <w:r>
        <w:rPr>
          <w:sz w:val="24"/>
          <w:szCs w:val="24"/>
        </w:rPr>
        <w:t>зазначених методів досліджень у науковій роботі. При цьому висвітлювати окремо зароблені кошти лабораторіями, що дотичні до діяльності Клінічного центру.</w:t>
      </w:r>
    </w:p>
    <w:p w:rsidR="008978DC" w:rsidRPr="003B3530" w:rsidRDefault="00B035E5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="008978DC" w:rsidRPr="003B3530">
        <w:rPr>
          <w:sz w:val="24"/>
          <w:szCs w:val="24"/>
        </w:rPr>
        <w:t>прияти оновленню робочих місць науковцям факультету (придбання нових меблів, комп’ю</w:t>
      </w:r>
      <w:r>
        <w:rPr>
          <w:sz w:val="24"/>
          <w:szCs w:val="24"/>
        </w:rPr>
        <w:t>терної техніки, реактивів тощо);</w:t>
      </w:r>
    </w:p>
    <w:p w:rsidR="008978DC" w:rsidRPr="003B3530" w:rsidRDefault="00B035E5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978DC" w:rsidRPr="003B3530">
        <w:rPr>
          <w:sz w:val="24"/>
          <w:szCs w:val="24"/>
        </w:rPr>
        <w:t>родовжити у 20</w:t>
      </w:r>
      <w:r w:rsidR="00230081">
        <w:rPr>
          <w:sz w:val="24"/>
          <w:szCs w:val="24"/>
        </w:rPr>
        <w:t>21</w:t>
      </w:r>
      <w:r w:rsidR="008978DC" w:rsidRPr="003B3530">
        <w:rPr>
          <w:sz w:val="24"/>
          <w:szCs w:val="24"/>
        </w:rPr>
        <w:t xml:space="preserve"> році позитивні напрацювання НДІ здоров’я тварин щодо спільної НДР кафедр ФВМ і лабораторій ІВМ, НААН України, інших наукових підрозділів, </w:t>
      </w:r>
      <w:r w:rsidR="003524F6">
        <w:rPr>
          <w:sz w:val="24"/>
          <w:szCs w:val="24"/>
        </w:rPr>
        <w:t>зокрема,</w:t>
      </w:r>
      <w:r w:rsidR="008978DC" w:rsidRPr="003B3530">
        <w:rPr>
          <w:sz w:val="24"/>
          <w:szCs w:val="24"/>
        </w:rPr>
        <w:t xml:space="preserve"> зарубіжних. Створити </w:t>
      </w:r>
      <w:r w:rsidR="00CB6FD7">
        <w:rPr>
          <w:sz w:val="24"/>
          <w:szCs w:val="24"/>
        </w:rPr>
        <w:t>2 філії кафедр на</w:t>
      </w:r>
      <w:r>
        <w:rPr>
          <w:sz w:val="24"/>
          <w:szCs w:val="24"/>
        </w:rPr>
        <w:t xml:space="preserve"> виробництві;</w:t>
      </w:r>
    </w:p>
    <w:p w:rsidR="00230081" w:rsidRDefault="00B035E5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CB6FD7">
        <w:rPr>
          <w:sz w:val="24"/>
          <w:szCs w:val="24"/>
        </w:rPr>
        <w:t xml:space="preserve"> 20</w:t>
      </w:r>
      <w:r w:rsidR="00230081">
        <w:rPr>
          <w:sz w:val="24"/>
          <w:szCs w:val="24"/>
        </w:rPr>
        <w:t>21</w:t>
      </w:r>
      <w:r w:rsidR="00CB6FD7">
        <w:rPr>
          <w:sz w:val="24"/>
          <w:szCs w:val="24"/>
        </w:rPr>
        <w:t xml:space="preserve"> році </w:t>
      </w:r>
      <w:r w:rsidR="00B72859">
        <w:rPr>
          <w:sz w:val="24"/>
          <w:szCs w:val="24"/>
        </w:rPr>
        <w:t>продовж</w:t>
      </w:r>
      <w:r w:rsidR="00CB6FD7">
        <w:rPr>
          <w:sz w:val="24"/>
          <w:szCs w:val="24"/>
        </w:rPr>
        <w:t xml:space="preserve">ити </w:t>
      </w:r>
      <w:r w:rsidR="00230081">
        <w:rPr>
          <w:sz w:val="24"/>
          <w:szCs w:val="24"/>
        </w:rPr>
        <w:t>реалізацію плану заходів стосовно 100-річного ювілею ФВМ.</w:t>
      </w:r>
    </w:p>
    <w:p w:rsidR="008978DC" w:rsidRPr="003B3530" w:rsidRDefault="00BE2403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Вида</w:t>
      </w:r>
      <w:r w:rsidR="00230081">
        <w:rPr>
          <w:sz w:val="24"/>
          <w:szCs w:val="24"/>
        </w:rPr>
        <w:t>ти монографію</w:t>
      </w:r>
      <w:r w:rsidR="008978DC" w:rsidRPr="003B3530">
        <w:rPr>
          <w:sz w:val="24"/>
          <w:szCs w:val="24"/>
        </w:rPr>
        <w:t xml:space="preserve"> «Історичний нарис </w:t>
      </w:r>
      <w:r w:rsidR="00230081">
        <w:rPr>
          <w:sz w:val="24"/>
          <w:szCs w:val="24"/>
        </w:rPr>
        <w:t>ФВМ</w:t>
      </w:r>
      <w:r w:rsidR="008978DC" w:rsidRPr="003B3530">
        <w:rPr>
          <w:sz w:val="24"/>
          <w:szCs w:val="24"/>
        </w:rPr>
        <w:t>», присвячен</w:t>
      </w:r>
      <w:r w:rsidR="00230081">
        <w:rPr>
          <w:sz w:val="24"/>
          <w:szCs w:val="24"/>
        </w:rPr>
        <w:t>ій</w:t>
      </w:r>
      <w:r w:rsidR="008978DC" w:rsidRPr="003B3530">
        <w:rPr>
          <w:sz w:val="24"/>
          <w:szCs w:val="24"/>
        </w:rPr>
        <w:t xml:space="preserve"> 1</w:t>
      </w:r>
      <w:r w:rsidR="00230081">
        <w:rPr>
          <w:sz w:val="24"/>
          <w:szCs w:val="24"/>
        </w:rPr>
        <w:t>0</w:t>
      </w:r>
      <w:r w:rsidR="00B035E5">
        <w:rPr>
          <w:sz w:val="24"/>
          <w:szCs w:val="24"/>
        </w:rPr>
        <w:t>0-річчю  ФВМ;</w:t>
      </w:r>
    </w:p>
    <w:p w:rsidR="008978DC" w:rsidRDefault="00B035E5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978DC" w:rsidRPr="003B3530">
        <w:rPr>
          <w:sz w:val="24"/>
          <w:szCs w:val="24"/>
        </w:rPr>
        <w:t>остійно опікуватися роботою Ради молодих вчених, Ради аспірантів, інших громадських організацій, залучати до роботи в НДІ здоров’я тварин їх керівників, заслуховувати звіти, реагувати на пропозиції тощо.</w:t>
      </w:r>
    </w:p>
    <w:p w:rsidR="00230081" w:rsidRPr="003B3530" w:rsidRDefault="0078599B" w:rsidP="008978DC">
      <w:pPr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30081">
        <w:rPr>
          <w:sz w:val="24"/>
          <w:szCs w:val="24"/>
        </w:rPr>
        <w:t>ровести</w:t>
      </w:r>
      <w:r>
        <w:rPr>
          <w:sz w:val="24"/>
          <w:szCs w:val="24"/>
        </w:rPr>
        <w:t xml:space="preserve"> об’єднуючі збори ради молодих вчених ФВМ і такої УЛЯБП АПК.</w:t>
      </w:r>
    </w:p>
    <w:p w:rsidR="00153F25" w:rsidRPr="003B3530" w:rsidRDefault="00153F25" w:rsidP="00153F25">
      <w:pPr>
        <w:spacing w:line="240" w:lineRule="auto"/>
        <w:ind w:left="720"/>
        <w:jc w:val="both"/>
        <w:rPr>
          <w:sz w:val="24"/>
          <w:szCs w:val="24"/>
        </w:rPr>
      </w:pPr>
    </w:p>
    <w:p w:rsidR="00153F25" w:rsidRPr="005E042C" w:rsidRDefault="00153F25" w:rsidP="00153F25">
      <w:pPr>
        <w:spacing w:line="240" w:lineRule="auto"/>
        <w:ind w:left="720"/>
        <w:jc w:val="both"/>
        <w:rPr>
          <w:b/>
          <w:sz w:val="24"/>
          <w:szCs w:val="24"/>
        </w:rPr>
      </w:pPr>
      <w:r w:rsidRPr="005E042C">
        <w:rPr>
          <w:b/>
          <w:sz w:val="24"/>
          <w:szCs w:val="24"/>
        </w:rPr>
        <w:t>Контроль за виконання</w:t>
      </w:r>
      <w:r w:rsidR="0078599B" w:rsidRPr="005E042C">
        <w:rPr>
          <w:b/>
          <w:sz w:val="24"/>
          <w:szCs w:val="24"/>
        </w:rPr>
        <w:t>м</w:t>
      </w:r>
      <w:r w:rsidRPr="005E042C">
        <w:rPr>
          <w:b/>
          <w:sz w:val="24"/>
          <w:szCs w:val="24"/>
        </w:rPr>
        <w:t xml:space="preserve"> даного рішення покласти на </w:t>
      </w:r>
      <w:r w:rsidR="00CB6FD7" w:rsidRPr="005E042C">
        <w:rPr>
          <w:b/>
          <w:sz w:val="24"/>
          <w:szCs w:val="24"/>
        </w:rPr>
        <w:t>директора НДІ здоров’я тварин</w:t>
      </w:r>
      <w:r w:rsidR="00BA5FC4" w:rsidRPr="005E042C">
        <w:rPr>
          <w:b/>
          <w:sz w:val="24"/>
          <w:szCs w:val="24"/>
        </w:rPr>
        <w:t xml:space="preserve"> НУБіП України</w:t>
      </w:r>
      <w:r w:rsidR="005D2E04" w:rsidRPr="005E042C">
        <w:rPr>
          <w:b/>
          <w:sz w:val="24"/>
          <w:szCs w:val="24"/>
        </w:rPr>
        <w:t xml:space="preserve"> проф. </w:t>
      </w:r>
      <w:proofErr w:type="spellStart"/>
      <w:r w:rsidR="00CB6FD7" w:rsidRPr="005E042C">
        <w:rPr>
          <w:b/>
          <w:sz w:val="24"/>
          <w:szCs w:val="24"/>
        </w:rPr>
        <w:t>Засєкіна</w:t>
      </w:r>
      <w:proofErr w:type="spellEnd"/>
      <w:r w:rsidR="00CB6FD7" w:rsidRPr="005E042C">
        <w:rPr>
          <w:b/>
          <w:sz w:val="24"/>
          <w:szCs w:val="24"/>
        </w:rPr>
        <w:t xml:space="preserve"> Д.А.</w:t>
      </w:r>
    </w:p>
    <w:p w:rsidR="008978DC" w:rsidRPr="003B3530" w:rsidRDefault="008978DC" w:rsidP="00E03599">
      <w:pPr>
        <w:spacing w:line="240" w:lineRule="auto"/>
        <w:ind w:left="720"/>
        <w:jc w:val="both"/>
        <w:rPr>
          <w:sz w:val="24"/>
          <w:szCs w:val="24"/>
        </w:rPr>
      </w:pPr>
    </w:p>
    <w:p w:rsidR="003A6765" w:rsidRPr="003B3530" w:rsidRDefault="003A6765" w:rsidP="003A6765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7004CA" w:rsidRPr="003B3530" w:rsidRDefault="007004CA" w:rsidP="007004CA">
      <w:pPr>
        <w:spacing w:line="240" w:lineRule="auto"/>
        <w:jc w:val="center"/>
        <w:rPr>
          <w:sz w:val="24"/>
          <w:szCs w:val="24"/>
        </w:rPr>
      </w:pPr>
    </w:p>
    <w:sectPr w:rsidR="007004CA" w:rsidRPr="003B3530" w:rsidSect="00E36F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686"/>
    <w:multiLevelType w:val="hybridMultilevel"/>
    <w:tmpl w:val="1AA6A33C"/>
    <w:lvl w:ilvl="0" w:tplc="A1FE372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AF7257"/>
    <w:multiLevelType w:val="hybridMultilevel"/>
    <w:tmpl w:val="7D246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F01738"/>
    <w:multiLevelType w:val="hybridMultilevel"/>
    <w:tmpl w:val="D83C14CC"/>
    <w:lvl w:ilvl="0" w:tplc="C1C2CE02">
      <w:start w:val="2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cs="Times New Roman" w:hint="default"/>
        <w:b/>
        <w:bCs/>
      </w:rPr>
    </w:lvl>
    <w:lvl w:ilvl="1" w:tplc="A67C68F6">
      <w:start w:val="1"/>
      <w:numFmt w:val="bullet"/>
      <w:lvlText w:val="–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cs="Times New Roman"/>
      </w:rPr>
    </w:lvl>
    <w:lvl w:ilvl="3" w:tplc="28023B26">
      <w:numFmt w:val="bullet"/>
      <w:lvlText w:val="-"/>
      <w:lvlJc w:val="left"/>
      <w:pPr>
        <w:tabs>
          <w:tab w:val="num" w:pos="2738"/>
        </w:tabs>
        <w:ind w:left="2738" w:hanging="360"/>
      </w:pPr>
      <w:rPr>
        <w:rFonts w:ascii="Times New Roman" w:eastAsia="Times New Roman" w:hAnsi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294611DB"/>
    <w:multiLevelType w:val="hybridMultilevel"/>
    <w:tmpl w:val="8192322E"/>
    <w:lvl w:ilvl="0" w:tplc="A1FE37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447"/>
    <w:multiLevelType w:val="hybridMultilevel"/>
    <w:tmpl w:val="1302993A"/>
    <w:lvl w:ilvl="0" w:tplc="DA1CE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8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4D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23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E6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87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1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A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515BDE"/>
    <w:multiLevelType w:val="hybridMultilevel"/>
    <w:tmpl w:val="56C066EE"/>
    <w:lvl w:ilvl="0" w:tplc="A1FE37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333D3"/>
    <w:multiLevelType w:val="hybridMultilevel"/>
    <w:tmpl w:val="DE84EC14"/>
    <w:lvl w:ilvl="0" w:tplc="A1FE37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3FF8"/>
    <w:multiLevelType w:val="hybridMultilevel"/>
    <w:tmpl w:val="BFBE568C"/>
    <w:lvl w:ilvl="0" w:tplc="A1FE37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72FC5"/>
    <w:multiLevelType w:val="hybridMultilevel"/>
    <w:tmpl w:val="9280BAA6"/>
    <w:lvl w:ilvl="0" w:tplc="2BFA6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4E7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0C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0A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3417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02A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4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EE1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EC6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E34B2"/>
    <w:multiLevelType w:val="hybridMultilevel"/>
    <w:tmpl w:val="19AAF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B4809"/>
    <w:multiLevelType w:val="multilevel"/>
    <w:tmpl w:val="5D8EADB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65ADD"/>
    <w:multiLevelType w:val="hybridMultilevel"/>
    <w:tmpl w:val="1FEAB950"/>
    <w:lvl w:ilvl="0" w:tplc="CF546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B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E8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69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8F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45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C7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E5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D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CA"/>
    <w:rsid w:val="00071973"/>
    <w:rsid w:val="000A2F2E"/>
    <w:rsid w:val="000B25D5"/>
    <w:rsid w:val="000C4E73"/>
    <w:rsid w:val="000D15EF"/>
    <w:rsid w:val="00153F25"/>
    <w:rsid w:val="001F4EAC"/>
    <w:rsid w:val="00230081"/>
    <w:rsid w:val="00236CDE"/>
    <w:rsid w:val="00252F5B"/>
    <w:rsid w:val="002D2CB5"/>
    <w:rsid w:val="002D39AD"/>
    <w:rsid w:val="003524F6"/>
    <w:rsid w:val="0036791E"/>
    <w:rsid w:val="00383391"/>
    <w:rsid w:val="003843AA"/>
    <w:rsid w:val="003A6765"/>
    <w:rsid w:val="003B3530"/>
    <w:rsid w:val="00404986"/>
    <w:rsid w:val="004366B5"/>
    <w:rsid w:val="004E138B"/>
    <w:rsid w:val="005B7E26"/>
    <w:rsid w:val="005D2E04"/>
    <w:rsid w:val="005D55BB"/>
    <w:rsid w:val="005E042C"/>
    <w:rsid w:val="00615C92"/>
    <w:rsid w:val="00644A61"/>
    <w:rsid w:val="00687566"/>
    <w:rsid w:val="006E0522"/>
    <w:rsid w:val="007004CA"/>
    <w:rsid w:val="00703062"/>
    <w:rsid w:val="00733728"/>
    <w:rsid w:val="0078599B"/>
    <w:rsid w:val="00833054"/>
    <w:rsid w:val="0083586B"/>
    <w:rsid w:val="00836864"/>
    <w:rsid w:val="008978DC"/>
    <w:rsid w:val="008F5BA0"/>
    <w:rsid w:val="0092506E"/>
    <w:rsid w:val="00933246"/>
    <w:rsid w:val="00935C15"/>
    <w:rsid w:val="00957D38"/>
    <w:rsid w:val="00AB7097"/>
    <w:rsid w:val="00AF2424"/>
    <w:rsid w:val="00B035E5"/>
    <w:rsid w:val="00B23FD2"/>
    <w:rsid w:val="00B4202C"/>
    <w:rsid w:val="00B72859"/>
    <w:rsid w:val="00B77B33"/>
    <w:rsid w:val="00BA5FC4"/>
    <w:rsid w:val="00BE2403"/>
    <w:rsid w:val="00BF0B07"/>
    <w:rsid w:val="00C20E96"/>
    <w:rsid w:val="00CB6FD7"/>
    <w:rsid w:val="00CE4897"/>
    <w:rsid w:val="00D377F5"/>
    <w:rsid w:val="00E03599"/>
    <w:rsid w:val="00E165C1"/>
    <w:rsid w:val="00E36FFD"/>
    <w:rsid w:val="00EE5160"/>
    <w:rsid w:val="00EF1DB3"/>
    <w:rsid w:val="00F4608F"/>
    <w:rsid w:val="00FC3FE1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4621"/>
  <w15:docId w15:val="{378A3508-8B7F-425A-9EAE-4677E6FC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6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3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3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35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3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1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2020-12-17T08:45:00Z</cp:lastPrinted>
  <dcterms:created xsi:type="dcterms:W3CDTF">2020-12-16T12:35:00Z</dcterms:created>
  <dcterms:modified xsi:type="dcterms:W3CDTF">2020-12-17T10:03:00Z</dcterms:modified>
</cp:coreProperties>
</file>