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C0204C">
      <w:pPr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Default="001D05A9" w:rsidP="00C0204C">
      <w:pPr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B51CBCD" w14:textId="77777777" w:rsidR="00C0204C" w:rsidRDefault="00C0204C" w:rsidP="00C0204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71B0C2" w14:textId="0FE6B234" w:rsidR="00795290" w:rsidRPr="00D21372" w:rsidRDefault="00795290" w:rsidP="00C020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 w:rsidRPr="00D21372">
        <w:rPr>
          <w:rFonts w:ascii="Times New Roman" w:hAnsi="Times New Roman"/>
          <w:sz w:val="28"/>
          <w:szCs w:val="28"/>
          <w:u w:val="single"/>
        </w:rPr>
        <w:t>Долгодушев</w:t>
      </w:r>
      <w:proofErr w:type="spellEnd"/>
      <w:r w:rsidR="00BF404D" w:rsidRPr="00D21372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D2137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21372">
        <w:rPr>
          <w:rFonts w:ascii="Times New Roman" w:hAnsi="Times New Roman"/>
          <w:sz w:val="28"/>
          <w:szCs w:val="28"/>
          <w:u w:val="single"/>
        </w:rPr>
        <w:t>Олексі</w:t>
      </w:r>
      <w:proofErr w:type="spellEnd"/>
      <w:r w:rsidR="00BF404D" w:rsidRPr="00D21372">
        <w:rPr>
          <w:rFonts w:ascii="Times New Roman" w:hAnsi="Times New Roman"/>
          <w:sz w:val="28"/>
          <w:szCs w:val="28"/>
          <w:u w:val="single"/>
          <w:lang w:val="uk-UA"/>
        </w:rPr>
        <w:t>ю</w:t>
      </w:r>
      <w:r w:rsidRPr="00D2137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21372">
        <w:rPr>
          <w:rFonts w:ascii="Times New Roman" w:hAnsi="Times New Roman"/>
          <w:sz w:val="28"/>
          <w:szCs w:val="28"/>
          <w:u w:val="single"/>
        </w:rPr>
        <w:t>Миколайович</w:t>
      </w:r>
      <w:proofErr w:type="spellEnd"/>
      <w:r w:rsidR="00BF404D" w:rsidRPr="00D21372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D2137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1BB02EE4" w14:textId="39F28F56" w:rsidR="001D05A9" w:rsidRDefault="001D05A9" w:rsidP="00C020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0F4E252F" w:rsidR="00C03339" w:rsidRDefault="001D05A9" w:rsidP="00C0204C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</w:pPr>
      <w:r w:rsidRPr="00C0204C">
        <w:rPr>
          <w:rFonts w:ascii="Times New Roman" w:hAnsi="Times New Roman"/>
          <w:b/>
          <w:bCs/>
          <w:caps/>
          <w:sz w:val="28"/>
          <w:szCs w:val="28"/>
          <w:lang w:val="uk-UA"/>
        </w:rPr>
        <w:t>«</w:t>
      </w:r>
      <w:r w:rsidR="00795290" w:rsidRPr="00C0204C">
        <w:rPr>
          <w:rFonts w:ascii="Times New Roman" w:hAnsi="Times New Roman"/>
          <w:b/>
          <w:bCs/>
          <w:caps/>
          <w:color w:val="000000"/>
          <w:sz w:val="28"/>
          <w:szCs w:val="28"/>
        </w:rPr>
        <w:t>Оцінка продуктивності бобів кормових залежно від способу сівби, густоти рослин та доз азотних добрив в умовах Правобережного Лісостепу України</w:t>
      </w:r>
      <w:r w:rsidR="00B24CD9" w:rsidRPr="00C0204C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»</w:t>
      </w:r>
    </w:p>
    <w:p w14:paraId="283D15DA" w14:textId="77777777" w:rsidR="00C0204C" w:rsidRPr="00C0204C" w:rsidRDefault="00C0204C" w:rsidP="00C0204C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</w:pPr>
    </w:p>
    <w:p w14:paraId="6D625096" w14:textId="77777777" w:rsidR="001D05A9" w:rsidRPr="00B3269A" w:rsidRDefault="001D05A9" w:rsidP="00C020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C02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досліджень у виробничих умовах, а також здійснити дослідження відповідно схеми досліду за темою магістерської роботи. </w:t>
      </w:r>
    </w:p>
    <w:p w14:paraId="5C789518" w14:textId="77777777" w:rsidR="00C0204C" w:rsidRPr="00D21372" w:rsidRDefault="00C0204C" w:rsidP="00C02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</w:p>
    <w:p w14:paraId="66711978" w14:textId="7E5B0B67" w:rsidR="0006538D" w:rsidRPr="00D21372" w:rsidRDefault="001D05A9" w:rsidP="00753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21372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D21372">
        <w:rPr>
          <w:rFonts w:ascii="Times New Roman" w:hAnsi="Times New Roman"/>
          <w:sz w:val="28"/>
          <w:szCs w:val="28"/>
          <w:lang w:val="uk-UA"/>
        </w:rPr>
        <w:t>полягає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C03339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вивчeннi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oсoбливoстeй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poсту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poзвитку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 xml:space="preserve">бобів </w:t>
      </w:r>
      <w:r w:rsidR="00057B78" w:rsidRPr="00D21372">
        <w:rPr>
          <w:rFonts w:ascii="Times New Roman" w:hAnsi="Times New Roman"/>
          <w:sz w:val="28"/>
          <w:szCs w:val="28"/>
          <w:lang w:val="uk-UA"/>
        </w:rPr>
        <w:t xml:space="preserve">кормових </w:t>
      </w:r>
      <w:r w:rsidR="00C0204C" w:rsidRPr="00D21372">
        <w:rPr>
          <w:rFonts w:ascii="Times New Roman" w:hAnsi="Times New Roman"/>
          <w:sz w:val="28"/>
          <w:szCs w:val="28"/>
          <w:lang w:val="uk-UA"/>
        </w:rPr>
        <w:t>та</w:t>
      </w:r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04C" w:rsidRPr="00D21372">
        <w:rPr>
          <w:rFonts w:ascii="Times New Roman" w:hAnsi="Times New Roman"/>
          <w:sz w:val="28"/>
          <w:szCs w:val="28"/>
          <w:lang w:val="uk-UA"/>
        </w:rPr>
        <w:t>poзpoб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>ці</w:t>
      </w:r>
      <w:proofErr w:type="spellEnd"/>
      <w:r w:rsidR="00C0204C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04C" w:rsidRPr="00D21372">
        <w:rPr>
          <w:rFonts w:ascii="Times New Roman" w:hAnsi="Times New Roman"/>
          <w:sz w:val="28"/>
          <w:szCs w:val="28"/>
          <w:lang w:val="uk-UA"/>
        </w:rPr>
        <w:t>тeхнoлoгiчн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C0204C" w:rsidRPr="00D21372">
        <w:rPr>
          <w:rFonts w:ascii="Times New Roman" w:hAnsi="Times New Roman"/>
          <w:sz w:val="28"/>
          <w:szCs w:val="28"/>
          <w:lang w:val="uk-UA"/>
        </w:rPr>
        <w:t xml:space="preserve"> шлях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>ів</w:t>
      </w:r>
      <w:r w:rsidR="00C0204C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04C" w:rsidRPr="00D21372">
        <w:rPr>
          <w:rFonts w:ascii="Times New Roman" w:hAnsi="Times New Roman"/>
          <w:sz w:val="28"/>
          <w:szCs w:val="28"/>
          <w:lang w:val="uk-UA"/>
        </w:rPr>
        <w:t>пiдвищeння</w:t>
      </w:r>
      <w:proofErr w:type="spellEnd"/>
      <w:r w:rsidR="00C0204C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04D" w:rsidRPr="00D21372">
        <w:rPr>
          <w:rFonts w:ascii="Times New Roman" w:hAnsi="Times New Roman"/>
          <w:sz w:val="28"/>
          <w:szCs w:val="28"/>
          <w:lang w:val="uk-UA"/>
        </w:rPr>
        <w:t xml:space="preserve">їхньої </w:t>
      </w:r>
      <w:proofErr w:type="spellStart"/>
      <w:r w:rsidR="00C0204C" w:rsidRPr="00D21372">
        <w:rPr>
          <w:rFonts w:ascii="Times New Roman" w:hAnsi="Times New Roman"/>
          <w:sz w:val="28"/>
          <w:szCs w:val="28"/>
          <w:lang w:val="uk-UA"/>
        </w:rPr>
        <w:t>пpoдуктивнoстi</w:t>
      </w:r>
      <w:proofErr w:type="spellEnd"/>
      <w:r w:rsidR="00C0204C" w:rsidRPr="00D21372">
        <w:rPr>
          <w:rFonts w:ascii="Times New Roman" w:hAnsi="Times New Roman"/>
          <w:sz w:val="28"/>
          <w:szCs w:val="28"/>
          <w:lang w:val="uk-UA"/>
        </w:rPr>
        <w:t xml:space="preserve"> в умовах</w:t>
      </w:r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Пpавoбepeжнoгo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Лiсoстeпу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5290" w:rsidRPr="00D21372">
        <w:rPr>
          <w:rFonts w:ascii="Times New Roman" w:hAnsi="Times New Roman"/>
          <w:sz w:val="28"/>
          <w:szCs w:val="28"/>
          <w:lang w:val="uk-UA"/>
        </w:rPr>
        <w:t>Укpаїни</w:t>
      </w:r>
      <w:proofErr w:type="spellEnd"/>
      <w:r w:rsidR="00795290" w:rsidRPr="00D21372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4AB6C20D" w14:textId="77777777" w:rsidR="00387DDD" w:rsidRPr="00C46378" w:rsidRDefault="00387DDD" w:rsidP="00753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C330AC" w14:textId="77777777" w:rsidR="00270619" w:rsidRPr="00C46378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Pr="00C46378" w:rsidRDefault="00270619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ти н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46378">
        <w:rPr>
          <w:rFonts w:ascii="Times New Roman" w:hAnsi="Times New Roman"/>
          <w:sz w:val="28"/>
          <w:szCs w:val="28"/>
        </w:rPr>
        <w:t>e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C46378">
        <w:rPr>
          <w:rFonts w:ascii="Times New Roman" w:hAnsi="Times New Roman"/>
          <w:sz w:val="28"/>
          <w:szCs w:val="28"/>
        </w:rPr>
        <w:t>i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бл</w:t>
      </w:r>
      <w:r w:rsidRPr="00C46378">
        <w:rPr>
          <w:rFonts w:ascii="Times New Roman" w:hAnsi="Times New Roman"/>
          <w:sz w:val="28"/>
          <w:szCs w:val="28"/>
        </w:rPr>
        <w:t>io</w:t>
      </w:r>
      <w:r w:rsidRPr="00C46378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ф</w:t>
      </w:r>
      <w:r w:rsidRPr="00C46378">
        <w:rPr>
          <w:rFonts w:ascii="Times New Roman" w:hAnsi="Times New Roman"/>
          <w:sz w:val="28"/>
          <w:szCs w:val="28"/>
        </w:rPr>
        <w:t>i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р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л п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м</w:t>
      </w:r>
      <w:r w:rsidRPr="00C46378">
        <w:rPr>
          <w:rFonts w:ascii="Times New Roman" w:hAnsi="Times New Roman"/>
          <w:sz w:val="28"/>
          <w:szCs w:val="28"/>
        </w:rPr>
        <w:t>i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46378">
        <w:rPr>
          <w:rFonts w:ascii="Times New Roman" w:hAnsi="Times New Roman"/>
          <w:sz w:val="28"/>
          <w:szCs w:val="28"/>
        </w:rPr>
        <w:t>ic</w:t>
      </w:r>
      <w:proofErr w:type="spellEnd"/>
      <w:r w:rsidRPr="00C46378">
        <w:rPr>
          <w:rFonts w:ascii="Times New Roman" w:hAnsi="Times New Roman"/>
          <w:sz w:val="28"/>
          <w:szCs w:val="28"/>
          <w:lang w:val="uk-UA"/>
        </w:rPr>
        <w:t>т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р</w:t>
      </w:r>
      <w:r w:rsidRPr="00C46378">
        <w:rPr>
          <w:rFonts w:ascii="Times New Roman" w:hAnsi="Times New Roman"/>
          <w:sz w:val="28"/>
          <w:szCs w:val="28"/>
        </w:rPr>
        <w:t>c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ї р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б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385E22A2" w14:textId="77777777" w:rsidR="00C0204C" w:rsidRPr="00C46378" w:rsidRDefault="00C0204C" w:rsidP="00C0204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>Встановити вплив ґрунтово-кліматичних умов на ріст і розвиток проміжних посівів в Правобережному Лісостепу України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AE3C202" w14:textId="3610FE66" w:rsidR="0006538D" w:rsidRPr="00C46378" w:rsidRDefault="00753E84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>і методик</w:t>
      </w:r>
      <w:r w:rsidRPr="00C46378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C46378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C46378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C46378">
          <w:rPr>
            <w:rStyle w:val="1"/>
            <w:b w:val="0"/>
            <w:bCs w:val="0"/>
          </w:rPr>
          <w:t>e</w:t>
        </w:r>
        <w:r w:rsidR="00A163C8" w:rsidRPr="00C46378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C46378">
          <w:rPr>
            <w:rStyle w:val="1"/>
            <w:b w:val="0"/>
            <w:bCs w:val="0"/>
          </w:rPr>
          <w:t>oc</w:t>
        </w:r>
        <w:proofErr w:type="spellEnd"/>
        <w:r w:rsidR="00A163C8" w:rsidRPr="00C46378">
          <w:rPr>
            <w:rStyle w:val="1"/>
            <w:b w:val="0"/>
            <w:bCs w:val="0"/>
            <w:lang w:val="uk-UA"/>
          </w:rPr>
          <w:t>л</w:t>
        </w:r>
        <w:r w:rsidR="00A163C8" w:rsidRPr="00C46378">
          <w:rPr>
            <w:rStyle w:val="1"/>
            <w:b w:val="0"/>
            <w:bCs w:val="0"/>
          </w:rPr>
          <w:t>i</w:t>
        </w:r>
        <w:proofErr w:type="spellStart"/>
        <w:r w:rsidR="00A163C8" w:rsidRPr="00C46378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C46378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7016CED8" w14:textId="012270ED" w:rsidR="00387DDD" w:rsidRDefault="00387DDD" w:rsidP="00387DD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87DDD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Pr="00387DDD">
        <w:rPr>
          <w:rFonts w:ascii="Times New Roman" w:hAnsi="Times New Roman"/>
          <w:sz w:val="28"/>
          <w:szCs w:val="28"/>
        </w:rPr>
        <w:t>фенологічні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87DDD">
        <w:rPr>
          <w:rFonts w:ascii="Times New Roman" w:hAnsi="Times New Roman"/>
          <w:sz w:val="28"/>
          <w:szCs w:val="28"/>
        </w:rPr>
        <w:t>дослідити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динаміку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наростання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зеленої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маси</w:t>
      </w:r>
      <w:proofErr w:type="spellEnd"/>
      <w:r w:rsidR="00C0204C">
        <w:rPr>
          <w:rFonts w:ascii="Times New Roman" w:hAnsi="Times New Roman"/>
          <w:sz w:val="28"/>
          <w:szCs w:val="28"/>
          <w:lang w:val="uk-UA"/>
        </w:rPr>
        <w:t xml:space="preserve"> бобів кормових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4292847" w14:textId="1D15A757" w:rsidR="0006538D" w:rsidRPr="00387DDD" w:rsidRDefault="00C0204C" w:rsidP="00BD1196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753E84" w:rsidRPr="00C46378">
        <w:rPr>
          <w:rFonts w:ascii="Times New Roman" w:hAnsi="Times New Roman"/>
          <w:sz w:val="28"/>
          <w:szCs w:val="28"/>
          <w:lang w:val="uk-UA"/>
        </w:rPr>
        <w:t>изначити продуктивність та якість врожаю зеленої маси</w:t>
      </w:r>
      <w:r>
        <w:rPr>
          <w:rFonts w:ascii="Times New Roman" w:hAnsi="Times New Roman"/>
          <w:sz w:val="28"/>
          <w:szCs w:val="28"/>
          <w:lang w:val="uk-UA"/>
        </w:rPr>
        <w:t xml:space="preserve"> бобів кормових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>;</w:t>
      </w:r>
    </w:p>
    <w:p w14:paraId="4E5DEAFE" w14:textId="401F3659" w:rsidR="0006538D" w:rsidRPr="00387DDD" w:rsidRDefault="00387DDD" w:rsidP="00BF404D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387DDD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Pr="00387DDD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аналіз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DDD">
        <w:rPr>
          <w:rFonts w:ascii="Times New Roman" w:hAnsi="Times New Roman"/>
          <w:sz w:val="28"/>
          <w:szCs w:val="28"/>
        </w:rPr>
        <w:t>вирощування</w:t>
      </w:r>
      <w:proofErr w:type="spellEnd"/>
      <w:r w:rsidRPr="00387DDD">
        <w:rPr>
          <w:rFonts w:ascii="Times New Roman" w:hAnsi="Times New Roman"/>
          <w:sz w:val="28"/>
          <w:szCs w:val="28"/>
        </w:rPr>
        <w:t xml:space="preserve"> культур,</w:t>
      </w:r>
      <w:r w:rsidR="00BF4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404D">
        <w:rPr>
          <w:rFonts w:ascii="Times New Roman" w:hAnsi="Times New Roman"/>
          <w:sz w:val="28"/>
          <w:szCs w:val="28"/>
        </w:rPr>
        <w:t>що</w:t>
      </w:r>
      <w:proofErr w:type="spellEnd"/>
      <w:r w:rsidR="00BF4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404D">
        <w:rPr>
          <w:rFonts w:ascii="Times New Roman" w:hAnsi="Times New Roman"/>
          <w:sz w:val="28"/>
          <w:szCs w:val="28"/>
        </w:rPr>
        <w:t>використовувались</w:t>
      </w:r>
      <w:proofErr w:type="spellEnd"/>
      <w:r w:rsidR="00BF404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F404D">
        <w:rPr>
          <w:rFonts w:ascii="Times New Roman" w:hAnsi="Times New Roman"/>
          <w:sz w:val="28"/>
          <w:szCs w:val="28"/>
        </w:rPr>
        <w:t>досліді</w:t>
      </w:r>
      <w:proofErr w:type="spellEnd"/>
      <w:r w:rsidR="00BF404D" w:rsidRPr="002C5FB9">
        <w:rPr>
          <w:rFonts w:ascii="Times New Roman" w:hAnsi="Times New Roman"/>
          <w:sz w:val="28"/>
          <w:szCs w:val="28"/>
          <w:lang w:val="uk-UA"/>
        </w:rPr>
        <w:t>;</w:t>
      </w:r>
    </w:p>
    <w:p w14:paraId="00C8FE59" w14:textId="7FD6F1F7" w:rsidR="001D05A9" w:rsidRPr="00C0204C" w:rsidRDefault="00270619" w:rsidP="00BF404D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1DB09C4" w14:textId="77777777" w:rsidR="00C0204C" w:rsidRDefault="00C0204C" w:rsidP="00C0204C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0355D0" w14:textId="77777777" w:rsidR="00C0204C" w:rsidRPr="00C46378" w:rsidRDefault="00C0204C" w:rsidP="00C0204C">
      <w:pPr>
        <w:spacing w:after="0"/>
        <w:rPr>
          <w:rFonts w:ascii="Times New Roman" w:hAnsi="Times New Roman"/>
          <w:sz w:val="28"/>
          <w:szCs w:val="28"/>
        </w:rPr>
      </w:pPr>
    </w:p>
    <w:p w14:paraId="3094C15F" w14:textId="77777777" w:rsidR="00240129" w:rsidRDefault="0024012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D25E0B" w14:textId="62C166E1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35CF"/>
    <w:multiLevelType w:val="hybridMultilevel"/>
    <w:tmpl w:val="88BE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57B78"/>
    <w:rsid w:val="0006538D"/>
    <w:rsid w:val="001D05A9"/>
    <w:rsid w:val="00240129"/>
    <w:rsid w:val="00270619"/>
    <w:rsid w:val="002C5FB9"/>
    <w:rsid w:val="00387DDD"/>
    <w:rsid w:val="00533985"/>
    <w:rsid w:val="00615847"/>
    <w:rsid w:val="006C0B77"/>
    <w:rsid w:val="00753E84"/>
    <w:rsid w:val="00795290"/>
    <w:rsid w:val="008242FF"/>
    <w:rsid w:val="00870751"/>
    <w:rsid w:val="00922C48"/>
    <w:rsid w:val="00A163C8"/>
    <w:rsid w:val="00B24CD9"/>
    <w:rsid w:val="00B915B7"/>
    <w:rsid w:val="00BD1196"/>
    <w:rsid w:val="00BF404D"/>
    <w:rsid w:val="00C0204C"/>
    <w:rsid w:val="00C03339"/>
    <w:rsid w:val="00C46378"/>
    <w:rsid w:val="00D213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16</cp:revision>
  <dcterms:created xsi:type="dcterms:W3CDTF">2023-06-06T02:39:00Z</dcterms:created>
  <dcterms:modified xsi:type="dcterms:W3CDTF">2023-06-07T05:33:00Z</dcterms:modified>
</cp:coreProperties>
</file>