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3F3" w:rsidRPr="004C2F52" w:rsidRDefault="00D713F3" w:rsidP="00D713F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</w:p>
    <w:p w:rsidR="00D713F3" w:rsidRPr="004C2F52" w:rsidRDefault="00D713F3" w:rsidP="00584D4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sz w:val="28"/>
          <w:szCs w:val="28"/>
          <w:lang w:val="uk-UA"/>
        </w:rPr>
        <w:t xml:space="preserve">для проходження виробничої (науково-дослідної) практики студенту агробіологічного факультету кафедри рослинництва ОС «Магістр» </w:t>
      </w:r>
      <w:bookmarkStart w:id="0" w:name="_GoBack"/>
      <w:bookmarkEnd w:id="0"/>
    </w:p>
    <w:p w:rsidR="00D713F3" w:rsidRPr="004C2F52" w:rsidRDefault="00D713F3" w:rsidP="00D713F3">
      <w:pPr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Титаренку Євгенію </w:t>
      </w:r>
      <w:r w:rsidR="00AE6E53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Олександровичу</w:t>
      </w:r>
    </w:p>
    <w:p w:rsidR="00D713F3" w:rsidRDefault="00D713F3" w:rsidP="00D713F3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bCs/>
          <w:sz w:val="28"/>
          <w:szCs w:val="28"/>
          <w:lang w:val="uk-UA"/>
        </w:rPr>
        <w:t xml:space="preserve">на тему магістерської роботи: </w:t>
      </w:r>
    </w:p>
    <w:p w:rsidR="00D713F3" w:rsidRPr="004C2F52" w:rsidRDefault="00D713F3" w:rsidP="00D713F3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AE6E53" w:rsidRPr="00994F3A">
        <w:rPr>
          <w:rFonts w:ascii="Times New Roman" w:hAnsi="Times New Roman"/>
          <w:b/>
          <w:sz w:val="28"/>
          <w:szCs w:val="28"/>
          <w:lang w:val="uk-UA"/>
        </w:rPr>
        <w:t>ФОРМУВАННЯ ПРОДУКТИВНОСТІ КУКУРУДЗИ ЗАЛЕЖНО ВІД ЕЛЕМЕНТІВ ІНТЕНСИВНОЇ ТЕХНОЛОГІЇ ВИРОЩУВАННЯ</w:t>
      </w:r>
      <w:r w:rsidRPr="004C2F52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D713F3" w:rsidRDefault="00D713F3" w:rsidP="00D713F3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713F3" w:rsidRPr="00B3269A" w:rsidRDefault="00D713F3" w:rsidP="00D713F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69A">
        <w:rPr>
          <w:rFonts w:ascii="Times New Roman" w:hAnsi="Times New Roman"/>
          <w:b/>
          <w:sz w:val="28"/>
          <w:szCs w:val="28"/>
          <w:lang w:val="uk-UA"/>
        </w:rPr>
        <w:t>ПРОВЕДЕННЯ ЕКСПЕРИМЕНТАЛЬНИХ ДОСЛІДЖЕНЬ</w:t>
      </w:r>
    </w:p>
    <w:p w:rsidR="00D713F3" w:rsidRDefault="00D713F3" w:rsidP="00D713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13F3" w:rsidRDefault="00D713F3" w:rsidP="00317C2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Магістр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період виробничої </w:t>
      </w:r>
      <w:r w:rsidRPr="006F2DDE">
        <w:rPr>
          <w:rFonts w:ascii="Times New Roman" w:hAnsi="Times New Roman"/>
          <w:sz w:val="28"/>
          <w:szCs w:val="28"/>
          <w:lang w:val="uk-UA"/>
        </w:rPr>
        <w:t xml:space="preserve">(науково-дослідної) </w:t>
      </w:r>
      <w:r>
        <w:rPr>
          <w:rFonts w:ascii="Times New Roman" w:hAnsi="Times New Roman"/>
          <w:sz w:val="28"/>
          <w:szCs w:val="28"/>
          <w:lang w:val="uk-UA"/>
        </w:rPr>
        <w:t xml:space="preserve">практики 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повинен досконало оволодіти методикою закладання та проведення польових досліджень у виробничих умовах, а також здійснити </w:t>
      </w:r>
      <w:r>
        <w:rPr>
          <w:rFonts w:ascii="Times New Roman" w:hAnsi="Times New Roman"/>
          <w:sz w:val="28"/>
          <w:szCs w:val="28"/>
          <w:lang w:val="uk-UA"/>
        </w:rPr>
        <w:t xml:space="preserve">дослідження відповідно схеми досліду за темою магістерської роботи. </w:t>
      </w:r>
    </w:p>
    <w:p w:rsidR="0081744B" w:rsidRPr="00D713F3" w:rsidRDefault="00D713F3" w:rsidP="00317C2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Мета магістерської роботи </w:t>
      </w:r>
      <w:r w:rsidRPr="007D1577">
        <w:rPr>
          <w:rFonts w:ascii="Times New Roman" w:hAnsi="Times New Roman"/>
          <w:sz w:val="28"/>
          <w:szCs w:val="28"/>
          <w:lang w:val="uk-UA"/>
        </w:rPr>
        <w:t xml:space="preserve">полягає </w:t>
      </w:r>
      <w:r w:rsidR="00317C26">
        <w:rPr>
          <w:rFonts w:ascii="Times New Roman" w:hAnsi="Times New Roman"/>
          <w:sz w:val="28"/>
          <w:szCs w:val="28"/>
          <w:lang w:val="uk-UA"/>
        </w:rPr>
        <w:t>теоретичному обґрунтуванні технологі</w:t>
      </w:r>
      <w:r w:rsidR="00455C6A">
        <w:rPr>
          <w:rFonts w:ascii="Times New Roman" w:hAnsi="Times New Roman"/>
          <w:sz w:val="28"/>
          <w:szCs w:val="28"/>
          <w:lang w:val="uk-UA"/>
        </w:rPr>
        <w:t>ї</w:t>
      </w:r>
      <w:r w:rsidR="00317C26">
        <w:rPr>
          <w:rFonts w:ascii="Times New Roman" w:hAnsi="Times New Roman"/>
          <w:sz w:val="28"/>
          <w:szCs w:val="28"/>
          <w:lang w:val="uk-UA"/>
        </w:rPr>
        <w:t xml:space="preserve"> вирощування гібридів кукурудзи</w:t>
      </w:r>
      <w:r w:rsidR="00455C6A">
        <w:rPr>
          <w:rFonts w:ascii="Times New Roman" w:hAnsi="Times New Roman"/>
          <w:sz w:val="28"/>
          <w:szCs w:val="28"/>
          <w:lang w:val="uk-UA"/>
        </w:rPr>
        <w:t xml:space="preserve"> з різною групою стиглості,</w:t>
      </w:r>
      <w:r w:rsidR="00317C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7C26" w:rsidRPr="00317C26">
        <w:rPr>
          <w:rFonts w:ascii="Times New Roman" w:hAnsi="Times New Roman"/>
          <w:sz w:val="28"/>
          <w:szCs w:val="28"/>
          <w:lang w:val="uk-UA"/>
        </w:rPr>
        <w:t>які забезпечували б отриман</w:t>
      </w:r>
      <w:r w:rsidR="00317C26">
        <w:rPr>
          <w:rFonts w:ascii="Times New Roman" w:hAnsi="Times New Roman"/>
          <w:sz w:val="28"/>
          <w:szCs w:val="28"/>
          <w:lang w:val="uk-UA"/>
        </w:rPr>
        <w:t xml:space="preserve">ня гарантованих і сталих рівнів </w:t>
      </w:r>
      <w:r w:rsidR="00317C26" w:rsidRPr="00317C26">
        <w:rPr>
          <w:rFonts w:ascii="Times New Roman" w:hAnsi="Times New Roman"/>
          <w:sz w:val="28"/>
          <w:szCs w:val="28"/>
          <w:lang w:val="uk-UA"/>
        </w:rPr>
        <w:t>урожайності зерна високої яко</w:t>
      </w:r>
      <w:r w:rsidR="00317C26">
        <w:rPr>
          <w:rFonts w:ascii="Times New Roman" w:hAnsi="Times New Roman"/>
          <w:sz w:val="28"/>
          <w:szCs w:val="28"/>
          <w:lang w:val="uk-UA"/>
        </w:rPr>
        <w:t>сті</w:t>
      </w:r>
      <w:r w:rsidR="00317C26">
        <w:rPr>
          <w:rFonts w:ascii="Times New Roman" w:hAnsi="Times New Roman"/>
          <w:sz w:val="28"/>
          <w:szCs w:val="28"/>
          <w:lang w:val="uk-UA"/>
        </w:rPr>
        <w:t>.</w:t>
      </w:r>
      <w:r w:rsidR="00317C2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17C26" w:rsidRDefault="00317C2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Завдання для вирішення поставленої мети передбачали:</w:t>
      </w:r>
    </w:p>
    <w:p w:rsidR="00317C26" w:rsidRPr="00AD71B1" w:rsidRDefault="00317C26" w:rsidP="00AD71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317C26">
        <w:rPr>
          <w:rFonts w:ascii="Times New Roman" w:hAnsi="Times New Roman"/>
          <w:sz w:val="28"/>
          <w:szCs w:val="28"/>
          <w:lang w:val="uk-UA"/>
        </w:rPr>
        <w:t>ідповідно до теми магістерської роботи та схеми досліду,</w:t>
      </w: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317C26">
        <w:rPr>
          <w:rFonts w:ascii="Times New Roman" w:hAnsi="Times New Roman"/>
          <w:sz w:val="28"/>
          <w:szCs w:val="28"/>
          <w:lang w:val="uk-UA"/>
        </w:rPr>
        <w:t>ідготувати огляд літератури на основі опрацювання літературних джерел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7C26">
        <w:rPr>
          <w:rFonts w:ascii="Times New Roman" w:hAnsi="Times New Roman"/>
          <w:sz w:val="28"/>
          <w:szCs w:val="28"/>
          <w:lang w:val="uk-UA"/>
        </w:rPr>
        <w:t>вітчизняних та зарубіжних науковців;</w:t>
      </w:r>
    </w:p>
    <w:p w:rsidR="00455C6A" w:rsidRDefault="00455C6A" w:rsidP="00455C6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455C6A">
        <w:rPr>
          <w:rFonts w:ascii="Times New Roman" w:hAnsi="Times New Roman"/>
          <w:sz w:val="28"/>
          <w:szCs w:val="28"/>
          <w:lang w:val="uk-UA"/>
        </w:rPr>
        <w:t>становити вплив ґрунтово-кліматичних умов регіону на реалізацію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5C6A">
        <w:rPr>
          <w:rFonts w:ascii="Times New Roman" w:hAnsi="Times New Roman"/>
          <w:sz w:val="28"/>
          <w:szCs w:val="28"/>
          <w:lang w:val="uk-UA"/>
        </w:rPr>
        <w:t xml:space="preserve">генетичного потенціалу продуктивності </w:t>
      </w:r>
      <w:r>
        <w:rPr>
          <w:rFonts w:ascii="Times New Roman" w:hAnsi="Times New Roman"/>
          <w:sz w:val="28"/>
          <w:szCs w:val="28"/>
          <w:lang w:val="uk-UA"/>
        </w:rPr>
        <w:t>гібридів кукурудзи в умовах Черкаській області;</w:t>
      </w:r>
    </w:p>
    <w:p w:rsidR="00AD71B1" w:rsidRDefault="00AD71B1" w:rsidP="00455C6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встановити вплив технології вирощування на біометричні показники рослин кукурудзи з різною групою стиглості;</w:t>
      </w:r>
    </w:p>
    <w:p w:rsidR="00455C6A" w:rsidRPr="00455C6A" w:rsidRDefault="00455C6A" w:rsidP="00455C6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455C6A"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 w:rsidRPr="00455C6A">
        <w:rPr>
          <w:rFonts w:ascii="Times New Roman" w:hAnsi="Times New Roman"/>
          <w:sz w:val="28"/>
          <w:szCs w:val="28"/>
          <w:lang w:val="uk-UA"/>
        </w:rPr>
        <w:t xml:space="preserve">оцінки </w:t>
      </w:r>
      <w:r w:rsidRPr="00455C6A">
        <w:rPr>
          <w:rFonts w:ascii="Times New Roman" w:hAnsi="Times New Roman"/>
          <w:sz w:val="28"/>
          <w:szCs w:val="28"/>
          <w:lang w:val="uk-UA"/>
        </w:rPr>
        <w:t xml:space="preserve">економічної ефективності виробництва зерна </w:t>
      </w:r>
      <w:r>
        <w:rPr>
          <w:rFonts w:ascii="Times New Roman" w:hAnsi="Times New Roman"/>
          <w:sz w:val="28"/>
          <w:szCs w:val="28"/>
          <w:lang w:val="uk-UA"/>
        </w:rPr>
        <w:t>кукурудзи</w:t>
      </w:r>
      <w:r w:rsidRPr="00455C6A">
        <w:rPr>
          <w:rFonts w:ascii="Times New Roman" w:hAnsi="Times New Roman"/>
          <w:sz w:val="28"/>
          <w:szCs w:val="28"/>
          <w:lang w:val="uk-UA"/>
        </w:rPr>
        <w:t xml:space="preserve"> від різної густоти стояння рослин.</w:t>
      </w:r>
    </w:p>
    <w:p w:rsidR="00317C26" w:rsidRDefault="00317C26" w:rsidP="00317C2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визначити </w:t>
      </w:r>
      <w:r w:rsidR="00455C6A">
        <w:rPr>
          <w:rFonts w:ascii="Times New Roman" w:hAnsi="Times New Roman"/>
          <w:sz w:val="28"/>
          <w:szCs w:val="28"/>
          <w:lang w:val="uk-UA"/>
        </w:rPr>
        <w:t>вплив технології вирощування на формування врожаю та якості зерна гібридів кукурудзи.</w:t>
      </w:r>
    </w:p>
    <w:p w:rsidR="00165F34" w:rsidRDefault="00165F34" w:rsidP="00165F3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</w:t>
      </w:r>
      <w:r w:rsidRPr="00165F34">
        <w:rPr>
          <w:rFonts w:ascii="Times New Roman" w:hAnsi="Times New Roman"/>
          <w:sz w:val="28"/>
          <w:szCs w:val="28"/>
          <w:lang w:val="uk-UA"/>
        </w:rPr>
        <w:t xml:space="preserve"> основі отриманих результатів зробити висновки.</w:t>
      </w:r>
    </w:p>
    <w:p w:rsidR="00372C61" w:rsidRDefault="00372C61" w:rsidP="00372C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72C61" w:rsidRPr="00372C61" w:rsidRDefault="00372C61" w:rsidP="00372C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72C61">
        <w:rPr>
          <w:rFonts w:ascii="Times New Roman" w:hAnsi="Times New Roman"/>
          <w:b/>
          <w:sz w:val="28"/>
          <w:szCs w:val="28"/>
          <w:lang w:val="uk-UA"/>
        </w:rPr>
        <w:t>ПРИЙНЯТИ ДО УВАГИ:  ВСІ РЕЗУЛЬТАТИ ДОСЛІДЖЕНЬ БУДУТЬ ВИКОРИСТАННІ В МАГІСТЕРСЬКІЙ РОБОТІ!</w:t>
      </w:r>
    </w:p>
    <w:p w:rsidR="00372C61" w:rsidRPr="00ED6D09" w:rsidRDefault="00372C61" w:rsidP="00372C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72C61">
        <w:rPr>
          <w:rFonts w:ascii="Times New Roman" w:hAnsi="Times New Roman"/>
          <w:sz w:val="28"/>
          <w:szCs w:val="28"/>
          <w:lang w:val="uk-UA"/>
        </w:rPr>
        <w:t>При написанні звіту ознайомитися з Положення про підготовку і захист магістерської роботи в НУБіП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(</w:t>
      </w:r>
      <w:hyperlink r:id="rId5" w:history="1">
        <w:r w:rsidRPr="006544E2">
          <w:rPr>
            <w:rStyle w:val="a4"/>
            <w:rFonts w:ascii="Times New Roman" w:hAnsi="Times New Roman"/>
            <w:sz w:val="28"/>
            <w:szCs w:val="28"/>
            <w:lang w:val="uk-UA"/>
          </w:rPr>
          <w:t>https://nubip.edu.ua/sites/default/files/u284/16_polozhennya_pro_napis._mag.kva</w:t>
        </w:r>
        <w:r w:rsidRPr="006544E2">
          <w:rPr>
            <w:rStyle w:val="a4"/>
            <w:rFonts w:ascii="Times New Roman" w:hAnsi="Times New Roman"/>
            <w:sz w:val="28"/>
            <w:szCs w:val="28"/>
            <w:lang w:val="uk-UA"/>
          </w:rPr>
          <w:lastRenderedPageBreak/>
          <w:t>lifikaciynoyi_roboti_2021.pdf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D6D09">
        <w:rPr>
          <w:rFonts w:ascii="Times New Roman" w:hAnsi="Times New Roman"/>
          <w:sz w:val="28"/>
          <w:szCs w:val="28"/>
          <w:lang w:val="uk-UA"/>
        </w:rPr>
        <w:t>) та Положенням про порядок перевірки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наукових, навчально-методичних, дисертаційних, магістерських, бакалаврських та інших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робіт на наявність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плагіату в НУБіП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 xml:space="preserve">України (оновлене)за посиланням: </w:t>
      </w:r>
      <w:hyperlink r:id="rId6" w:tooltip="https://nubip.edu.ua/node/12654" w:history="1">
        <w:r w:rsidRPr="00C61D54">
          <w:rPr>
            <w:rStyle w:val="a4"/>
            <w:rFonts w:ascii="Times New Roman" w:hAnsi="Times New Roman"/>
            <w:sz w:val="28"/>
            <w:szCs w:val="28"/>
          </w:rPr>
          <w:t>https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://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nubip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edu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ua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node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/12654</w:t>
        </w:r>
      </w:hyperlink>
    </w:p>
    <w:p w:rsidR="00372C61" w:rsidRPr="00ED6D09" w:rsidRDefault="00372C61" w:rsidP="00372C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72C61" w:rsidRPr="00B3269A" w:rsidRDefault="00372C61" w:rsidP="00372C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69A">
        <w:rPr>
          <w:rFonts w:ascii="Times New Roman" w:hAnsi="Times New Roman"/>
          <w:b/>
          <w:sz w:val="28"/>
          <w:szCs w:val="28"/>
          <w:lang w:val="uk-UA"/>
        </w:rPr>
        <w:t>ЗВЕРНУТИ УВАГУ!!!!</w:t>
      </w:r>
    </w:p>
    <w:p w:rsidR="00372C61" w:rsidRDefault="00372C61" w:rsidP="00372C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До кінця практики здати звіт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щоденник у роздрукованому вигляді науковому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керівнику практики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університету на перевірку для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тримання відгуку.</w:t>
      </w:r>
    </w:p>
    <w:p w:rsidR="00372C61" w:rsidRPr="00B3269A" w:rsidRDefault="00372C61" w:rsidP="00372C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Виїжджаючи з місця практики, відмітити в повідомленні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дату виїзду,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завірити її підписом керівника та печаткою господарства.  На титульній сторінці звіту та в щоденнику поставити печатки від господарства, де проходили практику.</w:t>
      </w:r>
    </w:p>
    <w:p w:rsidR="00372C61" w:rsidRPr="00B3269A" w:rsidRDefault="00372C61" w:rsidP="00372C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Після закінчення практики в установлений термін </w:t>
      </w:r>
      <w:r w:rsidRPr="00C61D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</w:t>
      </w:r>
      <w:r w:rsidRPr="007666F4"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>20-21 липня 2023</w:t>
      </w:r>
      <w:r w:rsidR="00584D43"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> </w:t>
      </w:r>
      <w:r w:rsidRPr="007666F4"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>року)</w:t>
      </w:r>
      <w:r w:rsidRPr="007666F4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,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зазначений у наказі про проходження виробничої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Pr="00806333">
        <w:rPr>
          <w:rFonts w:ascii="Times New Roman" w:eastAsia="Times New Roman" w:hAnsi="Times New Roman"/>
          <w:sz w:val="28"/>
          <w:szCs w:val="28"/>
          <w:lang w:val="uk-UA" w:eastAsia="ru-RU"/>
        </w:rPr>
        <w:t>науково-дослідної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практики, захистити звіт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здати щоденник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захисту звітів допускаються магістри лише за наявності роздрукованого звіту з відгуком керівника.</w:t>
      </w:r>
    </w:p>
    <w:p w:rsidR="00372C61" w:rsidRDefault="00372C61" w:rsidP="00372C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Звіти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щоденник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, як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не завірені на місці практики та не відповідають вимогам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оформлен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ня,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захисту комісією не приймаються.</w:t>
      </w:r>
    </w:p>
    <w:p w:rsidR="00372C61" w:rsidRDefault="00372C61" w:rsidP="00372C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72C61" w:rsidRDefault="00372C61" w:rsidP="00372C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72C61" w:rsidRPr="005E37B4" w:rsidRDefault="00372C61" w:rsidP="00372C6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E37B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Науковий керівник магістерської</w:t>
      </w:r>
    </w:p>
    <w:p w:rsidR="00372C61" w:rsidRPr="005E37B4" w:rsidRDefault="00372C61" w:rsidP="00372C6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E37B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роботи,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ст. викладач</w:t>
      </w:r>
    </w:p>
    <w:p w:rsidR="00372C61" w:rsidRPr="005E37B4" w:rsidRDefault="00372C61" w:rsidP="00372C6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E37B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кафедри рослинництва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Пилипенко В.С.</w:t>
      </w:r>
    </w:p>
    <w:p w:rsidR="00165F34" w:rsidRPr="00372C61" w:rsidRDefault="00165F34" w:rsidP="00372C6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165F34" w:rsidRPr="00372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3100F"/>
    <w:multiLevelType w:val="hybridMultilevel"/>
    <w:tmpl w:val="70F26162"/>
    <w:lvl w:ilvl="0" w:tplc="8CECBF7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18"/>
    <w:rsid w:val="00165F34"/>
    <w:rsid w:val="00317C26"/>
    <w:rsid w:val="00372C61"/>
    <w:rsid w:val="00455C6A"/>
    <w:rsid w:val="00584D43"/>
    <w:rsid w:val="0081744B"/>
    <w:rsid w:val="00994F3A"/>
    <w:rsid w:val="009B1B0E"/>
    <w:rsid w:val="00AD71B1"/>
    <w:rsid w:val="00AE6E53"/>
    <w:rsid w:val="00B32318"/>
    <w:rsid w:val="00D713F3"/>
    <w:rsid w:val="00DC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3CBF"/>
  <w15:chartTrackingRefBased/>
  <w15:docId w15:val="{9EB77E64-2880-442B-9178-F7BAFEF7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3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C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2C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bip.edu.ua/node/12654" TargetMode="External"/><Relationship Id="rId5" Type="http://schemas.openxmlformats.org/officeDocument/2006/relationships/hyperlink" Target="https://nubip.edu.ua/sites/default/files/u284/16_polozhennya_pro_napis._mag.kvalifikaciynoyi_roboti_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2023-06-04T19:38:00Z</dcterms:created>
  <dcterms:modified xsi:type="dcterms:W3CDTF">2023-06-06T20:07:00Z</dcterms:modified>
</cp:coreProperties>
</file>