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458"/>
        <w:gridCol w:w="3458"/>
      </w:tblGrid>
      <w:tr w:rsidR="00BE7BB8" w:rsidTr="00BE7BB8">
        <w:trPr>
          <w:trHeight w:val="20"/>
        </w:trPr>
        <w:tc>
          <w:tcPr>
            <w:tcW w:w="3788" w:type="dxa"/>
            <w:vAlign w:val="center"/>
          </w:tcPr>
          <w:p w:rsidR="00BE7BB8" w:rsidRPr="00BE7BB8" w:rsidRDefault="00BE7BB8" w:rsidP="00BE7BB8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 w:val="22"/>
                <w:szCs w:val="28"/>
              </w:rPr>
            </w:pPr>
            <w:r w:rsidRPr="00BE7BB8">
              <w:rPr>
                <w:rFonts w:ascii="Century Gothic" w:eastAsia="Calibri" w:hAnsi="Century Gothic"/>
                <w:b/>
                <w:caps/>
                <w:sz w:val="22"/>
                <w:szCs w:val="28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3458" w:type="dxa"/>
            <w:vAlign w:val="center"/>
          </w:tcPr>
          <w:p w:rsidR="00BE7BB8" w:rsidRPr="00BE7BB8" w:rsidRDefault="00BE7BB8" w:rsidP="00BE7BB8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 w:val="22"/>
                <w:szCs w:val="28"/>
                <w:lang w:val="en-US"/>
              </w:rPr>
            </w:pPr>
            <w:r w:rsidRPr="00BE7BB8">
              <w:rPr>
                <w:rFonts w:ascii="Century Gothic" w:eastAsia="Calibri" w:hAnsi="Century Gothic"/>
                <w:b/>
                <w:caps/>
                <w:sz w:val="22"/>
                <w:szCs w:val="28"/>
              </w:rPr>
              <w:t>Асоціація</w:t>
            </w:r>
          </w:p>
          <w:p w:rsidR="00BE7BB8" w:rsidRPr="00BE7BB8" w:rsidRDefault="00BE7BB8" w:rsidP="00BE7BB8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 w:val="22"/>
                <w:szCs w:val="28"/>
                <w:lang w:val="en-US"/>
              </w:rPr>
            </w:pPr>
            <w:r w:rsidRPr="00BE7BB8">
              <w:rPr>
                <w:rFonts w:ascii="Century Gothic" w:eastAsia="Calibri" w:hAnsi="Century Gothic"/>
                <w:b/>
                <w:caps/>
                <w:sz w:val="22"/>
                <w:szCs w:val="28"/>
              </w:rPr>
              <w:t>«Земельна спілка України»</w:t>
            </w:r>
          </w:p>
          <w:p w:rsidR="00BE7BB8" w:rsidRPr="00BE7BB8" w:rsidRDefault="00BE7BB8" w:rsidP="00BE7BB8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 w:val="22"/>
                <w:szCs w:val="28"/>
              </w:rPr>
            </w:pPr>
          </w:p>
        </w:tc>
        <w:tc>
          <w:tcPr>
            <w:tcW w:w="3458" w:type="dxa"/>
            <w:vAlign w:val="center"/>
          </w:tcPr>
          <w:p w:rsidR="00BE7BB8" w:rsidRPr="00BE7BB8" w:rsidRDefault="00BE7BB8" w:rsidP="00BE7BB8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 w:val="22"/>
                <w:szCs w:val="28"/>
              </w:rPr>
            </w:pPr>
            <w:r w:rsidRPr="00BE7BB8">
              <w:rPr>
                <w:rFonts w:ascii="Century Gothic" w:eastAsia="Calibri" w:hAnsi="Century Gothic"/>
                <w:b/>
                <w:caps/>
                <w:sz w:val="22"/>
                <w:szCs w:val="28"/>
              </w:rPr>
              <w:t>ГО Асоціація фахівців землеустРою україни</w:t>
            </w:r>
          </w:p>
          <w:p w:rsidR="00BE7BB8" w:rsidRPr="00BE7BB8" w:rsidRDefault="00BE7BB8" w:rsidP="00BE7BB8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 w:val="22"/>
                <w:szCs w:val="28"/>
              </w:rPr>
            </w:pPr>
          </w:p>
        </w:tc>
      </w:tr>
    </w:tbl>
    <w:p w:rsidR="00683480" w:rsidRPr="001E7A49" w:rsidRDefault="004B606C" w:rsidP="00683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lang w:eastAsia="ru-RU"/>
        </w:rPr>
      </w:pPr>
      <w:r>
        <w:rPr>
          <w:rFonts w:ascii="Century Gothic" w:hAnsi="Century Gothic"/>
          <w:noProof/>
          <w:lang w:val="ru-RU" w:eastAsia="ru-RU"/>
        </w:rPr>
        <w:drawing>
          <wp:inline distT="0" distB="0" distL="0" distR="0">
            <wp:extent cx="1765300" cy="1860550"/>
            <wp:effectExtent l="0" t="0" r="0" b="0"/>
            <wp:docPr id="7" name="Рисунок 1" descr="Герб_НУБіП_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УБіП_Україн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480" w:rsidRPr="001E7A49">
        <w:rPr>
          <w:rFonts w:ascii="Century Gothic" w:hAnsi="Century Gothic"/>
          <w:noProof/>
          <w:lang w:eastAsia="uk-UA"/>
        </w:rPr>
        <w:t xml:space="preserve">  </w:t>
      </w:r>
    </w:p>
    <w:p w:rsidR="00683480" w:rsidRPr="001E7A49" w:rsidRDefault="00683480" w:rsidP="00683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683480" w:rsidRPr="001E7A49" w:rsidRDefault="00683480" w:rsidP="00683480">
      <w:pPr>
        <w:spacing w:after="0" w:line="240" w:lineRule="auto"/>
        <w:jc w:val="center"/>
        <w:rPr>
          <w:rFonts w:ascii="Century Gothic" w:hAnsi="Century Gothic"/>
          <w:b/>
          <w:sz w:val="48"/>
          <w:szCs w:val="36"/>
        </w:rPr>
      </w:pPr>
      <w:r w:rsidRPr="001E7A49">
        <w:rPr>
          <w:rFonts w:ascii="Century Gothic" w:hAnsi="Century Gothic"/>
          <w:b/>
          <w:sz w:val="48"/>
          <w:szCs w:val="36"/>
        </w:rPr>
        <w:t>ПРОГРАМА</w:t>
      </w:r>
    </w:p>
    <w:p w:rsidR="00683480" w:rsidRPr="001E7A49" w:rsidRDefault="00683480" w:rsidP="00683480">
      <w:pPr>
        <w:spacing w:after="0" w:line="240" w:lineRule="auto"/>
        <w:jc w:val="center"/>
        <w:rPr>
          <w:rFonts w:ascii="Century Gothic" w:hAnsi="Century Gothic"/>
          <w:szCs w:val="28"/>
        </w:rPr>
      </w:pPr>
      <w:r w:rsidRPr="001E7A49">
        <w:rPr>
          <w:rFonts w:ascii="Century Gothic" w:hAnsi="Century Gothic"/>
          <w:sz w:val="48"/>
          <w:szCs w:val="36"/>
        </w:rPr>
        <w:t>Всеукраїнського науково-практичного семінару</w:t>
      </w:r>
    </w:p>
    <w:p w:rsidR="00683480" w:rsidRPr="001C34E3" w:rsidRDefault="00683480" w:rsidP="00683480">
      <w:pPr>
        <w:spacing w:after="0"/>
        <w:jc w:val="center"/>
        <w:rPr>
          <w:rFonts w:ascii="Century Gothic" w:hAnsi="Century Gothic"/>
          <w:b/>
          <w:caps/>
          <w:sz w:val="34"/>
          <w:szCs w:val="34"/>
        </w:rPr>
      </w:pPr>
      <w:r w:rsidRPr="001C34E3">
        <w:rPr>
          <w:rFonts w:ascii="Century Gothic" w:hAnsi="Century Gothic"/>
          <w:b/>
          <w:caps/>
          <w:sz w:val="34"/>
          <w:szCs w:val="34"/>
        </w:rPr>
        <w:t>«</w:t>
      </w:r>
      <w:bookmarkStart w:id="0" w:name="_GoBack"/>
      <w:r w:rsidRPr="00A00874">
        <w:rPr>
          <w:rFonts w:ascii="Century Gothic" w:hAnsi="Century Gothic"/>
          <w:b/>
          <w:caps/>
          <w:sz w:val="34"/>
          <w:szCs w:val="34"/>
        </w:rPr>
        <w:t>Інтегроване управління земельними та водними ресурсами: досвід України та Туреччини</w:t>
      </w:r>
      <w:bookmarkEnd w:id="0"/>
      <w:r w:rsidRPr="001C34E3">
        <w:rPr>
          <w:rFonts w:ascii="Century Gothic" w:hAnsi="Century Gothic"/>
          <w:b/>
          <w:caps/>
          <w:sz w:val="34"/>
          <w:szCs w:val="34"/>
        </w:rPr>
        <w:t>»</w:t>
      </w:r>
    </w:p>
    <w:p w:rsidR="00683480" w:rsidRDefault="00683480" w:rsidP="00683480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</w:p>
    <w:p w:rsidR="00683480" w:rsidRDefault="00683480" w:rsidP="00683480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17 травня</w:t>
      </w:r>
      <w:r w:rsidRPr="001E7A49">
        <w:rPr>
          <w:rFonts w:ascii="Century Gothic" w:hAnsi="Century Gothic"/>
          <w:b/>
          <w:sz w:val="36"/>
          <w:szCs w:val="36"/>
        </w:rPr>
        <w:t xml:space="preserve"> 201</w:t>
      </w:r>
      <w:r w:rsidRPr="005D69F0">
        <w:rPr>
          <w:rFonts w:ascii="Century Gothic" w:hAnsi="Century Gothic"/>
          <w:b/>
          <w:sz w:val="36"/>
          <w:szCs w:val="36"/>
        </w:rPr>
        <w:t>8</w:t>
      </w:r>
      <w:r w:rsidRPr="001E7A49">
        <w:rPr>
          <w:rFonts w:ascii="Century Gothic" w:hAnsi="Century Gothic"/>
          <w:b/>
          <w:sz w:val="36"/>
          <w:szCs w:val="36"/>
        </w:rPr>
        <w:t xml:space="preserve"> р.</w:t>
      </w:r>
    </w:p>
    <w:p w:rsidR="00683480" w:rsidRPr="001E7A49" w:rsidRDefault="00683480" w:rsidP="00683480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</w:p>
    <w:p w:rsidR="00683480" w:rsidRDefault="004B606C" w:rsidP="00683480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3211195" cy="3179445"/>
            <wp:effectExtent l="19050" t="0" r="8255" b="0"/>
            <wp:docPr id="5" name="Рисунок 2" descr="Картинки по запросу україна туречч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україна туреччи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317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480">
        <w:rPr>
          <w:rFonts w:ascii="Century Gothic" w:hAnsi="Century Gothic"/>
          <w:b/>
          <w:noProof/>
          <w:sz w:val="24"/>
          <w:szCs w:val="24"/>
          <w:lang w:val="ru-RU" w:eastAsia="ru-RU"/>
        </w:rPr>
        <w:t xml:space="preserve"> </w:t>
      </w:r>
    </w:p>
    <w:p w:rsidR="00683480" w:rsidRDefault="00683480" w:rsidP="00683480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683480" w:rsidRPr="001E7A49" w:rsidRDefault="00683480" w:rsidP="00683480">
      <w:pPr>
        <w:spacing w:after="0" w:line="240" w:lineRule="auto"/>
        <w:jc w:val="center"/>
        <w:rPr>
          <w:rFonts w:ascii="Century Gothic" w:hAnsi="Century Gothic"/>
          <w:b/>
          <w:sz w:val="2"/>
          <w:szCs w:val="2"/>
        </w:rPr>
      </w:pPr>
      <w:r w:rsidRPr="001E7A49">
        <w:rPr>
          <w:rFonts w:ascii="Century Gothic" w:hAnsi="Century Gothic"/>
          <w:b/>
          <w:sz w:val="36"/>
          <w:szCs w:val="36"/>
        </w:rPr>
        <w:t>м. Київ</w:t>
      </w:r>
      <w:r w:rsidRPr="001E7A49">
        <w:rPr>
          <w:rFonts w:ascii="Century Gothic" w:hAnsi="Century Gothic"/>
          <w:b/>
          <w:szCs w:val="28"/>
        </w:rPr>
        <w:br w:type="page"/>
      </w:r>
    </w:p>
    <w:p w:rsidR="008612A1" w:rsidRPr="006E53E3" w:rsidRDefault="008612A1" w:rsidP="002C5ADF">
      <w:pPr>
        <w:spacing w:after="0" w:line="276" w:lineRule="auto"/>
        <w:jc w:val="center"/>
        <w:rPr>
          <w:rFonts w:ascii="Century Gothic" w:hAnsi="Century Gothic"/>
          <w:b/>
          <w:sz w:val="2"/>
          <w:szCs w:val="2"/>
        </w:rPr>
      </w:pPr>
    </w:p>
    <w:tbl>
      <w:tblPr>
        <w:tblW w:w="10210" w:type="dxa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4"/>
        <w:gridCol w:w="1985"/>
        <w:gridCol w:w="3260"/>
        <w:gridCol w:w="4111"/>
      </w:tblGrid>
      <w:tr w:rsidR="002C5ADF" w:rsidRPr="00683480" w:rsidTr="00683480">
        <w:trPr>
          <w:trHeight w:val="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C5ADF" w:rsidRPr="00683480" w:rsidRDefault="002C5ADF" w:rsidP="00052FDD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hAnsi="Century Gothic" w:cs="Arial"/>
                <w:b/>
                <w:i/>
                <w:color w:val="000000"/>
                <w:sz w:val="24"/>
                <w:szCs w:val="26"/>
                <w:lang w:eastAsia="uk-UA"/>
              </w:rPr>
              <w:t>№ пор.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2C5ADF" w:rsidRPr="00683480" w:rsidRDefault="002C5ADF" w:rsidP="00052FDD">
            <w:pPr>
              <w:spacing w:before="100" w:beforeAutospacing="1" w:after="100" w:afterAutospacing="1" w:line="240" w:lineRule="auto"/>
              <w:ind w:left="-81" w:right="-108"/>
              <w:jc w:val="center"/>
              <w:rPr>
                <w:rFonts w:ascii="Century Gothic" w:hAnsi="Century Gothic"/>
                <w:b/>
                <w:i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hAnsi="Century Gothic"/>
                <w:b/>
                <w:i/>
                <w:color w:val="000000"/>
                <w:sz w:val="24"/>
                <w:szCs w:val="26"/>
                <w:lang w:eastAsia="uk-UA"/>
              </w:rPr>
              <w:t>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2C5ADF" w:rsidRPr="00683480" w:rsidRDefault="002C5ADF" w:rsidP="00052FDD">
            <w:pPr>
              <w:spacing w:before="100" w:beforeAutospacing="1" w:after="100" w:afterAutospacing="1" w:line="240" w:lineRule="auto"/>
              <w:jc w:val="center"/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hAnsi="Century Gothic" w:cs="Arial"/>
                <w:b/>
                <w:i/>
                <w:color w:val="000000"/>
                <w:sz w:val="24"/>
                <w:szCs w:val="26"/>
                <w:lang w:eastAsia="uk-UA"/>
              </w:rPr>
              <w:t>Тема доповіді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2C5ADF" w:rsidRPr="00683480" w:rsidRDefault="002C5ADF" w:rsidP="00052FDD">
            <w:pPr>
              <w:spacing w:before="100" w:beforeAutospacing="1" w:after="100" w:afterAutospacing="1" w:line="240" w:lineRule="auto"/>
              <w:jc w:val="center"/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hAnsi="Century Gothic" w:cs="Arial"/>
                <w:b/>
                <w:i/>
                <w:color w:val="000000"/>
                <w:sz w:val="24"/>
                <w:szCs w:val="26"/>
                <w:lang w:eastAsia="uk-UA"/>
              </w:rPr>
              <w:t>Доповідач</w:t>
            </w:r>
          </w:p>
        </w:tc>
      </w:tr>
      <w:tr w:rsidR="002C5ADF" w:rsidRPr="00683480" w:rsidTr="00683480">
        <w:trPr>
          <w:trHeight w:val="20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5ADF" w:rsidRPr="00683480" w:rsidRDefault="002C5ADF" w:rsidP="00052FDD">
            <w:pPr>
              <w:tabs>
                <w:tab w:val="num" w:pos="540"/>
              </w:tabs>
              <w:spacing w:before="100" w:beforeAutospacing="1" w:after="100" w:afterAutospacing="1" w:line="320" w:lineRule="exact"/>
              <w:ind w:left="360" w:hanging="360"/>
              <w:jc w:val="center"/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eastAsia="Arial" w:hAnsi="Century Gothic" w:cs="Arial"/>
                <w:color w:val="000000"/>
                <w:sz w:val="24"/>
                <w:szCs w:val="26"/>
                <w:lang w:eastAsia="uk-UA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5ADF" w:rsidRPr="00683480" w:rsidRDefault="00683480" w:rsidP="00683480">
            <w:pPr>
              <w:spacing w:before="100" w:beforeAutospacing="1" w:after="100" w:afterAutospacing="1" w:line="320" w:lineRule="exact"/>
              <w:ind w:left="-81"/>
              <w:jc w:val="center"/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</w:pPr>
            <w:r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10.00- 12.00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F" w:rsidRPr="00683480" w:rsidRDefault="00947602" w:rsidP="00052FDD">
            <w:pPr>
              <w:spacing w:before="100" w:beforeAutospacing="1" w:after="100" w:afterAutospacing="1" w:line="320" w:lineRule="exact"/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</w:pPr>
            <w:r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Інтегроване управління видними ресурсами в Туреччині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F" w:rsidRPr="00683480" w:rsidRDefault="00683480" w:rsidP="00683480">
            <w:pPr>
              <w:spacing w:before="100" w:beforeAutospacing="1" w:after="100" w:afterAutospacing="1" w:line="320" w:lineRule="exact"/>
              <w:rPr>
                <w:rFonts w:ascii="Century Gothic" w:hAnsi="Century Gothic"/>
                <w:b/>
                <w:color w:val="000000"/>
                <w:sz w:val="24"/>
                <w:szCs w:val="26"/>
                <w:lang w:eastAsia="uk-UA"/>
              </w:rPr>
            </w:pPr>
            <w:proofErr w:type="spellStart"/>
            <w:r w:rsidRPr="00683480">
              <w:rPr>
                <w:rFonts w:ascii="Century Gothic" w:hAnsi="Century Gothic"/>
                <w:b/>
                <w:color w:val="000000"/>
                <w:sz w:val="24"/>
                <w:szCs w:val="26"/>
                <w:lang w:eastAsia="uk-UA"/>
              </w:rPr>
              <w:t>Prof</w:t>
            </w:r>
            <w:proofErr w:type="spellEnd"/>
            <w:r w:rsidRPr="00683480">
              <w:rPr>
                <w:rFonts w:ascii="Century Gothic" w:hAnsi="Century Gothic"/>
                <w:b/>
                <w:color w:val="000000"/>
                <w:sz w:val="24"/>
                <w:szCs w:val="26"/>
                <w:lang w:eastAsia="uk-UA"/>
              </w:rPr>
              <w:t xml:space="preserve">. </w:t>
            </w:r>
            <w:proofErr w:type="spellStart"/>
            <w:r w:rsidRPr="00683480">
              <w:rPr>
                <w:rFonts w:ascii="Century Gothic" w:hAnsi="Century Gothic"/>
                <w:b/>
                <w:color w:val="000000"/>
                <w:sz w:val="24"/>
                <w:szCs w:val="26"/>
                <w:lang w:eastAsia="uk-UA"/>
              </w:rPr>
              <w:t>Dr</w:t>
            </w:r>
            <w:proofErr w:type="spellEnd"/>
            <w:r w:rsidRPr="00683480">
              <w:rPr>
                <w:rFonts w:ascii="Century Gothic" w:hAnsi="Century Gothic"/>
                <w:b/>
                <w:color w:val="000000"/>
                <w:sz w:val="24"/>
                <w:szCs w:val="26"/>
                <w:lang w:eastAsia="uk-UA"/>
              </w:rPr>
              <w:t xml:space="preserve">. </w:t>
            </w:r>
            <w:proofErr w:type="spellStart"/>
            <w:r w:rsidRPr="00683480">
              <w:rPr>
                <w:rFonts w:ascii="Century Gothic" w:hAnsi="Century Gothic"/>
                <w:b/>
                <w:color w:val="000000"/>
                <w:sz w:val="24"/>
                <w:szCs w:val="26"/>
                <w:lang w:eastAsia="uk-UA"/>
              </w:rPr>
              <w:t>Cengiz</w:t>
            </w:r>
            <w:proofErr w:type="spellEnd"/>
            <w:r w:rsidRPr="00683480">
              <w:rPr>
                <w:rFonts w:ascii="Century Gothic" w:hAnsi="Century Gothic"/>
                <w:b/>
                <w:color w:val="000000"/>
                <w:sz w:val="24"/>
                <w:szCs w:val="26"/>
                <w:lang w:eastAsia="uk-UA"/>
              </w:rPr>
              <w:t xml:space="preserve"> KOÇ - </w:t>
            </w:r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Університет </w:t>
            </w:r>
            <w:proofErr w:type="spellStart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Мугла</w:t>
            </w:r>
            <w:proofErr w:type="spellEnd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 </w:t>
            </w:r>
            <w:proofErr w:type="spellStart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Ситки</w:t>
            </w:r>
            <w:proofErr w:type="spellEnd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 </w:t>
            </w:r>
            <w:proofErr w:type="spellStart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Кочмана</w:t>
            </w:r>
            <w:proofErr w:type="spellEnd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 (</w:t>
            </w:r>
            <w:proofErr w:type="spellStart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Muğla</w:t>
            </w:r>
            <w:proofErr w:type="spellEnd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 </w:t>
            </w:r>
            <w:proofErr w:type="spellStart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Sıtkı</w:t>
            </w:r>
            <w:proofErr w:type="spellEnd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 </w:t>
            </w:r>
            <w:proofErr w:type="spellStart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Koçman</w:t>
            </w:r>
            <w:proofErr w:type="spellEnd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 </w:t>
            </w:r>
            <w:proofErr w:type="spellStart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University</w:t>
            </w:r>
            <w:proofErr w:type="spellEnd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, </w:t>
            </w:r>
            <w:proofErr w:type="spellStart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Faculty</w:t>
            </w:r>
            <w:proofErr w:type="spellEnd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 </w:t>
            </w:r>
            <w:proofErr w:type="spellStart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of</w:t>
            </w:r>
            <w:proofErr w:type="spellEnd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 </w:t>
            </w:r>
            <w:proofErr w:type="spellStart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Architecture</w:t>
            </w:r>
            <w:proofErr w:type="spellEnd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, </w:t>
            </w:r>
            <w:proofErr w:type="spellStart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City</w:t>
            </w:r>
            <w:proofErr w:type="spellEnd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 </w:t>
            </w:r>
            <w:proofErr w:type="spellStart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and</w:t>
            </w:r>
            <w:proofErr w:type="spellEnd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 </w:t>
            </w:r>
            <w:proofErr w:type="spellStart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Regional</w:t>
            </w:r>
            <w:proofErr w:type="spellEnd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 </w:t>
            </w:r>
            <w:proofErr w:type="spellStart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Planning</w:t>
            </w:r>
            <w:proofErr w:type="spellEnd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 </w:t>
            </w:r>
            <w:proofErr w:type="spellStart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Department</w:t>
            </w:r>
            <w:proofErr w:type="spellEnd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), Туреччина</w:t>
            </w:r>
          </w:p>
        </w:tc>
      </w:tr>
      <w:tr w:rsidR="002C5ADF" w:rsidRPr="00683480" w:rsidTr="00683480">
        <w:trPr>
          <w:trHeight w:val="20"/>
        </w:trPr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5ADF" w:rsidRPr="00683480" w:rsidRDefault="002C5ADF" w:rsidP="00052FDD">
            <w:pPr>
              <w:tabs>
                <w:tab w:val="num" w:pos="540"/>
              </w:tabs>
              <w:spacing w:before="100" w:beforeAutospacing="1" w:after="100" w:afterAutospacing="1" w:line="320" w:lineRule="exact"/>
              <w:ind w:left="360" w:hanging="360"/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ADF" w:rsidRPr="00683480" w:rsidRDefault="002C5ADF" w:rsidP="00052FDD">
            <w:pPr>
              <w:spacing w:before="100" w:beforeAutospacing="1" w:after="100" w:afterAutospacing="1" w:line="240" w:lineRule="auto"/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ADF" w:rsidRPr="00683480" w:rsidRDefault="00683480" w:rsidP="00052FDD">
            <w:pPr>
              <w:spacing w:before="100" w:beforeAutospacing="1" w:after="100" w:afterAutospacing="1" w:line="240" w:lineRule="auto"/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Еколого-економічні проблеми використання земельних та водних ресурсів в Україні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ADF" w:rsidRPr="00683480" w:rsidRDefault="00683480" w:rsidP="00947602">
            <w:pPr>
              <w:spacing w:before="100" w:beforeAutospacing="1" w:after="100" w:afterAutospacing="1" w:line="240" w:lineRule="auto"/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hAnsi="Century Gothic"/>
                <w:b/>
                <w:color w:val="000000"/>
                <w:sz w:val="24"/>
                <w:szCs w:val="26"/>
                <w:lang w:eastAsia="uk-UA"/>
              </w:rPr>
              <w:t xml:space="preserve">Михайло </w:t>
            </w:r>
            <w:proofErr w:type="spellStart"/>
            <w:r w:rsidRPr="00683480">
              <w:rPr>
                <w:rFonts w:ascii="Century Gothic" w:hAnsi="Century Gothic"/>
                <w:b/>
                <w:color w:val="000000"/>
                <w:sz w:val="24"/>
                <w:szCs w:val="26"/>
                <w:lang w:eastAsia="uk-UA"/>
              </w:rPr>
              <w:t>Хвесик</w:t>
            </w:r>
            <w:proofErr w:type="spellEnd"/>
            <w:r w:rsidRPr="00683480">
              <w:rPr>
                <w:rFonts w:ascii="Century Gothic" w:hAnsi="Century Gothic"/>
                <w:b/>
                <w:color w:val="000000"/>
                <w:sz w:val="24"/>
                <w:szCs w:val="26"/>
                <w:lang w:eastAsia="uk-UA"/>
              </w:rPr>
              <w:t xml:space="preserve"> </w:t>
            </w:r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- Директор інституту ДУ «Інститут економіки природокористування та сталого розвитку </w:t>
            </w:r>
            <w:r w:rsidR="00947602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НАН </w:t>
            </w:r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України», дійсний член </w:t>
            </w:r>
            <w:r w:rsidR="00947602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НААН</w:t>
            </w:r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 України, </w:t>
            </w:r>
            <w:proofErr w:type="spellStart"/>
            <w:r w:rsidR="00947602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д.е.н</w:t>
            </w:r>
            <w:proofErr w:type="spellEnd"/>
            <w:r w:rsidR="00947602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.</w:t>
            </w:r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, </w:t>
            </w:r>
            <w:r w:rsidR="00947602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проф.</w:t>
            </w:r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, заслужений діяч науки і техніки України, дійсний член Міжнародної інженерної академії.</w:t>
            </w:r>
          </w:p>
        </w:tc>
      </w:tr>
      <w:tr w:rsidR="00683480" w:rsidRPr="00683480" w:rsidTr="00683480">
        <w:trPr>
          <w:trHeight w:val="20"/>
        </w:trPr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480" w:rsidRPr="00683480" w:rsidRDefault="00683480" w:rsidP="00052FDD">
            <w:pPr>
              <w:tabs>
                <w:tab w:val="num" w:pos="540"/>
              </w:tabs>
              <w:spacing w:before="100" w:beforeAutospacing="1" w:after="100" w:afterAutospacing="1" w:line="320" w:lineRule="exact"/>
              <w:ind w:left="360" w:hanging="360"/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480" w:rsidRPr="00683480" w:rsidRDefault="00683480" w:rsidP="00052FDD">
            <w:pPr>
              <w:spacing w:before="100" w:beforeAutospacing="1" w:after="100" w:afterAutospacing="1" w:line="240" w:lineRule="auto"/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480" w:rsidRPr="00683480" w:rsidRDefault="00683480" w:rsidP="00947602">
            <w:pPr>
              <w:spacing w:before="100" w:beforeAutospacing="1" w:after="100" w:afterAutospacing="1" w:line="240" w:lineRule="auto"/>
              <w:jc w:val="left"/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Гідрологічні та </w:t>
            </w:r>
            <w:proofErr w:type="spellStart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гідроекологічні</w:t>
            </w:r>
            <w:proofErr w:type="spellEnd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 проблеми природокористування в Україні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480" w:rsidRPr="00683480" w:rsidRDefault="00683480" w:rsidP="00947602">
            <w:pPr>
              <w:spacing w:before="100" w:beforeAutospacing="1" w:after="100" w:afterAutospacing="1" w:line="240" w:lineRule="auto"/>
              <w:jc w:val="left"/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hAnsi="Century Gothic"/>
                <w:b/>
                <w:color w:val="000000"/>
                <w:sz w:val="24"/>
                <w:szCs w:val="26"/>
                <w:lang w:eastAsia="uk-UA"/>
              </w:rPr>
              <w:t xml:space="preserve">Валентин </w:t>
            </w:r>
            <w:proofErr w:type="spellStart"/>
            <w:r w:rsidRPr="00683480">
              <w:rPr>
                <w:rFonts w:ascii="Century Gothic" w:hAnsi="Century Gothic"/>
                <w:b/>
                <w:color w:val="000000"/>
                <w:sz w:val="24"/>
                <w:szCs w:val="26"/>
                <w:lang w:eastAsia="uk-UA"/>
              </w:rPr>
              <w:t>Хільчевський</w:t>
            </w:r>
            <w:proofErr w:type="spellEnd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 </w:t>
            </w:r>
            <w:r w:rsidR="00947602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–</w:t>
            </w:r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 </w:t>
            </w:r>
            <w:r w:rsidR="00947602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    </w:t>
            </w:r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завідувач кафедри гідрології та </w:t>
            </w:r>
            <w:proofErr w:type="spellStart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гідроекології</w:t>
            </w:r>
            <w:proofErr w:type="spellEnd"/>
            <w:r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 географічного факультету КНУ ім. Т.Шевченка</w:t>
            </w:r>
            <w:r w:rsidR="00947602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, д. геогр. н.</w:t>
            </w:r>
            <w:r w:rsidR="00947602"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 xml:space="preserve">, </w:t>
            </w:r>
            <w:r w:rsidR="00947602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проф.</w:t>
            </w:r>
            <w:r w:rsidR="00947602" w:rsidRPr="00683480"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  <w:t>, заслужений діяч науки і техніки України</w:t>
            </w:r>
          </w:p>
        </w:tc>
      </w:tr>
      <w:tr w:rsidR="002C5ADF" w:rsidRPr="00683480" w:rsidTr="00683480">
        <w:trPr>
          <w:trHeight w:val="20"/>
        </w:trPr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ADF" w:rsidRPr="00683480" w:rsidRDefault="002C5ADF" w:rsidP="00052FDD">
            <w:pPr>
              <w:tabs>
                <w:tab w:val="num" w:pos="540"/>
              </w:tabs>
              <w:spacing w:before="100" w:beforeAutospacing="1" w:after="100" w:afterAutospacing="1" w:line="320" w:lineRule="exact"/>
              <w:ind w:left="360" w:hanging="360"/>
              <w:rPr>
                <w:rFonts w:ascii="Century Gothic" w:eastAsia="Arial" w:hAnsi="Century Gothic" w:cs="Arial"/>
                <w:color w:val="000000"/>
                <w:sz w:val="24"/>
                <w:szCs w:val="26"/>
                <w:lang w:eastAsia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ADF" w:rsidRPr="00683480" w:rsidRDefault="002C5ADF" w:rsidP="00052FDD">
            <w:pPr>
              <w:spacing w:after="0" w:line="240" w:lineRule="auto"/>
              <w:ind w:left="-81" w:right="-108"/>
              <w:contextualSpacing/>
              <w:jc w:val="center"/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F" w:rsidRPr="00683480" w:rsidRDefault="00683480" w:rsidP="00052FDD">
            <w:pPr>
              <w:spacing w:after="0" w:line="240" w:lineRule="auto"/>
              <w:contextualSpacing/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Охорона прибережних територій при консолідації земель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F" w:rsidRPr="00683480" w:rsidRDefault="002C5ADF" w:rsidP="00052FDD">
            <w:pPr>
              <w:spacing w:before="100" w:beforeAutospacing="1" w:after="100" w:afterAutospacing="1" w:line="240" w:lineRule="auto"/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hAnsi="Century Gothic" w:cs="Arial"/>
                <w:b/>
                <w:color w:val="000000"/>
                <w:sz w:val="24"/>
                <w:szCs w:val="26"/>
                <w:lang w:eastAsia="uk-UA"/>
              </w:rPr>
              <w:t>Андрій Мартин</w:t>
            </w:r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 xml:space="preserve"> – завідувач кафедри землевпорядного проектування НУБіП України, </w:t>
            </w:r>
            <w:proofErr w:type="spellStart"/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д.е.н</w:t>
            </w:r>
            <w:proofErr w:type="spellEnd"/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., доцент</w:t>
            </w:r>
          </w:p>
        </w:tc>
      </w:tr>
      <w:tr w:rsidR="002C5ADF" w:rsidRPr="00683480" w:rsidTr="00683480">
        <w:trPr>
          <w:trHeight w:val="20"/>
        </w:trPr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ADF" w:rsidRPr="00683480" w:rsidRDefault="002C5ADF" w:rsidP="00052FDD">
            <w:pPr>
              <w:tabs>
                <w:tab w:val="num" w:pos="540"/>
              </w:tabs>
              <w:spacing w:before="100" w:beforeAutospacing="1" w:after="100" w:afterAutospacing="1" w:line="320" w:lineRule="exact"/>
              <w:ind w:left="360" w:hanging="360"/>
              <w:rPr>
                <w:rFonts w:ascii="Century Gothic" w:eastAsia="Arial" w:hAnsi="Century Gothic" w:cs="Arial"/>
                <w:color w:val="000000"/>
                <w:sz w:val="24"/>
                <w:szCs w:val="26"/>
                <w:lang w:eastAsia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ADF" w:rsidRPr="00683480" w:rsidRDefault="002C5ADF" w:rsidP="00052FDD">
            <w:pPr>
              <w:spacing w:after="0" w:line="240" w:lineRule="auto"/>
              <w:ind w:left="-81" w:right="-108"/>
              <w:contextualSpacing/>
              <w:jc w:val="center"/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F" w:rsidRPr="00683480" w:rsidRDefault="00683480" w:rsidP="00052FDD">
            <w:pPr>
              <w:spacing w:after="0" w:line="240" w:lineRule="auto"/>
              <w:contextualSpacing/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Водно-екологічні проблеми сільськогосподарського землекористування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F" w:rsidRPr="00683480" w:rsidRDefault="002C5ADF" w:rsidP="00683480">
            <w:pPr>
              <w:spacing w:before="100" w:beforeAutospacing="1" w:after="100" w:afterAutospacing="1" w:line="240" w:lineRule="auto"/>
              <w:rPr>
                <w:rFonts w:ascii="Century Gothic" w:hAnsi="Century Gothic" w:cs="Arial"/>
                <w:b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hAnsi="Century Gothic" w:cs="Arial"/>
                <w:b/>
                <w:color w:val="000000"/>
                <w:sz w:val="24"/>
                <w:szCs w:val="26"/>
                <w:lang w:eastAsia="uk-UA"/>
              </w:rPr>
              <w:t xml:space="preserve">Тарас </w:t>
            </w:r>
            <w:proofErr w:type="spellStart"/>
            <w:r w:rsidRPr="00683480">
              <w:rPr>
                <w:rFonts w:ascii="Century Gothic" w:hAnsi="Century Gothic" w:cs="Arial"/>
                <w:b/>
                <w:color w:val="000000"/>
                <w:sz w:val="24"/>
                <w:szCs w:val="26"/>
                <w:lang w:eastAsia="uk-UA"/>
              </w:rPr>
              <w:t>Євсюков</w:t>
            </w:r>
            <w:proofErr w:type="spellEnd"/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 xml:space="preserve"> – </w:t>
            </w:r>
            <w:r w:rsidRPr="00683480">
              <w:rPr>
                <w:rFonts w:ascii="Century Gothic" w:hAnsi="Century Gothic"/>
                <w:bCs/>
                <w:color w:val="000000"/>
                <w:sz w:val="24"/>
                <w:szCs w:val="26"/>
                <w:lang w:eastAsia="ru-RU"/>
              </w:rPr>
              <w:t>декан факультету землевпорядкування НУБіП України,</w:t>
            </w:r>
            <w:r w:rsidR="00683480" w:rsidRPr="00683480">
              <w:rPr>
                <w:rFonts w:ascii="Century Gothic" w:hAnsi="Century Gothic"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683480" w:rsidRPr="00683480">
              <w:rPr>
                <w:rFonts w:ascii="Century Gothic" w:hAnsi="Century Gothic"/>
                <w:bCs/>
                <w:color w:val="000000"/>
                <w:sz w:val="24"/>
                <w:szCs w:val="26"/>
                <w:lang w:eastAsia="ru-RU"/>
              </w:rPr>
              <w:t>д</w:t>
            </w:r>
            <w:r w:rsidRPr="00683480">
              <w:rPr>
                <w:rFonts w:ascii="Century Gothic" w:hAnsi="Century Gothic"/>
                <w:bCs/>
                <w:color w:val="000000"/>
                <w:sz w:val="24"/>
                <w:szCs w:val="26"/>
                <w:lang w:eastAsia="ru-RU"/>
              </w:rPr>
              <w:t>.е.н</w:t>
            </w:r>
            <w:proofErr w:type="spellEnd"/>
            <w:r w:rsidRPr="00683480">
              <w:rPr>
                <w:rFonts w:ascii="Century Gothic" w:hAnsi="Century Gothic"/>
                <w:bCs/>
                <w:color w:val="000000"/>
                <w:sz w:val="24"/>
                <w:szCs w:val="26"/>
                <w:lang w:eastAsia="ru-RU"/>
              </w:rPr>
              <w:t>., доцент</w:t>
            </w:r>
          </w:p>
        </w:tc>
      </w:tr>
      <w:tr w:rsidR="002C5ADF" w:rsidRPr="00683480" w:rsidTr="00683480">
        <w:trPr>
          <w:trHeight w:val="20"/>
        </w:trPr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ADF" w:rsidRPr="00683480" w:rsidRDefault="002C5ADF" w:rsidP="00052FDD">
            <w:pPr>
              <w:tabs>
                <w:tab w:val="num" w:pos="540"/>
              </w:tabs>
              <w:spacing w:before="100" w:beforeAutospacing="1" w:after="100" w:afterAutospacing="1" w:line="320" w:lineRule="exact"/>
              <w:ind w:left="360" w:hanging="360"/>
              <w:rPr>
                <w:rFonts w:ascii="Century Gothic" w:eastAsia="Arial" w:hAnsi="Century Gothic" w:cs="Arial"/>
                <w:color w:val="000000"/>
                <w:sz w:val="24"/>
                <w:szCs w:val="26"/>
                <w:lang w:eastAsia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ADF" w:rsidRPr="00683480" w:rsidRDefault="002C5ADF" w:rsidP="00052FDD">
            <w:pPr>
              <w:spacing w:after="0" w:line="240" w:lineRule="auto"/>
              <w:ind w:left="-81" w:right="-108"/>
              <w:contextualSpacing/>
              <w:jc w:val="center"/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F" w:rsidRPr="00683480" w:rsidRDefault="00683480" w:rsidP="00052FDD">
            <w:pPr>
              <w:spacing w:after="0" w:line="240" w:lineRule="auto"/>
              <w:contextualSpacing/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Еколого-економічні проблеми раціонального використання та охорони зрошуваних земель і водних ресурсів в Україні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F" w:rsidRPr="00683480" w:rsidRDefault="002C5ADF" w:rsidP="00052FDD">
            <w:pPr>
              <w:spacing w:before="100" w:beforeAutospacing="1" w:after="100" w:afterAutospacing="1" w:line="240" w:lineRule="auto"/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hAnsi="Century Gothic" w:cs="Arial"/>
                <w:b/>
                <w:color w:val="000000"/>
                <w:sz w:val="24"/>
                <w:szCs w:val="26"/>
                <w:lang w:eastAsia="uk-UA"/>
              </w:rPr>
              <w:t>Людмила Гунько</w:t>
            </w:r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 xml:space="preserve"> - доцент кафедри землевпорядного проектування НУБіП України, </w:t>
            </w:r>
            <w:proofErr w:type="spellStart"/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к.е.н</w:t>
            </w:r>
            <w:proofErr w:type="spellEnd"/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., доцент</w:t>
            </w:r>
          </w:p>
        </w:tc>
      </w:tr>
      <w:tr w:rsidR="002C5ADF" w:rsidRPr="00683480" w:rsidTr="00683480">
        <w:trPr>
          <w:trHeight w:val="20"/>
        </w:trPr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F" w:rsidRPr="00683480" w:rsidRDefault="002C5ADF" w:rsidP="00052FDD">
            <w:pPr>
              <w:tabs>
                <w:tab w:val="num" w:pos="540"/>
              </w:tabs>
              <w:spacing w:before="100" w:beforeAutospacing="1" w:after="100" w:afterAutospacing="1" w:line="320" w:lineRule="exact"/>
              <w:ind w:left="360" w:hanging="360"/>
              <w:rPr>
                <w:rFonts w:ascii="Century Gothic" w:eastAsia="Arial" w:hAnsi="Century Gothic" w:cs="Arial"/>
                <w:color w:val="000000"/>
                <w:sz w:val="24"/>
                <w:szCs w:val="26"/>
                <w:lang w:eastAsia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F" w:rsidRPr="00683480" w:rsidRDefault="002C5ADF" w:rsidP="00052FDD">
            <w:pPr>
              <w:spacing w:after="0" w:line="240" w:lineRule="auto"/>
              <w:ind w:left="-81" w:right="-108"/>
              <w:contextualSpacing/>
              <w:jc w:val="center"/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F" w:rsidRPr="00683480" w:rsidRDefault="00683480" w:rsidP="00683480">
            <w:pPr>
              <w:spacing w:after="0" w:line="240" w:lineRule="auto"/>
              <w:contextualSpacing/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Удосконалення управління земельними та водними ресурсами України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F" w:rsidRPr="00683480" w:rsidRDefault="002C5ADF" w:rsidP="00052FDD">
            <w:pPr>
              <w:spacing w:before="100" w:beforeAutospacing="1" w:after="100" w:afterAutospacing="1" w:line="240" w:lineRule="auto"/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hAnsi="Century Gothic" w:cs="Arial"/>
                <w:b/>
                <w:color w:val="000000"/>
                <w:sz w:val="24"/>
                <w:szCs w:val="26"/>
                <w:lang w:eastAsia="uk-UA"/>
              </w:rPr>
              <w:t xml:space="preserve">Наталія </w:t>
            </w:r>
            <w:proofErr w:type="spellStart"/>
            <w:r w:rsidRPr="00683480">
              <w:rPr>
                <w:rFonts w:ascii="Century Gothic" w:hAnsi="Century Gothic" w:cs="Arial"/>
                <w:b/>
                <w:color w:val="000000"/>
                <w:sz w:val="24"/>
                <w:szCs w:val="26"/>
                <w:lang w:eastAsia="uk-UA"/>
              </w:rPr>
              <w:t>Мединська</w:t>
            </w:r>
            <w:proofErr w:type="spellEnd"/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 xml:space="preserve"> - доцент кафедри земельного кадастру НУБіП України, </w:t>
            </w:r>
            <w:proofErr w:type="spellStart"/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к.е.н</w:t>
            </w:r>
            <w:proofErr w:type="spellEnd"/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., доцент</w:t>
            </w:r>
          </w:p>
        </w:tc>
      </w:tr>
      <w:tr w:rsidR="00683480" w:rsidRPr="00683480" w:rsidTr="00683480">
        <w:trPr>
          <w:trHeight w:val="20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80" w:rsidRPr="00683480" w:rsidRDefault="00683480" w:rsidP="00052FDD">
            <w:pPr>
              <w:tabs>
                <w:tab w:val="num" w:pos="540"/>
              </w:tabs>
              <w:spacing w:before="100" w:beforeAutospacing="1" w:after="100" w:afterAutospacing="1" w:line="320" w:lineRule="exact"/>
              <w:ind w:left="360" w:hanging="360"/>
              <w:rPr>
                <w:rFonts w:ascii="Century Gothic" w:eastAsia="Arial" w:hAnsi="Century Gothic" w:cs="Arial"/>
                <w:color w:val="000000"/>
                <w:sz w:val="24"/>
                <w:szCs w:val="26"/>
                <w:lang w:eastAsia="uk-U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80" w:rsidRPr="00683480" w:rsidRDefault="00683480" w:rsidP="00052FDD">
            <w:pPr>
              <w:spacing w:after="0" w:line="240" w:lineRule="auto"/>
              <w:ind w:left="-81" w:right="-108"/>
              <w:contextualSpacing/>
              <w:jc w:val="center"/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80" w:rsidRPr="00683480" w:rsidRDefault="00683480" w:rsidP="00683480">
            <w:pPr>
              <w:spacing w:after="0" w:line="240" w:lineRule="auto"/>
              <w:contextualSpacing/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Оцінка земель в процесі консолідації водних та земельних ресурсів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80" w:rsidRPr="00683480" w:rsidRDefault="00683480" w:rsidP="00683480">
            <w:pPr>
              <w:spacing w:before="100" w:beforeAutospacing="1" w:after="100" w:afterAutospacing="1" w:line="240" w:lineRule="auto"/>
              <w:rPr>
                <w:rFonts w:ascii="Century Gothic" w:hAnsi="Century Gothic" w:cs="Arial"/>
                <w:b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hAnsi="Century Gothic" w:cs="Arial"/>
                <w:b/>
                <w:color w:val="000000"/>
                <w:sz w:val="24"/>
                <w:szCs w:val="26"/>
                <w:lang w:eastAsia="uk-UA"/>
              </w:rPr>
              <w:t xml:space="preserve">Антон </w:t>
            </w:r>
            <w:proofErr w:type="spellStart"/>
            <w:r w:rsidRPr="00683480">
              <w:rPr>
                <w:rFonts w:ascii="Century Gothic" w:hAnsi="Century Gothic" w:cs="Arial"/>
                <w:b/>
                <w:color w:val="000000"/>
                <w:sz w:val="24"/>
                <w:szCs w:val="26"/>
                <w:lang w:eastAsia="uk-UA"/>
              </w:rPr>
              <w:t>Кошель</w:t>
            </w:r>
            <w:proofErr w:type="spellEnd"/>
            <w:r w:rsidRPr="00683480">
              <w:rPr>
                <w:rFonts w:ascii="Century Gothic" w:hAnsi="Century Gothic" w:cs="Arial"/>
                <w:b/>
                <w:color w:val="000000"/>
                <w:sz w:val="24"/>
                <w:szCs w:val="26"/>
                <w:lang w:eastAsia="uk-UA"/>
              </w:rPr>
              <w:t xml:space="preserve"> - </w:t>
            </w:r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 xml:space="preserve">доцент кафедри </w:t>
            </w:r>
            <w:proofErr w:type="spellStart"/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геоінформатики</w:t>
            </w:r>
            <w:proofErr w:type="spellEnd"/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 xml:space="preserve"> і аерокосмічних досліджень Землі </w:t>
            </w:r>
            <w:proofErr w:type="spellStart"/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НУБiП</w:t>
            </w:r>
            <w:proofErr w:type="spellEnd"/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 xml:space="preserve"> України</w:t>
            </w:r>
          </w:p>
        </w:tc>
      </w:tr>
      <w:tr w:rsidR="002C5ADF" w:rsidRPr="00683480" w:rsidTr="00683480">
        <w:trPr>
          <w:trHeight w:val="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ADF" w:rsidRPr="00683480" w:rsidRDefault="002C5ADF" w:rsidP="00052FDD">
            <w:pPr>
              <w:tabs>
                <w:tab w:val="num" w:pos="540"/>
              </w:tabs>
              <w:spacing w:before="100" w:beforeAutospacing="1" w:after="100" w:afterAutospacing="1" w:line="320" w:lineRule="exact"/>
              <w:ind w:left="360" w:hanging="360"/>
              <w:jc w:val="center"/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eastAsia="Arial" w:hAnsi="Century Gothic" w:cs="Arial"/>
                <w:color w:val="000000"/>
                <w:sz w:val="24"/>
                <w:szCs w:val="26"/>
                <w:lang w:eastAsia="uk-UA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ADF" w:rsidRPr="00683480" w:rsidRDefault="00683480" w:rsidP="00683480">
            <w:pPr>
              <w:spacing w:after="0" w:line="240" w:lineRule="auto"/>
              <w:ind w:left="-81" w:right="-108"/>
              <w:contextualSpacing/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12</w:t>
            </w:r>
            <w:r w:rsidR="002C5ADF"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.</w:t>
            </w:r>
            <w:r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0</w:t>
            </w:r>
            <w:r w:rsidR="002C5ADF"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0 – 1</w:t>
            </w:r>
            <w:r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3</w:t>
            </w:r>
            <w:r w:rsidR="002C5ADF"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.00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ADF" w:rsidRPr="00683480" w:rsidRDefault="002C5ADF" w:rsidP="00052FDD">
            <w:pPr>
              <w:spacing w:after="0" w:line="240" w:lineRule="auto"/>
              <w:contextualSpacing/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Загальна дискусія (питання до учасників)</w:t>
            </w:r>
          </w:p>
        </w:tc>
      </w:tr>
      <w:tr w:rsidR="002C5ADF" w:rsidRPr="00683480" w:rsidTr="00683480">
        <w:trPr>
          <w:trHeight w:val="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ADF" w:rsidRPr="00683480" w:rsidRDefault="002C5ADF" w:rsidP="00052FDD">
            <w:pPr>
              <w:tabs>
                <w:tab w:val="num" w:pos="540"/>
              </w:tabs>
              <w:spacing w:before="100" w:beforeAutospacing="1" w:after="100" w:afterAutospacing="1" w:line="320" w:lineRule="exact"/>
              <w:ind w:left="360" w:hanging="360"/>
              <w:jc w:val="center"/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eastAsia="Arial" w:hAnsi="Century Gothic" w:cs="Arial"/>
                <w:color w:val="000000"/>
                <w:sz w:val="24"/>
                <w:szCs w:val="26"/>
                <w:lang w:eastAsia="uk-UA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ADF" w:rsidRPr="00683480" w:rsidRDefault="002C5ADF" w:rsidP="00683480">
            <w:pPr>
              <w:spacing w:before="100" w:beforeAutospacing="1" w:after="100" w:afterAutospacing="1" w:line="240" w:lineRule="auto"/>
              <w:ind w:left="-81" w:right="-108"/>
              <w:rPr>
                <w:rFonts w:ascii="Century Gothic" w:hAnsi="Century Gothic"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1</w:t>
            </w:r>
            <w:r w:rsid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3</w:t>
            </w:r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.00 – 1</w:t>
            </w:r>
            <w:r w:rsid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3</w:t>
            </w:r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.15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ADF" w:rsidRPr="00683480" w:rsidRDefault="002C5ADF" w:rsidP="00052FDD">
            <w:pPr>
              <w:spacing w:after="0" w:line="240" w:lineRule="auto"/>
              <w:contextualSpacing/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</w:pPr>
            <w:r w:rsidRPr="00683480">
              <w:rPr>
                <w:rFonts w:ascii="Century Gothic" w:hAnsi="Century Gothic" w:cs="Arial"/>
                <w:color w:val="000000"/>
                <w:sz w:val="24"/>
                <w:szCs w:val="26"/>
                <w:lang w:eastAsia="uk-UA"/>
              </w:rPr>
              <w:t>Підведення підсумків семінару</w:t>
            </w:r>
          </w:p>
        </w:tc>
      </w:tr>
    </w:tbl>
    <w:p w:rsidR="00947602" w:rsidRDefault="00947602" w:rsidP="00254418">
      <w:pPr>
        <w:tabs>
          <w:tab w:val="left" w:pos="3135"/>
        </w:tabs>
        <w:rPr>
          <w:rFonts w:ascii="Century Gothic" w:hAnsi="Century Gothic"/>
          <w:sz w:val="24"/>
          <w:szCs w:val="24"/>
          <w:lang w:eastAsia="ru-RU"/>
        </w:rPr>
      </w:pPr>
    </w:p>
    <w:p w:rsidR="00947602" w:rsidRPr="00947602" w:rsidRDefault="00947602" w:rsidP="00947602">
      <w:pPr>
        <w:tabs>
          <w:tab w:val="left" w:pos="3135"/>
        </w:tabs>
        <w:jc w:val="center"/>
        <w:rPr>
          <w:rFonts w:ascii="Century Gothic" w:hAnsi="Century Gothic"/>
          <w:b/>
          <w:sz w:val="24"/>
          <w:szCs w:val="24"/>
          <w:lang w:eastAsia="ru-RU"/>
        </w:rPr>
      </w:pPr>
      <w:r w:rsidRPr="00947602">
        <w:rPr>
          <w:rFonts w:ascii="Century Gothic" w:hAnsi="Century Gothic"/>
          <w:b/>
          <w:sz w:val="32"/>
          <w:szCs w:val="24"/>
          <w:lang w:eastAsia="ru-RU"/>
        </w:rPr>
        <w:lastRenderedPageBreak/>
        <w:t>ДЛЯ НОТАТОК :</w:t>
      </w:r>
      <w:r w:rsidRPr="00947602">
        <w:rPr>
          <w:rFonts w:ascii="Century Gothic" w:hAnsi="Century Gothic"/>
          <w:b/>
          <w:sz w:val="24"/>
          <w:szCs w:val="24"/>
          <w:lang w:eastAsia="ru-RU"/>
        </w:rPr>
        <w:br w:type="page"/>
      </w:r>
    </w:p>
    <w:p w:rsidR="002C5ADF" w:rsidRPr="006E53E3" w:rsidRDefault="00947602" w:rsidP="00254418">
      <w:pPr>
        <w:tabs>
          <w:tab w:val="left" w:pos="3135"/>
        </w:tabs>
        <w:rPr>
          <w:rFonts w:ascii="Century Gothic" w:hAnsi="Century Gothic"/>
          <w:sz w:val="24"/>
          <w:szCs w:val="24"/>
          <w:lang w:eastAsia="ru-RU"/>
        </w:rPr>
      </w:pPr>
      <w:r>
        <w:rPr>
          <w:rFonts w:ascii="Century Gothic" w:hAnsi="Century Gothic"/>
          <w:sz w:val="24"/>
          <w:szCs w:val="24"/>
          <w:lang w:eastAsia="ru-RU"/>
        </w:rPr>
        <w:lastRenderedPageBreak/>
        <w:br w:type="page"/>
      </w:r>
    </w:p>
    <w:sectPr w:rsidR="002C5ADF" w:rsidRPr="006E53E3" w:rsidSect="00917A55">
      <w:pgSz w:w="11906" w:h="16838"/>
      <w:pgMar w:top="85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04" w:rsidRDefault="00601A04" w:rsidP="0066781D">
      <w:pPr>
        <w:spacing w:after="0" w:line="240" w:lineRule="auto"/>
      </w:pPr>
      <w:r>
        <w:separator/>
      </w:r>
    </w:p>
  </w:endnote>
  <w:endnote w:type="continuationSeparator" w:id="0">
    <w:p w:rsidR="00601A04" w:rsidRDefault="00601A04" w:rsidP="0066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04" w:rsidRDefault="00601A04" w:rsidP="0066781D">
      <w:pPr>
        <w:spacing w:after="0" w:line="240" w:lineRule="auto"/>
      </w:pPr>
      <w:r>
        <w:separator/>
      </w:r>
    </w:p>
  </w:footnote>
  <w:footnote w:type="continuationSeparator" w:id="0">
    <w:p w:rsidR="00601A04" w:rsidRDefault="00601A04" w:rsidP="0066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1729"/>
    <w:multiLevelType w:val="hybridMultilevel"/>
    <w:tmpl w:val="FE4AFEE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D37FAD"/>
    <w:multiLevelType w:val="hybridMultilevel"/>
    <w:tmpl w:val="C082ED3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E4C6E"/>
    <w:multiLevelType w:val="hybridMultilevel"/>
    <w:tmpl w:val="A692D15E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">
    <w:nsid w:val="50DA6F28"/>
    <w:multiLevelType w:val="hybridMultilevel"/>
    <w:tmpl w:val="2A1A79EE"/>
    <w:lvl w:ilvl="0" w:tplc="04220005">
      <w:start w:val="1"/>
      <w:numFmt w:val="bullet"/>
      <w:lvlText w:val=""/>
      <w:lvlJc w:val="left"/>
      <w:pPr>
        <w:ind w:left="132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">
    <w:nsid w:val="53151D6C"/>
    <w:multiLevelType w:val="hybridMultilevel"/>
    <w:tmpl w:val="D444AB58"/>
    <w:lvl w:ilvl="0" w:tplc="330466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C1D5C"/>
    <w:multiLevelType w:val="hybridMultilevel"/>
    <w:tmpl w:val="03C4EA0C"/>
    <w:lvl w:ilvl="0" w:tplc="33046650">
      <w:start w:val="1"/>
      <w:numFmt w:val="bullet"/>
      <w:lvlText w:val="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E219DC"/>
    <w:multiLevelType w:val="hybridMultilevel"/>
    <w:tmpl w:val="A68E2B3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30578"/>
    <w:multiLevelType w:val="hybridMultilevel"/>
    <w:tmpl w:val="536E208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3A"/>
    <w:rsid w:val="00006D8D"/>
    <w:rsid w:val="0001114C"/>
    <w:rsid w:val="000179FA"/>
    <w:rsid w:val="0003314E"/>
    <w:rsid w:val="00033CF7"/>
    <w:rsid w:val="000363A2"/>
    <w:rsid w:val="00037A45"/>
    <w:rsid w:val="00041D7A"/>
    <w:rsid w:val="000420F1"/>
    <w:rsid w:val="000440E9"/>
    <w:rsid w:val="000450ED"/>
    <w:rsid w:val="00047C1E"/>
    <w:rsid w:val="00050C27"/>
    <w:rsid w:val="00052FDD"/>
    <w:rsid w:val="0005444B"/>
    <w:rsid w:val="00054ABF"/>
    <w:rsid w:val="000605BC"/>
    <w:rsid w:val="00063069"/>
    <w:rsid w:val="00066631"/>
    <w:rsid w:val="00071F64"/>
    <w:rsid w:val="00081676"/>
    <w:rsid w:val="00096AB2"/>
    <w:rsid w:val="00096E63"/>
    <w:rsid w:val="00097B19"/>
    <w:rsid w:val="000A4EB0"/>
    <w:rsid w:val="000A6E71"/>
    <w:rsid w:val="000B212D"/>
    <w:rsid w:val="000B3EDB"/>
    <w:rsid w:val="000B6E68"/>
    <w:rsid w:val="000B7B0F"/>
    <w:rsid w:val="000C32CD"/>
    <w:rsid w:val="000C4D67"/>
    <w:rsid w:val="000D0DB8"/>
    <w:rsid w:val="000D1666"/>
    <w:rsid w:val="000D7C60"/>
    <w:rsid w:val="000E62EE"/>
    <w:rsid w:val="000E6BEE"/>
    <w:rsid w:val="000E7DA7"/>
    <w:rsid w:val="000F2B2A"/>
    <w:rsid w:val="0011044B"/>
    <w:rsid w:val="00116430"/>
    <w:rsid w:val="00121646"/>
    <w:rsid w:val="00124794"/>
    <w:rsid w:val="00124B40"/>
    <w:rsid w:val="00127BF0"/>
    <w:rsid w:val="00130F9C"/>
    <w:rsid w:val="00134D5C"/>
    <w:rsid w:val="0015038B"/>
    <w:rsid w:val="0016453E"/>
    <w:rsid w:val="00171CDD"/>
    <w:rsid w:val="00176D2E"/>
    <w:rsid w:val="00177AB7"/>
    <w:rsid w:val="001842E8"/>
    <w:rsid w:val="00194F6A"/>
    <w:rsid w:val="00197F73"/>
    <w:rsid w:val="001A16A5"/>
    <w:rsid w:val="001A1CDB"/>
    <w:rsid w:val="001A3279"/>
    <w:rsid w:val="001A693A"/>
    <w:rsid w:val="001C0AB2"/>
    <w:rsid w:val="001C77C9"/>
    <w:rsid w:val="001D202E"/>
    <w:rsid w:val="001D7BD6"/>
    <w:rsid w:val="001E010A"/>
    <w:rsid w:val="001E0232"/>
    <w:rsid w:val="001E03E7"/>
    <w:rsid w:val="001E35BF"/>
    <w:rsid w:val="001E410E"/>
    <w:rsid w:val="001F1DE6"/>
    <w:rsid w:val="001F28FC"/>
    <w:rsid w:val="00205737"/>
    <w:rsid w:val="00206046"/>
    <w:rsid w:val="00223B05"/>
    <w:rsid w:val="00224BA1"/>
    <w:rsid w:val="00226C30"/>
    <w:rsid w:val="00231283"/>
    <w:rsid w:val="00253633"/>
    <w:rsid w:val="00254418"/>
    <w:rsid w:val="002755AF"/>
    <w:rsid w:val="0027597A"/>
    <w:rsid w:val="002860B5"/>
    <w:rsid w:val="002A19A7"/>
    <w:rsid w:val="002B1FA8"/>
    <w:rsid w:val="002B2D5C"/>
    <w:rsid w:val="002B7E01"/>
    <w:rsid w:val="002C5ADF"/>
    <w:rsid w:val="002C611B"/>
    <w:rsid w:val="002C6577"/>
    <w:rsid w:val="002D0AE0"/>
    <w:rsid w:val="002D0E1F"/>
    <w:rsid w:val="002D2BE9"/>
    <w:rsid w:val="002E00BF"/>
    <w:rsid w:val="002E52C3"/>
    <w:rsid w:val="002E5A0F"/>
    <w:rsid w:val="003055E4"/>
    <w:rsid w:val="00305651"/>
    <w:rsid w:val="003060C8"/>
    <w:rsid w:val="0031163D"/>
    <w:rsid w:val="003244B1"/>
    <w:rsid w:val="00327175"/>
    <w:rsid w:val="00327CCF"/>
    <w:rsid w:val="00336026"/>
    <w:rsid w:val="00337CD3"/>
    <w:rsid w:val="00347FBA"/>
    <w:rsid w:val="00356BCD"/>
    <w:rsid w:val="003623CF"/>
    <w:rsid w:val="00364212"/>
    <w:rsid w:val="00382BC5"/>
    <w:rsid w:val="00394941"/>
    <w:rsid w:val="003A2484"/>
    <w:rsid w:val="003C1299"/>
    <w:rsid w:val="003C6905"/>
    <w:rsid w:val="003D0041"/>
    <w:rsid w:val="003D24E5"/>
    <w:rsid w:val="003D47CC"/>
    <w:rsid w:val="003E1749"/>
    <w:rsid w:val="003E4829"/>
    <w:rsid w:val="00401722"/>
    <w:rsid w:val="004018CB"/>
    <w:rsid w:val="00403CF4"/>
    <w:rsid w:val="004077E7"/>
    <w:rsid w:val="004105B0"/>
    <w:rsid w:val="004371A7"/>
    <w:rsid w:val="00437E36"/>
    <w:rsid w:val="004433EF"/>
    <w:rsid w:val="004523FB"/>
    <w:rsid w:val="00455429"/>
    <w:rsid w:val="004636B8"/>
    <w:rsid w:val="00484613"/>
    <w:rsid w:val="004A1668"/>
    <w:rsid w:val="004A56CB"/>
    <w:rsid w:val="004B606C"/>
    <w:rsid w:val="004C00CD"/>
    <w:rsid w:val="004D1707"/>
    <w:rsid w:val="004D34EE"/>
    <w:rsid w:val="004D7EEB"/>
    <w:rsid w:val="004F1140"/>
    <w:rsid w:val="005056A6"/>
    <w:rsid w:val="00507E13"/>
    <w:rsid w:val="005143B2"/>
    <w:rsid w:val="0051742A"/>
    <w:rsid w:val="005202EF"/>
    <w:rsid w:val="0052222F"/>
    <w:rsid w:val="00526276"/>
    <w:rsid w:val="005361B8"/>
    <w:rsid w:val="005450E5"/>
    <w:rsid w:val="005576CF"/>
    <w:rsid w:val="0056357F"/>
    <w:rsid w:val="0057047D"/>
    <w:rsid w:val="00571C3E"/>
    <w:rsid w:val="00572AE7"/>
    <w:rsid w:val="00580691"/>
    <w:rsid w:val="00586F09"/>
    <w:rsid w:val="00595CDA"/>
    <w:rsid w:val="005A0127"/>
    <w:rsid w:val="005A2A4F"/>
    <w:rsid w:val="005B07E7"/>
    <w:rsid w:val="005B3F10"/>
    <w:rsid w:val="005B7AAF"/>
    <w:rsid w:val="005C594A"/>
    <w:rsid w:val="005C73A6"/>
    <w:rsid w:val="005C73B5"/>
    <w:rsid w:val="005E1784"/>
    <w:rsid w:val="006003AF"/>
    <w:rsid w:val="00601A04"/>
    <w:rsid w:val="00606B9B"/>
    <w:rsid w:val="00612280"/>
    <w:rsid w:val="00622517"/>
    <w:rsid w:val="006276C8"/>
    <w:rsid w:val="0063298D"/>
    <w:rsid w:val="006466D8"/>
    <w:rsid w:val="0065086A"/>
    <w:rsid w:val="00650ABC"/>
    <w:rsid w:val="00653948"/>
    <w:rsid w:val="006549BA"/>
    <w:rsid w:val="00656D7E"/>
    <w:rsid w:val="00662DB0"/>
    <w:rsid w:val="0066781D"/>
    <w:rsid w:val="00683480"/>
    <w:rsid w:val="00686776"/>
    <w:rsid w:val="00697F30"/>
    <w:rsid w:val="006B06E1"/>
    <w:rsid w:val="006B5C05"/>
    <w:rsid w:val="006B79BB"/>
    <w:rsid w:val="006D468D"/>
    <w:rsid w:val="006E53E3"/>
    <w:rsid w:val="006F322A"/>
    <w:rsid w:val="006F45B5"/>
    <w:rsid w:val="006F5904"/>
    <w:rsid w:val="006F663E"/>
    <w:rsid w:val="006F70A3"/>
    <w:rsid w:val="00700916"/>
    <w:rsid w:val="00710238"/>
    <w:rsid w:val="00716FE8"/>
    <w:rsid w:val="00722FB7"/>
    <w:rsid w:val="00723DFF"/>
    <w:rsid w:val="007326B2"/>
    <w:rsid w:val="00735D77"/>
    <w:rsid w:val="0073790C"/>
    <w:rsid w:val="00740E21"/>
    <w:rsid w:val="0074302B"/>
    <w:rsid w:val="00743C11"/>
    <w:rsid w:val="0075135E"/>
    <w:rsid w:val="00751AE4"/>
    <w:rsid w:val="00774B23"/>
    <w:rsid w:val="00784D83"/>
    <w:rsid w:val="00786A75"/>
    <w:rsid w:val="00796216"/>
    <w:rsid w:val="00796FE1"/>
    <w:rsid w:val="007A1002"/>
    <w:rsid w:val="007A4656"/>
    <w:rsid w:val="007B1EED"/>
    <w:rsid w:val="007B28E6"/>
    <w:rsid w:val="007B391E"/>
    <w:rsid w:val="007C17A3"/>
    <w:rsid w:val="007D66E6"/>
    <w:rsid w:val="007E44EA"/>
    <w:rsid w:val="007F5212"/>
    <w:rsid w:val="007F7EB6"/>
    <w:rsid w:val="00801371"/>
    <w:rsid w:val="0080373D"/>
    <w:rsid w:val="00805972"/>
    <w:rsid w:val="00812DCE"/>
    <w:rsid w:val="00817B7D"/>
    <w:rsid w:val="00823A13"/>
    <w:rsid w:val="00824B19"/>
    <w:rsid w:val="00831760"/>
    <w:rsid w:val="0084053F"/>
    <w:rsid w:val="00842065"/>
    <w:rsid w:val="0084358B"/>
    <w:rsid w:val="008445FC"/>
    <w:rsid w:val="00844FD8"/>
    <w:rsid w:val="008507FA"/>
    <w:rsid w:val="00855656"/>
    <w:rsid w:val="00855B2E"/>
    <w:rsid w:val="00856651"/>
    <w:rsid w:val="008612A1"/>
    <w:rsid w:val="008635CB"/>
    <w:rsid w:val="008651AE"/>
    <w:rsid w:val="0087122A"/>
    <w:rsid w:val="00875B3F"/>
    <w:rsid w:val="0088234B"/>
    <w:rsid w:val="0089788F"/>
    <w:rsid w:val="008A330B"/>
    <w:rsid w:val="008B298D"/>
    <w:rsid w:val="008B7300"/>
    <w:rsid w:val="008C0492"/>
    <w:rsid w:val="008C5083"/>
    <w:rsid w:val="008D1DF4"/>
    <w:rsid w:val="008D2E67"/>
    <w:rsid w:val="008D5DDF"/>
    <w:rsid w:val="008E272C"/>
    <w:rsid w:val="008E7628"/>
    <w:rsid w:val="008F30E0"/>
    <w:rsid w:val="008F362C"/>
    <w:rsid w:val="008F3B6C"/>
    <w:rsid w:val="00903892"/>
    <w:rsid w:val="009106DB"/>
    <w:rsid w:val="00911919"/>
    <w:rsid w:val="00912C13"/>
    <w:rsid w:val="00917A55"/>
    <w:rsid w:val="00921CEB"/>
    <w:rsid w:val="009263D9"/>
    <w:rsid w:val="0093066F"/>
    <w:rsid w:val="0093158F"/>
    <w:rsid w:val="00931F65"/>
    <w:rsid w:val="00940D9A"/>
    <w:rsid w:val="00946F30"/>
    <w:rsid w:val="00947602"/>
    <w:rsid w:val="009552C2"/>
    <w:rsid w:val="00961EE7"/>
    <w:rsid w:val="00967204"/>
    <w:rsid w:val="00970E47"/>
    <w:rsid w:val="00975814"/>
    <w:rsid w:val="0098157D"/>
    <w:rsid w:val="00992D9E"/>
    <w:rsid w:val="0099360D"/>
    <w:rsid w:val="0099518B"/>
    <w:rsid w:val="009968B8"/>
    <w:rsid w:val="009A0032"/>
    <w:rsid w:val="009A76A6"/>
    <w:rsid w:val="009B6E1F"/>
    <w:rsid w:val="009C0F70"/>
    <w:rsid w:val="009D1AA0"/>
    <w:rsid w:val="009D65BD"/>
    <w:rsid w:val="009E3952"/>
    <w:rsid w:val="009E52BB"/>
    <w:rsid w:val="009E58DC"/>
    <w:rsid w:val="009E5FCC"/>
    <w:rsid w:val="00A042E8"/>
    <w:rsid w:val="00A26027"/>
    <w:rsid w:val="00A2662C"/>
    <w:rsid w:val="00A34BBB"/>
    <w:rsid w:val="00A43D6B"/>
    <w:rsid w:val="00A46932"/>
    <w:rsid w:val="00A621A4"/>
    <w:rsid w:val="00A63EB4"/>
    <w:rsid w:val="00A717A3"/>
    <w:rsid w:val="00A743E2"/>
    <w:rsid w:val="00A7663A"/>
    <w:rsid w:val="00A916F7"/>
    <w:rsid w:val="00A97EEA"/>
    <w:rsid w:val="00AA301F"/>
    <w:rsid w:val="00AB5EC2"/>
    <w:rsid w:val="00AC0A8B"/>
    <w:rsid w:val="00AD1177"/>
    <w:rsid w:val="00AD3880"/>
    <w:rsid w:val="00AE253B"/>
    <w:rsid w:val="00AE29F0"/>
    <w:rsid w:val="00AF4A50"/>
    <w:rsid w:val="00AF5CCF"/>
    <w:rsid w:val="00AF601E"/>
    <w:rsid w:val="00AF7187"/>
    <w:rsid w:val="00B06259"/>
    <w:rsid w:val="00B17F8D"/>
    <w:rsid w:val="00B271C7"/>
    <w:rsid w:val="00B33C8A"/>
    <w:rsid w:val="00B35217"/>
    <w:rsid w:val="00B41D2B"/>
    <w:rsid w:val="00B513B7"/>
    <w:rsid w:val="00B535CC"/>
    <w:rsid w:val="00B54247"/>
    <w:rsid w:val="00B5631C"/>
    <w:rsid w:val="00B6143E"/>
    <w:rsid w:val="00B63147"/>
    <w:rsid w:val="00B64A6E"/>
    <w:rsid w:val="00B6768D"/>
    <w:rsid w:val="00B67902"/>
    <w:rsid w:val="00B77D84"/>
    <w:rsid w:val="00B827C7"/>
    <w:rsid w:val="00B82B52"/>
    <w:rsid w:val="00B848CA"/>
    <w:rsid w:val="00B94D7F"/>
    <w:rsid w:val="00B96BFA"/>
    <w:rsid w:val="00BA1458"/>
    <w:rsid w:val="00BB1DDC"/>
    <w:rsid w:val="00BB36E7"/>
    <w:rsid w:val="00BB5E52"/>
    <w:rsid w:val="00BC280D"/>
    <w:rsid w:val="00BC755B"/>
    <w:rsid w:val="00BE7BB8"/>
    <w:rsid w:val="00BF0D54"/>
    <w:rsid w:val="00BF25A4"/>
    <w:rsid w:val="00BF26FA"/>
    <w:rsid w:val="00BF6EE5"/>
    <w:rsid w:val="00C0328F"/>
    <w:rsid w:val="00C054CC"/>
    <w:rsid w:val="00C12F53"/>
    <w:rsid w:val="00C13F8A"/>
    <w:rsid w:val="00C150B4"/>
    <w:rsid w:val="00C20343"/>
    <w:rsid w:val="00C218DA"/>
    <w:rsid w:val="00C24593"/>
    <w:rsid w:val="00C313EA"/>
    <w:rsid w:val="00C32D26"/>
    <w:rsid w:val="00C33A09"/>
    <w:rsid w:val="00C368AF"/>
    <w:rsid w:val="00C37019"/>
    <w:rsid w:val="00C46DD4"/>
    <w:rsid w:val="00C51797"/>
    <w:rsid w:val="00C52FA4"/>
    <w:rsid w:val="00C6498D"/>
    <w:rsid w:val="00C64C6F"/>
    <w:rsid w:val="00C74A51"/>
    <w:rsid w:val="00C84097"/>
    <w:rsid w:val="00C8501E"/>
    <w:rsid w:val="00C900E3"/>
    <w:rsid w:val="00CA0E6E"/>
    <w:rsid w:val="00CA2D17"/>
    <w:rsid w:val="00CA57E7"/>
    <w:rsid w:val="00CB0B15"/>
    <w:rsid w:val="00CB1830"/>
    <w:rsid w:val="00CB4491"/>
    <w:rsid w:val="00CC0130"/>
    <w:rsid w:val="00CC022A"/>
    <w:rsid w:val="00CC061F"/>
    <w:rsid w:val="00CC1652"/>
    <w:rsid w:val="00CC248F"/>
    <w:rsid w:val="00CD0FCB"/>
    <w:rsid w:val="00CD6DE0"/>
    <w:rsid w:val="00CE0CF5"/>
    <w:rsid w:val="00CE614F"/>
    <w:rsid w:val="00CF7AA9"/>
    <w:rsid w:val="00D048F1"/>
    <w:rsid w:val="00D064C9"/>
    <w:rsid w:val="00D11DC5"/>
    <w:rsid w:val="00D14DAC"/>
    <w:rsid w:val="00D20A5B"/>
    <w:rsid w:val="00D20A83"/>
    <w:rsid w:val="00D23B3A"/>
    <w:rsid w:val="00D24309"/>
    <w:rsid w:val="00D27832"/>
    <w:rsid w:val="00D40146"/>
    <w:rsid w:val="00D40CDA"/>
    <w:rsid w:val="00D40D2D"/>
    <w:rsid w:val="00D46454"/>
    <w:rsid w:val="00D46899"/>
    <w:rsid w:val="00D52F92"/>
    <w:rsid w:val="00D55A4D"/>
    <w:rsid w:val="00D649AA"/>
    <w:rsid w:val="00D717AF"/>
    <w:rsid w:val="00D83200"/>
    <w:rsid w:val="00D90FD2"/>
    <w:rsid w:val="00D93AD1"/>
    <w:rsid w:val="00D96684"/>
    <w:rsid w:val="00DA6037"/>
    <w:rsid w:val="00DA68EF"/>
    <w:rsid w:val="00DB72E6"/>
    <w:rsid w:val="00DC6EEA"/>
    <w:rsid w:val="00DE1275"/>
    <w:rsid w:val="00E17947"/>
    <w:rsid w:val="00E22FFE"/>
    <w:rsid w:val="00E26BFF"/>
    <w:rsid w:val="00E4708D"/>
    <w:rsid w:val="00E4779E"/>
    <w:rsid w:val="00E50953"/>
    <w:rsid w:val="00E54A99"/>
    <w:rsid w:val="00E61BD3"/>
    <w:rsid w:val="00E73D12"/>
    <w:rsid w:val="00E74DD6"/>
    <w:rsid w:val="00E76D85"/>
    <w:rsid w:val="00E85DE7"/>
    <w:rsid w:val="00E91A05"/>
    <w:rsid w:val="00E95342"/>
    <w:rsid w:val="00E96734"/>
    <w:rsid w:val="00E96763"/>
    <w:rsid w:val="00EA26F7"/>
    <w:rsid w:val="00EA28E4"/>
    <w:rsid w:val="00EB3F1D"/>
    <w:rsid w:val="00EC0952"/>
    <w:rsid w:val="00EC3201"/>
    <w:rsid w:val="00EC4696"/>
    <w:rsid w:val="00EE158E"/>
    <w:rsid w:val="00EE6263"/>
    <w:rsid w:val="00F06972"/>
    <w:rsid w:val="00F153C7"/>
    <w:rsid w:val="00F22D1E"/>
    <w:rsid w:val="00F27A50"/>
    <w:rsid w:val="00F34224"/>
    <w:rsid w:val="00F41FCB"/>
    <w:rsid w:val="00F44620"/>
    <w:rsid w:val="00F46126"/>
    <w:rsid w:val="00F47F03"/>
    <w:rsid w:val="00F51391"/>
    <w:rsid w:val="00F55DDC"/>
    <w:rsid w:val="00F60831"/>
    <w:rsid w:val="00F71DCD"/>
    <w:rsid w:val="00F91D4C"/>
    <w:rsid w:val="00F92F56"/>
    <w:rsid w:val="00F96859"/>
    <w:rsid w:val="00FA32D9"/>
    <w:rsid w:val="00FA32FD"/>
    <w:rsid w:val="00FA4FFE"/>
    <w:rsid w:val="00FB37AC"/>
    <w:rsid w:val="00FB5758"/>
    <w:rsid w:val="00FB7063"/>
    <w:rsid w:val="00FC08EC"/>
    <w:rsid w:val="00FC5D67"/>
    <w:rsid w:val="00FD4376"/>
    <w:rsid w:val="00FD5505"/>
    <w:rsid w:val="00FD6FBD"/>
    <w:rsid w:val="00FE064D"/>
    <w:rsid w:val="00FE3FC5"/>
    <w:rsid w:val="00FE6505"/>
    <w:rsid w:val="00FF103B"/>
    <w:rsid w:val="00FF39B4"/>
    <w:rsid w:val="00FF5C9D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aliases w:val="Научный"/>
    <w:qFormat/>
    <w:rsid w:val="00A7663A"/>
    <w:pPr>
      <w:spacing w:after="200" w:line="360" w:lineRule="auto"/>
      <w:jc w:val="both"/>
    </w:pPr>
    <w:rPr>
      <w:sz w:val="28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B94D7F"/>
    <w:pPr>
      <w:spacing w:after="0" w:line="240" w:lineRule="auto"/>
      <w:jc w:val="center"/>
      <w:outlineLvl w:val="0"/>
    </w:pPr>
    <w:rPr>
      <w:rFonts w:eastAsia="Calibri"/>
      <w:b/>
      <w:kern w:val="28"/>
      <w:szCs w:val="28"/>
      <w:lang w:val="en-GB" w:eastAsia="sv-SE"/>
    </w:rPr>
  </w:style>
  <w:style w:type="paragraph" w:styleId="4">
    <w:name w:val="heading 4"/>
    <w:basedOn w:val="a"/>
    <w:next w:val="a"/>
    <w:link w:val="40"/>
    <w:semiHidden/>
    <w:unhideWhenUsed/>
    <w:qFormat/>
    <w:rsid w:val="009263D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663A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A7663A"/>
    <w:pPr>
      <w:ind w:left="720"/>
      <w:contextualSpacing/>
    </w:pPr>
  </w:style>
  <w:style w:type="table" w:styleId="a4">
    <w:name w:val="Table Grid"/>
    <w:basedOn w:val="a1"/>
    <w:rsid w:val="00C900E3"/>
    <w:pPr>
      <w:spacing w:after="20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FF62DE"/>
    <w:rPr>
      <w:rFonts w:cs="Times New Roman"/>
    </w:rPr>
  </w:style>
  <w:style w:type="character" w:customStyle="1" w:styleId="10">
    <w:name w:val="Заголовок 1 Знак"/>
    <w:link w:val="1"/>
    <w:locked/>
    <w:rsid w:val="00B94D7F"/>
    <w:rPr>
      <w:rFonts w:eastAsia="Calibri"/>
      <w:b/>
      <w:kern w:val="28"/>
      <w:sz w:val="28"/>
      <w:szCs w:val="28"/>
      <w:lang w:val="en-GB" w:eastAsia="sv-SE" w:bidi="ar-SA"/>
    </w:rPr>
  </w:style>
  <w:style w:type="character" w:customStyle="1" w:styleId="apple-converted-space">
    <w:name w:val="apple-converted-space"/>
    <w:basedOn w:val="a0"/>
    <w:rsid w:val="00484613"/>
  </w:style>
  <w:style w:type="paragraph" w:styleId="HTML">
    <w:name w:val="HTML Preformatted"/>
    <w:basedOn w:val="a"/>
    <w:link w:val="HTML0"/>
    <w:uiPriority w:val="99"/>
    <w:unhideWhenUsed/>
    <w:rsid w:val="00FE6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inherit" w:hAnsi="inherit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6505"/>
    <w:rPr>
      <w:rFonts w:ascii="inherit" w:hAnsi="inherit" w:cs="Courier New"/>
    </w:rPr>
  </w:style>
  <w:style w:type="character" w:styleId="a5">
    <w:name w:val="Strong"/>
    <w:uiPriority w:val="22"/>
    <w:qFormat/>
    <w:rsid w:val="00BF6EE5"/>
    <w:rPr>
      <w:b/>
      <w:bCs/>
    </w:rPr>
  </w:style>
  <w:style w:type="character" w:styleId="a6">
    <w:name w:val="Emphasis"/>
    <w:qFormat/>
    <w:rsid w:val="008612A1"/>
    <w:rPr>
      <w:rFonts w:cs="Times New Roman"/>
      <w:i/>
      <w:iCs/>
    </w:rPr>
  </w:style>
  <w:style w:type="paragraph" w:styleId="a7">
    <w:name w:val="endnote text"/>
    <w:basedOn w:val="a"/>
    <w:link w:val="a8"/>
    <w:rsid w:val="0066781D"/>
    <w:rPr>
      <w:sz w:val="20"/>
      <w:szCs w:val="20"/>
    </w:rPr>
  </w:style>
  <w:style w:type="character" w:customStyle="1" w:styleId="a8">
    <w:name w:val="Текст концевой сноски Знак"/>
    <w:link w:val="a7"/>
    <w:rsid w:val="0066781D"/>
    <w:rPr>
      <w:lang w:val="uk-UA" w:eastAsia="en-US"/>
    </w:rPr>
  </w:style>
  <w:style w:type="character" w:styleId="a9">
    <w:name w:val="endnote reference"/>
    <w:rsid w:val="0066781D"/>
    <w:rPr>
      <w:vertAlign w:val="superscript"/>
    </w:rPr>
  </w:style>
  <w:style w:type="character" w:customStyle="1" w:styleId="40">
    <w:name w:val="Заголовок 4 Знак"/>
    <w:link w:val="4"/>
    <w:semiHidden/>
    <w:rsid w:val="009263D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rsid w:val="006E53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53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aliases w:val="Научный"/>
    <w:qFormat/>
    <w:rsid w:val="00A7663A"/>
    <w:pPr>
      <w:spacing w:after="200" w:line="360" w:lineRule="auto"/>
      <w:jc w:val="both"/>
    </w:pPr>
    <w:rPr>
      <w:sz w:val="28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B94D7F"/>
    <w:pPr>
      <w:spacing w:after="0" w:line="240" w:lineRule="auto"/>
      <w:jc w:val="center"/>
      <w:outlineLvl w:val="0"/>
    </w:pPr>
    <w:rPr>
      <w:rFonts w:eastAsia="Calibri"/>
      <w:b/>
      <w:kern w:val="28"/>
      <w:szCs w:val="28"/>
      <w:lang w:val="en-GB" w:eastAsia="sv-SE"/>
    </w:rPr>
  </w:style>
  <w:style w:type="paragraph" w:styleId="4">
    <w:name w:val="heading 4"/>
    <w:basedOn w:val="a"/>
    <w:next w:val="a"/>
    <w:link w:val="40"/>
    <w:semiHidden/>
    <w:unhideWhenUsed/>
    <w:qFormat/>
    <w:rsid w:val="009263D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663A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A7663A"/>
    <w:pPr>
      <w:ind w:left="720"/>
      <w:contextualSpacing/>
    </w:pPr>
  </w:style>
  <w:style w:type="table" w:styleId="a4">
    <w:name w:val="Table Grid"/>
    <w:basedOn w:val="a1"/>
    <w:rsid w:val="00C900E3"/>
    <w:pPr>
      <w:spacing w:after="20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FF62DE"/>
    <w:rPr>
      <w:rFonts w:cs="Times New Roman"/>
    </w:rPr>
  </w:style>
  <w:style w:type="character" w:customStyle="1" w:styleId="10">
    <w:name w:val="Заголовок 1 Знак"/>
    <w:link w:val="1"/>
    <w:locked/>
    <w:rsid w:val="00B94D7F"/>
    <w:rPr>
      <w:rFonts w:eastAsia="Calibri"/>
      <w:b/>
      <w:kern w:val="28"/>
      <w:sz w:val="28"/>
      <w:szCs w:val="28"/>
      <w:lang w:val="en-GB" w:eastAsia="sv-SE" w:bidi="ar-SA"/>
    </w:rPr>
  </w:style>
  <w:style w:type="character" w:customStyle="1" w:styleId="apple-converted-space">
    <w:name w:val="apple-converted-space"/>
    <w:basedOn w:val="a0"/>
    <w:rsid w:val="00484613"/>
  </w:style>
  <w:style w:type="paragraph" w:styleId="HTML">
    <w:name w:val="HTML Preformatted"/>
    <w:basedOn w:val="a"/>
    <w:link w:val="HTML0"/>
    <w:uiPriority w:val="99"/>
    <w:unhideWhenUsed/>
    <w:rsid w:val="00FE6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inherit" w:hAnsi="inherit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6505"/>
    <w:rPr>
      <w:rFonts w:ascii="inherit" w:hAnsi="inherit" w:cs="Courier New"/>
    </w:rPr>
  </w:style>
  <w:style w:type="character" w:styleId="a5">
    <w:name w:val="Strong"/>
    <w:uiPriority w:val="22"/>
    <w:qFormat/>
    <w:rsid w:val="00BF6EE5"/>
    <w:rPr>
      <w:b/>
      <w:bCs/>
    </w:rPr>
  </w:style>
  <w:style w:type="character" w:styleId="a6">
    <w:name w:val="Emphasis"/>
    <w:qFormat/>
    <w:rsid w:val="008612A1"/>
    <w:rPr>
      <w:rFonts w:cs="Times New Roman"/>
      <w:i/>
      <w:iCs/>
    </w:rPr>
  </w:style>
  <w:style w:type="paragraph" w:styleId="a7">
    <w:name w:val="endnote text"/>
    <w:basedOn w:val="a"/>
    <w:link w:val="a8"/>
    <w:rsid w:val="0066781D"/>
    <w:rPr>
      <w:sz w:val="20"/>
      <w:szCs w:val="20"/>
    </w:rPr>
  </w:style>
  <w:style w:type="character" w:customStyle="1" w:styleId="a8">
    <w:name w:val="Текст концевой сноски Знак"/>
    <w:link w:val="a7"/>
    <w:rsid w:val="0066781D"/>
    <w:rPr>
      <w:lang w:val="uk-UA" w:eastAsia="en-US"/>
    </w:rPr>
  </w:style>
  <w:style w:type="character" w:styleId="a9">
    <w:name w:val="endnote reference"/>
    <w:rsid w:val="0066781D"/>
    <w:rPr>
      <w:vertAlign w:val="superscript"/>
    </w:rPr>
  </w:style>
  <w:style w:type="character" w:customStyle="1" w:styleId="40">
    <w:name w:val="Заголовок 4 Знак"/>
    <w:link w:val="4"/>
    <w:semiHidden/>
    <w:rsid w:val="009263D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rsid w:val="006E53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53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9116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543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5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4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6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44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11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43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71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908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8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213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18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005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19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648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510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341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72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5631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662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068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681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E8E8E8"/>
                        <w:left w:val="single" w:sz="6" w:space="8" w:color="E8E8E8"/>
                        <w:bottom w:val="single" w:sz="6" w:space="8" w:color="E8E8E8"/>
                        <w:right w:val="single" w:sz="6" w:space="8" w:color="E8E8E8"/>
                      </w:divBdr>
                      <w:divsChild>
                        <w:div w:id="12393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44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E8E8E8"/>
                        <w:left w:val="single" w:sz="6" w:space="8" w:color="E8E8E8"/>
                        <w:bottom w:val="single" w:sz="6" w:space="8" w:color="E8E8E8"/>
                        <w:right w:val="single" w:sz="6" w:space="8" w:color="E8E8E8"/>
                      </w:divBdr>
                      <w:divsChild>
                        <w:div w:id="788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0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0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9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3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4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4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1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45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34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36E27-76CF-46C9-BD69-6F591A00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УНІВЕРСИТЕТ БІОРЕСУРСІВ</vt:lpstr>
    </vt:vector>
  </TitlesOfParts>
  <Company>Home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УНІВЕРСИТЕТ БІОРЕСУРСІВ</dc:title>
  <dc:creator>Администратор</dc:creator>
  <cp:lastModifiedBy>Gunko</cp:lastModifiedBy>
  <cp:revision>2</cp:revision>
  <cp:lastPrinted>2018-05-16T12:54:00Z</cp:lastPrinted>
  <dcterms:created xsi:type="dcterms:W3CDTF">2018-11-25T18:08:00Z</dcterms:created>
  <dcterms:modified xsi:type="dcterms:W3CDTF">2018-11-25T18:08:00Z</dcterms:modified>
</cp:coreProperties>
</file>