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ED018" w14:textId="77777777" w:rsidR="000E4463" w:rsidRPr="000E4463" w:rsidRDefault="000E4463" w:rsidP="000E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0E4463"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  <w:t xml:space="preserve">ПРОПОЗИЦІЇ ТА ЗАУВАЖЕННЯ СТЕЙКХОЛДЕРІВ ДО ПРОЄКТУ </w:t>
      </w:r>
    </w:p>
    <w:p w14:paraId="0301DCA6" w14:textId="3A39B825" w:rsidR="000E4463" w:rsidRPr="000E4463" w:rsidRDefault="000E4463" w:rsidP="000E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ОНП 0</w:t>
      </w:r>
      <w:r w:rsidR="00142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53</w:t>
      </w:r>
      <w:r w:rsidRPr="000E4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427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Психологія</w:t>
      </w:r>
      <w:r w:rsidRPr="000E4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E4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102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143"/>
        <w:gridCol w:w="2139"/>
        <w:gridCol w:w="3435"/>
        <w:gridCol w:w="2058"/>
      </w:tblGrid>
      <w:tr w:rsidR="00990CF0" w:rsidRPr="00BD0D5C" w14:paraId="7D2B4231" w14:textId="77777777" w:rsidTr="00990CF0">
        <w:trPr>
          <w:trHeight w:val="710"/>
        </w:trPr>
        <w:tc>
          <w:tcPr>
            <w:tcW w:w="506" w:type="dxa"/>
          </w:tcPr>
          <w:p w14:paraId="797A7B0F" w14:textId="77777777" w:rsidR="000E4463" w:rsidRPr="00BD0D5C" w:rsidRDefault="000E4463" w:rsidP="000E4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C">
              <w:rPr>
                <w:rFonts w:ascii="Times New Roman" w:eastAsia="Calibri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2143" w:type="dxa"/>
          </w:tcPr>
          <w:p w14:paraId="6ACFD57A" w14:textId="77777777" w:rsidR="000E4463" w:rsidRPr="00BD0D5C" w:rsidRDefault="000E4463" w:rsidP="000E4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C">
              <w:rPr>
                <w:rFonts w:ascii="Times New Roman" w:eastAsia="Calibri" w:hAnsi="Times New Roman" w:cs="Times New Roman"/>
                <w:sz w:val="24"/>
                <w:szCs w:val="24"/>
              </w:rPr>
              <w:t>ПІБ стейкхолдера</w:t>
            </w:r>
          </w:p>
        </w:tc>
        <w:tc>
          <w:tcPr>
            <w:tcW w:w="2139" w:type="dxa"/>
          </w:tcPr>
          <w:p w14:paraId="423D90CC" w14:textId="77777777" w:rsidR="000E4463" w:rsidRPr="00BD0D5C" w:rsidRDefault="000E4463" w:rsidP="000E4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C">
              <w:rPr>
                <w:rFonts w:ascii="Times New Roman" w:eastAsia="Calibri" w:hAnsi="Times New Roman" w:cs="Times New Roman"/>
                <w:sz w:val="24"/>
                <w:szCs w:val="24"/>
              </w:rPr>
              <w:t>Підприємство / організація</w:t>
            </w:r>
          </w:p>
        </w:tc>
        <w:tc>
          <w:tcPr>
            <w:tcW w:w="3435" w:type="dxa"/>
          </w:tcPr>
          <w:p w14:paraId="4EE8B61A" w14:textId="77777777" w:rsidR="000E4463" w:rsidRPr="00BD0D5C" w:rsidRDefault="000E4463" w:rsidP="000E4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C">
              <w:rPr>
                <w:rFonts w:ascii="Times New Roman" w:eastAsia="Calibri" w:hAnsi="Times New Roman" w:cs="Times New Roman"/>
                <w:sz w:val="24"/>
                <w:szCs w:val="24"/>
              </w:rPr>
              <w:t>Пропозиції</w:t>
            </w:r>
          </w:p>
        </w:tc>
        <w:tc>
          <w:tcPr>
            <w:tcW w:w="2058" w:type="dxa"/>
          </w:tcPr>
          <w:p w14:paraId="509EF509" w14:textId="77777777" w:rsidR="000E4463" w:rsidRPr="00BD0D5C" w:rsidRDefault="000E4463" w:rsidP="000E44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C">
              <w:rPr>
                <w:rFonts w:ascii="Times New Roman" w:eastAsia="Calibri" w:hAnsi="Times New Roman" w:cs="Times New Roman"/>
                <w:sz w:val="24"/>
                <w:szCs w:val="24"/>
              </w:rPr>
              <w:t>Примітки</w:t>
            </w:r>
          </w:p>
        </w:tc>
      </w:tr>
      <w:tr w:rsidR="000E4463" w:rsidRPr="00BD0D5C" w14:paraId="6AD2E673" w14:textId="77777777" w:rsidTr="006661D3">
        <w:tc>
          <w:tcPr>
            <w:tcW w:w="10281" w:type="dxa"/>
            <w:gridSpan w:val="5"/>
          </w:tcPr>
          <w:p w14:paraId="7F974F87" w14:textId="04EA3A84" w:rsidR="000E4463" w:rsidRPr="00BD0D5C" w:rsidRDefault="0014273E" w:rsidP="000E4463">
            <w:pPr>
              <w:spacing w:after="0" w:line="216" w:lineRule="auto"/>
              <w:ind w:right="-1" w:firstLine="70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Проєкт 2020 року</w:t>
            </w:r>
          </w:p>
        </w:tc>
      </w:tr>
      <w:tr w:rsidR="00D4448C" w:rsidRPr="00BD0D5C" w14:paraId="305FECA2" w14:textId="77777777" w:rsidTr="00990CF0">
        <w:tc>
          <w:tcPr>
            <w:tcW w:w="506" w:type="dxa"/>
          </w:tcPr>
          <w:p w14:paraId="37DFC616" w14:textId="77777777" w:rsidR="00D4448C" w:rsidRPr="00BD0D5C" w:rsidRDefault="00D4448C" w:rsidP="00D4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3" w:type="dxa"/>
          </w:tcPr>
          <w:p w14:paraId="1EBEFAA8" w14:textId="0A6997AE" w:rsidR="00D4448C" w:rsidRPr="00BD0D5C" w:rsidRDefault="00D4448C" w:rsidP="00D44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Проєктна група</w:t>
            </w:r>
          </w:p>
        </w:tc>
        <w:tc>
          <w:tcPr>
            <w:tcW w:w="2139" w:type="dxa"/>
          </w:tcPr>
          <w:p w14:paraId="43FF64D9" w14:textId="0FECB6D2" w:rsidR="00D4448C" w:rsidRPr="00BD0D5C" w:rsidRDefault="00D4448C" w:rsidP="00D44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Кафедра психології НУБіП України</w:t>
            </w:r>
          </w:p>
        </w:tc>
        <w:tc>
          <w:tcPr>
            <w:tcW w:w="3435" w:type="dxa"/>
          </w:tcPr>
          <w:p w14:paraId="37CCC2A2" w14:textId="4D2660E2" w:rsidR="00D4448C" w:rsidRPr="0058013B" w:rsidRDefault="00DF5C78" w:rsidP="00DF5C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Вперше запропонований зміст освітньої програми.</w:t>
            </w:r>
          </w:p>
        </w:tc>
        <w:tc>
          <w:tcPr>
            <w:tcW w:w="2058" w:type="dxa"/>
          </w:tcPr>
          <w:p w14:paraId="25190E2E" w14:textId="50107024" w:rsidR="00D4448C" w:rsidRPr="00BD0D5C" w:rsidRDefault="00D4448C" w:rsidP="00D44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D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Розглянуто на засіданні кафедри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психології</w:t>
            </w:r>
            <w:r w:rsidRPr="00BD0D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553869C" w14:textId="43EE80D0" w:rsidR="00D4448C" w:rsidRPr="00BD0D5C" w:rsidRDefault="007E0DFE" w:rsidP="007E0D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№7</w:t>
            </w:r>
            <w:r w:rsidR="00D4448C" w:rsidRPr="00BD0D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  <w:r w:rsidR="00C65B2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D4448C" w:rsidRPr="00BD0D5C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 w:rsidR="00D4448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4448C" w:rsidRPr="00BD0D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р. </w:t>
            </w:r>
          </w:p>
        </w:tc>
      </w:tr>
      <w:tr w:rsidR="00990CF0" w:rsidRPr="00BD0D5C" w14:paraId="350AE5C4" w14:textId="77777777" w:rsidTr="00990CF0">
        <w:tc>
          <w:tcPr>
            <w:tcW w:w="506" w:type="dxa"/>
          </w:tcPr>
          <w:p w14:paraId="6B05D425" w14:textId="77777777" w:rsidR="00990CF0" w:rsidRPr="00BD0D5C" w:rsidRDefault="00990CF0" w:rsidP="0099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59A892B7" w14:textId="77777777" w:rsidR="00990CF0" w:rsidRPr="00BD0D5C" w:rsidRDefault="00990CF0" w:rsidP="00990CF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</w:tcPr>
          <w:p w14:paraId="33115950" w14:textId="1ADE9BBD" w:rsidR="00990CF0" w:rsidRPr="00BD0D5C" w:rsidRDefault="0058013B" w:rsidP="00990C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Білецька І. В.</w:t>
            </w:r>
          </w:p>
        </w:tc>
        <w:tc>
          <w:tcPr>
            <w:tcW w:w="2139" w:type="dxa"/>
          </w:tcPr>
          <w:p w14:paraId="3B9C1BF1" w14:textId="669B0319" w:rsidR="00990CF0" w:rsidRPr="00BD0D5C" w:rsidRDefault="0058013B" w:rsidP="00990C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Директор Інклюзивно-ресурсного центру №1 Голосіївського району м. Києва</w:t>
            </w:r>
          </w:p>
        </w:tc>
        <w:tc>
          <w:tcPr>
            <w:tcW w:w="3435" w:type="dxa"/>
          </w:tcPr>
          <w:p w14:paraId="739F7588" w14:textId="74F4E223" w:rsidR="00990CF0" w:rsidRPr="0058013B" w:rsidRDefault="00DF5C78" w:rsidP="00990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Надана позитивна рецензія, схвалені обрані навчальні дисципліни, програмні результати навчання.</w:t>
            </w:r>
          </w:p>
        </w:tc>
        <w:tc>
          <w:tcPr>
            <w:tcW w:w="2058" w:type="dxa"/>
          </w:tcPr>
          <w:p w14:paraId="476CD3EC" w14:textId="520E851C" w:rsidR="00990CF0" w:rsidRPr="00BD0D5C" w:rsidRDefault="00990CF0" w:rsidP="007E0D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>Розглянуто на засіданні</w:t>
            </w:r>
            <w:r w:rsidR="007E0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кафедри психології. Протокол №8 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 </w:t>
            </w:r>
            <w:r w:rsidR="007E0DFE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r w:rsidR="00C65B2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>.2020 р.</w:t>
            </w:r>
          </w:p>
        </w:tc>
      </w:tr>
      <w:tr w:rsidR="00990CF0" w:rsidRPr="00BD0D5C" w14:paraId="0F043660" w14:textId="77777777" w:rsidTr="00990CF0">
        <w:tc>
          <w:tcPr>
            <w:tcW w:w="506" w:type="dxa"/>
          </w:tcPr>
          <w:p w14:paraId="7E1D72A8" w14:textId="77777777" w:rsidR="00990CF0" w:rsidRPr="00BD0D5C" w:rsidRDefault="00990CF0" w:rsidP="0099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3" w:type="dxa"/>
          </w:tcPr>
          <w:p w14:paraId="4AC48ACC" w14:textId="34B3C029" w:rsidR="00990CF0" w:rsidRPr="00BD0D5C" w:rsidRDefault="0058013B" w:rsidP="00990C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Гассаб О. В.</w:t>
            </w:r>
          </w:p>
        </w:tc>
        <w:tc>
          <w:tcPr>
            <w:tcW w:w="2139" w:type="dxa"/>
          </w:tcPr>
          <w:p w14:paraId="2DF4CD01" w14:textId="35CE7F8A" w:rsidR="00990CF0" w:rsidRPr="00BD0D5C" w:rsidRDefault="001C0C78" w:rsidP="001C0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Психолог, потенційний а</w:t>
            </w:r>
            <w:r w:rsidR="0058013B">
              <w:rPr>
                <w:rFonts w:ascii="Times New Roman" w:eastAsia="Calibri" w:hAnsi="Times New Roman" w:cs="Times New Roman"/>
                <w:sz w:val="24"/>
                <w:szCs w:val="24"/>
              </w:rPr>
              <w:t>бітурієнт</w:t>
            </w:r>
          </w:p>
        </w:tc>
        <w:tc>
          <w:tcPr>
            <w:tcW w:w="3435" w:type="dxa"/>
          </w:tcPr>
          <w:p w14:paraId="202D93A2" w14:textId="7637E2F3" w:rsidR="00990CF0" w:rsidRPr="0058013B" w:rsidRDefault="0058013B" w:rsidP="005801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3B">
              <w:rPr>
                <w:rFonts w:ascii="Times New Roman" w:eastAsia="Calibri" w:hAnsi="Times New Roman" w:cs="Times New Roman"/>
                <w:sz w:val="24"/>
                <w:szCs w:val="24"/>
              </w:rPr>
              <w:t>Надано позитивний відгук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проєкт освітньої програми, висловлена зацікавленість у навчанні за нею.</w:t>
            </w:r>
          </w:p>
        </w:tc>
        <w:tc>
          <w:tcPr>
            <w:tcW w:w="2058" w:type="dxa"/>
          </w:tcPr>
          <w:p w14:paraId="0F857C74" w14:textId="13E5906A" w:rsidR="00990CF0" w:rsidRPr="00BD0D5C" w:rsidRDefault="00990CF0" w:rsidP="007E0D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>Розглянуто на засіданні</w:t>
            </w:r>
            <w:r w:rsidR="007E0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кафедри психології. Протокол №8 від </w:t>
            </w:r>
            <w:bookmarkStart w:id="0" w:name="_GoBack"/>
            <w:bookmarkEnd w:id="0"/>
            <w:r w:rsidR="007E0DFE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r w:rsidR="00C65B2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.2020 р. </w:t>
            </w:r>
          </w:p>
        </w:tc>
      </w:tr>
      <w:tr w:rsidR="008C329F" w:rsidRPr="00BD0D5C" w14:paraId="107222EB" w14:textId="77777777" w:rsidTr="00C915F0">
        <w:tc>
          <w:tcPr>
            <w:tcW w:w="10281" w:type="dxa"/>
            <w:gridSpan w:val="5"/>
          </w:tcPr>
          <w:p w14:paraId="3EB3BD4E" w14:textId="25CAD270" w:rsidR="008C329F" w:rsidRPr="00BD0D5C" w:rsidRDefault="008C329F" w:rsidP="008C32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Проєкт 2021 року</w:t>
            </w:r>
          </w:p>
        </w:tc>
      </w:tr>
      <w:tr w:rsidR="00D4448C" w:rsidRPr="00BD0D5C" w14:paraId="424B226E" w14:textId="77777777" w:rsidTr="00990CF0">
        <w:tc>
          <w:tcPr>
            <w:tcW w:w="506" w:type="dxa"/>
          </w:tcPr>
          <w:p w14:paraId="37CD4F87" w14:textId="1C43850F" w:rsidR="00D4448C" w:rsidRPr="00BD0D5C" w:rsidRDefault="00D4448C" w:rsidP="00D4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3" w:type="dxa"/>
          </w:tcPr>
          <w:p w14:paraId="5A70BBBE" w14:textId="3870988F" w:rsidR="00D4448C" w:rsidRPr="00BD0D5C" w:rsidRDefault="00D4448C" w:rsidP="00D44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Проєктна група</w:t>
            </w:r>
          </w:p>
        </w:tc>
        <w:tc>
          <w:tcPr>
            <w:tcW w:w="2139" w:type="dxa"/>
          </w:tcPr>
          <w:p w14:paraId="31DF4FBA" w14:textId="0D3D1945" w:rsidR="00D4448C" w:rsidRPr="00BD0D5C" w:rsidRDefault="00D4448C" w:rsidP="00D4448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Кафедра психології НУБіП України</w:t>
            </w:r>
            <w:r w:rsidR="0089644D">
              <w:rPr>
                <w:rFonts w:ascii="Times New Roman" w:eastAsia="Calibri" w:hAnsi="Times New Roman" w:cs="Times New Roman"/>
                <w:sz w:val="24"/>
                <w:szCs w:val="24"/>
              </w:rPr>
              <w:t>, кафедра англійської мови для технічних та агробіологічних спеціальностей</w:t>
            </w:r>
          </w:p>
        </w:tc>
        <w:tc>
          <w:tcPr>
            <w:tcW w:w="3435" w:type="dxa"/>
          </w:tcPr>
          <w:p w14:paraId="5F025508" w14:textId="498835AC" w:rsidR="00D4448C" w:rsidRPr="00BD0D5C" w:rsidRDefault="00644182" w:rsidP="00D444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«Педагогіка вищої школи» замінена на «Педагогіка та управління закладами вищої освіти» зі збільшенням кредитів (із 3х до 4х); зменшена кількість кредитів із дисципліни «Методологія емпіричних досліджень у психології» (із 5 до 4).</w:t>
            </w:r>
          </w:p>
        </w:tc>
        <w:tc>
          <w:tcPr>
            <w:tcW w:w="2058" w:type="dxa"/>
          </w:tcPr>
          <w:p w14:paraId="7784F22A" w14:textId="7AEE7342" w:rsidR="00D4448C" w:rsidRPr="00BD0D5C" w:rsidRDefault="00D4448C" w:rsidP="007E0D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266">
              <w:rPr>
                <w:rFonts w:ascii="Times New Roman" w:eastAsia="Calibri" w:hAnsi="Times New Roman" w:cs="Times New Roman"/>
                <w:sz w:val="24"/>
                <w:szCs w:val="24"/>
              </w:rPr>
              <w:t>Розглянуто</w:t>
            </w:r>
            <w:r w:rsidR="006441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затверджено</w:t>
            </w:r>
            <w:r w:rsidRPr="006F5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засіданні кафедри психології. 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>Прот</w:t>
            </w:r>
            <w:r w:rsidR="007E0DFE">
              <w:rPr>
                <w:rFonts w:ascii="Times New Roman" w:eastAsia="Calibri" w:hAnsi="Times New Roman" w:cs="Times New Roman"/>
                <w:sz w:val="24"/>
                <w:szCs w:val="24"/>
              </w:rPr>
              <w:t>окол №</w:t>
            </w:r>
            <w:r w:rsidR="007E0D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 </w:t>
            </w:r>
            <w:r w:rsidR="007E0D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24</w:t>
            </w:r>
            <w:r w:rsidR="007E0DF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65B2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> р.</w:t>
            </w:r>
          </w:p>
        </w:tc>
      </w:tr>
      <w:tr w:rsidR="0089644D" w:rsidRPr="00BD0D5C" w14:paraId="52D2C7DE" w14:textId="77777777" w:rsidTr="00990CF0">
        <w:tc>
          <w:tcPr>
            <w:tcW w:w="506" w:type="dxa"/>
          </w:tcPr>
          <w:p w14:paraId="4A9A1261" w14:textId="4A5000B2" w:rsidR="0089644D" w:rsidRPr="00BD0D5C" w:rsidRDefault="0089644D" w:rsidP="008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3" w:type="dxa"/>
          </w:tcPr>
          <w:p w14:paraId="13BFF3C0" w14:textId="2F613F40" w:rsidR="0089644D" w:rsidRPr="00BD0D5C" w:rsidRDefault="0089644D" w:rsidP="008964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Білецька І. В.</w:t>
            </w:r>
          </w:p>
        </w:tc>
        <w:tc>
          <w:tcPr>
            <w:tcW w:w="2139" w:type="dxa"/>
          </w:tcPr>
          <w:p w14:paraId="45F6BE6D" w14:textId="40C452F7" w:rsidR="0089644D" w:rsidRPr="00BD0D5C" w:rsidRDefault="0089644D" w:rsidP="008964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Директор Інклюзивно-ресурсного центру №1 Голосіївського району м. Києва</w:t>
            </w:r>
          </w:p>
        </w:tc>
        <w:tc>
          <w:tcPr>
            <w:tcW w:w="3435" w:type="dxa"/>
          </w:tcPr>
          <w:p w14:paraId="25F445D9" w14:textId="46AFA9F8" w:rsidR="0089644D" w:rsidRPr="00BD0D5C" w:rsidRDefault="0089644D" w:rsidP="008964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Надана позитивна рецензія, схвалені обрані навчальні дисципліни, програмні результати навчання.</w:t>
            </w:r>
          </w:p>
        </w:tc>
        <w:tc>
          <w:tcPr>
            <w:tcW w:w="2058" w:type="dxa"/>
          </w:tcPr>
          <w:p w14:paraId="27285F0A" w14:textId="3349FDBC" w:rsidR="0089644D" w:rsidRPr="00BD0D5C" w:rsidRDefault="0089644D" w:rsidP="007E0D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46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Розглянуто на засіданні кафедри психології. </w:t>
            </w:r>
            <w:r w:rsidR="007E0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№9 від 5. </w:t>
            </w:r>
            <w:r w:rsidR="00C65B2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6F5266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F5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р. </w:t>
            </w:r>
          </w:p>
        </w:tc>
      </w:tr>
      <w:tr w:rsidR="002D3ECB" w:rsidRPr="00BD0D5C" w14:paraId="309CCD11" w14:textId="77777777" w:rsidTr="00990CF0">
        <w:trPr>
          <w:trHeight w:val="318"/>
        </w:trPr>
        <w:tc>
          <w:tcPr>
            <w:tcW w:w="506" w:type="dxa"/>
          </w:tcPr>
          <w:p w14:paraId="2FA6B840" w14:textId="401E69CD" w:rsidR="002D3ECB" w:rsidRPr="00BD0D5C" w:rsidRDefault="002D3ECB" w:rsidP="002D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3" w:type="dxa"/>
          </w:tcPr>
          <w:p w14:paraId="0A521BDB" w14:textId="0E839A34" w:rsidR="002D3ECB" w:rsidRPr="00BD0D5C" w:rsidRDefault="002D3ECB" w:rsidP="002D3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Курінна І. В.</w:t>
            </w:r>
          </w:p>
        </w:tc>
        <w:tc>
          <w:tcPr>
            <w:tcW w:w="2139" w:type="dxa"/>
          </w:tcPr>
          <w:p w14:paraId="0B035BE8" w14:textId="18D77B0C" w:rsidR="002D3ECB" w:rsidRPr="00BD0D5C" w:rsidRDefault="002D3ECB" w:rsidP="002D3E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Фахівець відділу виховної роботи і студентських справ НУБіП України</w:t>
            </w:r>
          </w:p>
        </w:tc>
        <w:tc>
          <w:tcPr>
            <w:tcW w:w="3435" w:type="dxa"/>
          </w:tcPr>
          <w:p w14:paraId="1AE9815D" w14:textId="033C987E" w:rsidR="002D3ECB" w:rsidRPr="00BD0D5C" w:rsidRDefault="002D3ECB" w:rsidP="00A63D7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13B">
              <w:rPr>
                <w:rFonts w:ascii="Times New Roman" w:eastAsia="Calibri" w:hAnsi="Times New Roman" w:cs="Times New Roman"/>
                <w:sz w:val="24"/>
                <w:szCs w:val="24"/>
              </w:rPr>
              <w:t>Надано позитивний відгук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проєкт освітньої програми, висловлена зацікавленість у </w:t>
            </w:r>
            <w:r w:rsidR="00A63D7D">
              <w:rPr>
                <w:rFonts w:ascii="Times New Roman" w:eastAsia="Calibri" w:hAnsi="Times New Roman" w:cs="Times New Roman"/>
                <w:sz w:val="24"/>
                <w:szCs w:val="24"/>
              </w:rPr>
              <w:t>вивченні її дисциплін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8" w:type="dxa"/>
          </w:tcPr>
          <w:p w14:paraId="0B149B77" w14:textId="319BB34E" w:rsidR="002D3ECB" w:rsidRPr="00BD0D5C" w:rsidRDefault="002D3ECB" w:rsidP="007E0D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266">
              <w:rPr>
                <w:rFonts w:ascii="Times New Roman" w:eastAsia="Calibri" w:hAnsi="Times New Roman" w:cs="Times New Roman"/>
                <w:sz w:val="24"/>
                <w:szCs w:val="24"/>
              </w:rPr>
              <w:t>Розглянуто на засіданні</w:t>
            </w:r>
            <w:r w:rsidR="007E0D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кафедри психології. Протокол №9</w:t>
            </w:r>
            <w:r w:rsidRPr="006F52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 </w:t>
            </w:r>
            <w:r w:rsidR="007E0DF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C65B2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6F5266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6F5266">
              <w:rPr>
                <w:rFonts w:ascii="Times New Roman" w:eastAsia="Calibri" w:hAnsi="Times New Roman" w:cs="Times New Roman"/>
                <w:sz w:val="24"/>
                <w:szCs w:val="24"/>
              </w:rPr>
              <w:t> р.</w:t>
            </w:r>
          </w:p>
        </w:tc>
      </w:tr>
      <w:tr w:rsidR="002D3ECB" w:rsidRPr="00BD0D5C" w14:paraId="343DCFEA" w14:textId="77777777" w:rsidTr="00733D42">
        <w:trPr>
          <w:trHeight w:val="318"/>
        </w:trPr>
        <w:tc>
          <w:tcPr>
            <w:tcW w:w="10281" w:type="dxa"/>
            <w:gridSpan w:val="5"/>
          </w:tcPr>
          <w:p w14:paraId="71E3338E" w14:textId="49AC4A51" w:rsidR="002D3ECB" w:rsidRPr="00BD0D5C" w:rsidRDefault="002D3ECB" w:rsidP="002D3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Проєкт 2022 року</w:t>
            </w:r>
          </w:p>
        </w:tc>
      </w:tr>
      <w:tr w:rsidR="002D3ECB" w:rsidRPr="00BD0D5C" w14:paraId="3539BF50" w14:textId="77777777" w:rsidTr="00990CF0">
        <w:trPr>
          <w:trHeight w:val="58"/>
        </w:trPr>
        <w:tc>
          <w:tcPr>
            <w:tcW w:w="506" w:type="dxa"/>
          </w:tcPr>
          <w:p w14:paraId="4CCA93ED" w14:textId="146B84D3" w:rsidR="002D3ECB" w:rsidRPr="00BD0D5C" w:rsidRDefault="002D3ECB" w:rsidP="002D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3" w:type="dxa"/>
          </w:tcPr>
          <w:p w14:paraId="1299CA8F" w14:textId="6358D338" w:rsidR="002D3ECB" w:rsidRPr="00BD0D5C" w:rsidRDefault="002D3ECB" w:rsidP="002D3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Проєктна група</w:t>
            </w:r>
          </w:p>
        </w:tc>
        <w:tc>
          <w:tcPr>
            <w:tcW w:w="2139" w:type="dxa"/>
          </w:tcPr>
          <w:p w14:paraId="30FC9329" w14:textId="4E06352C" w:rsidR="002D3ECB" w:rsidRPr="00BD0D5C" w:rsidRDefault="002D3ECB" w:rsidP="002D3E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Кафедра психології НУБіП України</w:t>
            </w:r>
          </w:p>
        </w:tc>
        <w:tc>
          <w:tcPr>
            <w:tcW w:w="3435" w:type="dxa"/>
          </w:tcPr>
          <w:p w14:paraId="64A6631C" w14:textId="4A95CD42" w:rsidR="002D3ECB" w:rsidRPr="00BD0D5C" w:rsidRDefault="002D3ECB" w:rsidP="002D3E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Внесені пропозиції з уточнення мети, фокусу освітньої програми, доповнення її програмних результатів, зміни освітніх компонентів.</w:t>
            </w:r>
          </w:p>
        </w:tc>
        <w:tc>
          <w:tcPr>
            <w:tcW w:w="2058" w:type="dxa"/>
          </w:tcPr>
          <w:p w14:paraId="5E35137E" w14:textId="644D2BD5" w:rsidR="002D3ECB" w:rsidRPr="00BD0D5C" w:rsidRDefault="002D3ECB" w:rsidP="002D3E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46B67">
              <w:rPr>
                <w:rFonts w:ascii="Times New Roman" w:eastAsia="Calibri" w:hAnsi="Times New Roman" w:cs="Times New Roman"/>
                <w:sz w:val="24"/>
                <w:szCs w:val="24"/>
              </w:rPr>
              <w:t>Розглянуто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затверджено</w:t>
            </w:r>
            <w:r w:rsidRPr="00346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засіданні кафедри психології.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 8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> р.</w:t>
            </w:r>
          </w:p>
        </w:tc>
      </w:tr>
      <w:tr w:rsidR="002D3ECB" w:rsidRPr="00BD0D5C" w14:paraId="74343F76" w14:textId="77777777" w:rsidTr="00990CF0">
        <w:trPr>
          <w:trHeight w:val="2097"/>
        </w:trPr>
        <w:tc>
          <w:tcPr>
            <w:tcW w:w="506" w:type="dxa"/>
          </w:tcPr>
          <w:p w14:paraId="1F1326D0" w14:textId="7BD34287" w:rsidR="002D3ECB" w:rsidRPr="00BD0D5C" w:rsidRDefault="002D3ECB" w:rsidP="002D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0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43" w:type="dxa"/>
          </w:tcPr>
          <w:p w14:paraId="42F732C7" w14:textId="77777777" w:rsidR="002D3ECB" w:rsidRDefault="002D3ECB" w:rsidP="002D3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Кокун О. М.,</w:t>
            </w:r>
          </w:p>
          <w:p w14:paraId="3CC4B43C" w14:textId="2063E785" w:rsidR="002D3ECB" w:rsidRPr="00BD0D5C" w:rsidRDefault="002D3ECB" w:rsidP="002D3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29F">
              <w:rPr>
                <w:rFonts w:ascii="Times New Roman" w:hAnsi="Times New Roman" w:cs="Times New Roman"/>
                <w:sz w:val="24"/>
                <w:szCs w:val="24"/>
              </w:rPr>
              <w:t>член-кореспондент НАПН України, доктор психологічних наук, професор</w:t>
            </w:r>
          </w:p>
        </w:tc>
        <w:tc>
          <w:tcPr>
            <w:tcW w:w="2139" w:type="dxa"/>
          </w:tcPr>
          <w:p w14:paraId="61432964" w14:textId="17578D5A" w:rsidR="002D3ECB" w:rsidRPr="00BD0D5C" w:rsidRDefault="002D3ECB" w:rsidP="002D3E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C329F">
              <w:rPr>
                <w:rFonts w:ascii="Times New Roman" w:hAnsi="Times New Roman" w:cs="Times New Roman"/>
                <w:sz w:val="24"/>
                <w:szCs w:val="24"/>
              </w:rPr>
              <w:t>аступник директора з науково-інноваційної роботи Інституту психології імені Г. С. Костюка НАПН України</w:t>
            </w:r>
          </w:p>
        </w:tc>
        <w:tc>
          <w:tcPr>
            <w:tcW w:w="3435" w:type="dxa"/>
          </w:tcPr>
          <w:p w14:paraId="2247B793" w14:textId="77777777" w:rsidR="002D3ECB" w:rsidRDefault="002D3ECB" w:rsidP="002D3E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Надана рецензія з позитивною характеристикою структури та змістовного наповнення освітньої програми. </w:t>
            </w:r>
          </w:p>
          <w:p w14:paraId="6897BD57" w14:textId="05F9B195" w:rsidR="002D3ECB" w:rsidRPr="00BD0D5C" w:rsidRDefault="002D3ECB" w:rsidP="002D3E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Зауваження та пропозиції відсутні.</w:t>
            </w:r>
          </w:p>
        </w:tc>
        <w:tc>
          <w:tcPr>
            <w:tcW w:w="2058" w:type="dxa"/>
          </w:tcPr>
          <w:p w14:paraId="20478E8B" w14:textId="612B5F3B" w:rsidR="002D3ECB" w:rsidRPr="00BD0D5C" w:rsidRDefault="002D3ECB" w:rsidP="002D3E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46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Розглянуто на засіданні кафедри психології. Протокол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46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  <w:r w:rsidRPr="00346B67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346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р. </w:t>
            </w:r>
          </w:p>
        </w:tc>
      </w:tr>
      <w:tr w:rsidR="002D3ECB" w:rsidRPr="00BD0D5C" w14:paraId="3F0B0A08" w14:textId="77777777" w:rsidTr="00990CF0">
        <w:tc>
          <w:tcPr>
            <w:tcW w:w="506" w:type="dxa"/>
          </w:tcPr>
          <w:p w14:paraId="0A73DECB" w14:textId="53E81F2E" w:rsidR="002D3ECB" w:rsidRPr="00BD0D5C" w:rsidRDefault="002D3ECB" w:rsidP="002D3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99808818"/>
            <w:r w:rsidRPr="00BD0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3" w:type="dxa"/>
          </w:tcPr>
          <w:p w14:paraId="65DD5E68" w14:textId="77777777" w:rsidR="002D3ECB" w:rsidRPr="008C329F" w:rsidRDefault="002D3ECB" w:rsidP="002D3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29F">
              <w:rPr>
                <w:rFonts w:ascii="Times New Roman" w:eastAsia="Calibri" w:hAnsi="Times New Roman" w:cs="Times New Roman"/>
                <w:sz w:val="24"/>
                <w:szCs w:val="24"/>
              </w:rPr>
              <w:t>Сергеєнкова О. П.,</w:t>
            </w:r>
          </w:p>
          <w:p w14:paraId="764576DA" w14:textId="44CF4484" w:rsidR="002D3ECB" w:rsidRPr="008C329F" w:rsidRDefault="002D3ECB" w:rsidP="002D3ECB">
            <w:pPr>
              <w:pStyle w:val="80"/>
              <w:shd w:val="clear" w:color="auto" w:fill="auto"/>
              <w:spacing w:before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8C329F">
              <w:rPr>
                <w:sz w:val="24"/>
                <w:szCs w:val="24"/>
              </w:rPr>
              <w:t>доктор психологічних наук, професор</w:t>
            </w:r>
          </w:p>
        </w:tc>
        <w:tc>
          <w:tcPr>
            <w:tcW w:w="2139" w:type="dxa"/>
          </w:tcPr>
          <w:p w14:paraId="3C178DD6" w14:textId="5E845FAE" w:rsidR="002D3ECB" w:rsidRPr="00BD0D5C" w:rsidRDefault="002D3ECB" w:rsidP="002D3ECB">
            <w:pPr>
              <w:pStyle w:val="80"/>
              <w:shd w:val="clear" w:color="auto" w:fill="auto"/>
              <w:spacing w:before="0" w:line="240" w:lineRule="auto"/>
              <w:jc w:val="both"/>
              <w:rPr>
                <w:rFonts w:eastAsia="Calibri"/>
                <w:color w:val="222222"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C329F">
              <w:rPr>
                <w:sz w:val="24"/>
                <w:szCs w:val="24"/>
              </w:rPr>
              <w:t>авідувач кафедри психології особистості та соціальних практик Київського університету імені Бориса Грінченка</w:t>
            </w:r>
          </w:p>
        </w:tc>
        <w:tc>
          <w:tcPr>
            <w:tcW w:w="3435" w:type="dxa"/>
          </w:tcPr>
          <w:p w14:paraId="6EA91E96" w14:textId="5336CD3D" w:rsidR="002D3ECB" w:rsidRPr="00B13C94" w:rsidRDefault="002D3ECB" w:rsidP="002D3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Надана рецензія зі схваленням змісту програми, запропонованого переліку вибіркових дисциплін. Зауваження та пропозиції відсутні.</w:t>
            </w:r>
          </w:p>
        </w:tc>
        <w:tc>
          <w:tcPr>
            <w:tcW w:w="2058" w:type="dxa"/>
          </w:tcPr>
          <w:p w14:paraId="56CE2FC2" w14:textId="56FDD3AB" w:rsidR="002D3ECB" w:rsidRPr="00BD0D5C" w:rsidRDefault="002D3ECB" w:rsidP="002D3E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Розглянуто на засіданні кафедри психології. 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31.03.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C31E2">
              <w:rPr>
                <w:rFonts w:ascii="Times New Roman" w:eastAsia="Calibri" w:hAnsi="Times New Roman" w:cs="Times New Roman"/>
                <w:sz w:val="24"/>
                <w:szCs w:val="24"/>
              </w:rPr>
              <w:t> р.</w:t>
            </w:r>
          </w:p>
        </w:tc>
      </w:tr>
      <w:bookmarkEnd w:id="1"/>
    </w:tbl>
    <w:p w14:paraId="4C450408" w14:textId="1E85F0F9" w:rsidR="00A2004B" w:rsidRDefault="00A2004B" w:rsidP="004D66EC"/>
    <w:sectPr w:rsidR="00A200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63"/>
    <w:rsid w:val="0002703B"/>
    <w:rsid w:val="000C0302"/>
    <w:rsid w:val="000E30AE"/>
    <w:rsid w:val="000E4463"/>
    <w:rsid w:val="00141EF0"/>
    <w:rsid w:val="0014273E"/>
    <w:rsid w:val="001443F5"/>
    <w:rsid w:val="00175B8F"/>
    <w:rsid w:val="001864E8"/>
    <w:rsid w:val="001A10FB"/>
    <w:rsid w:val="001C0C78"/>
    <w:rsid w:val="001C223D"/>
    <w:rsid w:val="001F4129"/>
    <w:rsid w:val="00230F38"/>
    <w:rsid w:val="00234B79"/>
    <w:rsid w:val="002423C2"/>
    <w:rsid w:val="00245007"/>
    <w:rsid w:val="00265D80"/>
    <w:rsid w:val="0028201A"/>
    <w:rsid w:val="002D3ECB"/>
    <w:rsid w:val="002E0539"/>
    <w:rsid w:val="002E5877"/>
    <w:rsid w:val="00360547"/>
    <w:rsid w:val="003D17F4"/>
    <w:rsid w:val="004D288B"/>
    <w:rsid w:val="004D66EC"/>
    <w:rsid w:val="004E3689"/>
    <w:rsid w:val="005300F1"/>
    <w:rsid w:val="00557208"/>
    <w:rsid w:val="0058013B"/>
    <w:rsid w:val="005E38EE"/>
    <w:rsid w:val="005E7C0D"/>
    <w:rsid w:val="006127C7"/>
    <w:rsid w:val="006311C4"/>
    <w:rsid w:val="00644182"/>
    <w:rsid w:val="006442DF"/>
    <w:rsid w:val="006661D3"/>
    <w:rsid w:val="00674E13"/>
    <w:rsid w:val="006B1000"/>
    <w:rsid w:val="007300AE"/>
    <w:rsid w:val="007670C1"/>
    <w:rsid w:val="007A70C1"/>
    <w:rsid w:val="007E0DFE"/>
    <w:rsid w:val="00820D91"/>
    <w:rsid w:val="00884DBD"/>
    <w:rsid w:val="0089644D"/>
    <w:rsid w:val="008A4388"/>
    <w:rsid w:val="008C329F"/>
    <w:rsid w:val="00924D6C"/>
    <w:rsid w:val="009478CA"/>
    <w:rsid w:val="00953F07"/>
    <w:rsid w:val="009565A8"/>
    <w:rsid w:val="00973DFB"/>
    <w:rsid w:val="00990CF0"/>
    <w:rsid w:val="009A031F"/>
    <w:rsid w:val="009F4FB5"/>
    <w:rsid w:val="00A01738"/>
    <w:rsid w:val="00A150BB"/>
    <w:rsid w:val="00A2004B"/>
    <w:rsid w:val="00A211F0"/>
    <w:rsid w:val="00A263AE"/>
    <w:rsid w:val="00A443F4"/>
    <w:rsid w:val="00A63D7D"/>
    <w:rsid w:val="00A833E5"/>
    <w:rsid w:val="00A8463F"/>
    <w:rsid w:val="00A90F8B"/>
    <w:rsid w:val="00AA34A3"/>
    <w:rsid w:val="00AC71FC"/>
    <w:rsid w:val="00AE2D5F"/>
    <w:rsid w:val="00AF65A2"/>
    <w:rsid w:val="00B13C94"/>
    <w:rsid w:val="00BA406D"/>
    <w:rsid w:val="00BD0D5C"/>
    <w:rsid w:val="00C2389F"/>
    <w:rsid w:val="00C54DA3"/>
    <w:rsid w:val="00C65B21"/>
    <w:rsid w:val="00C66CFE"/>
    <w:rsid w:val="00C72080"/>
    <w:rsid w:val="00C954F1"/>
    <w:rsid w:val="00CA13F5"/>
    <w:rsid w:val="00CA4827"/>
    <w:rsid w:val="00CB5EC1"/>
    <w:rsid w:val="00CE6098"/>
    <w:rsid w:val="00D011AE"/>
    <w:rsid w:val="00D13D2E"/>
    <w:rsid w:val="00D22156"/>
    <w:rsid w:val="00D24EC7"/>
    <w:rsid w:val="00D4448C"/>
    <w:rsid w:val="00D530C4"/>
    <w:rsid w:val="00D743A6"/>
    <w:rsid w:val="00DB414E"/>
    <w:rsid w:val="00DE68C1"/>
    <w:rsid w:val="00DF2B4F"/>
    <w:rsid w:val="00DF5C78"/>
    <w:rsid w:val="00E11407"/>
    <w:rsid w:val="00E33F34"/>
    <w:rsid w:val="00E5224E"/>
    <w:rsid w:val="00F6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22B8"/>
  <w15:chartTrackingRefBased/>
  <w15:docId w15:val="{88EE9EC4-F1C9-47D6-9069-3A0EB325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0F38"/>
    <w:pPr>
      <w:spacing w:after="0" w:line="440" w:lineRule="exact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 Знак"/>
    <w:basedOn w:val="a0"/>
    <w:link w:val="a3"/>
    <w:rsid w:val="00230F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">
    <w:name w:val="Основной текст (8)_"/>
    <w:link w:val="80"/>
    <w:locked/>
    <w:rsid w:val="008C329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C329F"/>
    <w:pPr>
      <w:widowControl w:val="0"/>
      <w:shd w:val="clear" w:color="auto" w:fill="FFFFFF"/>
      <w:spacing w:before="540" w:after="0" w:line="240" w:lineRule="atLeast"/>
      <w:jc w:val="center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12</cp:revision>
  <dcterms:created xsi:type="dcterms:W3CDTF">2022-04-23T14:30:00Z</dcterms:created>
  <dcterms:modified xsi:type="dcterms:W3CDTF">2022-05-01T08:30:00Z</dcterms:modified>
</cp:coreProperties>
</file>