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A" w:rsidRDefault="00345493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480175" cy="9342323"/>
            <wp:effectExtent l="0" t="0" r="0" b="0"/>
            <wp:docPr id="1" name="Рисунок 1" descr="C:\Users\Пользователь\Downloads\Adobe Scan 17 жовт. 2023 р.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dobe Scan 17 жовт. 2023 р._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97A" w:rsidRDefault="00214310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>Опис навчальної дисципліни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«Загальна та соціальна психологія»</w:t>
      </w:r>
    </w:p>
    <w:tbl>
      <w:tblPr>
        <w:tblStyle w:val="afe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944"/>
        <w:gridCol w:w="2945"/>
      </w:tblGrid>
      <w:tr w:rsidR="008A297A">
        <w:tc>
          <w:tcPr>
            <w:tcW w:w="10137" w:type="dxa"/>
            <w:gridSpan w:val="3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Галузь знань, спеціальність, ступінь вищої освіти</w:t>
            </w:r>
            <w:r>
              <w:rPr>
                <w:color w:val="000000"/>
              </w:rPr>
              <w:t xml:space="preserve">   </w:t>
            </w: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Освітній ступінь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«Бакалавр»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Спеціальність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231 «Соціальна робота»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Освітня програма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«Соціальна робота»</w:t>
            </w:r>
          </w:p>
        </w:tc>
      </w:tr>
      <w:tr w:rsidR="008A297A">
        <w:tc>
          <w:tcPr>
            <w:tcW w:w="424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89" w:type="dxa"/>
            <w:gridSpan w:val="2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10137" w:type="dxa"/>
            <w:gridSpan w:val="3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Характеристика навчальної дисципліни</w:t>
            </w: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Обов’язкова (вибіркова)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Кількість кредитів </w:t>
            </w:r>
            <w:proofErr w:type="spellStart"/>
            <w:r>
              <w:rPr>
                <w:color w:val="000000"/>
              </w:rPr>
              <w:t>ECTS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Курсовий проект (робота)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(якщо є в робочому навчальному плані)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____________________-____________________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(назва)</w:t>
            </w: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Форма контролю</w:t>
            </w:r>
          </w:p>
        </w:tc>
        <w:tc>
          <w:tcPr>
            <w:tcW w:w="5889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</w:t>
            </w:r>
          </w:p>
        </w:tc>
      </w:tr>
      <w:tr w:rsidR="008A297A">
        <w:tc>
          <w:tcPr>
            <w:tcW w:w="10137" w:type="dxa"/>
            <w:gridSpan w:val="3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Показники навчальної дисципліни для денної та заочної форм навчання</w:t>
            </w: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 форма навчання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Рік підготовки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Лекційні заняття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30 год.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Практичні, семінарські заняття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 год.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Лабораторні заняття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 год.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Самостійна робота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75  год.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Індивідуальні завдання</w:t>
            </w:r>
          </w:p>
        </w:tc>
        <w:tc>
          <w:tcPr>
            <w:tcW w:w="2944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 год.</w:t>
            </w: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424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Кількість тижневих годин 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денної форми навчання: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аудиторних  </w:t>
            </w: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4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год.</w:t>
            </w:r>
          </w:p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297A" w:rsidRDefault="002143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center"/>
        <w:rPr>
          <w:color w:val="000000"/>
        </w:rPr>
      </w:pPr>
      <w:r>
        <w:rPr>
          <w:b/>
          <w:color w:val="000000"/>
        </w:rPr>
        <w:t>Мета та завдання навчальної дисципліни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Мета</w:t>
      </w:r>
      <w:r>
        <w:rPr>
          <w:color w:val="000000"/>
        </w:rPr>
        <w:t xml:space="preserve"> - забезпечення майбутніх фахівців знаннями з загальної психології на основі теоретичних знань, озброїти уміннями і навиками визначення психологічного контексту в умовах практичної діяльності.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</w:rPr>
      </w:pPr>
      <w:r>
        <w:rPr>
          <w:color w:val="FF0000"/>
        </w:rPr>
        <w:t>Забрати завдання, знати, вміти; додати фахові компетентності, програмні результати навчання.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Завдання: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формування уявлення про психічну активність як засіб відображення та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 xml:space="preserve">перетворення навколишнього світу; 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аналіз закономірностей функціонування психіки;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розширення світоглядного і професійного горизонту в результаті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ознайомлення з розвитком психології як науки;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ознайомлення з структурними компонентами психіки та їх взаємозв’язком;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набуття студентами навичок пояснення і використання в практичній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діяльності особливостей перебігу психічних процесів, функціонування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психічних станів та прояву психічних властивостей.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формування студентами навичок свідомого самоконтролю та саморегуляції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власних психічних станів та поведінки;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У результаті вивчення навчальної дисципліни студент повинен 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b/>
          <w:i/>
          <w:color w:val="000000"/>
        </w:rPr>
        <w:t xml:space="preserve">знати: 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основні категорії, поняття загальної психології;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історичні передумови, перспективи розвитку психології;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головні теоретичні напрями сучасної психології;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теоретично обґрунтовані методи дослідження психічних процесів та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особистості.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b/>
          <w:color w:val="000000"/>
        </w:rPr>
        <w:t xml:space="preserve">вміти: 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дотримуватися певного методологічного підходу до психологічного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дослідження та аналізу психічних процесів та особистості клієнта;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орієнтуватися у різноманітних теоріях, критично аналізувати різні підходи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lastRenderedPageBreak/>
        <w:t>до основних психологічних категорій, враховувати отримані знання в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практичній діяльності;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визначати основні властивості особистості, психологічні механізми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детермінації її поведінки;</w:t>
      </w:r>
    </w:p>
    <w:p w:rsidR="008A297A" w:rsidRDefault="00214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враховувати індивідуальність, неповторність, внутрішній потенціал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proofErr w:type="spellStart"/>
      <w:r>
        <w:rPr>
          <w:color w:val="000000"/>
        </w:rPr>
        <w:t>самотворення</w:t>
      </w:r>
      <w:proofErr w:type="spellEnd"/>
      <w:r>
        <w:rPr>
          <w:color w:val="000000"/>
        </w:rPr>
        <w:t xml:space="preserve"> особистості.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b/>
          <w:color w:val="000000"/>
        </w:rPr>
        <w:t xml:space="preserve">Набуття </w:t>
      </w:r>
      <w:proofErr w:type="spellStart"/>
      <w:r>
        <w:rPr>
          <w:b/>
          <w:color w:val="000000"/>
        </w:rPr>
        <w:t>компетентностей</w:t>
      </w:r>
      <w:proofErr w:type="spellEnd"/>
      <w:r>
        <w:rPr>
          <w:b/>
          <w:color w:val="000000"/>
        </w:rPr>
        <w:t xml:space="preserve">: 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b/>
          <w:color w:val="000000"/>
        </w:rPr>
        <w:t>інтегральна компетентність (</w:t>
      </w:r>
      <w:proofErr w:type="spellStart"/>
      <w:r>
        <w:rPr>
          <w:b/>
          <w:color w:val="000000"/>
        </w:rPr>
        <w:t>ІК</w:t>
      </w:r>
      <w:proofErr w:type="spellEnd"/>
      <w:r>
        <w:rPr>
          <w:b/>
          <w:color w:val="000000"/>
        </w:rPr>
        <w:t xml:space="preserve">): </w:t>
      </w:r>
      <w:r>
        <w:rPr>
          <w:color w:val="000000"/>
        </w:rPr>
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</w:r>
      <w:r>
        <w:rPr>
          <w:b/>
          <w:color w:val="000000"/>
        </w:rPr>
        <w:tab/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b/>
          <w:color w:val="000000"/>
        </w:rPr>
        <w:t>загальні компетентності (</w:t>
      </w:r>
      <w:proofErr w:type="spellStart"/>
      <w:r>
        <w:rPr>
          <w:b/>
          <w:color w:val="000000"/>
        </w:rPr>
        <w:t>ЗК</w:t>
      </w:r>
      <w:proofErr w:type="spellEnd"/>
      <w:r>
        <w:rPr>
          <w:b/>
          <w:color w:val="000000"/>
        </w:rPr>
        <w:t>):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  <w:r>
        <w:rPr>
          <w:color w:val="000000"/>
        </w:rPr>
        <w:t>Здатність до абстрактного мислення, аналізу та синтезу (</w:t>
      </w:r>
      <w:proofErr w:type="spellStart"/>
      <w:r>
        <w:rPr>
          <w:color w:val="000000"/>
        </w:rPr>
        <w:t>ЗК</w:t>
      </w:r>
      <w:proofErr w:type="spellEnd"/>
      <w:r>
        <w:rPr>
          <w:color w:val="000000"/>
        </w:rPr>
        <w:t xml:space="preserve"> 3), Здатність вчитися і оволодівати сучасними знаннями (ЗК7), Вміння виявляти, ставити, вирішувати проблеми (ЗК11), Здатність мотивувати людей та рухатися до спільної мети (ЗК13), Визначеність і наполегливість з поставлених завдань і взятих обов’язків (ЗК14).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3. Програма та структура навчальної дисципліни</w:t>
      </w:r>
    </w:p>
    <w:tbl>
      <w:tblPr>
        <w:tblStyle w:val="aff"/>
        <w:tblW w:w="989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011"/>
        <w:gridCol w:w="469"/>
        <w:gridCol w:w="469"/>
        <w:gridCol w:w="615"/>
        <w:gridCol w:w="578"/>
        <w:gridCol w:w="582"/>
        <w:gridCol w:w="995"/>
        <w:gridCol w:w="346"/>
        <w:gridCol w:w="469"/>
        <w:gridCol w:w="607"/>
        <w:gridCol w:w="578"/>
        <w:gridCol w:w="580"/>
      </w:tblGrid>
      <w:tr w:rsidR="008A297A">
        <w:trPr>
          <w:cantSplit/>
        </w:trPr>
        <w:tc>
          <w:tcPr>
            <w:tcW w:w="2595" w:type="dxa"/>
            <w:vMerge w:val="restart"/>
            <w:vAlign w:val="center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Назви змістових модулів і тем</w:t>
            </w:r>
          </w:p>
        </w:tc>
        <w:tc>
          <w:tcPr>
            <w:tcW w:w="7299" w:type="dxa"/>
            <w:gridSpan w:val="1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годин</w:t>
            </w:r>
          </w:p>
        </w:tc>
      </w:tr>
      <w:tr w:rsidR="008A297A">
        <w:trPr>
          <w:cantSplit/>
        </w:trPr>
        <w:tc>
          <w:tcPr>
            <w:tcW w:w="2595" w:type="dxa"/>
            <w:vMerge/>
            <w:vAlign w:val="center"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724" w:type="dxa"/>
            <w:gridSpan w:val="6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 форма</w:t>
            </w:r>
          </w:p>
        </w:tc>
        <w:tc>
          <w:tcPr>
            <w:tcW w:w="3575" w:type="dxa"/>
            <w:gridSpan w:val="6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 форма</w:t>
            </w:r>
          </w:p>
        </w:tc>
      </w:tr>
      <w:tr w:rsidR="008A297A">
        <w:trPr>
          <w:cantSplit/>
        </w:trPr>
        <w:tc>
          <w:tcPr>
            <w:tcW w:w="2595" w:type="dxa"/>
            <w:vMerge/>
            <w:vAlign w:val="center"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vMerge w:val="restart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усього </w:t>
            </w:r>
          </w:p>
        </w:tc>
        <w:tc>
          <w:tcPr>
            <w:tcW w:w="2713" w:type="dxa"/>
            <w:gridSpan w:val="5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</w:t>
            </w:r>
          </w:p>
        </w:tc>
        <w:tc>
          <w:tcPr>
            <w:tcW w:w="995" w:type="dxa"/>
            <w:vMerge w:val="restart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усього </w:t>
            </w:r>
          </w:p>
        </w:tc>
        <w:tc>
          <w:tcPr>
            <w:tcW w:w="2580" w:type="dxa"/>
            <w:gridSpan w:val="5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</w:t>
            </w:r>
          </w:p>
        </w:tc>
      </w:tr>
      <w:tr w:rsidR="008A297A">
        <w:trPr>
          <w:cantSplit/>
        </w:trPr>
        <w:tc>
          <w:tcPr>
            <w:tcW w:w="2595" w:type="dxa"/>
            <w:vMerge/>
            <w:vAlign w:val="center"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vMerge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61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</w:t>
            </w:r>
            <w:proofErr w:type="spellEnd"/>
          </w:p>
        </w:tc>
        <w:tc>
          <w:tcPr>
            <w:tcW w:w="57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інд</w:t>
            </w:r>
            <w:proofErr w:type="spellEnd"/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5" w:type="dxa"/>
            <w:vMerge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607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</w:t>
            </w:r>
            <w:proofErr w:type="spellEnd"/>
          </w:p>
        </w:tc>
        <w:tc>
          <w:tcPr>
            <w:tcW w:w="57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інд</w:t>
            </w:r>
            <w:proofErr w:type="spellEnd"/>
          </w:p>
        </w:tc>
        <w:tc>
          <w:tcPr>
            <w:tcW w:w="580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7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0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A297A">
        <w:trPr>
          <w:cantSplit/>
        </w:trPr>
        <w:tc>
          <w:tcPr>
            <w:tcW w:w="9894" w:type="dxa"/>
            <w:gridSpan w:val="13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Змістовий модуль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ПСИХОЛОГІЯ ЯК НАУКА</w:t>
            </w: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rPr>
                <w:color w:val="000000"/>
              </w:rPr>
            </w:pPr>
            <w:r>
              <w:rPr>
                <w:color w:val="000000"/>
              </w:rPr>
              <w:t>Тема 1. Психологія як наука та етапи її становлення.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2.  Поняття про психіку.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3. Принципи та методи психології.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Разом за змістовим модулем 1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9894" w:type="dxa"/>
            <w:gridSpan w:val="13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Змістовий модуль 2. ОСОБИСТІСТЬ У ПСИХОЛОГІЇ. КОГНІТИВНА ТА </w:t>
            </w:r>
            <w:r>
              <w:rPr>
                <w:b/>
              </w:rPr>
              <w:t>АФЕКТИВНА</w:t>
            </w:r>
            <w:r>
              <w:rPr>
                <w:b/>
                <w:color w:val="000000"/>
              </w:rPr>
              <w:t xml:space="preserve"> СФЕРА ОСОБИСТОСТІ</w:t>
            </w: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4. Теорії особистості. Склад і структура особистості.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5. Відчуття і сприймання. Пам’ять. Увага.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6. Мислення та інтелект. Уява. Воля.  Емоції та почуття.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Разом за змістовим модулем 2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rPr>
          <w:cantSplit/>
        </w:trPr>
        <w:tc>
          <w:tcPr>
            <w:tcW w:w="9894" w:type="dxa"/>
            <w:gridSpan w:val="13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Змістовий модуль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СОЦІАЛЬНА ПСИХОЛОГІЯ ЯК НАУКА</w:t>
            </w: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7. Предмет та методи соціальної психології.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8. Соціально-психологічні закономірності спілкування і взаємодії.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3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9. Соціальна психологія спільностей і груп.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Разом за змістовим модулем 3</w:t>
            </w:r>
          </w:p>
        </w:tc>
        <w:tc>
          <w:tcPr>
            <w:tcW w:w="1011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297A">
        <w:tc>
          <w:tcPr>
            <w:tcW w:w="2595" w:type="dxa"/>
          </w:tcPr>
          <w:p w:rsidR="008A297A" w:rsidRDefault="002143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Усього годин </w:t>
            </w:r>
          </w:p>
        </w:tc>
        <w:tc>
          <w:tcPr>
            <w:tcW w:w="10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2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5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7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8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0" w:type="dxa"/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b/>
          <w:color w:val="000000"/>
        </w:rPr>
        <w:t>5. Теми практичних занять</w:t>
      </w:r>
    </w:p>
    <w:tbl>
      <w:tblPr>
        <w:tblStyle w:val="aff0"/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911"/>
        <w:gridCol w:w="2166"/>
      </w:tblGrid>
      <w:tr w:rsidR="008A297A">
        <w:tc>
          <w:tcPr>
            <w:tcW w:w="84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40" w:hanging="14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40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з/п</w:t>
            </w: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Назва теми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годин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Психологія як наука та етапи її становлення.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Принципи та методи психологі</w:t>
            </w:r>
            <w:r>
              <w:t>ї.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Поняття про психіку.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Теорії особистості. Склад і структура особистості.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Відчуття і сприймання. Пам’ять. Увага.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Мислення та інтелект. Уява. Воля.  Емоції та почуття.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Предмет та методи соціальної психології.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Соціально-психологічні закономірності спілкування і взаємодії.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Соціальна психологія спільностей і груп.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b/>
          <w:color w:val="000000"/>
        </w:rPr>
        <w:t>6. Теми самостійної роботи</w:t>
      </w:r>
    </w:p>
    <w:tbl>
      <w:tblPr>
        <w:tblStyle w:val="aff1"/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911"/>
        <w:gridCol w:w="2166"/>
      </w:tblGrid>
      <w:tr w:rsidR="008A297A">
        <w:tc>
          <w:tcPr>
            <w:tcW w:w="84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40" w:hanging="14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40" w:hanging="142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годин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Психологія як наука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Особистість у психології. </w:t>
            </w:r>
            <w:r>
              <w:t>К</w:t>
            </w:r>
            <w:r>
              <w:rPr>
                <w:color w:val="000000"/>
              </w:rPr>
              <w:t>огнітивна та афективна сфера особистості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A297A">
        <w:tc>
          <w:tcPr>
            <w:tcW w:w="846" w:type="dxa"/>
          </w:tcPr>
          <w:p w:rsidR="008A297A" w:rsidRDefault="008A29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</w:rPr>
            </w:pPr>
          </w:p>
        </w:tc>
        <w:tc>
          <w:tcPr>
            <w:tcW w:w="6911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Соціальна психологія як наука</w:t>
            </w:r>
          </w:p>
        </w:tc>
        <w:tc>
          <w:tcPr>
            <w:tcW w:w="2166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b/>
          <w:color w:val="000000"/>
        </w:rPr>
        <w:t>7. Методи навчання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Методи організації навчальної діяльності студентів: лекція, практичне заняття, самостійна робота, консультація.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Словесні методи навчання: лекція, пояснення, розповідь, бесіда, інструктаж.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 xml:space="preserve">Наочні методи навчання: спостереження, ілюстрація, демонстрація. 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Практичні методи навчання: вправи.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Методи навчання залежно від типу пізнавальної діяльності студентів: інформаційно-рецептивний, репродуктивний, проблемний, частково-пошуковий (евристичний).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Методи стимулювання інтересу до навчання і мотивації навчально-пізнавальної діяльності: 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</w:p>
    <w:p w:rsidR="008A297A" w:rsidRDefault="00214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Форми контролю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  <w:r>
        <w:rPr>
          <w:color w:val="000000"/>
        </w:rPr>
        <w:t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після завершення 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</w:rPr>
      </w:pPr>
      <w:r>
        <w:rPr>
          <w:b/>
          <w:color w:val="000000"/>
        </w:rPr>
        <w:t>9. Контрольні питання, комплекти тестів для визначення рівня засвоєння знань студентами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</w:rPr>
      </w:pPr>
    </w:p>
    <w:p w:rsidR="008A297A" w:rsidRDefault="005B3C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hyperlink r:id="rId10">
        <w:r w:rsidR="00214310">
          <w:rPr>
            <w:color w:val="000000"/>
          </w:rPr>
          <w:t>Психологія</w:t>
        </w:r>
      </w:hyperlink>
      <w:r w:rsidR="00214310">
        <w:rPr>
          <w:color w:val="000000"/>
        </w:rPr>
        <w:t> як наука. Її статус серед природничих та гуманітарних наук.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Предмет сучасної психології. Її категорійний апарат.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Психіка, її функції та явища. Механізми психіки.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Поняття психічних стани.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Психічні процеси та їх </w:t>
      </w:r>
      <w:hyperlink r:id="rId11">
        <w:r>
          <w:rPr>
            <w:color w:val="000000"/>
          </w:rPr>
          <w:t>характер</w:t>
        </w:r>
      </w:hyperlink>
      <w:r>
        <w:rPr>
          <w:color w:val="000000"/>
        </w:rPr>
        <w:t>истика.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Психічні властивості особистості.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Історія становлення наукової психології.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Основні галузі психології.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Методологічні принципи психології: системно-структурний, розвитку, детермінізму, історичності, єдності психіки та діяльності.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Загальна характеристика емпіричних методів вивчення особистості.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Спостереження: його види, об’єкти та вимоги до процедури.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Анкетні методи.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Метод експертних оцінок.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Психологічне тестування.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Метод аналізу продуктів діяльності особистості.</w:t>
      </w:r>
    </w:p>
    <w:p w:rsidR="008A297A" w:rsidRDefault="005B3C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hyperlink r:id="rId12">
        <w:r w:rsidR="00214310">
          <w:rPr>
            <w:color w:val="000000"/>
          </w:rPr>
          <w:t>Експеримент</w:t>
        </w:r>
      </w:hyperlink>
      <w:r w:rsidR="00214310">
        <w:rPr>
          <w:color w:val="000000"/>
        </w:rPr>
        <w:t>: його види, компоненти та властивості.</w:t>
      </w:r>
    </w:p>
    <w:p w:rsidR="008A297A" w:rsidRDefault="00214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Поняття про діяльність. Структура діяльності.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18. Поняття про </w:t>
      </w:r>
      <w:hyperlink r:id="rId13">
        <w:r>
          <w:rPr>
            <w:color w:val="000000"/>
          </w:rPr>
          <w:t>відчуття</w:t>
        </w:r>
      </w:hyperlink>
      <w:r>
        <w:rPr>
          <w:color w:val="000000"/>
        </w:rPr>
        <w:t>. Класифікація відчуттів.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19.  Поняття про </w:t>
      </w:r>
      <w:hyperlink r:id="rId14">
        <w:r>
          <w:rPr>
            <w:color w:val="000000"/>
          </w:rPr>
          <w:t>сприймання</w:t>
        </w:r>
      </w:hyperlink>
      <w:r>
        <w:rPr>
          <w:color w:val="000000"/>
        </w:rPr>
        <w:t>. Види сприймання.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20.Властивості сприймання.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21. Поняття про пам’ять. Види пам’яті.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22. Поняття про увагу.  Фізіологічні основи уваги.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23. Види й форми уваги. Властивості уваги.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24. </w:t>
      </w:r>
      <w:hyperlink r:id="rId15">
        <w:r>
          <w:rPr>
            <w:color w:val="000000"/>
          </w:rPr>
          <w:t>Мислення</w:t>
        </w:r>
      </w:hyperlink>
      <w:r>
        <w:rPr>
          <w:color w:val="000000"/>
        </w:rPr>
        <w:t> як пізнавальний процес. Природа мислення.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25. Форми мислення: судження, міркування, умовиводи, поняття.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26. Поняття інтелекту.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26. Поняття про уяву. Процес створення образів уяви.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27. Види уяви: мимовільна й довільна; творча та репродуктивна.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28. Форма уяви.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29. Поняття про емоції та почуття. Фізіологічні основи емоцій і почуттів.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30. Вищі почуття: моральні, естетичні, </w:t>
      </w:r>
      <w:proofErr w:type="spellStart"/>
      <w:r>
        <w:rPr>
          <w:color w:val="000000"/>
        </w:rPr>
        <w:t>праксичні</w:t>
      </w:r>
      <w:proofErr w:type="spellEnd"/>
      <w:r>
        <w:rPr>
          <w:color w:val="000000"/>
        </w:rPr>
        <w:t xml:space="preserve"> й інтелектуальні.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31. Поняття про волю. Фізіологічні основи волі.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32. Поняття </w:t>
      </w:r>
      <w:proofErr w:type="spellStart"/>
      <w:r>
        <w:rPr>
          <w:color w:val="000000"/>
        </w:rPr>
        <w:t>про </w:t>
      </w:r>
      <w:hyperlink r:id="rId16">
        <w:r>
          <w:rPr>
            <w:color w:val="000000"/>
          </w:rPr>
          <w:t>особистіст</w:t>
        </w:r>
        <w:proofErr w:type="spellEnd"/>
        <w:r>
          <w:rPr>
            <w:color w:val="000000"/>
          </w:rPr>
          <w:t>ь</w:t>
        </w:r>
      </w:hyperlink>
      <w:r>
        <w:rPr>
          <w:color w:val="000000"/>
        </w:rPr>
        <w:t> та її структуру.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33. Співвідношення понять індивід, особистість, індивідуальність.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34. Поняття потреби, мотиву та мотивація.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35.Класифікація мотивів.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36. Поняття про </w:t>
      </w:r>
      <w:hyperlink r:id="rId17">
        <w:r>
          <w:rPr>
            <w:color w:val="000000"/>
          </w:rPr>
          <w:t>темперамент</w:t>
        </w:r>
      </w:hyperlink>
      <w:r>
        <w:rPr>
          <w:color w:val="000000"/>
        </w:rPr>
        <w:t xml:space="preserve"> та характер.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37. Поняття про здібності та задатки.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38. Психологія народів і мас.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39. Форми та механізми соціалізації.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40. Соціальна психологія як наука.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41. Передумова виникнення та розвитку соціальної психології як науки.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42. Предмет соціальної психології як науки.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43. Методи дослідження в соціальній психології.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44. Метод соціометричних вимірювань.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45. Контент-аналіз.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46. Сучасні напрямки розвитку зарубіжної соціальної психології.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47. Сучасні теоретичні підходи у вирішенні проблеми соціалізації особистості.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48. Моделі соціалізації особистості.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49. Структура та функції спілкування.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50. </w:t>
      </w:r>
      <w:proofErr w:type="spellStart"/>
      <w:r>
        <w:rPr>
          <w:color w:val="000000"/>
        </w:rPr>
        <w:t>Афіліація</w:t>
      </w:r>
      <w:proofErr w:type="spellEnd"/>
      <w:r>
        <w:rPr>
          <w:color w:val="000000"/>
        </w:rPr>
        <w:t xml:space="preserve"> як потреба в спілкуванні.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51. Міжособистісна комунікація та моделі спілкування.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52. Вербальна та невербальна комунікація.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53. Взаємодія як контакт між людьми та як організація діяльності.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54. Типи взаємодії.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55. Конфлікт та шляхи його розв’язання.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56. Поняття об’єкт соціальної перцепції.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57. Формування першого враження про людину.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 xml:space="preserve">58. </w:t>
      </w:r>
      <w:proofErr w:type="spellStart"/>
      <w:r>
        <w:rPr>
          <w:color w:val="000000"/>
        </w:rPr>
        <w:t>Стереотипізація</w:t>
      </w:r>
      <w:proofErr w:type="spellEnd"/>
      <w:r>
        <w:rPr>
          <w:color w:val="000000"/>
        </w:rPr>
        <w:t>, ідентифікація, рефлексія.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59. Визначення поняття група. Основні характеристики групи.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</w:rPr>
        <w:t>60. Натовп, публіка, маса. Загальні риси натовпу.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</w:p>
    <w:tbl>
      <w:tblPr>
        <w:tblStyle w:val="aff2"/>
        <w:tblW w:w="10461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954"/>
        <w:gridCol w:w="2687"/>
      </w:tblGrid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НАЦІОНАЛЬНИЙ УНІВЕРСИТЕТ БІОРЕСУРСІВ І ПРИРОДОКОРИСТУВАННЯ УКРАЇНИ</w:t>
            </w:r>
          </w:p>
        </w:tc>
      </w:tr>
      <w:tr w:rsidR="008A29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ОC</w:t>
            </w:r>
            <w:proofErr w:type="spellEnd"/>
            <w:r>
              <w:rPr>
                <w:color w:val="000000"/>
                <w:u w:val="single"/>
              </w:rPr>
              <w:t xml:space="preserve"> «Бакалавр»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Спеціальність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231 «Соціальна робота»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Кафедра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Психології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2023-2024 н. р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ЕКЗАМЕНАЦІЙНИЙ БІЛЕТ № 1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 дисципліни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«Загальна та соціальна психологія»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Затверджую 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В.о.зав</w:t>
            </w:r>
            <w:proofErr w:type="spellEnd"/>
            <w:r>
              <w:rPr>
                <w:color w:val="000000"/>
              </w:rPr>
              <w:t>. кафедри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(підпис)</w:t>
            </w:r>
          </w:p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Ірина МАРТИНЮК ______________2023 р.</w:t>
            </w:r>
          </w:p>
        </w:tc>
      </w:tr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8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Екзаменаційні запитання</w:t>
            </w:r>
          </w:p>
        </w:tc>
      </w:tr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Властивості сприймання.</w:t>
            </w:r>
          </w:p>
        </w:tc>
      </w:tr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2.   Соціальна психологія малих груп.</w:t>
            </w:r>
          </w:p>
        </w:tc>
      </w:tr>
      <w:tr w:rsidR="008A297A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Тестові завдання різних типів</w:t>
            </w: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Термін «психологія» з'явився в: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ind w:left="567"/>
        <w:jc w:val="both"/>
        <w:rPr>
          <w:color w:val="000000"/>
        </w:rPr>
      </w:pPr>
      <w:r>
        <w:rPr>
          <w:color w:val="000000"/>
        </w:rPr>
        <w:t>а) 11 ст.;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ind w:left="567"/>
        <w:jc w:val="both"/>
        <w:rPr>
          <w:color w:val="000000"/>
        </w:rPr>
      </w:pPr>
      <w:r>
        <w:rPr>
          <w:color w:val="000000"/>
        </w:rPr>
        <w:t>б) 16 ст.;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ind w:left="567"/>
        <w:jc w:val="both"/>
        <w:rPr>
          <w:color w:val="000000"/>
        </w:rPr>
      </w:pPr>
      <w:r>
        <w:rPr>
          <w:color w:val="000000"/>
        </w:rPr>
        <w:t>в) 17 ст.;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ind w:left="567"/>
        <w:jc w:val="both"/>
        <w:rPr>
          <w:color w:val="000000"/>
        </w:rPr>
      </w:pPr>
      <w:r>
        <w:rPr>
          <w:color w:val="000000"/>
        </w:rPr>
        <w:t>г) 4 ст. до н.е.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 Розмістіть у прав</w:t>
      </w:r>
      <w:r>
        <w:t>и</w:t>
      </w:r>
      <w:r>
        <w:rPr>
          <w:color w:val="000000"/>
        </w:rPr>
        <w:t>льній послідовності етапи розвитку психології: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а) психологія як наука про душу;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б) психологія як наука про свідомість;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в) психологія як наука про факти, закономірності і механізми психіки;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г) психологія як наука про поведінку.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 Психічні явища: психічні процеси, психічні стани, психічні феномени – це … психології.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4. Властивість високоорганізованої живої матерії, що полягає в активному відображенні суб'єктом об'єктивного світу, в побудові суб'єктом невідчужуваної від нього картини цього світу і регулювання на цій основі поведінки і діяльності – це…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5. Структурні компоненти психіки людини: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а) психічні процеси;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б) психічні якості;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в) психічні стани;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г) вольові якості.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 Відносно стійкий рівень психічної діяльності, який проявляється в підвищеній або зниженій активності людини…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 Мінімальна величина подразнення, в результаті якого вперше виникає відчуття: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а) абсолютний поріг відчуття;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б) нижній абсолютний поріг;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в) верхній абсолютний поріг чутливості;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г) мінімальний поріг відчуття.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8. Назвіть метод вивчення психічного явища, умови виявлення і розвитку якого створюються штучно, спеціально … 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9. Виберіть метод, який передбачає багаторазове обстеження одних і тих же осіб протягом тривалого відрізку часу, що вимірюється іноді десятками років: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а) порівняльний метод;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б) комплексний метод;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лонгітюдний</w:t>
      </w:r>
      <w:proofErr w:type="spellEnd"/>
      <w:r>
        <w:rPr>
          <w:color w:val="000000"/>
        </w:rPr>
        <w:t xml:space="preserve"> метод;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г) тести.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10. Біосоціальна істота, якій притаманні членороздільна мова, свідомість, вищі психічні функції і яка здатна створювати знаряддя праці та використовувати їх в процесі суспільної праці: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а) індивід;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б) особистість;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в) людина;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г) індивідуальність.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851" w:firstLine="142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b/>
          <w:color w:val="000000"/>
        </w:rPr>
        <w:t xml:space="preserve">10. Розподіл балів, які отримують студенти. Оцінювання студента відбувається згідно положення «Про екзамени та заліки у </w:t>
      </w:r>
      <w:proofErr w:type="spellStart"/>
      <w:r>
        <w:rPr>
          <w:b/>
          <w:color w:val="000000"/>
        </w:rPr>
        <w:t>НУБіП</w:t>
      </w:r>
      <w:proofErr w:type="spellEnd"/>
      <w:r>
        <w:rPr>
          <w:b/>
          <w:color w:val="000000"/>
        </w:rPr>
        <w:t xml:space="preserve"> України від 26.04.2023 р. протокол №10.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993"/>
        <w:jc w:val="right"/>
        <w:rPr>
          <w:color w:val="000000"/>
        </w:rPr>
      </w:pPr>
      <w:r>
        <w:rPr>
          <w:color w:val="000000"/>
        </w:rPr>
        <w:t xml:space="preserve">Таблиця 1. 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color w:val="000000"/>
        </w:rPr>
      </w:pPr>
      <w:r>
        <w:rPr>
          <w:b/>
          <w:color w:val="000000"/>
        </w:rPr>
        <w:t>Співвідношення між рейтингом здобувача вищої освіти і національними оцінками</w:t>
      </w:r>
    </w:p>
    <w:tbl>
      <w:tblPr>
        <w:tblStyle w:val="aff3"/>
        <w:tblW w:w="7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3599"/>
        <w:gridCol w:w="1417"/>
      </w:tblGrid>
      <w:tr w:rsidR="008A297A">
        <w:trPr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Рейтинг здобувача вищої освіти,</w:t>
            </w:r>
          </w:p>
        </w:tc>
        <w:tc>
          <w:tcPr>
            <w:tcW w:w="5016" w:type="dxa"/>
            <w:gridSpan w:val="2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Оцінка національна за результатами складання</w:t>
            </w:r>
          </w:p>
        </w:tc>
      </w:tr>
      <w:tr w:rsidR="008A297A">
        <w:trPr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бали</w:t>
            </w:r>
          </w:p>
        </w:tc>
        <w:tc>
          <w:tcPr>
            <w:tcW w:w="359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екзаменів</w:t>
            </w:r>
          </w:p>
        </w:tc>
        <w:tc>
          <w:tcPr>
            <w:tcW w:w="1417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заліків</w:t>
            </w:r>
          </w:p>
        </w:tc>
      </w:tr>
      <w:tr w:rsidR="008A297A">
        <w:trPr>
          <w:cantSplit/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90-100</w:t>
            </w:r>
          </w:p>
        </w:tc>
        <w:tc>
          <w:tcPr>
            <w:tcW w:w="359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Відмінно</w:t>
            </w:r>
          </w:p>
        </w:tc>
        <w:tc>
          <w:tcPr>
            <w:tcW w:w="1417" w:type="dxa"/>
            <w:vMerge w:val="restart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Зараховано</w:t>
            </w:r>
          </w:p>
        </w:tc>
      </w:tr>
      <w:tr w:rsidR="008A297A">
        <w:trPr>
          <w:cantSplit/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74-89</w:t>
            </w:r>
          </w:p>
        </w:tc>
        <w:tc>
          <w:tcPr>
            <w:tcW w:w="359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Добре</w:t>
            </w:r>
          </w:p>
        </w:tc>
        <w:tc>
          <w:tcPr>
            <w:tcW w:w="1417" w:type="dxa"/>
            <w:vMerge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A297A">
        <w:trPr>
          <w:cantSplit/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60-73</w:t>
            </w:r>
          </w:p>
        </w:tc>
        <w:tc>
          <w:tcPr>
            <w:tcW w:w="359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Задовільно</w:t>
            </w:r>
          </w:p>
        </w:tc>
        <w:tc>
          <w:tcPr>
            <w:tcW w:w="1417" w:type="dxa"/>
            <w:vMerge/>
          </w:tcPr>
          <w:p w:rsidR="008A297A" w:rsidRDefault="008A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A297A">
        <w:trPr>
          <w:jc w:val="center"/>
        </w:trPr>
        <w:tc>
          <w:tcPr>
            <w:tcW w:w="2605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0-59</w:t>
            </w:r>
          </w:p>
        </w:tc>
        <w:tc>
          <w:tcPr>
            <w:tcW w:w="3599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Незадовільно</w:t>
            </w:r>
          </w:p>
        </w:tc>
        <w:tc>
          <w:tcPr>
            <w:tcW w:w="1417" w:type="dxa"/>
          </w:tcPr>
          <w:p w:rsidR="008A297A" w:rsidRDefault="0021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зараховано</w:t>
            </w:r>
          </w:p>
        </w:tc>
      </w:tr>
    </w:tbl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vertAlign w:val="subscript"/>
        </w:rPr>
      </w:pPr>
      <w:r>
        <w:rPr>
          <w:color w:val="000000"/>
        </w:rPr>
        <w:t>Для визначення рейтингу студента (слухача) із засвоєння дисципліни R</w:t>
      </w:r>
      <w:r>
        <w:rPr>
          <w:color w:val="000000"/>
          <w:vertAlign w:val="subscript"/>
        </w:rPr>
        <w:t xml:space="preserve"> </w:t>
      </w:r>
      <w:proofErr w:type="spellStart"/>
      <w:r>
        <w:rPr>
          <w:color w:val="000000"/>
          <w:vertAlign w:val="subscript"/>
        </w:rPr>
        <w:t>ДИС</w:t>
      </w:r>
      <w:proofErr w:type="spellEnd"/>
      <w:r>
        <w:rPr>
          <w:color w:val="000000"/>
          <w:vertAlign w:val="subscript"/>
        </w:rPr>
        <w:t xml:space="preserve">  </w:t>
      </w:r>
      <w:r>
        <w:rPr>
          <w:color w:val="000000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proofErr w:type="spellStart"/>
      <w:r>
        <w:rPr>
          <w:color w:val="000000"/>
        </w:rPr>
        <w:t>R</w:t>
      </w:r>
      <w:r>
        <w:rPr>
          <w:color w:val="000000"/>
          <w:vertAlign w:val="subscript"/>
        </w:rPr>
        <w:t>НР</w:t>
      </w:r>
      <w:proofErr w:type="spellEnd"/>
      <w:r>
        <w:rPr>
          <w:color w:val="000000"/>
        </w:rPr>
        <w:t xml:space="preserve"> (до 70 балів): R</w:t>
      </w:r>
      <w:r>
        <w:rPr>
          <w:color w:val="000000"/>
          <w:vertAlign w:val="subscript"/>
        </w:rPr>
        <w:t xml:space="preserve"> </w:t>
      </w:r>
      <w:proofErr w:type="spellStart"/>
      <w:r>
        <w:rPr>
          <w:color w:val="000000"/>
          <w:vertAlign w:val="subscript"/>
        </w:rPr>
        <w:t>ДИС</w:t>
      </w:r>
      <w:proofErr w:type="spellEnd"/>
      <w:r>
        <w:rPr>
          <w:color w:val="000000"/>
          <w:vertAlign w:val="subscript"/>
        </w:rPr>
        <w:t xml:space="preserve">  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R</w:t>
      </w:r>
      <w:r>
        <w:rPr>
          <w:color w:val="000000"/>
          <w:vertAlign w:val="subscript"/>
        </w:rPr>
        <w:t>НР</w:t>
      </w:r>
      <w:proofErr w:type="spellEnd"/>
      <w:r>
        <w:rPr>
          <w:color w:val="000000"/>
          <w:vertAlign w:val="subscript"/>
        </w:rPr>
        <w:t xml:space="preserve"> +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>
        <w:rPr>
          <w:color w:val="000000"/>
          <w:vertAlign w:val="subscript"/>
        </w:rPr>
        <w:t>АТ</w:t>
      </w:r>
      <w:proofErr w:type="spellEnd"/>
      <w:r>
        <w:rPr>
          <w:color w:val="000000"/>
          <w:vertAlign w:val="subscript"/>
        </w:rPr>
        <w:t>.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11. Методичне забезпечення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Загальна та соціальна психологія: </w:t>
      </w:r>
      <w:proofErr w:type="spellStart"/>
      <w:r>
        <w:rPr>
          <w:color w:val="000000"/>
        </w:rPr>
        <w:t>ЕНК</w:t>
      </w:r>
      <w:proofErr w:type="spellEnd"/>
      <w:r>
        <w:rPr>
          <w:color w:val="000000"/>
        </w:rPr>
        <w:t xml:space="preserve"> [для студентів спеціальності «Соціальна робота»]. Київ: </w:t>
      </w:r>
      <w:proofErr w:type="spellStart"/>
      <w:r>
        <w:rPr>
          <w:color w:val="000000"/>
        </w:rPr>
        <w:t>НУБіП</w:t>
      </w:r>
      <w:proofErr w:type="spellEnd"/>
      <w:r>
        <w:rPr>
          <w:color w:val="000000"/>
        </w:rPr>
        <w:t xml:space="preserve">, 2023. URL: </w:t>
      </w:r>
      <w:hyperlink r:id="rId18">
        <w:r>
          <w:rPr>
            <w:color w:val="0000FF"/>
            <w:u w:val="single"/>
          </w:rPr>
          <w:t>https://elearn.nubip.edu.ua/course/view.php?id=1115</w:t>
        </w:r>
      </w:hyperlink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12. Рекомендована література</w:t>
      </w: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Основна 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Бондарчук О. І., </w:t>
      </w:r>
      <w:proofErr w:type="spellStart"/>
      <w:r>
        <w:rPr>
          <w:color w:val="000000"/>
        </w:rPr>
        <w:t>Туриніна</w:t>
      </w:r>
      <w:proofErr w:type="spellEnd"/>
      <w:r>
        <w:rPr>
          <w:color w:val="000000"/>
        </w:rPr>
        <w:t xml:space="preserve"> О. Л.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Логос, 2004. 140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Варій</w:t>
      </w:r>
      <w:proofErr w:type="spellEnd"/>
      <w:r>
        <w:rPr>
          <w:color w:val="000000"/>
        </w:rPr>
        <w:t xml:space="preserve"> М. Й.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2-ге вид., випр. і </w:t>
      </w:r>
      <w:proofErr w:type="spellStart"/>
      <w:r>
        <w:rPr>
          <w:color w:val="000000"/>
        </w:rPr>
        <w:t>доп</w:t>
      </w:r>
      <w:proofErr w:type="spellEnd"/>
      <w:r>
        <w:rPr>
          <w:color w:val="000000"/>
        </w:rPr>
        <w:t>. Київ: Центр учбової літератури, 2007. 288с.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>. посібник / О.</w:t>
      </w:r>
      <w:proofErr w:type="spellStart"/>
      <w:r>
        <w:rPr>
          <w:color w:val="000000"/>
        </w:rPr>
        <w:t>Скрипченко</w:t>
      </w:r>
      <w:proofErr w:type="spellEnd"/>
      <w:r>
        <w:rPr>
          <w:color w:val="000000"/>
        </w:rPr>
        <w:t>, Л.</w:t>
      </w:r>
      <w:proofErr w:type="spellStart"/>
      <w:r>
        <w:rPr>
          <w:color w:val="000000"/>
        </w:rPr>
        <w:t>Долинська</w:t>
      </w:r>
      <w:proofErr w:type="spellEnd"/>
      <w:r>
        <w:rPr>
          <w:color w:val="000000"/>
        </w:rPr>
        <w:t>, З.</w:t>
      </w:r>
      <w:proofErr w:type="spellStart"/>
      <w:r>
        <w:rPr>
          <w:color w:val="000000"/>
        </w:rPr>
        <w:t>Огороднійчук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</w:t>
      </w:r>
      <w:proofErr w:type="spellEnd"/>
      <w:r>
        <w:rPr>
          <w:color w:val="000000"/>
        </w:rPr>
        <w:t>. Київ: ”А.П.Н.”, 1999. 436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Загальна психологія: </w:t>
      </w:r>
      <w:proofErr w:type="spellStart"/>
      <w:r>
        <w:rPr>
          <w:color w:val="000000"/>
        </w:rPr>
        <w:t>підруч</w:t>
      </w:r>
      <w:proofErr w:type="spellEnd"/>
      <w:r>
        <w:rPr>
          <w:color w:val="000000"/>
        </w:rPr>
        <w:t xml:space="preserve">. для студентів </w:t>
      </w:r>
      <w:proofErr w:type="spellStart"/>
      <w:r>
        <w:rPr>
          <w:color w:val="000000"/>
        </w:rPr>
        <w:t>вищ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>. закладів. / С.Д.Максименко, В.О.Зайчук, В.В.Клименко, В.О.</w:t>
      </w:r>
      <w:proofErr w:type="spellStart"/>
      <w:r>
        <w:rPr>
          <w:color w:val="000000"/>
        </w:rPr>
        <w:t>Соловієнко</w:t>
      </w:r>
      <w:proofErr w:type="spellEnd"/>
      <w:r>
        <w:rPr>
          <w:color w:val="000000"/>
        </w:rPr>
        <w:t>. За загальною редакцією акад. С.Д.Максименка. Київ: Форум, 2000. 543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Загальна психологія: Хрестоматія: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посібник / О.В. </w:t>
      </w:r>
      <w:proofErr w:type="spellStart"/>
      <w:r>
        <w:rPr>
          <w:color w:val="000000"/>
        </w:rPr>
        <w:t>Скрипченко</w:t>
      </w:r>
      <w:proofErr w:type="spellEnd"/>
      <w:r>
        <w:rPr>
          <w:color w:val="000000"/>
        </w:rPr>
        <w:t xml:space="preserve">, Л.В. Волинська, З.В. </w:t>
      </w:r>
      <w:proofErr w:type="spellStart"/>
      <w:r>
        <w:rPr>
          <w:color w:val="000000"/>
        </w:rPr>
        <w:t>Огороднійчук</w:t>
      </w:r>
      <w:proofErr w:type="spellEnd"/>
      <w:r>
        <w:rPr>
          <w:color w:val="000000"/>
        </w:rPr>
        <w:t xml:space="preserve"> та ін. Київ: Каравела, 2007. 640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color w:val="000000"/>
        </w:rPr>
      </w:pPr>
      <w:r>
        <w:rPr>
          <w:color w:val="000000"/>
        </w:rPr>
        <w:t xml:space="preserve">Коваленко А.Б., </w:t>
      </w:r>
      <w:proofErr w:type="spellStart"/>
      <w:r>
        <w:rPr>
          <w:color w:val="000000"/>
        </w:rPr>
        <w:t>Корнэв</w:t>
      </w:r>
      <w:proofErr w:type="spellEnd"/>
      <w:r>
        <w:rPr>
          <w:color w:val="000000"/>
        </w:rPr>
        <w:t xml:space="preserve"> М.Н. Соціальна психологія: підручник.  Київ: </w:t>
      </w:r>
      <w:proofErr w:type="spellStart"/>
      <w:r>
        <w:rPr>
          <w:color w:val="000000"/>
        </w:rPr>
        <w:t>Геопринт</w:t>
      </w:r>
      <w:proofErr w:type="spellEnd"/>
      <w:r>
        <w:rPr>
          <w:color w:val="000000"/>
        </w:rPr>
        <w:t>, 2006.  393с.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Москаленко В.В. Соціальна психологія: підручник. Київ: Центр учбової літератури, 2002. 688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М’ясоїд П.А. Загальна психологія. Київ: Вища школа, 2001. 487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</w:rPr>
      </w:pPr>
      <w:proofErr w:type="spellStart"/>
      <w:r>
        <w:rPr>
          <w:color w:val="000000"/>
        </w:rPr>
        <w:t>Орбан-Лембрик</w:t>
      </w:r>
      <w:proofErr w:type="spellEnd"/>
      <w:r>
        <w:rPr>
          <w:color w:val="000000"/>
        </w:rPr>
        <w:t xml:space="preserve"> Л.Е. Соціальна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Київ: </w:t>
      </w:r>
      <w:proofErr w:type="spellStart"/>
      <w:r>
        <w:rPr>
          <w:color w:val="000000"/>
        </w:rPr>
        <w:t>Академвидав</w:t>
      </w:r>
      <w:proofErr w:type="spellEnd"/>
      <w:r>
        <w:rPr>
          <w:color w:val="000000"/>
        </w:rPr>
        <w:t>, 2005.  448с.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Психологія: підручник / Ю.Л.Трофімов, В.В.Рибалка, П.А.Гончарук  та ін.; за ред. Ю.Л.Трофімова. 3-тє вид., стереотип. Київ: Либідь, 2001. 560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Сергєєнкова</w:t>
      </w:r>
      <w:proofErr w:type="spellEnd"/>
      <w:r>
        <w:rPr>
          <w:color w:val="000000"/>
        </w:rPr>
        <w:t xml:space="preserve"> О.П., Столярчук О.А., </w:t>
      </w:r>
      <w:proofErr w:type="spellStart"/>
      <w:r>
        <w:rPr>
          <w:color w:val="000000"/>
        </w:rPr>
        <w:t>Коханова</w:t>
      </w:r>
      <w:proofErr w:type="spellEnd"/>
      <w:r>
        <w:rPr>
          <w:color w:val="000000"/>
        </w:rPr>
        <w:t xml:space="preserve"> О.П., </w:t>
      </w:r>
      <w:proofErr w:type="spellStart"/>
      <w:r>
        <w:rPr>
          <w:color w:val="000000"/>
        </w:rPr>
        <w:t>Пасєка</w:t>
      </w:r>
      <w:proofErr w:type="spellEnd"/>
      <w:r>
        <w:rPr>
          <w:color w:val="000000"/>
        </w:rPr>
        <w:t xml:space="preserve"> О.В.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 «Центр учбової літератури», 2012 р. 296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</w:rPr>
      </w:pPr>
      <w:proofErr w:type="spellStart"/>
      <w:r>
        <w:rPr>
          <w:color w:val="000000"/>
        </w:rPr>
        <w:t>Neil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Martin</w:t>
      </w:r>
      <w:proofErr w:type="spellEnd"/>
      <w:r>
        <w:rPr>
          <w:color w:val="000000"/>
        </w:rPr>
        <w:t xml:space="preserve"> G. </w:t>
      </w:r>
      <w:proofErr w:type="spellStart"/>
      <w:r>
        <w:rPr>
          <w:color w:val="000000"/>
        </w:rPr>
        <w:t>Psychology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textbook</w:t>
      </w:r>
      <w:proofErr w:type="spellEnd"/>
      <w:r>
        <w:rPr>
          <w:color w:val="000000"/>
        </w:rPr>
        <w:t xml:space="preserve">. Great </w:t>
      </w:r>
      <w:proofErr w:type="spellStart"/>
      <w:r>
        <w:rPr>
          <w:color w:val="000000"/>
        </w:rPr>
        <w:t>Britain</w:t>
      </w:r>
      <w:proofErr w:type="spellEnd"/>
      <w:r>
        <w:rPr>
          <w:color w:val="000000"/>
        </w:rPr>
        <w:t>, 2008. 625 р.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center"/>
        <w:rPr>
          <w:color w:val="000000"/>
        </w:rPr>
      </w:pPr>
      <w:r>
        <w:rPr>
          <w:b/>
          <w:color w:val="000000"/>
        </w:rPr>
        <w:t>Допоміжна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Айві А. Цілеспрямоване інтерв`ювання і консультування: сприяння розвитку клієнта: </w:t>
      </w:r>
      <w:proofErr w:type="spellStart"/>
      <w:r>
        <w:rPr>
          <w:color w:val="000000"/>
        </w:rPr>
        <w:t>навч.посіб</w:t>
      </w:r>
      <w:proofErr w:type="spellEnd"/>
      <w:r>
        <w:rPr>
          <w:color w:val="000000"/>
        </w:rPr>
        <w:t>. Київ: Сфера, 1998. 342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Алпатова</w:t>
      </w:r>
      <w:proofErr w:type="spellEnd"/>
      <w:r>
        <w:rPr>
          <w:color w:val="000000"/>
        </w:rPr>
        <w:t xml:space="preserve"> О.В. Вікова психологія: конспект лекцій. Київ: </w:t>
      </w:r>
      <w:proofErr w:type="spellStart"/>
      <w:r>
        <w:rPr>
          <w:color w:val="000000"/>
        </w:rPr>
        <w:t>НАУ</w:t>
      </w:r>
      <w:proofErr w:type="spellEnd"/>
      <w:r>
        <w:rPr>
          <w:color w:val="000000"/>
        </w:rPr>
        <w:t>, 2002. 147с.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Білуха М.Т. Методологія наукових досліджень: підручник. Київ: АБУ, 2002. 480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Васьківська</w:t>
      </w:r>
      <w:proofErr w:type="spellEnd"/>
      <w:r>
        <w:rPr>
          <w:color w:val="000000"/>
        </w:rPr>
        <w:t xml:space="preserve"> С.В. Основи психологічного консультування: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Четверта хвиля, 2004. 256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Вашека</w:t>
      </w:r>
      <w:proofErr w:type="spellEnd"/>
      <w:r>
        <w:rPr>
          <w:color w:val="000000"/>
        </w:rPr>
        <w:t xml:space="preserve"> Т.В. Основи психологічної практики: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Київ: Вид-во Нац. </w:t>
      </w:r>
      <w:proofErr w:type="spellStart"/>
      <w:r>
        <w:rPr>
          <w:color w:val="000000"/>
        </w:rPr>
        <w:t>авіац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ун-ту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НАУ-друк</w:t>
      </w:r>
      <w:proofErr w:type="spellEnd"/>
      <w:r>
        <w:rPr>
          <w:color w:val="000000"/>
        </w:rPr>
        <w:t>», 2009. 200с.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Вікова та педагогічна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/ О.В. </w:t>
      </w:r>
      <w:proofErr w:type="spellStart"/>
      <w:r>
        <w:rPr>
          <w:color w:val="000000"/>
        </w:rPr>
        <w:t>Скрипченко</w:t>
      </w:r>
      <w:proofErr w:type="spellEnd"/>
      <w:r>
        <w:rPr>
          <w:color w:val="000000"/>
        </w:rPr>
        <w:t>, Л.В.</w:t>
      </w:r>
      <w:proofErr w:type="spellStart"/>
      <w:r>
        <w:rPr>
          <w:color w:val="000000"/>
        </w:rPr>
        <w:t>Долинська</w:t>
      </w:r>
      <w:proofErr w:type="spellEnd"/>
      <w:r>
        <w:rPr>
          <w:color w:val="000000"/>
        </w:rPr>
        <w:t xml:space="preserve"> та ін. Київ: Каравела, 2007.  400с.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Галян</w:t>
      </w:r>
      <w:proofErr w:type="spellEnd"/>
      <w:r>
        <w:rPr>
          <w:color w:val="000000"/>
        </w:rPr>
        <w:t xml:space="preserve"> І.М. Психодіагностика: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посібн</w:t>
      </w:r>
      <w:proofErr w:type="spellEnd"/>
      <w:r>
        <w:rPr>
          <w:color w:val="000000"/>
        </w:rPr>
        <w:t xml:space="preserve">.  Київ: </w:t>
      </w:r>
      <w:proofErr w:type="spellStart"/>
      <w:r>
        <w:rPr>
          <w:color w:val="000000"/>
        </w:rPr>
        <w:t>Академвидав</w:t>
      </w:r>
      <w:proofErr w:type="spellEnd"/>
      <w:r>
        <w:rPr>
          <w:color w:val="000000"/>
        </w:rPr>
        <w:t>, 2011. 464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Гічан</w:t>
      </w:r>
      <w:proofErr w:type="spellEnd"/>
      <w:r>
        <w:rPr>
          <w:color w:val="000000"/>
        </w:rPr>
        <w:t xml:space="preserve"> І.С., </w:t>
      </w:r>
      <w:proofErr w:type="spellStart"/>
      <w:r>
        <w:rPr>
          <w:color w:val="000000"/>
        </w:rPr>
        <w:t>Гічан</w:t>
      </w:r>
      <w:proofErr w:type="spellEnd"/>
      <w:r>
        <w:rPr>
          <w:color w:val="000000"/>
        </w:rPr>
        <w:t xml:space="preserve"> О.І. Експериментальна психологія. Київ: </w:t>
      </w:r>
      <w:proofErr w:type="spellStart"/>
      <w:r>
        <w:rPr>
          <w:color w:val="000000"/>
        </w:rPr>
        <w:t>НАУ</w:t>
      </w:r>
      <w:proofErr w:type="spellEnd"/>
      <w:r>
        <w:rPr>
          <w:color w:val="000000"/>
        </w:rPr>
        <w:t>, 2003. 76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Головань С.М., </w:t>
      </w:r>
      <w:proofErr w:type="spellStart"/>
      <w:r>
        <w:rPr>
          <w:color w:val="000000"/>
        </w:rPr>
        <w:t>Голубенко</w:t>
      </w:r>
      <w:proofErr w:type="spellEnd"/>
      <w:r>
        <w:rPr>
          <w:color w:val="000000"/>
        </w:rPr>
        <w:t xml:space="preserve"> О.Л. та ін. Методологія та організація наукових досліджень: підручник / </w:t>
      </w: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 xml:space="preserve"> МС України, </w:t>
      </w:r>
      <w:proofErr w:type="spellStart"/>
      <w:r>
        <w:rPr>
          <w:color w:val="000000"/>
        </w:rPr>
        <w:t>Східн</w:t>
      </w:r>
      <w:proofErr w:type="spellEnd"/>
      <w:r>
        <w:rPr>
          <w:color w:val="000000"/>
        </w:rPr>
        <w:t>. нац. університет ім. Володимира Даля. Луганськ: СНУ В.Даля, 2011. 332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Демківський</w:t>
      </w:r>
      <w:proofErr w:type="spellEnd"/>
      <w:r>
        <w:rPr>
          <w:color w:val="000000"/>
        </w:rPr>
        <w:t xml:space="preserve"> А.В., </w:t>
      </w:r>
      <w:proofErr w:type="spellStart"/>
      <w:r>
        <w:rPr>
          <w:color w:val="000000"/>
        </w:rPr>
        <w:t>Безус</w:t>
      </w:r>
      <w:proofErr w:type="spellEnd"/>
      <w:r>
        <w:rPr>
          <w:color w:val="000000"/>
        </w:rPr>
        <w:t xml:space="preserve"> П.І. Основи методології наукових досліджень: </w:t>
      </w:r>
      <w:proofErr w:type="spellStart"/>
      <w:r>
        <w:rPr>
          <w:color w:val="000000"/>
        </w:rPr>
        <w:t>навч.посіб</w:t>
      </w:r>
      <w:proofErr w:type="spellEnd"/>
      <w:r>
        <w:rPr>
          <w:color w:val="000000"/>
        </w:rPr>
        <w:t xml:space="preserve">. Київ: Акад. </w:t>
      </w:r>
      <w:proofErr w:type="spellStart"/>
      <w:r>
        <w:rPr>
          <w:color w:val="000000"/>
        </w:rPr>
        <w:t>муніц-го</w:t>
      </w:r>
      <w:proofErr w:type="spellEnd"/>
      <w:r>
        <w:rPr>
          <w:color w:val="000000"/>
        </w:rPr>
        <w:t xml:space="preserve"> управління, 2012.  276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Заброцький</w:t>
      </w:r>
      <w:proofErr w:type="spellEnd"/>
      <w:r>
        <w:rPr>
          <w:color w:val="000000"/>
        </w:rPr>
        <w:t xml:space="preserve"> М. Основи вікової психології. Тернопіль: Навчальна книга – Богдан, 2002. – 112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Загальна психологія / За ред. С. Д. Максименка. 2-ге вид. Вінниця: Нова Книга, 2004. 360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Загальна психологія / О. В. </w:t>
      </w:r>
      <w:proofErr w:type="spellStart"/>
      <w:r>
        <w:rPr>
          <w:color w:val="000000"/>
        </w:rPr>
        <w:t>Скрипченко</w:t>
      </w:r>
      <w:proofErr w:type="spellEnd"/>
      <w:r>
        <w:rPr>
          <w:color w:val="000000"/>
        </w:rPr>
        <w:t xml:space="preserve">, Л. В. </w:t>
      </w:r>
      <w:proofErr w:type="spellStart"/>
      <w:r>
        <w:rPr>
          <w:color w:val="000000"/>
        </w:rPr>
        <w:t>Долинська</w:t>
      </w:r>
      <w:proofErr w:type="spellEnd"/>
      <w:r>
        <w:rPr>
          <w:color w:val="000000"/>
        </w:rPr>
        <w:t xml:space="preserve">, З. В. </w:t>
      </w:r>
      <w:proofErr w:type="spellStart"/>
      <w:r>
        <w:rPr>
          <w:color w:val="000000"/>
        </w:rPr>
        <w:t>Огороднійчук</w:t>
      </w:r>
      <w:proofErr w:type="spellEnd"/>
      <w:r>
        <w:rPr>
          <w:color w:val="000000"/>
        </w:rPr>
        <w:t xml:space="preserve"> та ін. Київ: Либідь, 2005. 284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Єріна</w:t>
      </w:r>
      <w:proofErr w:type="spellEnd"/>
      <w:r>
        <w:rPr>
          <w:color w:val="000000"/>
        </w:rPr>
        <w:t xml:space="preserve"> А.М. Методологія наукових досліджень: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Київ: </w:t>
      </w: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>. 2004. 216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Ковальчук В.В. Основи наукових досліджень: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Вища школа, 2004. 208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Корольчук</w:t>
      </w:r>
      <w:proofErr w:type="spellEnd"/>
      <w:r>
        <w:rPr>
          <w:color w:val="000000"/>
        </w:rPr>
        <w:t xml:space="preserve"> М.С., </w:t>
      </w:r>
      <w:proofErr w:type="spellStart"/>
      <w:r>
        <w:rPr>
          <w:color w:val="000000"/>
        </w:rPr>
        <w:t>Осьодло</w:t>
      </w:r>
      <w:proofErr w:type="spellEnd"/>
      <w:r>
        <w:rPr>
          <w:color w:val="000000"/>
        </w:rPr>
        <w:t xml:space="preserve"> В.І. Психодіагностика: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для студентів вищих навчальних закладів. Київ: </w:t>
      </w:r>
      <w:proofErr w:type="spellStart"/>
      <w:r>
        <w:rPr>
          <w:color w:val="000000"/>
        </w:rPr>
        <w:t>Ельга</w:t>
      </w:r>
      <w:proofErr w:type="spellEnd"/>
      <w:r>
        <w:rPr>
          <w:color w:val="000000"/>
        </w:rPr>
        <w:t>, Ніка – Центр, 2012. 400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Крушельницька О.В. Методологія та організація наукових досліджень: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посібник. Київ: Кондор, 2006. 206 с. 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Лисянська</w:t>
      </w:r>
      <w:proofErr w:type="spellEnd"/>
      <w:r>
        <w:rPr>
          <w:color w:val="000000"/>
        </w:rPr>
        <w:t xml:space="preserve"> Т.М. Педагогічна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2-е вид., випр. і </w:t>
      </w:r>
      <w:proofErr w:type="spellStart"/>
      <w:r>
        <w:rPr>
          <w:color w:val="000000"/>
        </w:rPr>
        <w:t>доп</w:t>
      </w:r>
      <w:proofErr w:type="spellEnd"/>
      <w:r>
        <w:rPr>
          <w:color w:val="000000"/>
        </w:rPr>
        <w:t>. Київ: Каравела, 2012.   264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Максименко С. Д. Розвиток психіки в онтогенезі: у 2 т. Київ: Форум, 2002. Т.1. 319 с.; Т.2. 335с.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Максименко С. Д.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Вінниця: Нова книга, 2004. 701с.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Москаленко В.В. Соціальна психологія: </w:t>
      </w:r>
      <w:proofErr w:type="spellStart"/>
      <w:r>
        <w:rPr>
          <w:color w:val="000000"/>
        </w:rPr>
        <w:t>підруч</w:t>
      </w:r>
      <w:proofErr w:type="spellEnd"/>
      <w:r>
        <w:rPr>
          <w:color w:val="000000"/>
        </w:rPr>
        <w:t>. для вузів. Київ: Центр учбової літератури, 2005. 624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М’ясоїд П. А.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Вища школа, 2004.  329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М’ясоїд П. Задачі з курсу загальної психології: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Вища шк., 1998.184с.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Основи психології: підручник / за </w:t>
      </w:r>
      <w:proofErr w:type="spellStart"/>
      <w:r>
        <w:rPr>
          <w:color w:val="000000"/>
        </w:rPr>
        <w:t>ред</w:t>
      </w:r>
      <w:proofErr w:type="spellEnd"/>
      <w:r>
        <w:rPr>
          <w:color w:val="000000"/>
        </w:rPr>
        <w:t xml:space="preserve"> О. В. Киричука, В. А. </w:t>
      </w:r>
      <w:proofErr w:type="spellStart"/>
      <w:r>
        <w:rPr>
          <w:color w:val="000000"/>
        </w:rPr>
        <w:t>Роменця</w:t>
      </w:r>
      <w:proofErr w:type="spellEnd"/>
      <w:r>
        <w:rPr>
          <w:color w:val="000000"/>
        </w:rPr>
        <w:t>. Київ: Либідь, 1995.  632с.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Палеха</w:t>
      </w:r>
      <w:proofErr w:type="spellEnd"/>
      <w:r>
        <w:rPr>
          <w:color w:val="000000"/>
        </w:rPr>
        <w:t xml:space="preserve"> Ю., Леміш Н. Основи науково-дослідної роботи: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Киї</w:t>
      </w:r>
      <w:proofErr w:type="spellEnd"/>
      <w:r>
        <w:rPr>
          <w:color w:val="000000"/>
        </w:rPr>
        <w:t>: Ліра-К, 2015. 336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Палій  А.А. Диференціальна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Київ: </w:t>
      </w:r>
      <w:proofErr w:type="spellStart"/>
      <w:r>
        <w:rPr>
          <w:color w:val="000000"/>
        </w:rPr>
        <w:t>Академвадав</w:t>
      </w:r>
      <w:proofErr w:type="spellEnd"/>
      <w:r>
        <w:rPr>
          <w:color w:val="000000"/>
        </w:rPr>
        <w:t>, 2010. 432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Панок В.Г. Практична психологія. Теоретико-методологічні засади розвитку. Монографія. Чернівці: </w:t>
      </w:r>
      <w:proofErr w:type="spellStart"/>
      <w:r>
        <w:rPr>
          <w:color w:val="000000"/>
        </w:rPr>
        <w:t>Технодрук</w:t>
      </w:r>
      <w:proofErr w:type="spellEnd"/>
      <w:r>
        <w:rPr>
          <w:color w:val="000000"/>
        </w:rPr>
        <w:t>, 2010. 486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Партико Т. Б. Загальна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Київ: Видавничий Дім «</w:t>
      </w:r>
      <w:proofErr w:type="spellStart"/>
      <w:r>
        <w:rPr>
          <w:color w:val="000000"/>
        </w:rPr>
        <w:t>Ін</w:t>
      </w:r>
      <w:proofErr w:type="spellEnd"/>
      <w:r>
        <w:rPr>
          <w:color w:val="000000"/>
        </w:rPr>
        <w:t xml:space="preserve"> Юре», 2008. 168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Поліщук В. М. Вікова та педагогічна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3-тє вид., випр. Суми: </w:t>
      </w:r>
      <w:proofErr w:type="spellStart"/>
      <w:r>
        <w:rPr>
          <w:color w:val="000000"/>
        </w:rPr>
        <w:t>ВТД</w:t>
      </w:r>
      <w:proofErr w:type="spellEnd"/>
      <w:r>
        <w:rPr>
          <w:color w:val="000000"/>
        </w:rPr>
        <w:t xml:space="preserve"> «Університетська книга», 2010. 352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Психологія: підручник / за ред. Ю.Л. Трофімова та ін. Київ: Либідь, 1999. 558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Психологія внутрішнього світу / упор. Т. </w:t>
      </w:r>
      <w:proofErr w:type="spellStart"/>
      <w:r>
        <w:rPr>
          <w:color w:val="000000"/>
        </w:rPr>
        <w:t>Гончаренко</w:t>
      </w:r>
      <w:proofErr w:type="spellEnd"/>
      <w:r>
        <w:rPr>
          <w:color w:val="000000"/>
        </w:rPr>
        <w:t>. Київ: 2003. 127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Психологія особистості: словник-довідник / за ред. П.П.Горностая, Т.М.Титаренко.  Київ: Рута, 2001. 320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П'ятницька-Позднякова</w:t>
      </w:r>
      <w:proofErr w:type="spellEnd"/>
      <w:r>
        <w:rPr>
          <w:color w:val="000000"/>
        </w:rPr>
        <w:t xml:space="preserve"> І.С. Основи наукових досліджень у вищій школі: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>. Київ, 2003. 116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Соловей М.І., </w:t>
      </w:r>
      <w:proofErr w:type="spellStart"/>
      <w:r>
        <w:rPr>
          <w:color w:val="000000"/>
        </w:rPr>
        <w:t>Спіцин</w:t>
      </w:r>
      <w:proofErr w:type="spellEnd"/>
      <w:r>
        <w:rPr>
          <w:color w:val="000000"/>
        </w:rPr>
        <w:t xml:space="preserve"> Є.С., </w:t>
      </w:r>
      <w:proofErr w:type="spellStart"/>
      <w:r>
        <w:rPr>
          <w:color w:val="000000"/>
        </w:rPr>
        <w:t>Кудіна</w:t>
      </w:r>
      <w:proofErr w:type="spellEnd"/>
      <w:r>
        <w:rPr>
          <w:color w:val="000000"/>
        </w:rPr>
        <w:t xml:space="preserve"> В.В. Методологія та технологія науково-педагогічних досліджень: посібник. 2-ге вид., перероб. і </w:t>
      </w:r>
      <w:proofErr w:type="spellStart"/>
      <w:r>
        <w:rPr>
          <w:color w:val="000000"/>
        </w:rPr>
        <w:t>доп</w:t>
      </w:r>
      <w:proofErr w:type="spellEnd"/>
      <w:r>
        <w:rPr>
          <w:color w:val="000000"/>
        </w:rPr>
        <w:t xml:space="preserve">. Київ: </w:t>
      </w:r>
      <w:proofErr w:type="spellStart"/>
      <w:r>
        <w:rPr>
          <w:color w:val="000000"/>
        </w:rPr>
        <w:t>Ленвіт</w:t>
      </w:r>
      <w:proofErr w:type="spellEnd"/>
      <w:r>
        <w:rPr>
          <w:color w:val="000000"/>
        </w:rPr>
        <w:t>, 2009. 192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Степанов</w:t>
      </w:r>
      <w:proofErr w:type="spellEnd"/>
      <w:r>
        <w:rPr>
          <w:color w:val="000000"/>
        </w:rPr>
        <w:t xml:space="preserve"> О.М. Педагогічна психологія: </w:t>
      </w:r>
      <w:proofErr w:type="spellStart"/>
      <w:r>
        <w:rPr>
          <w:color w:val="000000"/>
        </w:rPr>
        <w:t>навч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посіб</w:t>
      </w:r>
      <w:proofErr w:type="spellEnd"/>
      <w:r>
        <w:rPr>
          <w:color w:val="000000"/>
        </w:rPr>
        <w:t xml:space="preserve">. Київ: </w:t>
      </w:r>
      <w:proofErr w:type="spellStart"/>
      <w:r>
        <w:rPr>
          <w:color w:val="000000"/>
        </w:rPr>
        <w:t>Академвидав</w:t>
      </w:r>
      <w:proofErr w:type="spellEnd"/>
      <w:r>
        <w:rPr>
          <w:color w:val="000000"/>
        </w:rPr>
        <w:t>, 2011. 416с.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Титаренко Т.М. Життєвий світ особистості: у межах і за межами буденності. Київ, Либідь, 2003, 376 с.</w:t>
      </w:r>
    </w:p>
    <w:p w:rsidR="008A297A" w:rsidRDefault="002143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Шейко</w:t>
      </w:r>
      <w:proofErr w:type="spellEnd"/>
      <w:r>
        <w:rPr>
          <w:color w:val="000000"/>
        </w:rPr>
        <w:t xml:space="preserve"> В.М., </w:t>
      </w:r>
      <w:proofErr w:type="spellStart"/>
      <w:r>
        <w:rPr>
          <w:color w:val="000000"/>
        </w:rPr>
        <w:t>Кушнаренко</w:t>
      </w:r>
      <w:proofErr w:type="spellEnd"/>
      <w:r>
        <w:rPr>
          <w:color w:val="000000"/>
        </w:rPr>
        <w:t xml:space="preserve"> Н.М. </w:t>
      </w:r>
      <w:proofErr w:type="spellStart"/>
      <w:r>
        <w:rPr>
          <w:color w:val="000000"/>
        </w:rPr>
        <w:t>Организація</w:t>
      </w:r>
      <w:proofErr w:type="spellEnd"/>
      <w:r>
        <w:rPr>
          <w:color w:val="000000"/>
        </w:rPr>
        <w:t xml:space="preserve"> та методика науково-дослідницької діяльності: підручник. 3 вид., стер. Київ: Знання-Прес, 2003. 295 с. 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8A297A" w:rsidRDefault="00214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/>
        <w:jc w:val="center"/>
        <w:rPr>
          <w:color w:val="000000"/>
        </w:rPr>
      </w:pPr>
      <w:r>
        <w:rPr>
          <w:b/>
          <w:color w:val="000000"/>
        </w:rPr>
        <w:t>13. Інформаційні ресурси</w:t>
      </w:r>
    </w:p>
    <w:p w:rsidR="008A297A" w:rsidRDefault="00214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Максименко С.Д. Загальна психологія: </w:t>
      </w:r>
      <w:proofErr w:type="spellStart"/>
      <w:r>
        <w:rPr>
          <w:color w:val="000000"/>
        </w:rPr>
        <w:t>навч.посіб</w:t>
      </w:r>
      <w:proofErr w:type="spellEnd"/>
      <w:r>
        <w:rPr>
          <w:color w:val="000000"/>
        </w:rPr>
        <w:t>. Київ, 2000. 256 с. URL:</w:t>
      </w:r>
      <w:r>
        <w:rPr>
          <w:color w:val="000000"/>
          <w:sz w:val="24"/>
          <w:szCs w:val="24"/>
        </w:rPr>
        <w:t xml:space="preserve"> </w:t>
      </w:r>
      <w:hyperlink r:id="rId19">
        <w:r>
          <w:rPr>
            <w:color w:val="0000FF"/>
            <w:u w:val="single"/>
          </w:rPr>
          <w:t>http://univer.nuczu.edu.ua/tmp_metod/875/Maksimenko_S.D._-_Zagal%27na_psihologiya.pdf</w:t>
        </w:r>
      </w:hyperlink>
      <w:r>
        <w:rPr>
          <w:color w:val="000000"/>
        </w:rPr>
        <w:t xml:space="preserve"> (дата звернення 11.05.2023).</w:t>
      </w:r>
    </w:p>
    <w:p w:rsidR="008A297A" w:rsidRDefault="00214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Варій</w:t>
      </w:r>
      <w:proofErr w:type="spellEnd"/>
      <w:r>
        <w:rPr>
          <w:color w:val="000000"/>
        </w:rPr>
        <w:t xml:space="preserve"> М.Й. Психологія: </w:t>
      </w:r>
      <w:proofErr w:type="spellStart"/>
      <w:r>
        <w:rPr>
          <w:color w:val="000000"/>
        </w:rPr>
        <w:t>навч.посіб</w:t>
      </w:r>
      <w:proofErr w:type="spellEnd"/>
      <w:r>
        <w:rPr>
          <w:color w:val="000000"/>
        </w:rPr>
        <w:t xml:space="preserve">. Київ: </w:t>
      </w:r>
      <w:r>
        <w:rPr>
          <w:color w:val="333333"/>
          <w:highlight w:val="white"/>
        </w:rPr>
        <w:t>«</w:t>
      </w:r>
      <w:r>
        <w:rPr>
          <w:color w:val="000000"/>
        </w:rPr>
        <w:t>Центр учбової літератури. 2007. URL: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hyperlink r:id="rId20">
        <w:r>
          <w:rPr>
            <w:color w:val="0000FF"/>
            <w:u w:val="single"/>
          </w:rPr>
          <w:t>https://textbooks.net.ua/content/category/41/57/47/</w:t>
        </w:r>
      </w:hyperlink>
      <w:r>
        <w:rPr>
          <w:color w:val="000000"/>
        </w:rPr>
        <w:t xml:space="preserve"> (дата звернення 11.05.2023).</w:t>
      </w:r>
    </w:p>
    <w:p w:rsidR="008A297A" w:rsidRDefault="00214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t>Васянович</w:t>
      </w:r>
      <w:proofErr w:type="spellEnd"/>
      <w:r>
        <w:rPr>
          <w:color w:val="000000"/>
        </w:rPr>
        <w:t xml:space="preserve"> Г.П. Основи психології: </w:t>
      </w:r>
      <w:proofErr w:type="spellStart"/>
      <w:r>
        <w:rPr>
          <w:color w:val="000000"/>
        </w:rPr>
        <w:t>навч.посіб</w:t>
      </w:r>
      <w:proofErr w:type="spellEnd"/>
      <w:r>
        <w:rPr>
          <w:color w:val="000000"/>
        </w:rPr>
        <w:t xml:space="preserve">. Київ: Педагогічна думка, 2012. 114 с. </w:t>
      </w:r>
      <w:hyperlink r:id="rId21">
        <w:r>
          <w:rPr>
            <w:color w:val="0000FF"/>
            <w:u w:val="single"/>
          </w:rPr>
          <w:t>http://lib.iitta.gov.ua/9961/1/Васянович%20(2).pdf</w:t>
        </w:r>
      </w:hyperlink>
      <w:r>
        <w:rPr>
          <w:color w:val="000000"/>
        </w:rPr>
        <w:t xml:space="preserve"> (дата звернення 11.05.2023).</w:t>
      </w:r>
    </w:p>
    <w:p w:rsidR="008A297A" w:rsidRDefault="00214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Москаленко В.В. Соціальна психологія: підручник. Київ: Центр учбової літератури, 2008. 688 с. URL: </w:t>
      </w:r>
      <w:hyperlink r:id="rId22">
        <w:r>
          <w:rPr>
            <w:color w:val="0000FF"/>
            <w:u w:val="single"/>
          </w:rPr>
          <w:t>https://www.kspu.edu/FileDownload.ashx/sotcialna_psihologija-Moskalenko.pdf?id=eeaca583-dece-4a52-a543-d6527cb34b6e</w:t>
        </w:r>
      </w:hyperlink>
      <w:r>
        <w:rPr>
          <w:color w:val="000000"/>
        </w:rPr>
        <w:t xml:space="preserve"> (дата звернення 10.05.2023).</w:t>
      </w:r>
    </w:p>
    <w:p w:rsidR="008A297A" w:rsidRDefault="002143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>Трофімов Ю.Л. Психологія: підручник. Київ: Либідь. 558 с. URL:</w:t>
      </w:r>
      <w:r>
        <w:rPr>
          <w:color w:val="000000"/>
          <w:sz w:val="24"/>
          <w:szCs w:val="24"/>
        </w:rPr>
        <w:t xml:space="preserve"> </w:t>
      </w:r>
      <w:hyperlink r:id="rId23">
        <w:r>
          <w:rPr>
            <w:color w:val="0000FF"/>
            <w:u w:val="single"/>
          </w:rPr>
          <w:t>https://westudents.com.ua/knigi/526-psihologya-trofmov-yul-.html</w:t>
        </w:r>
      </w:hyperlink>
      <w:r>
        <w:rPr>
          <w:color w:val="000000"/>
        </w:rPr>
        <w:t xml:space="preserve"> (дата звернення 11.05.2023).</w:t>
      </w: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jc w:val="both"/>
        <w:rPr>
          <w:color w:val="000000"/>
        </w:rPr>
      </w:pP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color w:val="000000"/>
          <w:sz w:val="22"/>
          <w:szCs w:val="22"/>
        </w:rPr>
      </w:pP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both"/>
        <w:rPr>
          <w:color w:val="000000"/>
        </w:rPr>
      </w:pPr>
    </w:p>
    <w:p w:rsidR="008A297A" w:rsidRDefault="008A297A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</w:rPr>
      </w:pPr>
    </w:p>
    <w:sectPr w:rsidR="008A297A">
      <w:headerReference w:type="even" r:id="rId24"/>
      <w:headerReference w:type="default" r:id="rId25"/>
      <w:footerReference w:type="even" r:id="rId26"/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2" w:rsidRDefault="005B3C02">
      <w:r>
        <w:separator/>
      </w:r>
    </w:p>
  </w:endnote>
  <w:endnote w:type="continuationSeparator" w:id="0">
    <w:p w:rsidR="005B3C02" w:rsidRDefault="005B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7A" w:rsidRDefault="002143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A297A" w:rsidRDefault="008A2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2" w:rsidRDefault="005B3C02">
      <w:r>
        <w:separator/>
      </w:r>
    </w:p>
  </w:footnote>
  <w:footnote w:type="continuationSeparator" w:id="0">
    <w:p w:rsidR="005B3C02" w:rsidRDefault="005B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7A" w:rsidRDefault="002143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A297A" w:rsidRDefault="008A2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7A" w:rsidRDefault="008A2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jc w:val="right"/>
      <w:rPr>
        <w:color w:val="000000"/>
        <w:sz w:val="24"/>
        <w:szCs w:val="24"/>
      </w:rPr>
    </w:pPr>
  </w:p>
  <w:p w:rsidR="008A297A" w:rsidRDefault="008A29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DFC"/>
    <w:multiLevelType w:val="multilevel"/>
    <w:tmpl w:val="CDCA57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151D1B"/>
    <w:multiLevelType w:val="multilevel"/>
    <w:tmpl w:val="99E0A384"/>
    <w:lvl w:ilvl="0">
      <w:start w:val="8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nsid w:val="220A06D9"/>
    <w:multiLevelType w:val="multilevel"/>
    <w:tmpl w:val="D73E1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5B2651F"/>
    <w:multiLevelType w:val="multilevel"/>
    <w:tmpl w:val="1FDC970A"/>
    <w:lvl w:ilvl="0">
      <w:start w:val="1"/>
      <w:numFmt w:val="bullet"/>
      <w:pStyle w:val="1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7A22615"/>
    <w:multiLevelType w:val="multilevel"/>
    <w:tmpl w:val="6A385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3F2E170F"/>
    <w:multiLevelType w:val="multilevel"/>
    <w:tmpl w:val="7DDCF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03467D7"/>
    <w:multiLevelType w:val="multilevel"/>
    <w:tmpl w:val="BD283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B2124D5"/>
    <w:multiLevelType w:val="multilevel"/>
    <w:tmpl w:val="68AACA7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nsid w:val="70D73F4B"/>
    <w:multiLevelType w:val="multilevel"/>
    <w:tmpl w:val="D19CE3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A"/>
    <w:rsid w:val="001A6A48"/>
    <w:rsid w:val="00214310"/>
    <w:rsid w:val="00345493"/>
    <w:rsid w:val="005B3C02"/>
    <w:rsid w:val="008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0"/>
    <w:next w:val="a0"/>
    <w:pPr>
      <w:keepNext/>
      <w:spacing w:line="360" w:lineRule="auto"/>
      <w:jc w:val="both"/>
    </w:pPr>
    <w:rPr>
      <w:b/>
      <w:sz w:val="28"/>
      <w:szCs w:val="28"/>
    </w:rPr>
  </w:style>
  <w:style w:type="paragraph" w:styleId="20">
    <w:name w:val="heading 2"/>
    <w:basedOn w:val="a0"/>
    <w:next w:val="a0"/>
    <w:pPr>
      <w:keepNext/>
      <w:spacing w:line="360" w:lineRule="auto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360" w:lineRule="auto"/>
      <w:ind w:left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Шрифт абзацу за промовчанням;Знак Знак Знак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</w:style>
  <w:style w:type="paragraph" w:customStyle="1" w:styleId="a8">
    <w:name w:val="Основний текст"/>
    <w:basedOn w:val="a0"/>
    <w:pPr>
      <w:spacing w:after="120"/>
    </w:pPr>
  </w:style>
  <w:style w:type="paragraph" w:customStyle="1" w:styleId="a9">
    <w:name w:val="Основний текст з відступом"/>
    <w:basedOn w:val="a0"/>
    <w:pPr>
      <w:spacing w:after="120"/>
      <w:ind w:left="283"/>
    </w:pPr>
  </w:style>
  <w:style w:type="paragraph" w:customStyle="1" w:styleId="21">
    <w:name w:val="Основний текст 2"/>
    <w:basedOn w:val="a0"/>
    <w:pPr>
      <w:spacing w:after="120" w:line="480" w:lineRule="auto"/>
    </w:pPr>
  </w:style>
  <w:style w:type="paragraph" w:customStyle="1" w:styleId="1">
    <w:name w:val="Нумерация 1"/>
    <w:pPr>
      <w:numPr>
        <w:numId w:val="1"/>
      </w:num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b/>
      <w:noProof/>
      <w:color w:val="000000"/>
      <w:position w:val="-1"/>
      <w:sz w:val="24"/>
    </w:rPr>
  </w:style>
  <w:style w:type="paragraph" w:customStyle="1" w:styleId="30">
    <w:name w:val="Основний текст 3"/>
    <w:basedOn w:val="a0"/>
    <w:pPr>
      <w:spacing w:after="120"/>
    </w:pPr>
    <w:rPr>
      <w:sz w:val="16"/>
      <w:szCs w:val="16"/>
    </w:rPr>
  </w:style>
  <w:style w:type="paragraph" w:customStyle="1" w:styleId="22">
    <w:name w:val="Основний текст з відступом 2"/>
    <w:basedOn w:val="a0"/>
    <w:pPr>
      <w:spacing w:after="120" w:line="480" w:lineRule="auto"/>
      <w:ind w:left="283"/>
    </w:pPr>
  </w:style>
  <w:style w:type="paragraph" w:customStyle="1" w:styleId="aa">
    <w:name w:val="Верхній колонтитул"/>
    <w:basedOn w:val="a0"/>
    <w:pPr>
      <w:tabs>
        <w:tab w:val="center" w:pos="4677"/>
        <w:tab w:val="right" w:pos="9355"/>
      </w:tabs>
    </w:pPr>
  </w:style>
  <w:style w:type="character" w:customStyle="1" w:styleId="ab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ижній колонтитул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2">
    <w:name w:val="Нумерация 2"/>
    <w:basedOn w:val="1"/>
    <w:pPr>
      <w:numPr>
        <w:ilvl w:val="1"/>
      </w:numPr>
      <w:ind w:left="-1" w:hanging="1"/>
    </w:pPr>
    <w:rPr>
      <w:b w:val="0"/>
      <w:noProof w:val="0"/>
      <w:snapToGrid w:val="0"/>
      <w:color w:val="auto"/>
    </w:rPr>
  </w:style>
  <w:style w:type="character" w:customStyle="1" w:styleId="ae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3">
    <w:name w:val="Заголовок 2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32">
    <w:name w:val="Основний текст з відступом 3"/>
    <w:basedOn w:val="a0"/>
    <w:pPr>
      <w:ind w:left="5520"/>
      <w:jc w:val="both"/>
    </w:pPr>
    <w:rPr>
      <w:sz w:val="28"/>
      <w:lang w:val="uk-UA"/>
    </w:rPr>
  </w:style>
  <w:style w:type="character" w:customStyle="1" w:styleId="33">
    <w:name w:val="Основний текст з відступом 3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f0">
    <w:name w:val="Сітка таблиці"/>
    <w:basedOn w:val="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40" w:hangingChars="1" w:hanging="20"/>
      <w:textDirection w:val="btLr"/>
      <w:textAlignment w:val="top"/>
      <w:outlineLvl w:val="0"/>
    </w:pPr>
    <w:rPr>
      <w:rFonts w:ascii="Arial" w:hAnsi="Arial" w:cs="Arial"/>
      <w:position w:val="-1"/>
      <w:sz w:val="18"/>
      <w:szCs w:val="18"/>
    </w:rPr>
  </w:style>
  <w:style w:type="character" w:customStyle="1" w:styleId="34">
    <w:name w:val="Основни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2">
    <w:name w:val="Текст у виносці"/>
    <w:basedOn w:val="a0"/>
    <w:qFormat/>
    <w:rPr>
      <w:rFonts w:ascii="Tahoma" w:hAnsi="Tahoma"/>
      <w:sz w:val="16"/>
      <w:szCs w:val="16"/>
    </w:rPr>
  </w:style>
  <w:style w:type="character" w:customStyle="1" w:styleId="af3">
    <w:name w:val="Текст у виносці Знак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4">
    <w:name w:val="Верх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5">
    <w:name w:val="Основний текст з від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4">
    <w:name w:val="Основний текст з від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6">
    <w:name w:val="Абзац списку"/>
    <w:basedOn w:val="a0"/>
    <w:pPr>
      <w:ind w:left="720"/>
      <w:contextualSpacing/>
    </w:pPr>
  </w:style>
  <w:style w:type="paragraph" w:customStyle="1" w:styleId="af7">
    <w:name w:val="Підзаголовок"/>
    <w:basedOn w:val="a0"/>
    <w:pPr>
      <w:spacing w:line="360" w:lineRule="auto"/>
      <w:jc w:val="both"/>
    </w:pPr>
    <w:rPr>
      <w:b/>
      <w:bCs/>
      <w:sz w:val="28"/>
      <w:lang w:val="uk-UA"/>
    </w:rPr>
  </w:style>
  <w:style w:type="character" w:customStyle="1" w:styleId="af8">
    <w:name w:val="Підзаголовок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25">
    <w:name w:val="Основни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9">
    <w:name w:val="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азва"/>
    <w:basedOn w:val="a0"/>
    <w:pPr>
      <w:widowControl w:val="0"/>
      <w:tabs>
        <w:tab w:val="left" w:pos="720"/>
        <w:tab w:val="left" w:pos="4536"/>
      </w:tabs>
      <w:ind w:left="1560" w:firstLine="720"/>
      <w:jc w:val="center"/>
    </w:pPr>
    <w:rPr>
      <w:b/>
      <w:noProof/>
      <w:color w:val="000000"/>
      <w:spacing w:val="30"/>
      <w:sz w:val="28"/>
      <w:szCs w:val="22"/>
    </w:rPr>
  </w:style>
  <w:style w:type="character" w:customStyle="1" w:styleId="afb">
    <w:name w:val="Назва Знак"/>
    <w:rPr>
      <w:b/>
      <w:noProof/>
      <w:color w:val="000000"/>
      <w:spacing w:val="30"/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customStyle="1" w:styleId="Number12">
    <w:name w:val="Number_1.2."/>
    <w:basedOn w:val="a0"/>
    <w:pPr>
      <w:tabs>
        <w:tab w:val="right" w:pos="851"/>
      </w:tabs>
      <w:autoSpaceDE w:val="0"/>
      <w:autoSpaceDN w:val="0"/>
      <w:spacing w:line="240" w:lineRule="atLeast"/>
      <w:ind w:firstLine="709"/>
    </w:pPr>
    <w:rPr>
      <w:sz w:val="22"/>
      <w:szCs w:val="22"/>
      <w:lang w:val="en-US"/>
    </w:rPr>
  </w:style>
  <w:style w:type="character" w:customStyle="1" w:styleId="afc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34549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34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0"/>
    <w:next w:val="a0"/>
    <w:pPr>
      <w:keepNext/>
      <w:spacing w:line="360" w:lineRule="auto"/>
      <w:jc w:val="both"/>
    </w:pPr>
    <w:rPr>
      <w:b/>
      <w:sz w:val="28"/>
      <w:szCs w:val="28"/>
    </w:rPr>
  </w:style>
  <w:style w:type="paragraph" w:styleId="20">
    <w:name w:val="heading 2"/>
    <w:basedOn w:val="a0"/>
    <w:next w:val="a0"/>
    <w:pPr>
      <w:keepNext/>
      <w:spacing w:line="360" w:lineRule="auto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spacing w:line="360" w:lineRule="auto"/>
      <w:ind w:left="36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a5">
    <w:name w:val="Шрифт абзацу за промовчанням;Знак Знак Знак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</w:style>
  <w:style w:type="paragraph" w:customStyle="1" w:styleId="a8">
    <w:name w:val="Основний текст"/>
    <w:basedOn w:val="a0"/>
    <w:pPr>
      <w:spacing w:after="120"/>
    </w:pPr>
  </w:style>
  <w:style w:type="paragraph" w:customStyle="1" w:styleId="a9">
    <w:name w:val="Основний текст з відступом"/>
    <w:basedOn w:val="a0"/>
    <w:pPr>
      <w:spacing w:after="120"/>
      <w:ind w:left="283"/>
    </w:pPr>
  </w:style>
  <w:style w:type="paragraph" w:customStyle="1" w:styleId="21">
    <w:name w:val="Основний текст 2"/>
    <w:basedOn w:val="a0"/>
    <w:pPr>
      <w:spacing w:after="120" w:line="480" w:lineRule="auto"/>
    </w:pPr>
  </w:style>
  <w:style w:type="paragraph" w:customStyle="1" w:styleId="1">
    <w:name w:val="Нумерация 1"/>
    <w:pPr>
      <w:numPr>
        <w:numId w:val="1"/>
      </w:num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b/>
      <w:noProof/>
      <w:color w:val="000000"/>
      <w:position w:val="-1"/>
      <w:sz w:val="24"/>
    </w:rPr>
  </w:style>
  <w:style w:type="paragraph" w:customStyle="1" w:styleId="30">
    <w:name w:val="Основний текст 3"/>
    <w:basedOn w:val="a0"/>
    <w:pPr>
      <w:spacing w:after="120"/>
    </w:pPr>
    <w:rPr>
      <w:sz w:val="16"/>
      <w:szCs w:val="16"/>
    </w:rPr>
  </w:style>
  <w:style w:type="paragraph" w:customStyle="1" w:styleId="22">
    <w:name w:val="Основний текст з відступом 2"/>
    <w:basedOn w:val="a0"/>
    <w:pPr>
      <w:spacing w:after="120" w:line="480" w:lineRule="auto"/>
      <w:ind w:left="283"/>
    </w:pPr>
  </w:style>
  <w:style w:type="paragraph" w:customStyle="1" w:styleId="aa">
    <w:name w:val="Верхній колонтитул"/>
    <w:basedOn w:val="a0"/>
    <w:pPr>
      <w:tabs>
        <w:tab w:val="center" w:pos="4677"/>
        <w:tab w:val="right" w:pos="9355"/>
      </w:tabs>
    </w:pPr>
  </w:style>
  <w:style w:type="character" w:customStyle="1" w:styleId="ab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ижній колонтитул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2">
    <w:name w:val="Нумерация 2"/>
    <w:basedOn w:val="1"/>
    <w:pPr>
      <w:numPr>
        <w:ilvl w:val="1"/>
      </w:numPr>
      <w:ind w:left="-1" w:hanging="1"/>
    </w:pPr>
    <w:rPr>
      <w:b w:val="0"/>
      <w:noProof w:val="0"/>
      <w:snapToGrid w:val="0"/>
      <w:color w:val="auto"/>
    </w:rPr>
  </w:style>
  <w:style w:type="character" w:customStyle="1" w:styleId="ae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3">
    <w:name w:val="Заголовок 2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32">
    <w:name w:val="Основний текст з відступом 3"/>
    <w:basedOn w:val="a0"/>
    <w:pPr>
      <w:ind w:left="5520"/>
      <w:jc w:val="both"/>
    </w:pPr>
    <w:rPr>
      <w:sz w:val="28"/>
      <w:lang w:val="uk-UA"/>
    </w:rPr>
  </w:style>
  <w:style w:type="character" w:customStyle="1" w:styleId="33">
    <w:name w:val="Основний текст з відступом 3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f0">
    <w:name w:val="Сітка таблиці"/>
    <w:basedOn w:val="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40" w:hangingChars="1" w:hanging="20"/>
      <w:textDirection w:val="btLr"/>
      <w:textAlignment w:val="top"/>
      <w:outlineLvl w:val="0"/>
    </w:pPr>
    <w:rPr>
      <w:rFonts w:ascii="Arial" w:hAnsi="Arial" w:cs="Arial"/>
      <w:position w:val="-1"/>
      <w:sz w:val="18"/>
      <w:szCs w:val="18"/>
    </w:rPr>
  </w:style>
  <w:style w:type="character" w:customStyle="1" w:styleId="34">
    <w:name w:val="Основни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2">
    <w:name w:val="Текст у виносці"/>
    <w:basedOn w:val="a0"/>
    <w:qFormat/>
    <w:rPr>
      <w:rFonts w:ascii="Tahoma" w:hAnsi="Tahoma"/>
      <w:sz w:val="16"/>
      <w:szCs w:val="16"/>
    </w:rPr>
  </w:style>
  <w:style w:type="character" w:customStyle="1" w:styleId="af3">
    <w:name w:val="Текст у виносці Знак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4">
    <w:name w:val="Верх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5">
    <w:name w:val="Основний текст з від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4">
    <w:name w:val="Основний текст з від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6">
    <w:name w:val="Абзац списку"/>
    <w:basedOn w:val="a0"/>
    <w:pPr>
      <w:ind w:left="720"/>
      <w:contextualSpacing/>
    </w:pPr>
  </w:style>
  <w:style w:type="paragraph" w:customStyle="1" w:styleId="af7">
    <w:name w:val="Підзаголовок"/>
    <w:basedOn w:val="a0"/>
    <w:pPr>
      <w:spacing w:line="360" w:lineRule="auto"/>
      <w:jc w:val="both"/>
    </w:pPr>
    <w:rPr>
      <w:b/>
      <w:bCs/>
      <w:sz w:val="28"/>
      <w:lang w:val="uk-UA"/>
    </w:rPr>
  </w:style>
  <w:style w:type="character" w:customStyle="1" w:styleId="af8">
    <w:name w:val="Підзаголовок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25">
    <w:name w:val="Основни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f9">
    <w:name w:val="Знак 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азва"/>
    <w:basedOn w:val="a0"/>
    <w:pPr>
      <w:widowControl w:val="0"/>
      <w:tabs>
        <w:tab w:val="left" w:pos="720"/>
        <w:tab w:val="left" w:pos="4536"/>
      </w:tabs>
      <w:ind w:left="1560" w:firstLine="720"/>
      <w:jc w:val="center"/>
    </w:pPr>
    <w:rPr>
      <w:b/>
      <w:noProof/>
      <w:color w:val="000000"/>
      <w:spacing w:val="30"/>
      <w:sz w:val="28"/>
      <w:szCs w:val="22"/>
    </w:rPr>
  </w:style>
  <w:style w:type="character" w:customStyle="1" w:styleId="afb">
    <w:name w:val="Назва Знак"/>
    <w:rPr>
      <w:b/>
      <w:noProof/>
      <w:color w:val="000000"/>
      <w:spacing w:val="30"/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customStyle="1" w:styleId="Number12">
    <w:name w:val="Number_1.2."/>
    <w:basedOn w:val="a0"/>
    <w:pPr>
      <w:tabs>
        <w:tab w:val="right" w:pos="851"/>
      </w:tabs>
      <w:autoSpaceDE w:val="0"/>
      <w:autoSpaceDN w:val="0"/>
      <w:spacing w:line="240" w:lineRule="atLeast"/>
      <w:ind w:firstLine="709"/>
    </w:pPr>
    <w:rPr>
      <w:sz w:val="22"/>
      <w:szCs w:val="22"/>
      <w:lang w:val="en-US"/>
    </w:rPr>
  </w:style>
  <w:style w:type="character" w:customStyle="1" w:styleId="afc">
    <w:name w:val="Неразрешенное упоминание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34549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34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arn.nubip.edu.ua/mod/glossary/showentry.php?eid=163558&amp;displayformat=dictionary" TargetMode="External"/><Relationship Id="rId18" Type="http://schemas.openxmlformats.org/officeDocument/2006/relationships/hyperlink" Target="https://elearn.nubip.edu.ua/course/view.php?id=111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ib.iitta.gov.ua/9961/1/%D0%92%D0%B0%D1%81%D1%8F%D0%BD%D0%BE%D0%B2%D0%B8%D1%87%20(2)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earn.nubip.edu.ua/mod/glossary/showentry.php?eid=163565&amp;displayformat=dictionary" TargetMode="External"/><Relationship Id="rId17" Type="http://schemas.openxmlformats.org/officeDocument/2006/relationships/hyperlink" Target="https://elearn.nubip.edu.ua/mod/glossary/showentry.php?eid=163617&amp;displayformat=dictionary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.nubip.edu.ua/mod/glossary/showentry.php?eid=163587&amp;displayformat=dictionary" TargetMode="External"/><Relationship Id="rId20" Type="http://schemas.openxmlformats.org/officeDocument/2006/relationships/hyperlink" Target="https://textbooks.net.ua/content/category/41/57/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earn.nubip.edu.ua/mod/glossary/showentry.php?eid=163623&amp;displayformat=dictionar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learn.nubip.edu.ua/mod/glossary/showentry.php?eid=163581&amp;displayformat=dictionary" TargetMode="External"/><Relationship Id="rId23" Type="http://schemas.openxmlformats.org/officeDocument/2006/relationships/hyperlink" Target="https://westudents.com.ua/knigi/526-psihologya-trofmov-yul-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earn.nubip.edu.ua/mod/glossary/showentry.php?eid=163600&amp;displayformat=dictionary" TargetMode="External"/><Relationship Id="rId19" Type="http://schemas.openxmlformats.org/officeDocument/2006/relationships/hyperlink" Target="http://univer.nuczu.edu.ua/tmp_metod/875/Maksimenko_S.D._-_Zagal%27na_psihologiy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earn.nubip.edu.ua/mod/glossary/showentry.php?eid=163616&amp;displayformat=dictionary" TargetMode="External"/><Relationship Id="rId22" Type="http://schemas.openxmlformats.org/officeDocument/2006/relationships/hyperlink" Target="https://www.kspu.edu/FileDownload.ashx/sotcialna_psihologija-Moskalenko.pdf?id=eeaca583-dece-4a52-a543-d6527cb34b6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7G6ZoknP8GkaQ7jh+xv4FB79Ig==">CgMxLjAyCWlkLmdqZGd4czgAciExSHNXdDRqUzNrc1d5b2w5WGJGS2k5ZXJMMmd6dm1PREo=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12637</Words>
  <Characters>7204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2</cp:revision>
  <dcterms:created xsi:type="dcterms:W3CDTF">2023-10-17T13:52:00Z</dcterms:created>
  <dcterms:modified xsi:type="dcterms:W3CDTF">2023-10-17T13:52:00Z</dcterms:modified>
</cp:coreProperties>
</file>