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097561" w:rsidP="00A7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554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</w:t>
            </w:r>
            <w:r w:rsidR="007346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4715A5" w:rsidP="001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1D06C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7A691C" w:rsidRPr="00620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4715A5" w:rsidP="007A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7A69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 </w:t>
            </w:r>
            <w:r w:rsidR="00983F9F"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06CF" w:rsidRPr="00B33EBA">
              <w:rPr>
                <w:rFonts w:ascii="Times New Roman" w:hAnsi="Times New Roman" w:cs="Times New Roman"/>
                <w:b/>
                <w:sz w:val="24"/>
                <w:szCs w:val="24"/>
              </w:rPr>
              <w:t>Геодезія та землеустрій</w:t>
            </w:r>
            <w:r w:rsidR="00983F9F" w:rsidRPr="00983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B45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2155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C558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C5581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 w:rsidRPr="00C55817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українська__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7075DE" w:rsidP="00D407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 w:rsidR="00D40702">
              <w:rPr>
                <w:rFonts w:ascii="Times New Roman" w:hAnsi="Times New Roman" w:cs="Times New Roman"/>
                <w:b/>
                <w:sz w:val="24"/>
                <w:szCs w:val="24"/>
              </w:rPr>
              <w:t>Полунін</w:t>
            </w:r>
            <w:proofErr w:type="spellEnd"/>
            <w:r w:rsidR="00D4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Олексій Васильович</w:t>
            </w:r>
            <w:r w:rsidR="00760F6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AA2DE5" w:rsidRPr="00AA2DE5" w:rsidRDefault="00AA2DE5" w:rsidP="00AA2DE5">
            <w:pPr>
              <w:rPr>
                <w:rFonts w:ascii="Helvetica" w:hAnsi="Helvetica"/>
                <w:b/>
                <w:color w:val="5F6368"/>
                <w:sz w:val="21"/>
                <w:szCs w:val="21"/>
                <w:shd w:val="clear" w:color="auto" w:fill="FFFFFF"/>
              </w:rPr>
            </w:pPr>
          </w:p>
          <w:p w:rsidR="00581698" w:rsidRPr="00C55817" w:rsidRDefault="00A96EF1" w:rsidP="007075D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D4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702" w:rsidRPr="00D40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polunin.oleksiy@ukr.net </w:t>
            </w:r>
            <w:r w:rsidR="00D4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C55817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C55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1431F8" w:rsidRPr="00A71D92" w:rsidRDefault="00E07C58" w:rsidP="0011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58">
              <w:rPr>
                <w:rStyle w:val="Hyperlink"/>
              </w:rPr>
              <w:t>https://elearn.nubi</w:t>
            </w:r>
            <w:r w:rsidR="00237D42">
              <w:rPr>
                <w:rStyle w:val="Hyperlink"/>
              </w:rPr>
              <w:t>p.edu.ua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797168" w:rsidRPr="00797168" w:rsidRDefault="00797168" w:rsidP="00797168">
      <w:pPr>
        <w:pStyle w:val="Pa12"/>
        <w:ind w:firstLine="540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 w:rsidRPr="00797168">
        <w:rPr>
          <w:rFonts w:ascii="Times New Roman" w:hAnsi="Times New Roman"/>
          <w:b/>
          <w:lang w:val="uk-UA"/>
        </w:rPr>
        <w:t>Мета навчальної дисципліни</w:t>
      </w:r>
      <w:r w:rsidRPr="00797168">
        <w:rPr>
          <w:rFonts w:ascii="Times New Roman" w:hAnsi="Times New Roman"/>
          <w:lang w:val="uk-UA"/>
        </w:rPr>
        <w:t xml:space="preserve"> полягає у формуванні психологічної культури особистості студента шляхом засвоєння базових психологічних науково-прикладних знань, умінь їх використовувати у життєвих реаліях.</w:t>
      </w:r>
    </w:p>
    <w:p w:rsidR="00797168" w:rsidRPr="00797168" w:rsidRDefault="00797168" w:rsidP="00797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68">
        <w:rPr>
          <w:rFonts w:ascii="Times New Roman" w:hAnsi="Times New Roman" w:cs="Times New Roman"/>
          <w:b/>
          <w:sz w:val="24"/>
          <w:szCs w:val="24"/>
        </w:rPr>
        <w:t>Завдання курсу полягає</w:t>
      </w:r>
      <w:r w:rsidRPr="00797168">
        <w:rPr>
          <w:rFonts w:ascii="Times New Roman" w:hAnsi="Times New Roman" w:cs="Times New Roman"/>
          <w:sz w:val="24"/>
          <w:szCs w:val="24"/>
        </w:rPr>
        <w:t xml:space="preserve"> у тому, щоб </w:t>
      </w:r>
      <w:r w:rsidRPr="00797168">
        <w:rPr>
          <w:rFonts w:ascii="Times New Roman" w:hAnsi="Times New Roman" w:cs="Times New Roman"/>
          <w:bCs/>
          <w:sz w:val="24"/>
          <w:szCs w:val="24"/>
        </w:rPr>
        <w:t>відкрити шлях до розуміння себе та інших, розвивати у студентів уміння робити психологічний аналіз поведінки, вчинків, дій людини.</w:t>
      </w:r>
    </w:p>
    <w:p w:rsidR="00797168" w:rsidRPr="00797168" w:rsidRDefault="00797168" w:rsidP="00797168">
      <w:pPr>
        <w:pStyle w:val="Bodytext1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797168">
        <w:rPr>
          <w:b/>
          <w:bCs/>
          <w:sz w:val="24"/>
          <w:szCs w:val="24"/>
        </w:rPr>
        <w:t>Предметом</w:t>
      </w:r>
      <w:r w:rsidRPr="00797168">
        <w:rPr>
          <w:sz w:val="24"/>
          <w:szCs w:val="24"/>
        </w:rPr>
        <w:t xml:space="preserve"> вивчення  навчальної дисципліни є факти, закони та закономірності психіки та її явищ.</w:t>
      </w:r>
    </w:p>
    <w:p w:rsidR="00797168" w:rsidRPr="00797168" w:rsidRDefault="00797168" w:rsidP="007971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68">
        <w:rPr>
          <w:rFonts w:ascii="Times New Roman" w:hAnsi="Times New Roman" w:cs="Times New Roman"/>
          <w:b/>
          <w:sz w:val="24"/>
          <w:szCs w:val="24"/>
        </w:rPr>
        <w:t xml:space="preserve">Набуття </w:t>
      </w:r>
      <w:proofErr w:type="spellStart"/>
      <w:r w:rsidRPr="00797168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7971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7168" w:rsidRPr="00797168" w:rsidRDefault="00797168" w:rsidP="007971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68">
        <w:rPr>
          <w:rFonts w:ascii="Times New Roman" w:hAnsi="Times New Roman" w:cs="Times New Roman"/>
          <w:i/>
          <w:sz w:val="24"/>
          <w:szCs w:val="24"/>
        </w:rPr>
        <w:t xml:space="preserve">інтегральні: </w:t>
      </w:r>
      <w:r w:rsidRPr="00797168">
        <w:rPr>
          <w:rFonts w:ascii="Times New Roman" w:hAnsi="Times New Roman" w:cs="Times New Roman"/>
          <w:sz w:val="24"/>
          <w:szCs w:val="24"/>
        </w:rPr>
        <w:t xml:space="preserve">здатність розв’язувати складні спеціалізовані задачі та практичні проблеми у сфері землевпорядкування та геодезії. </w:t>
      </w:r>
    </w:p>
    <w:p w:rsidR="00797168" w:rsidRPr="00797168" w:rsidRDefault="00797168" w:rsidP="00797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168">
        <w:rPr>
          <w:rFonts w:ascii="Times New Roman" w:hAnsi="Times New Roman" w:cs="Times New Roman"/>
          <w:i/>
          <w:sz w:val="24"/>
          <w:szCs w:val="24"/>
        </w:rPr>
        <w:t>загальні компетентності (ЗК)</w:t>
      </w:r>
      <w:r w:rsidRPr="00797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color w:val="000000"/>
          <w:sz w:val="24"/>
          <w:szCs w:val="24"/>
        </w:rPr>
        <w:t>ЗК1. Здатність вчитися й оволодівати сучасними знаннями,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 xml:space="preserve">ЗК07. </w:t>
      </w:r>
      <w:r w:rsidRPr="00797168">
        <w:rPr>
          <w:rFonts w:ascii="Times New Roman" w:hAnsi="Times New Roman" w:cs="Times New Roman"/>
          <w:color w:val="000000"/>
          <w:sz w:val="24"/>
          <w:szCs w:val="24"/>
        </w:rPr>
        <w:t>Здатність</w:t>
      </w:r>
      <w:r w:rsidRPr="00797168">
        <w:rPr>
          <w:rFonts w:ascii="Times New Roman" w:hAnsi="Times New Roman" w:cs="Times New Roman"/>
          <w:sz w:val="24"/>
          <w:szCs w:val="24"/>
        </w:rPr>
        <w:t xml:space="preserve"> працювати </w:t>
      </w:r>
      <w:proofErr w:type="spellStart"/>
      <w:r w:rsidRPr="00797168">
        <w:rPr>
          <w:rFonts w:ascii="Times New Roman" w:hAnsi="Times New Roman" w:cs="Times New Roman"/>
          <w:sz w:val="24"/>
          <w:szCs w:val="24"/>
        </w:rPr>
        <w:t>автономно</w:t>
      </w:r>
      <w:proofErr w:type="spellEnd"/>
      <w:r w:rsidRPr="00797168">
        <w:rPr>
          <w:rFonts w:ascii="Times New Roman" w:hAnsi="Times New Roman" w:cs="Times New Roman"/>
          <w:sz w:val="24"/>
          <w:szCs w:val="24"/>
        </w:rPr>
        <w:t>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 xml:space="preserve">ЗК08. </w:t>
      </w:r>
      <w:r w:rsidRPr="00797168">
        <w:rPr>
          <w:rFonts w:ascii="Times New Roman" w:hAnsi="Times New Roman" w:cs="Times New Roman"/>
          <w:color w:val="000000"/>
          <w:sz w:val="24"/>
          <w:szCs w:val="24"/>
        </w:rPr>
        <w:t>Здатність</w:t>
      </w:r>
      <w:r w:rsidRPr="00797168">
        <w:rPr>
          <w:rFonts w:ascii="Times New Roman" w:hAnsi="Times New Roman" w:cs="Times New Roman"/>
          <w:sz w:val="24"/>
          <w:szCs w:val="24"/>
        </w:rPr>
        <w:t xml:space="preserve"> працювати в команді,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 xml:space="preserve">ЗК09. </w:t>
      </w:r>
      <w:r w:rsidRPr="00797168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</w:t>
      </w:r>
      <w:r w:rsidRPr="00797168">
        <w:rPr>
          <w:rFonts w:ascii="Times New Roman" w:hAnsi="Times New Roman" w:cs="Times New Roman"/>
          <w:sz w:val="24"/>
          <w:szCs w:val="24"/>
        </w:rPr>
        <w:t>до міжособистісної взаємодії,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 xml:space="preserve">ЗК10. </w:t>
      </w:r>
      <w:r w:rsidRPr="00797168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</w:t>
      </w:r>
      <w:r w:rsidRPr="00797168">
        <w:rPr>
          <w:rFonts w:ascii="Times New Roman" w:hAnsi="Times New Roman" w:cs="Times New Roman"/>
          <w:sz w:val="24"/>
          <w:szCs w:val="24"/>
        </w:rPr>
        <w:t>здійснювати безпечну діяльність,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>ЗК11. Усвідомлення рівних можливостей та гендерних проблем,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>ЗК12</w:t>
      </w:r>
      <w:r w:rsidRPr="00797168">
        <w:rPr>
          <w:rFonts w:ascii="Times New Roman" w:hAnsi="Times New Roman" w:cs="Times New Roman"/>
          <w:color w:val="000000"/>
          <w:sz w:val="24"/>
          <w:szCs w:val="24"/>
        </w:rPr>
        <w:t xml:space="preserve">. Здатність </w:t>
      </w:r>
      <w:r w:rsidRPr="00797168">
        <w:rPr>
          <w:rFonts w:ascii="Times New Roman" w:hAnsi="Times New Roman" w:cs="Times New Roman"/>
          <w:sz w:val="24"/>
          <w:szCs w:val="24"/>
        </w:rPr>
        <w:t>реалізувати свої права та обов’язки як члена суспільства; усвідомлення цінності громадянського (вільного демократичного) суспільства і необхідності його сталого розвитку, верховенства права, прав та свобод людини і громадянина в Україні,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>ЗК13</w:t>
      </w:r>
      <w:r w:rsidRPr="00797168">
        <w:rPr>
          <w:rFonts w:ascii="Times New Roman" w:hAnsi="Times New Roman" w:cs="Times New Roman"/>
          <w:color w:val="000000"/>
          <w:sz w:val="24"/>
          <w:szCs w:val="24"/>
        </w:rPr>
        <w:t xml:space="preserve">. Здатність </w:t>
      </w:r>
      <w:r w:rsidRPr="00797168">
        <w:rPr>
          <w:rFonts w:ascii="Times New Roman" w:hAnsi="Times New Roman" w:cs="Times New Roman"/>
          <w:sz w:val="24"/>
          <w:szCs w:val="24"/>
        </w:rPr>
        <w:t>зберігати, примножувати моральні, культурні, наукові цінності і досягнення суспільства на основі розуміння історії, закономірностей розвитку предметної області, її місця в загальній системі знань про природу й суспільство, а також в розвитку суспільства, техніки і технологій, використовувати різні види та форми рухової активності для відпочинку та ведення здорового способу життя.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168" w:rsidRPr="00797168" w:rsidRDefault="00797168" w:rsidP="0079716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Досягти таких програмних результатів навчання: 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168">
        <w:rPr>
          <w:rFonts w:ascii="Times New Roman" w:hAnsi="Times New Roman" w:cs="Times New Roman"/>
          <w:sz w:val="24"/>
          <w:szCs w:val="24"/>
        </w:rPr>
        <w:t xml:space="preserve">РН2. Організовувати і керувати професійним розвитком осіб і груп, </w:t>
      </w:r>
    </w:p>
    <w:p w:rsidR="00797168" w:rsidRPr="00797168" w:rsidRDefault="00797168" w:rsidP="00797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168">
        <w:rPr>
          <w:rFonts w:ascii="Times New Roman" w:hAnsi="Times New Roman" w:cs="Times New Roman"/>
          <w:sz w:val="24"/>
          <w:szCs w:val="24"/>
        </w:rPr>
        <w:t xml:space="preserve"> РН3. Доносити до фахівців і нефахівців інформацію, ідеї, проблеми, рішення, власний досвід та аргументацію.</w:t>
      </w:r>
    </w:p>
    <w:p w:rsidR="00240E11" w:rsidRPr="00B450B0" w:rsidRDefault="00240E11" w:rsidP="00B450B0">
      <w:pPr>
        <w:pStyle w:val="Pa12"/>
        <w:ind w:firstLine="540"/>
        <w:jc w:val="both"/>
        <w:rPr>
          <w:rFonts w:ascii="Times New Roman" w:hAnsi="Times New Roman"/>
          <w:lang w:val="uk-UA"/>
        </w:rPr>
      </w:pPr>
    </w:p>
    <w:p w:rsidR="00240E11" w:rsidRDefault="00240E11" w:rsidP="00D10740">
      <w:pPr>
        <w:spacing w:after="0" w:line="240" w:lineRule="auto"/>
        <w:ind w:right="120" w:firstLine="709"/>
        <w:contextualSpacing/>
        <w:jc w:val="both"/>
        <w:rPr>
          <w:rFonts w:ascii="Times New Roman" w:eastAsia="Times New Roman" w:hAnsi="Times New Roman"/>
          <w:sz w:val="24"/>
        </w:rPr>
      </w:pPr>
    </w:p>
    <w:p w:rsidR="00EC07A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621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СТРУКТУРА КУРСУ</w:t>
      </w:r>
    </w:p>
    <w:p w:rsidR="005747A9" w:rsidRPr="00FC3A54" w:rsidRDefault="005747A9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TableGrid"/>
        <w:tblW w:w="9239" w:type="dxa"/>
        <w:tblLayout w:type="fixed"/>
        <w:tblLook w:val="04A0" w:firstRow="1" w:lastRow="0" w:firstColumn="1" w:lastColumn="0" w:noHBand="0" w:noVBand="1"/>
      </w:tblPr>
      <w:tblGrid>
        <w:gridCol w:w="1885"/>
        <w:gridCol w:w="1343"/>
        <w:gridCol w:w="2236"/>
        <w:gridCol w:w="2186"/>
        <w:gridCol w:w="1589"/>
      </w:tblGrid>
      <w:tr w:rsidR="002C3A9A" w:rsidRPr="006108FC" w:rsidTr="002D512B">
        <w:tc>
          <w:tcPr>
            <w:tcW w:w="1885" w:type="dxa"/>
            <w:vAlign w:val="center"/>
          </w:tcPr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(лекції/ практичні/</w:t>
            </w:r>
          </w:p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самостійна робота)</w:t>
            </w:r>
          </w:p>
        </w:tc>
        <w:tc>
          <w:tcPr>
            <w:tcW w:w="2236" w:type="dxa"/>
            <w:vAlign w:val="center"/>
          </w:tcPr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86" w:type="dxa"/>
            <w:vAlign w:val="center"/>
          </w:tcPr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9" w:type="dxa"/>
            <w:vAlign w:val="center"/>
          </w:tcPr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2C3A9A" w:rsidRPr="006108FC" w:rsidTr="00F5006B">
        <w:tc>
          <w:tcPr>
            <w:tcW w:w="9239" w:type="dxa"/>
            <w:gridSpan w:val="5"/>
          </w:tcPr>
          <w:p w:rsidR="002C3A9A" w:rsidRPr="003A7DF2" w:rsidRDefault="00640AA3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 w:rsidR="002C3A9A"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C3A9A" w:rsidRPr="006108FC" w:rsidTr="00F5006B">
        <w:tc>
          <w:tcPr>
            <w:tcW w:w="9239" w:type="dxa"/>
            <w:gridSpan w:val="5"/>
          </w:tcPr>
          <w:p w:rsidR="002C3A9A" w:rsidRPr="003A7DF2" w:rsidRDefault="00DE375C" w:rsidP="003A7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5C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</w:t>
            </w:r>
            <w:r>
              <w:rPr>
                <w:sz w:val="24"/>
                <w:szCs w:val="24"/>
              </w:rPr>
              <w:t xml:space="preserve"> </w:t>
            </w:r>
            <w:r w:rsidRPr="006A49EF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психології. Загальна психологія</w:t>
            </w:r>
          </w:p>
        </w:tc>
      </w:tr>
      <w:tr w:rsidR="00806B7F" w:rsidRPr="006108FC" w:rsidTr="00164678">
        <w:trPr>
          <w:trHeight w:val="345"/>
        </w:trPr>
        <w:tc>
          <w:tcPr>
            <w:tcW w:w="1885" w:type="dxa"/>
          </w:tcPr>
          <w:p w:rsidR="00806B7F" w:rsidRPr="00806B7F" w:rsidRDefault="00806B7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 Основні поняття та історичний розвиток психології</w:t>
            </w:r>
          </w:p>
        </w:tc>
        <w:tc>
          <w:tcPr>
            <w:tcW w:w="1343" w:type="dxa"/>
          </w:tcPr>
          <w:p w:rsidR="00806B7F" w:rsidRPr="003A7DF2" w:rsidRDefault="00B71858" w:rsidP="00B7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36" w:type="dxa"/>
          </w:tcPr>
          <w:p w:rsidR="00806B7F" w:rsidRPr="003A7DF2" w:rsidRDefault="006A49EF" w:rsidP="006A49EF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категоріа</w:t>
            </w:r>
            <w:r w:rsidR="00426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психології, основ</w:t>
            </w:r>
            <w:r w:rsidR="00426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етапів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426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 як науки.</w:t>
            </w:r>
          </w:p>
        </w:tc>
        <w:tc>
          <w:tcPr>
            <w:tcW w:w="2186" w:type="dxa"/>
          </w:tcPr>
          <w:p w:rsidR="00806B7F" w:rsidRDefault="00426893" w:rsidP="00426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Вивчити етапи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-логічної науки, основні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парадиг-мальні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підходи та базові категорії.</w:t>
            </w:r>
          </w:p>
        </w:tc>
        <w:tc>
          <w:tcPr>
            <w:tcW w:w="1589" w:type="dxa"/>
          </w:tcPr>
          <w:p w:rsidR="00806B7F" w:rsidRPr="003A7DF2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806B7F" w:rsidRPr="006108FC" w:rsidTr="00164678">
        <w:trPr>
          <w:trHeight w:val="345"/>
        </w:trPr>
        <w:tc>
          <w:tcPr>
            <w:tcW w:w="1885" w:type="dxa"/>
          </w:tcPr>
          <w:p w:rsidR="00806B7F" w:rsidRPr="00806B7F" w:rsidRDefault="00806B7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t>Тема 2.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 xml:space="preserve">  Завдання </w:t>
            </w:r>
            <w:proofErr w:type="spellStart"/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6A4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логічної науки. Галузі психології.</w:t>
            </w:r>
          </w:p>
        </w:tc>
        <w:tc>
          <w:tcPr>
            <w:tcW w:w="1343" w:type="dxa"/>
          </w:tcPr>
          <w:p w:rsidR="00806B7F" w:rsidRPr="003A7DF2" w:rsidRDefault="00B71858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36" w:type="dxa"/>
          </w:tcPr>
          <w:p w:rsidR="00806B7F" w:rsidRPr="003A7DF2" w:rsidRDefault="006A49EF" w:rsidP="00426893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галузей психології</w:t>
            </w:r>
            <w:r w:rsidR="00426893">
              <w:rPr>
                <w:rFonts w:ascii="Times New Roman" w:hAnsi="Times New Roman" w:cs="Times New Roman"/>
                <w:sz w:val="24"/>
                <w:szCs w:val="24"/>
              </w:rPr>
              <w:t>, їх взаємозв’язку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специфіки їх завдань.</w:t>
            </w:r>
          </w:p>
        </w:tc>
        <w:tc>
          <w:tcPr>
            <w:tcW w:w="2186" w:type="dxa"/>
          </w:tcPr>
          <w:p w:rsidR="00806B7F" w:rsidRDefault="00426893" w:rsidP="00426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Вивчити специ-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галузей пси-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їх завдання та сфери приклад-ного застосування.</w:t>
            </w:r>
          </w:p>
        </w:tc>
        <w:tc>
          <w:tcPr>
            <w:tcW w:w="1589" w:type="dxa"/>
          </w:tcPr>
          <w:p w:rsidR="00806B7F" w:rsidRPr="003A7DF2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806B7F" w:rsidRPr="006108FC" w:rsidTr="00164678">
        <w:trPr>
          <w:trHeight w:val="345"/>
        </w:trPr>
        <w:tc>
          <w:tcPr>
            <w:tcW w:w="1885" w:type="dxa"/>
          </w:tcPr>
          <w:p w:rsidR="00806B7F" w:rsidRPr="00806B7F" w:rsidRDefault="00806B7F" w:rsidP="00806B7F">
            <w:pPr>
              <w:tabs>
                <w:tab w:val="center" w:pos="1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t>Тема 3.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 xml:space="preserve"> Свідомість. Дослідження свідомості та уваги в психології. </w:t>
            </w:r>
          </w:p>
        </w:tc>
        <w:tc>
          <w:tcPr>
            <w:tcW w:w="1343" w:type="dxa"/>
          </w:tcPr>
          <w:p w:rsidR="00806B7F" w:rsidRPr="003A7DF2" w:rsidRDefault="00B71858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36" w:type="dxa"/>
          </w:tcPr>
          <w:p w:rsidR="00806B7F" w:rsidRPr="003A7DF2" w:rsidRDefault="006A49EF" w:rsidP="006A49EF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підходи до дослідження про</w:t>
            </w:r>
            <w:r w:rsidR="00A319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свідомості в психології та моделі уваги.</w:t>
            </w:r>
          </w:p>
        </w:tc>
        <w:tc>
          <w:tcPr>
            <w:tcW w:w="2186" w:type="dxa"/>
          </w:tcPr>
          <w:p w:rsidR="00806B7F" w:rsidRDefault="00426893" w:rsidP="00426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Розуміти сутність проблеми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-мості, її філософ-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підґрунтя й сучасні дослідження.</w:t>
            </w:r>
          </w:p>
        </w:tc>
        <w:tc>
          <w:tcPr>
            <w:tcW w:w="1589" w:type="dxa"/>
          </w:tcPr>
          <w:p w:rsidR="00806B7F" w:rsidRPr="003A7DF2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2C3A9A" w:rsidRPr="006108FC" w:rsidTr="002D512B">
        <w:tc>
          <w:tcPr>
            <w:tcW w:w="1885" w:type="dxa"/>
          </w:tcPr>
          <w:p w:rsidR="002C3A9A" w:rsidRPr="003A7DF2" w:rsidRDefault="002C3A9A" w:rsidP="003A7D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:rsidR="002C3A9A" w:rsidRPr="003A7DF2" w:rsidRDefault="002C3A9A" w:rsidP="003A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2C3A9A" w:rsidRPr="003A7DF2" w:rsidRDefault="002C3A9A" w:rsidP="00B7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</w:t>
            </w:r>
            <w:r w:rsidR="00A3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vAlign w:val="bottom"/>
          </w:tcPr>
          <w:p w:rsidR="002C3A9A" w:rsidRPr="003A7DF2" w:rsidRDefault="002C3A9A" w:rsidP="003A7DF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  <w:p w:rsidR="002C3A9A" w:rsidRPr="003A7DF2" w:rsidRDefault="002C3A9A" w:rsidP="003A7DF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9A" w:rsidRPr="003A7DF2" w:rsidRDefault="002C3A9A" w:rsidP="00F13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C3A9A" w:rsidRPr="003A7DF2" w:rsidRDefault="00A319EF" w:rsidP="003A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1858">
              <w:rPr>
                <w:rFonts w:ascii="Times New Roman" w:hAnsi="Times New Roman" w:cs="Times New Roman"/>
                <w:sz w:val="24"/>
                <w:szCs w:val="24"/>
              </w:rPr>
              <w:t>иконання тесту</w:t>
            </w:r>
            <w:r w:rsidR="002C3A9A" w:rsidRPr="003A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A9A" w:rsidRPr="003A7DF2" w:rsidRDefault="00A319EF" w:rsidP="00B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A9A" w:rsidRPr="003A7DF2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3F007F" w:rsidRPr="006108FC" w:rsidTr="00F5006B">
        <w:tc>
          <w:tcPr>
            <w:tcW w:w="9239" w:type="dxa"/>
            <w:gridSpan w:val="5"/>
          </w:tcPr>
          <w:p w:rsidR="003F007F" w:rsidRPr="003F007F" w:rsidRDefault="003F007F" w:rsidP="003F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7F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 Соціально-психологічні аспекти діяльності людини</w:t>
            </w:r>
          </w:p>
        </w:tc>
      </w:tr>
      <w:tr w:rsidR="00806B7F" w:rsidRPr="006108FC" w:rsidTr="002D512B">
        <w:tc>
          <w:tcPr>
            <w:tcW w:w="1885" w:type="dxa"/>
          </w:tcPr>
          <w:p w:rsidR="00806B7F" w:rsidRPr="00806B7F" w:rsidRDefault="00806B7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 Конформна  поведінка та групове мис</w:t>
            </w:r>
            <w:r w:rsidR="00B71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</w:p>
        </w:tc>
        <w:tc>
          <w:tcPr>
            <w:tcW w:w="1343" w:type="dxa"/>
          </w:tcPr>
          <w:p w:rsidR="00806B7F" w:rsidRPr="003A7DF2" w:rsidRDefault="00B71858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36" w:type="dxa"/>
          </w:tcPr>
          <w:p w:rsidR="00806B7F" w:rsidRPr="003A7DF2" w:rsidRDefault="00A319EF" w:rsidP="00A3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поняття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конформності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особливості соціально-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-логічного дослідження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конформності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86" w:type="dxa"/>
          </w:tcPr>
          <w:p w:rsidR="00806B7F" w:rsidRPr="003A7DF2" w:rsidRDefault="00426893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експеримент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ключові змінні, які впливають на його перебіг. Розрізняти особистісну й ситуативну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конформність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06B7F" w:rsidRPr="003A7DF2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806B7F" w:rsidRPr="006108FC" w:rsidTr="002D512B">
        <w:tc>
          <w:tcPr>
            <w:tcW w:w="1885" w:type="dxa"/>
          </w:tcPr>
          <w:p w:rsidR="00806B7F" w:rsidRPr="00806B7F" w:rsidRDefault="00806B7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t>Тема 2.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 xml:space="preserve">  Уникнення </w:t>
            </w:r>
            <w:proofErr w:type="spellStart"/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невизна</w:t>
            </w:r>
            <w:r w:rsidR="00B71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ченості</w:t>
            </w:r>
            <w:proofErr w:type="spellEnd"/>
            <w:r w:rsidRPr="00806B7F">
              <w:rPr>
                <w:rFonts w:ascii="Times New Roman" w:hAnsi="Times New Roman" w:cs="Times New Roman"/>
                <w:sz w:val="24"/>
                <w:szCs w:val="24"/>
              </w:rPr>
              <w:t xml:space="preserve"> та вплив авторитету на поведінку.</w:t>
            </w:r>
          </w:p>
        </w:tc>
        <w:tc>
          <w:tcPr>
            <w:tcW w:w="1343" w:type="dxa"/>
          </w:tcPr>
          <w:p w:rsidR="00806B7F" w:rsidRPr="003A7DF2" w:rsidRDefault="00B71858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36" w:type="dxa"/>
          </w:tcPr>
          <w:p w:rsidR="00806B7F" w:rsidRPr="003A7DF2" w:rsidRDefault="00A319EF" w:rsidP="00A3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особливості поведінки в умовах невизначеності та поведінки під впливом автори-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особи. </w:t>
            </w:r>
          </w:p>
        </w:tc>
        <w:tc>
          <w:tcPr>
            <w:tcW w:w="2186" w:type="dxa"/>
          </w:tcPr>
          <w:p w:rsidR="00806B7F" w:rsidRPr="003A7DF2" w:rsidRDefault="00426893" w:rsidP="00426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дослід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експериментальні умови формування невизначеності. Розуміти вплив невизначеності та авторитету на поведінку особи.</w:t>
            </w:r>
          </w:p>
        </w:tc>
        <w:tc>
          <w:tcPr>
            <w:tcW w:w="1589" w:type="dxa"/>
          </w:tcPr>
          <w:p w:rsidR="00806B7F" w:rsidRPr="003A7DF2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806B7F" w:rsidRPr="006108FC" w:rsidTr="002D512B">
        <w:tc>
          <w:tcPr>
            <w:tcW w:w="1885" w:type="dxa"/>
          </w:tcPr>
          <w:p w:rsidR="00806B7F" w:rsidRPr="00806B7F" w:rsidRDefault="00806B7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t>Тема 3.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 xml:space="preserve"> Психологія управління і </w:t>
            </w:r>
            <w:proofErr w:type="spellStart"/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відповідаль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 w:rsidRPr="0080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806B7F" w:rsidRPr="003A7DF2" w:rsidRDefault="00B71858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A31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36" w:type="dxa"/>
          </w:tcPr>
          <w:p w:rsidR="00806B7F" w:rsidRPr="003A7DF2" w:rsidRDefault="00A319EF" w:rsidP="00A3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основи перебігу відбору персоналу, розумі-ти особливості атрибуції відповідальності. </w:t>
            </w:r>
          </w:p>
        </w:tc>
        <w:tc>
          <w:tcPr>
            <w:tcW w:w="2186" w:type="dxa"/>
          </w:tcPr>
          <w:p w:rsidR="00806B7F" w:rsidRPr="003A7DF2" w:rsidRDefault="00426893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підходи до моделювання відповідальності. </w:t>
            </w:r>
          </w:p>
        </w:tc>
        <w:tc>
          <w:tcPr>
            <w:tcW w:w="1589" w:type="dxa"/>
          </w:tcPr>
          <w:p w:rsidR="00806B7F" w:rsidRPr="003A7DF2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7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806B7F" w:rsidRPr="006108FC" w:rsidTr="002D512B">
        <w:tc>
          <w:tcPr>
            <w:tcW w:w="1885" w:type="dxa"/>
          </w:tcPr>
          <w:p w:rsidR="00806B7F" w:rsidRPr="00806B7F" w:rsidRDefault="00806B7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4.</w:t>
            </w:r>
            <w:r w:rsidRPr="00806B7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Психологія прийняття рішення.</w:t>
            </w:r>
          </w:p>
        </w:tc>
        <w:tc>
          <w:tcPr>
            <w:tcW w:w="1343" w:type="dxa"/>
          </w:tcPr>
          <w:p w:rsidR="00806B7F" w:rsidRPr="003A7DF2" w:rsidRDefault="00C918A0" w:rsidP="00C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3/3/18</w:t>
            </w:r>
          </w:p>
        </w:tc>
        <w:tc>
          <w:tcPr>
            <w:tcW w:w="2236" w:type="dxa"/>
          </w:tcPr>
          <w:p w:rsidR="00806B7F" w:rsidRPr="003A7DF2" w:rsidRDefault="00A319EF" w:rsidP="0080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основні підходи до моделювання прийняття рішення.</w:t>
            </w:r>
          </w:p>
        </w:tc>
        <w:tc>
          <w:tcPr>
            <w:tcW w:w="2186" w:type="dxa"/>
          </w:tcPr>
          <w:p w:rsidR="00806B7F" w:rsidRPr="003A7DF2" w:rsidRDefault="00426893" w:rsidP="00426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основні моделі прийняття рішення та умови і сфери їх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</w:t>
            </w:r>
            <w:r w:rsidR="00B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сування</w:t>
            </w:r>
            <w:proofErr w:type="spellEnd"/>
            <w:r w:rsidR="00BE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806B7F" w:rsidRDefault="00BE40B6" w:rsidP="008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9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F007F" w:rsidRPr="006108FC" w:rsidTr="002D512B">
        <w:tc>
          <w:tcPr>
            <w:tcW w:w="1885" w:type="dxa"/>
          </w:tcPr>
          <w:p w:rsidR="003F007F" w:rsidRPr="003A7DF2" w:rsidRDefault="003F007F" w:rsidP="003F0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:rsidR="003F007F" w:rsidRPr="003A7DF2" w:rsidRDefault="003F007F" w:rsidP="003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F007F" w:rsidRPr="003A7DF2" w:rsidRDefault="003F007F" w:rsidP="00C91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</w:t>
            </w:r>
            <w:r w:rsidR="00C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3F007F" w:rsidRPr="003A7DF2" w:rsidRDefault="003F007F" w:rsidP="003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Письмове опитування</w:t>
            </w:r>
          </w:p>
        </w:tc>
        <w:tc>
          <w:tcPr>
            <w:tcW w:w="1589" w:type="dxa"/>
          </w:tcPr>
          <w:p w:rsidR="003F007F" w:rsidRPr="003A7DF2" w:rsidRDefault="003F007F" w:rsidP="00B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опитування </w:t>
            </w:r>
            <w:r w:rsidR="00BE40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07F" w:rsidRPr="006108FC" w:rsidTr="002D512B">
        <w:tc>
          <w:tcPr>
            <w:tcW w:w="7650" w:type="dxa"/>
            <w:gridSpan w:val="4"/>
          </w:tcPr>
          <w:p w:rsidR="003F007F" w:rsidRPr="003A7DF2" w:rsidRDefault="003F007F" w:rsidP="003F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89" w:type="dxa"/>
          </w:tcPr>
          <w:p w:rsidR="003F007F" w:rsidRPr="003A7DF2" w:rsidRDefault="003F007F" w:rsidP="003F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F007F" w:rsidRPr="006108FC" w:rsidTr="002D512B">
        <w:tc>
          <w:tcPr>
            <w:tcW w:w="1885" w:type="dxa"/>
          </w:tcPr>
          <w:p w:rsidR="003F007F" w:rsidRPr="003A7DF2" w:rsidRDefault="003F007F" w:rsidP="003F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343" w:type="dxa"/>
          </w:tcPr>
          <w:p w:rsidR="003F007F" w:rsidRPr="003A7DF2" w:rsidRDefault="003F007F" w:rsidP="003F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F007F" w:rsidRPr="003A7DF2" w:rsidRDefault="003F007F" w:rsidP="003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="00C918A0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категорій загальної та соціальної </w:t>
            </w:r>
            <w:proofErr w:type="spellStart"/>
            <w:r w:rsidR="00C918A0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B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A0">
              <w:rPr>
                <w:rFonts w:ascii="Times New Roman" w:hAnsi="Times New Roman" w:cs="Times New Roman"/>
                <w:sz w:val="24"/>
                <w:szCs w:val="24"/>
              </w:rPr>
              <w:t>логії</w:t>
            </w:r>
            <w:proofErr w:type="spellEnd"/>
            <w:r w:rsidR="00C918A0">
              <w:rPr>
                <w:rFonts w:ascii="Times New Roman" w:hAnsi="Times New Roman" w:cs="Times New Roman"/>
                <w:sz w:val="24"/>
                <w:szCs w:val="24"/>
              </w:rPr>
              <w:t>. Знання основ</w:t>
            </w:r>
            <w:r w:rsidR="00B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A0">
              <w:rPr>
                <w:rFonts w:ascii="Times New Roman" w:hAnsi="Times New Roman" w:cs="Times New Roman"/>
                <w:sz w:val="24"/>
                <w:szCs w:val="24"/>
              </w:rPr>
              <w:t xml:space="preserve">них підходів до моделювання </w:t>
            </w:r>
            <w:proofErr w:type="spellStart"/>
            <w:r w:rsidR="00C918A0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="00B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A0">
              <w:rPr>
                <w:rFonts w:ascii="Times New Roman" w:hAnsi="Times New Roman" w:cs="Times New Roman"/>
                <w:sz w:val="24"/>
                <w:szCs w:val="24"/>
              </w:rPr>
              <w:t>дінки</w:t>
            </w:r>
            <w:proofErr w:type="spellEnd"/>
            <w:r w:rsidR="00C918A0">
              <w:rPr>
                <w:rFonts w:ascii="Times New Roman" w:hAnsi="Times New Roman" w:cs="Times New Roman"/>
                <w:sz w:val="24"/>
                <w:szCs w:val="24"/>
              </w:rPr>
              <w:t xml:space="preserve"> та впливів на поведінку.</w:t>
            </w:r>
          </w:p>
        </w:tc>
        <w:tc>
          <w:tcPr>
            <w:tcW w:w="2186" w:type="dxa"/>
          </w:tcPr>
          <w:p w:rsidR="003F007F" w:rsidRPr="003A7DF2" w:rsidRDefault="003F007F" w:rsidP="003F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3F007F" w:rsidRPr="003A7DF2" w:rsidRDefault="003F007F" w:rsidP="003F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3F007F" w:rsidRPr="006108FC" w:rsidTr="002D512B">
        <w:tc>
          <w:tcPr>
            <w:tcW w:w="7650" w:type="dxa"/>
            <w:gridSpan w:val="4"/>
          </w:tcPr>
          <w:p w:rsidR="003F007F" w:rsidRPr="003A7DF2" w:rsidRDefault="003F007F" w:rsidP="003F0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9" w:type="dxa"/>
          </w:tcPr>
          <w:p w:rsidR="003F007F" w:rsidRPr="003A7DF2" w:rsidRDefault="003F007F" w:rsidP="003F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F9" w:rsidRDefault="00B31BF9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68" w:rsidRDefault="00797168" w:rsidP="0079716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797168" w:rsidRPr="00F82151" w:rsidRDefault="00797168" w:rsidP="0079716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797168" w:rsidRPr="00C44B38" w:rsidTr="0078009C">
        <w:tc>
          <w:tcPr>
            <w:tcW w:w="2660" w:type="dxa"/>
          </w:tcPr>
          <w:p w:rsidR="00797168" w:rsidRPr="00C44B38" w:rsidRDefault="00797168" w:rsidP="0078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797168" w:rsidRPr="00C44B38" w:rsidRDefault="00797168" w:rsidP="0078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797168" w:rsidRPr="00C44B38" w:rsidTr="0078009C">
        <w:tc>
          <w:tcPr>
            <w:tcW w:w="2660" w:type="dxa"/>
          </w:tcPr>
          <w:p w:rsidR="00797168" w:rsidRPr="00C44B38" w:rsidRDefault="00797168" w:rsidP="0078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797168" w:rsidRPr="00C44B38" w:rsidRDefault="00797168" w:rsidP="0078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написанні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під час контрольних робіт та екзаменів заборонені (в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797168" w:rsidRPr="00C44B38" w:rsidTr="0078009C">
        <w:tc>
          <w:tcPr>
            <w:tcW w:w="2660" w:type="dxa"/>
          </w:tcPr>
          <w:p w:rsidR="00797168" w:rsidRPr="00C44B38" w:rsidRDefault="00797168" w:rsidP="0078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797168" w:rsidRPr="00C44B38" w:rsidRDefault="00797168" w:rsidP="0078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797168" w:rsidRPr="00A71D92" w:rsidRDefault="00797168" w:rsidP="00797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168" w:rsidRPr="00A71D92" w:rsidRDefault="00797168" w:rsidP="00797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168" w:rsidRDefault="00797168" w:rsidP="0079716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797168" w:rsidRPr="00D824E6" w:rsidRDefault="00797168" w:rsidP="00797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4E6">
        <w:rPr>
          <w:rFonts w:ascii="Times New Roman" w:hAnsi="Times New Roman"/>
          <w:sz w:val="24"/>
          <w:szCs w:val="24"/>
        </w:rPr>
        <w:t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введення в дію від 01.05.2023 р.  № 404)</w:t>
      </w:r>
      <w:r>
        <w:rPr>
          <w:rFonts w:ascii="Times New Roman" w:hAnsi="Times New Roman"/>
          <w:sz w:val="24"/>
          <w:szCs w:val="24"/>
        </w:rPr>
        <w:t>.</w:t>
      </w:r>
    </w:p>
    <w:p w:rsidR="00130933" w:rsidRPr="00FC3A54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29"/>
        <w:gridCol w:w="7022"/>
      </w:tblGrid>
      <w:tr w:rsidR="00880CF4" w:rsidRPr="00FC3A54" w:rsidTr="00817DC4">
        <w:trPr>
          <w:trHeight w:val="562"/>
        </w:trPr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22" w:type="dxa"/>
          </w:tcPr>
          <w:p w:rsidR="00880CF4" w:rsidRPr="00FC3A54" w:rsidRDefault="00880CF4" w:rsidP="0088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0E27A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складання </w:t>
            </w:r>
            <w:r w:rsidR="007A691C">
              <w:rPr>
                <w:rFonts w:ascii="Times New Roman" w:hAnsi="Times New Roman" w:cs="Times New Roman"/>
                <w:b/>
                <w:sz w:val="24"/>
                <w:szCs w:val="24"/>
              </w:rPr>
              <w:t>заліку</w:t>
            </w:r>
          </w:p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1C" w:rsidRPr="00FC3A54" w:rsidTr="00880CF4">
        <w:tc>
          <w:tcPr>
            <w:tcW w:w="2329" w:type="dxa"/>
          </w:tcPr>
          <w:p w:rsidR="007A691C" w:rsidRPr="00FC3A54" w:rsidRDefault="007A691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022" w:type="dxa"/>
            <w:vMerge w:val="restart"/>
          </w:tcPr>
          <w:p w:rsidR="007A691C" w:rsidRPr="00FC3A54" w:rsidRDefault="007A691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7A691C" w:rsidRPr="00FC3A54" w:rsidTr="00880CF4">
        <w:tc>
          <w:tcPr>
            <w:tcW w:w="2329" w:type="dxa"/>
          </w:tcPr>
          <w:p w:rsidR="007A691C" w:rsidRPr="00FC3A54" w:rsidRDefault="007A691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022" w:type="dxa"/>
            <w:vMerge/>
          </w:tcPr>
          <w:p w:rsidR="007A691C" w:rsidRPr="00FC3A54" w:rsidRDefault="007A691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1C" w:rsidRPr="00FC3A54" w:rsidTr="00880CF4">
        <w:tc>
          <w:tcPr>
            <w:tcW w:w="2329" w:type="dxa"/>
          </w:tcPr>
          <w:p w:rsidR="007A691C" w:rsidRPr="00FC3A54" w:rsidRDefault="007A691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022" w:type="dxa"/>
            <w:vMerge/>
          </w:tcPr>
          <w:p w:rsidR="007A691C" w:rsidRPr="00FC3A54" w:rsidRDefault="007A691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022" w:type="dxa"/>
          </w:tcPr>
          <w:p w:rsidR="00880CF4" w:rsidRPr="00FC3A54" w:rsidRDefault="00A138EC" w:rsidP="007A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r w:rsidR="007A691C">
              <w:rPr>
                <w:rFonts w:ascii="Times New Roman" w:hAnsi="Times New Roman" w:cs="Times New Roman"/>
                <w:sz w:val="24"/>
                <w:szCs w:val="24"/>
              </w:rPr>
              <w:t>рахова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168" w:rsidRPr="007A22D4" w:rsidRDefault="00797168" w:rsidP="0079716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797168" w:rsidRPr="00797168" w:rsidRDefault="00797168" w:rsidP="00797168">
      <w:pPr>
        <w:pStyle w:val="ListParagraph"/>
        <w:numPr>
          <w:ilvl w:val="0"/>
          <w:numId w:val="2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97168">
        <w:rPr>
          <w:rFonts w:ascii="Times New Roman" w:hAnsi="Times New Roman"/>
          <w:sz w:val="24"/>
          <w:szCs w:val="24"/>
        </w:rPr>
        <w:t>Дуткевич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Т.В. Загальна психологія. / Т.В. </w:t>
      </w:r>
      <w:proofErr w:type="spellStart"/>
      <w:r w:rsidRPr="00797168">
        <w:rPr>
          <w:rFonts w:ascii="Times New Roman" w:hAnsi="Times New Roman"/>
          <w:sz w:val="24"/>
          <w:szCs w:val="24"/>
        </w:rPr>
        <w:t>Дуткевич</w:t>
      </w:r>
      <w:proofErr w:type="spellEnd"/>
      <w:r w:rsidRPr="00797168">
        <w:rPr>
          <w:rFonts w:ascii="Times New Roman" w:hAnsi="Times New Roman"/>
          <w:sz w:val="24"/>
          <w:szCs w:val="24"/>
        </w:rPr>
        <w:t>. К.: «Сварог»</w:t>
      </w:r>
      <w:r w:rsidRPr="00797168">
        <w:rPr>
          <w:rFonts w:ascii="Times New Roman" w:hAnsi="Times New Roman"/>
          <w:sz w:val="24"/>
          <w:szCs w:val="24"/>
          <w:lang w:val="uk-UA"/>
        </w:rPr>
        <w:t>,</w:t>
      </w:r>
      <w:r w:rsidRPr="00797168">
        <w:rPr>
          <w:rFonts w:ascii="Times New Roman" w:hAnsi="Times New Roman"/>
          <w:sz w:val="24"/>
          <w:szCs w:val="24"/>
        </w:rPr>
        <w:t xml:space="preserve"> 2020</w:t>
      </w:r>
      <w:r w:rsidRPr="00797168">
        <w:rPr>
          <w:rFonts w:ascii="Times New Roman" w:hAnsi="Times New Roman"/>
          <w:sz w:val="24"/>
          <w:szCs w:val="24"/>
          <w:lang w:val="uk-UA"/>
        </w:rPr>
        <w:t>. – 412c.</w:t>
      </w:r>
    </w:p>
    <w:p w:rsidR="00797168" w:rsidRPr="00797168" w:rsidRDefault="00797168" w:rsidP="00797168">
      <w:pPr>
        <w:pStyle w:val="ListParagraph"/>
        <w:numPr>
          <w:ilvl w:val="0"/>
          <w:numId w:val="2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97168">
        <w:rPr>
          <w:rFonts w:ascii="Times New Roman" w:hAnsi="Times New Roman"/>
          <w:sz w:val="24"/>
          <w:szCs w:val="24"/>
        </w:rPr>
        <w:t>Дуткевич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Т. В. Загальна психологія. Теоретичний курс: навчальний посібник. Київ: Центр навчальної літератури, 2019. - 388 с.</w:t>
      </w:r>
    </w:p>
    <w:p w:rsidR="00797168" w:rsidRPr="00797168" w:rsidRDefault="00797168" w:rsidP="00797168">
      <w:pPr>
        <w:pStyle w:val="ListParagraph"/>
        <w:numPr>
          <w:ilvl w:val="0"/>
          <w:numId w:val="2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97168">
        <w:rPr>
          <w:rFonts w:ascii="Times New Roman" w:hAnsi="Times New Roman"/>
          <w:sz w:val="24"/>
          <w:szCs w:val="24"/>
        </w:rPr>
        <w:t>Варій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М. Й. Загальна </w:t>
      </w:r>
      <w:proofErr w:type="gramStart"/>
      <w:r w:rsidRPr="00797168">
        <w:rPr>
          <w:rFonts w:ascii="Times New Roman" w:hAnsi="Times New Roman"/>
          <w:sz w:val="24"/>
          <w:szCs w:val="24"/>
        </w:rPr>
        <w:t>психологія :</w:t>
      </w:r>
      <w:proofErr w:type="gramEnd"/>
      <w:r w:rsidRPr="00797168">
        <w:rPr>
          <w:rFonts w:ascii="Times New Roman" w:hAnsi="Times New Roman"/>
          <w:sz w:val="24"/>
          <w:szCs w:val="24"/>
        </w:rPr>
        <w:t xml:space="preserve"> підручник / М. Й. </w:t>
      </w:r>
      <w:proofErr w:type="spellStart"/>
      <w:r w:rsidRPr="00797168">
        <w:rPr>
          <w:rFonts w:ascii="Times New Roman" w:hAnsi="Times New Roman"/>
          <w:sz w:val="24"/>
          <w:szCs w:val="24"/>
        </w:rPr>
        <w:t>Варій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; Львів. </w:t>
      </w:r>
      <w:proofErr w:type="spellStart"/>
      <w:r w:rsidRPr="00797168">
        <w:rPr>
          <w:rFonts w:ascii="Times New Roman" w:hAnsi="Times New Roman"/>
          <w:sz w:val="24"/>
          <w:szCs w:val="24"/>
        </w:rPr>
        <w:t>держ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. ун-т безпеки життєдіяльності. - 4-те вид., виправ. і </w:t>
      </w:r>
      <w:proofErr w:type="spellStart"/>
      <w:r w:rsidRPr="00797168">
        <w:rPr>
          <w:rFonts w:ascii="Times New Roman" w:hAnsi="Times New Roman"/>
          <w:sz w:val="24"/>
          <w:szCs w:val="24"/>
        </w:rPr>
        <w:t>допов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97168">
        <w:rPr>
          <w:rFonts w:ascii="Times New Roman" w:hAnsi="Times New Roman"/>
          <w:sz w:val="24"/>
          <w:szCs w:val="24"/>
        </w:rPr>
        <w:t>Київ :</w:t>
      </w:r>
      <w:proofErr w:type="gramEnd"/>
      <w:r w:rsidRPr="00797168">
        <w:rPr>
          <w:rFonts w:ascii="Times New Roman" w:hAnsi="Times New Roman"/>
          <w:sz w:val="24"/>
          <w:szCs w:val="24"/>
        </w:rPr>
        <w:t xml:space="preserve"> Знання, 2014. - 1047 с.</w:t>
      </w:r>
    </w:p>
    <w:p w:rsidR="00797168" w:rsidRPr="00797168" w:rsidRDefault="00797168" w:rsidP="00797168">
      <w:pPr>
        <w:pStyle w:val="ListParagraph"/>
        <w:numPr>
          <w:ilvl w:val="0"/>
          <w:numId w:val="2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97168">
        <w:rPr>
          <w:rFonts w:ascii="Times New Roman" w:hAnsi="Times New Roman"/>
          <w:sz w:val="24"/>
          <w:szCs w:val="24"/>
        </w:rPr>
        <w:lastRenderedPageBreak/>
        <w:t xml:space="preserve">Максименко С. Д. Загальна психологія: </w:t>
      </w:r>
      <w:proofErr w:type="spellStart"/>
      <w:r w:rsidRPr="00797168">
        <w:rPr>
          <w:rFonts w:ascii="Times New Roman" w:hAnsi="Times New Roman"/>
          <w:sz w:val="24"/>
          <w:szCs w:val="24"/>
        </w:rPr>
        <w:t>навч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168">
        <w:rPr>
          <w:rFonts w:ascii="Times New Roman" w:hAnsi="Times New Roman"/>
          <w:sz w:val="24"/>
          <w:szCs w:val="24"/>
        </w:rPr>
        <w:t>посіб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. / С. Д. Максименко. К.: Центр </w:t>
      </w:r>
      <w:proofErr w:type="spellStart"/>
      <w:r w:rsidRPr="00797168">
        <w:rPr>
          <w:rFonts w:ascii="Times New Roman" w:hAnsi="Times New Roman"/>
          <w:sz w:val="24"/>
          <w:szCs w:val="24"/>
        </w:rPr>
        <w:t>навчальнї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літератури, 2008.</w:t>
      </w:r>
      <w:r w:rsidRPr="00797168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797168">
        <w:rPr>
          <w:rFonts w:ascii="Times New Roman" w:hAnsi="Times New Roman"/>
          <w:sz w:val="24"/>
          <w:szCs w:val="24"/>
        </w:rPr>
        <w:t xml:space="preserve"> 272 с.</w:t>
      </w:r>
    </w:p>
    <w:p w:rsidR="00797168" w:rsidRPr="00797168" w:rsidRDefault="00797168" w:rsidP="00797168">
      <w:pPr>
        <w:pStyle w:val="ListParagraph"/>
        <w:numPr>
          <w:ilvl w:val="0"/>
          <w:numId w:val="20"/>
        </w:numPr>
        <w:tabs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97168">
        <w:rPr>
          <w:rFonts w:ascii="Times New Roman" w:hAnsi="Times New Roman"/>
          <w:sz w:val="24"/>
          <w:szCs w:val="24"/>
        </w:rPr>
        <w:t>Москалець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В.П. Загальна психологія.: підручник. /. В. П. </w:t>
      </w:r>
      <w:proofErr w:type="spellStart"/>
      <w:r w:rsidRPr="00797168">
        <w:rPr>
          <w:rFonts w:ascii="Times New Roman" w:hAnsi="Times New Roman"/>
          <w:sz w:val="24"/>
          <w:szCs w:val="24"/>
        </w:rPr>
        <w:t>Москалець</w:t>
      </w:r>
      <w:proofErr w:type="spellEnd"/>
      <w:r w:rsidRPr="00797168">
        <w:rPr>
          <w:rFonts w:ascii="Times New Roman" w:hAnsi="Times New Roman"/>
          <w:sz w:val="24"/>
          <w:szCs w:val="24"/>
        </w:rPr>
        <w:t xml:space="preserve"> - К. Ліра-К, 2020. </w:t>
      </w:r>
      <w:r w:rsidRPr="00797168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97168">
        <w:rPr>
          <w:rFonts w:ascii="Times New Roman" w:hAnsi="Times New Roman"/>
          <w:sz w:val="24"/>
          <w:szCs w:val="24"/>
        </w:rPr>
        <w:t>564 с.</w:t>
      </w: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8711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A996491E"/>
    <w:lvl w:ilvl="0" w:tplc="93E646A0">
      <w:start w:val="1"/>
      <w:numFmt w:val="decimal"/>
      <w:lvlText w:val="%1."/>
      <w:lvlJc w:val="left"/>
      <w:rPr>
        <w:lang w:val="uk-UA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550ADF"/>
    <w:multiLevelType w:val="hybridMultilevel"/>
    <w:tmpl w:val="40B6DCEC"/>
    <w:lvl w:ilvl="0" w:tplc="16D43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C72"/>
    <w:multiLevelType w:val="hybridMultilevel"/>
    <w:tmpl w:val="69845504"/>
    <w:lvl w:ilvl="0" w:tplc="ADAAD0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095"/>
    <w:multiLevelType w:val="hybridMultilevel"/>
    <w:tmpl w:val="20664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75BF7"/>
    <w:multiLevelType w:val="hybridMultilevel"/>
    <w:tmpl w:val="BC220990"/>
    <w:lvl w:ilvl="0" w:tplc="0226AB68">
      <w:start w:val="1"/>
      <w:numFmt w:val="bullet"/>
      <w:lvlText w:val="̶"/>
      <w:lvlJc w:val="left"/>
      <w:pPr>
        <w:ind w:left="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0E23"/>
    <w:multiLevelType w:val="multilevel"/>
    <w:tmpl w:val="044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11CCE"/>
    <w:multiLevelType w:val="hybridMultilevel"/>
    <w:tmpl w:val="766ECF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557C15"/>
    <w:multiLevelType w:val="hybridMultilevel"/>
    <w:tmpl w:val="7C5A14AE"/>
    <w:lvl w:ilvl="0" w:tplc="66A679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B4DE0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41021EEE"/>
    <w:multiLevelType w:val="hybridMultilevel"/>
    <w:tmpl w:val="A79E0A64"/>
    <w:lvl w:ilvl="0" w:tplc="1D44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16ED7"/>
    <w:multiLevelType w:val="hybridMultilevel"/>
    <w:tmpl w:val="AFC6C5D0"/>
    <w:lvl w:ilvl="0" w:tplc="896A4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5B48"/>
    <w:multiLevelType w:val="hybridMultilevel"/>
    <w:tmpl w:val="5700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33D8E"/>
    <w:multiLevelType w:val="hybridMultilevel"/>
    <w:tmpl w:val="FF7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632C7"/>
    <w:multiLevelType w:val="hybridMultilevel"/>
    <w:tmpl w:val="7B96A9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47B0F"/>
    <w:multiLevelType w:val="hybridMultilevel"/>
    <w:tmpl w:val="24F4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B676F"/>
    <w:multiLevelType w:val="hybridMultilevel"/>
    <w:tmpl w:val="EA9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5"/>
  </w:num>
  <w:num w:numId="17">
    <w:abstractNumId w:val="3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372B4"/>
    <w:rsid w:val="00061019"/>
    <w:rsid w:val="00064D7A"/>
    <w:rsid w:val="000666B5"/>
    <w:rsid w:val="00067177"/>
    <w:rsid w:val="00076511"/>
    <w:rsid w:val="00096ADD"/>
    <w:rsid w:val="00097561"/>
    <w:rsid w:val="000A2853"/>
    <w:rsid w:val="000A2FEA"/>
    <w:rsid w:val="000A4D9A"/>
    <w:rsid w:val="000C38F4"/>
    <w:rsid w:val="000D162F"/>
    <w:rsid w:val="000D274C"/>
    <w:rsid w:val="000D5719"/>
    <w:rsid w:val="000E27A9"/>
    <w:rsid w:val="00113823"/>
    <w:rsid w:val="00130933"/>
    <w:rsid w:val="00141B21"/>
    <w:rsid w:val="001431F8"/>
    <w:rsid w:val="001461FC"/>
    <w:rsid w:val="00147650"/>
    <w:rsid w:val="00162120"/>
    <w:rsid w:val="00164678"/>
    <w:rsid w:val="00182D9D"/>
    <w:rsid w:val="00186E01"/>
    <w:rsid w:val="00187E5F"/>
    <w:rsid w:val="0019287E"/>
    <w:rsid w:val="001A5FC9"/>
    <w:rsid w:val="001C4737"/>
    <w:rsid w:val="001C5C5F"/>
    <w:rsid w:val="001D06CF"/>
    <w:rsid w:val="001E42C6"/>
    <w:rsid w:val="001F08DF"/>
    <w:rsid w:val="001F4A1B"/>
    <w:rsid w:val="00200AC1"/>
    <w:rsid w:val="002015FA"/>
    <w:rsid w:val="0020200E"/>
    <w:rsid w:val="0020645E"/>
    <w:rsid w:val="00215545"/>
    <w:rsid w:val="00215D7A"/>
    <w:rsid w:val="00226DA5"/>
    <w:rsid w:val="00226EB8"/>
    <w:rsid w:val="00236C54"/>
    <w:rsid w:val="00237D42"/>
    <w:rsid w:val="00240E11"/>
    <w:rsid w:val="00246136"/>
    <w:rsid w:val="002514ED"/>
    <w:rsid w:val="00252E95"/>
    <w:rsid w:val="00260B91"/>
    <w:rsid w:val="00270086"/>
    <w:rsid w:val="002974C0"/>
    <w:rsid w:val="002A3264"/>
    <w:rsid w:val="002A7EC5"/>
    <w:rsid w:val="002B0EC7"/>
    <w:rsid w:val="002B1283"/>
    <w:rsid w:val="002C1324"/>
    <w:rsid w:val="002C3A9A"/>
    <w:rsid w:val="002C47AA"/>
    <w:rsid w:val="002D512B"/>
    <w:rsid w:val="002D6FA1"/>
    <w:rsid w:val="002F1022"/>
    <w:rsid w:val="002F44D7"/>
    <w:rsid w:val="002F7F6C"/>
    <w:rsid w:val="003100B5"/>
    <w:rsid w:val="00331EC4"/>
    <w:rsid w:val="003377B3"/>
    <w:rsid w:val="00346261"/>
    <w:rsid w:val="00347BD9"/>
    <w:rsid w:val="00353913"/>
    <w:rsid w:val="00375B38"/>
    <w:rsid w:val="00380058"/>
    <w:rsid w:val="00381F1B"/>
    <w:rsid w:val="00393810"/>
    <w:rsid w:val="003A1859"/>
    <w:rsid w:val="003A7DF2"/>
    <w:rsid w:val="003C7638"/>
    <w:rsid w:val="003E55F7"/>
    <w:rsid w:val="003F007F"/>
    <w:rsid w:val="003F7880"/>
    <w:rsid w:val="004023C9"/>
    <w:rsid w:val="00426893"/>
    <w:rsid w:val="00433DF8"/>
    <w:rsid w:val="004560A8"/>
    <w:rsid w:val="00466E0F"/>
    <w:rsid w:val="00470A1E"/>
    <w:rsid w:val="004715A5"/>
    <w:rsid w:val="00471D85"/>
    <w:rsid w:val="0047364A"/>
    <w:rsid w:val="00481D89"/>
    <w:rsid w:val="004A05DF"/>
    <w:rsid w:val="004C1822"/>
    <w:rsid w:val="00514E72"/>
    <w:rsid w:val="00516FCF"/>
    <w:rsid w:val="005234F4"/>
    <w:rsid w:val="00524375"/>
    <w:rsid w:val="00533207"/>
    <w:rsid w:val="00544D46"/>
    <w:rsid w:val="00557DA6"/>
    <w:rsid w:val="00562B62"/>
    <w:rsid w:val="0056352A"/>
    <w:rsid w:val="005701B2"/>
    <w:rsid w:val="00572BF6"/>
    <w:rsid w:val="00573C04"/>
    <w:rsid w:val="005747A9"/>
    <w:rsid w:val="00581698"/>
    <w:rsid w:val="005826D6"/>
    <w:rsid w:val="00593E24"/>
    <w:rsid w:val="005A5B7A"/>
    <w:rsid w:val="005B210C"/>
    <w:rsid w:val="005B7A70"/>
    <w:rsid w:val="005C5C23"/>
    <w:rsid w:val="005C6032"/>
    <w:rsid w:val="005D02FD"/>
    <w:rsid w:val="005D2F6B"/>
    <w:rsid w:val="005D323C"/>
    <w:rsid w:val="00601410"/>
    <w:rsid w:val="006108EF"/>
    <w:rsid w:val="006108FC"/>
    <w:rsid w:val="00614F9A"/>
    <w:rsid w:val="006266E2"/>
    <w:rsid w:val="006312E0"/>
    <w:rsid w:val="0063562D"/>
    <w:rsid w:val="00640AA3"/>
    <w:rsid w:val="00647FBD"/>
    <w:rsid w:val="006519E5"/>
    <w:rsid w:val="00654D54"/>
    <w:rsid w:val="0066128C"/>
    <w:rsid w:val="0066177C"/>
    <w:rsid w:val="00662FB3"/>
    <w:rsid w:val="006A4497"/>
    <w:rsid w:val="006A49EF"/>
    <w:rsid w:val="006C3D93"/>
    <w:rsid w:val="006C5976"/>
    <w:rsid w:val="006C6214"/>
    <w:rsid w:val="006E0031"/>
    <w:rsid w:val="006E33EA"/>
    <w:rsid w:val="006E3E54"/>
    <w:rsid w:val="006F570C"/>
    <w:rsid w:val="007075DE"/>
    <w:rsid w:val="00730D70"/>
    <w:rsid w:val="007346D9"/>
    <w:rsid w:val="0073477D"/>
    <w:rsid w:val="00736343"/>
    <w:rsid w:val="00737F60"/>
    <w:rsid w:val="00742565"/>
    <w:rsid w:val="007560A2"/>
    <w:rsid w:val="00757692"/>
    <w:rsid w:val="00760580"/>
    <w:rsid w:val="00760F6C"/>
    <w:rsid w:val="00797168"/>
    <w:rsid w:val="007A691C"/>
    <w:rsid w:val="007F6AE8"/>
    <w:rsid w:val="00804B71"/>
    <w:rsid w:val="00806B7F"/>
    <w:rsid w:val="00806FFC"/>
    <w:rsid w:val="00811F0E"/>
    <w:rsid w:val="00817DC4"/>
    <w:rsid w:val="008262C6"/>
    <w:rsid w:val="00832875"/>
    <w:rsid w:val="00835FD3"/>
    <w:rsid w:val="008515A9"/>
    <w:rsid w:val="00853BD0"/>
    <w:rsid w:val="0085632B"/>
    <w:rsid w:val="00856FC2"/>
    <w:rsid w:val="0087119D"/>
    <w:rsid w:val="00872841"/>
    <w:rsid w:val="008736F9"/>
    <w:rsid w:val="00880706"/>
    <w:rsid w:val="00880CF4"/>
    <w:rsid w:val="00882334"/>
    <w:rsid w:val="00886763"/>
    <w:rsid w:val="00890C82"/>
    <w:rsid w:val="008927AA"/>
    <w:rsid w:val="00893F29"/>
    <w:rsid w:val="008A43BF"/>
    <w:rsid w:val="008B4340"/>
    <w:rsid w:val="008B4A3D"/>
    <w:rsid w:val="008E45D1"/>
    <w:rsid w:val="008E6235"/>
    <w:rsid w:val="008F6726"/>
    <w:rsid w:val="00903E18"/>
    <w:rsid w:val="009042FA"/>
    <w:rsid w:val="009049A9"/>
    <w:rsid w:val="00926234"/>
    <w:rsid w:val="009326B3"/>
    <w:rsid w:val="00941171"/>
    <w:rsid w:val="009453B3"/>
    <w:rsid w:val="00945869"/>
    <w:rsid w:val="00962F01"/>
    <w:rsid w:val="00967710"/>
    <w:rsid w:val="00976432"/>
    <w:rsid w:val="00983F9F"/>
    <w:rsid w:val="00993B00"/>
    <w:rsid w:val="009A02FE"/>
    <w:rsid w:val="009B0F24"/>
    <w:rsid w:val="009B597B"/>
    <w:rsid w:val="009C30DF"/>
    <w:rsid w:val="009E0CE1"/>
    <w:rsid w:val="009E27D6"/>
    <w:rsid w:val="009E3FA7"/>
    <w:rsid w:val="009E61F1"/>
    <w:rsid w:val="009E665B"/>
    <w:rsid w:val="009F74F7"/>
    <w:rsid w:val="00A01C03"/>
    <w:rsid w:val="00A04CF6"/>
    <w:rsid w:val="00A057B7"/>
    <w:rsid w:val="00A128F0"/>
    <w:rsid w:val="00A138EC"/>
    <w:rsid w:val="00A2744D"/>
    <w:rsid w:val="00A319EF"/>
    <w:rsid w:val="00A32BA8"/>
    <w:rsid w:val="00A340F5"/>
    <w:rsid w:val="00A46211"/>
    <w:rsid w:val="00A51343"/>
    <w:rsid w:val="00A53609"/>
    <w:rsid w:val="00A57C48"/>
    <w:rsid w:val="00A71721"/>
    <w:rsid w:val="00A71D92"/>
    <w:rsid w:val="00A81CD3"/>
    <w:rsid w:val="00A91F7F"/>
    <w:rsid w:val="00A96EF1"/>
    <w:rsid w:val="00AA0129"/>
    <w:rsid w:val="00AA2DE5"/>
    <w:rsid w:val="00AB05DE"/>
    <w:rsid w:val="00AB5CAF"/>
    <w:rsid w:val="00AB6925"/>
    <w:rsid w:val="00AC2130"/>
    <w:rsid w:val="00AE1049"/>
    <w:rsid w:val="00AE17EE"/>
    <w:rsid w:val="00AE2554"/>
    <w:rsid w:val="00AE490A"/>
    <w:rsid w:val="00AE5C17"/>
    <w:rsid w:val="00AF37B5"/>
    <w:rsid w:val="00AF4D6D"/>
    <w:rsid w:val="00AF62F5"/>
    <w:rsid w:val="00B31BF9"/>
    <w:rsid w:val="00B33EBA"/>
    <w:rsid w:val="00B34942"/>
    <w:rsid w:val="00B349BD"/>
    <w:rsid w:val="00B450B0"/>
    <w:rsid w:val="00B56497"/>
    <w:rsid w:val="00B60948"/>
    <w:rsid w:val="00B62C27"/>
    <w:rsid w:val="00B71858"/>
    <w:rsid w:val="00B84B93"/>
    <w:rsid w:val="00B95BEE"/>
    <w:rsid w:val="00BA2205"/>
    <w:rsid w:val="00BB0F2B"/>
    <w:rsid w:val="00BB7C93"/>
    <w:rsid w:val="00BD3E3E"/>
    <w:rsid w:val="00BE285C"/>
    <w:rsid w:val="00BE40B6"/>
    <w:rsid w:val="00BF7AE4"/>
    <w:rsid w:val="00C10263"/>
    <w:rsid w:val="00C26011"/>
    <w:rsid w:val="00C42D3C"/>
    <w:rsid w:val="00C47B4E"/>
    <w:rsid w:val="00C52202"/>
    <w:rsid w:val="00C5246D"/>
    <w:rsid w:val="00C55817"/>
    <w:rsid w:val="00C74430"/>
    <w:rsid w:val="00C918A0"/>
    <w:rsid w:val="00C92F46"/>
    <w:rsid w:val="00CA1ED4"/>
    <w:rsid w:val="00CA6050"/>
    <w:rsid w:val="00CB4312"/>
    <w:rsid w:val="00D028A7"/>
    <w:rsid w:val="00D02F26"/>
    <w:rsid w:val="00D071D0"/>
    <w:rsid w:val="00D10740"/>
    <w:rsid w:val="00D10B0F"/>
    <w:rsid w:val="00D301DC"/>
    <w:rsid w:val="00D30827"/>
    <w:rsid w:val="00D36B80"/>
    <w:rsid w:val="00D40702"/>
    <w:rsid w:val="00D61683"/>
    <w:rsid w:val="00D74EB3"/>
    <w:rsid w:val="00D86729"/>
    <w:rsid w:val="00DD7841"/>
    <w:rsid w:val="00DE375C"/>
    <w:rsid w:val="00DE621B"/>
    <w:rsid w:val="00DF1470"/>
    <w:rsid w:val="00E0099B"/>
    <w:rsid w:val="00E02CDC"/>
    <w:rsid w:val="00E07C58"/>
    <w:rsid w:val="00E17152"/>
    <w:rsid w:val="00E54E1E"/>
    <w:rsid w:val="00E558F0"/>
    <w:rsid w:val="00E6043D"/>
    <w:rsid w:val="00E652B4"/>
    <w:rsid w:val="00E71C92"/>
    <w:rsid w:val="00E71D08"/>
    <w:rsid w:val="00E76F7B"/>
    <w:rsid w:val="00E80971"/>
    <w:rsid w:val="00EB36AD"/>
    <w:rsid w:val="00EB574D"/>
    <w:rsid w:val="00EC07A1"/>
    <w:rsid w:val="00ED3451"/>
    <w:rsid w:val="00ED45C0"/>
    <w:rsid w:val="00EE299D"/>
    <w:rsid w:val="00EE7F9F"/>
    <w:rsid w:val="00F0446A"/>
    <w:rsid w:val="00F10C59"/>
    <w:rsid w:val="00F13F2E"/>
    <w:rsid w:val="00F1646E"/>
    <w:rsid w:val="00F5006B"/>
    <w:rsid w:val="00F66D4D"/>
    <w:rsid w:val="00F74793"/>
    <w:rsid w:val="00F75046"/>
    <w:rsid w:val="00F775B9"/>
    <w:rsid w:val="00F8045B"/>
    <w:rsid w:val="00F82151"/>
    <w:rsid w:val="00F93D83"/>
    <w:rsid w:val="00FA173B"/>
    <w:rsid w:val="00FA3AF7"/>
    <w:rsid w:val="00FC3A54"/>
    <w:rsid w:val="00FC5F56"/>
    <w:rsid w:val="00FD2B05"/>
    <w:rsid w:val="00FE0B3F"/>
    <w:rsid w:val="00FE1F1F"/>
    <w:rsid w:val="00FE465A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626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F6"/>
  </w:style>
  <w:style w:type="paragraph" w:styleId="Heading4">
    <w:name w:val="heading 4"/>
    <w:basedOn w:val="Normal"/>
    <w:next w:val="Normal"/>
    <w:link w:val="Heading4Char"/>
    <w:qFormat/>
    <w:rsid w:val="005D2F6B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1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Strong">
    <w:name w:val="Strong"/>
    <w:basedOn w:val="DefaultParagraphFont"/>
    <w:uiPriority w:val="22"/>
    <w:qFormat/>
    <w:rsid w:val="00C55817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D2F6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Bodytext1">
    <w:name w:val="Body text1"/>
    <w:basedOn w:val="Normal"/>
    <w:rsid w:val="00240E11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paragraph" w:customStyle="1" w:styleId="Pa12">
    <w:name w:val="Pa12"/>
    <w:basedOn w:val="Normal"/>
    <w:next w:val="Normal"/>
    <w:rsid w:val="00240E11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797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4057</Words>
  <Characters>2314</Characters>
  <Application>Microsoft Office Word</Application>
  <DocSecurity>0</DocSecurity>
  <Lines>19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Alex</cp:lastModifiedBy>
  <cp:revision>3</cp:revision>
  <dcterms:created xsi:type="dcterms:W3CDTF">2023-06-25T18:08:00Z</dcterms:created>
  <dcterms:modified xsi:type="dcterms:W3CDTF">2023-06-25T18:52:00Z</dcterms:modified>
</cp:coreProperties>
</file>