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46" w:rsidRPr="00201D4D" w:rsidRDefault="00D15A7B" w:rsidP="00201D4D">
      <w:pPr>
        <w:spacing w:after="0" w:line="240" w:lineRule="auto"/>
        <w:jc w:val="center"/>
        <w:rPr>
          <w:b/>
          <w:sz w:val="28"/>
        </w:rPr>
      </w:pPr>
      <w:r w:rsidRPr="00201D4D">
        <w:rPr>
          <w:b/>
          <w:sz w:val="28"/>
        </w:rPr>
        <w:t>ПОРЯДОК ДЕННИЙ</w:t>
      </w:r>
    </w:p>
    <w:p w:rsidR="00D15A7B" w:rsidRPr="00201D4D" w:rsidRDefault="00D15A7B" w:rsidP="00201D4D">
      <w:pPr>
        <w:spacing w:after="0" w:line="240" w:lineRule="auto"/>
        <w:jc w:val="center"/>
        <w:rPr>
          <w:sz w:val="28"/>
        </w:rPr>
      </w:pPr>
      <w:r w:rsidRPr="00201D4D">
        <w:rPr>
          <w:sz w:val="28"/>
        </w:rPr>
        <w:t>старостату 2 лютого 2021 року</w:t>
      </w:r>
    </w:p>
    <w:p w:rsidR="00D15A7B" w:rsidRPr="00201D4D" w:rsidRDefault="00D15A7B" w:rsidP="00201D4D">
      <w:pPr>
        <w:spacing w:after="0" w:line="240" w:lineRule="auto"/>
        <w:rPr>
          <w:sz w:val="28"/>
        </w:rPr>
      </w:pPr>
    </w:p>
    <w:p w:rsidR="00D15A7B" w:rsidRPr="00201D4D" w:rsidRDefault="00D15A7B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1. Інформація про розклад занять, графік навчального процесу, час початку занять. </w:t>
      </w:r>
      <w:r w:rsidRPr="00201D4D">
        <w:rPr>
          <w:b/>
          <w:sz w:val="28"/>
        </w:rPr>
        <w:t>Слайд із сайту</w:t>
      </w:r>
      <w:r w:rsidRPr="00201D4D">
        <w:rPr>
          <w:sz w:val="28"/>
        </w:rPr>
        <w:t>.</w:t>
      </w:r>
    </w:p>
    <w:p w:rsidR="00D15A7B" w:rsidRPr="00201D4D" w:rsidRDefault="00D15A7B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2. Рейтинг студентів – практична відсутність додаткових балів. Безвідповідальна робота окремих </w:t>
      </w:r>
      <w:proofErr w:type="spellStart"/>
      <w:r w:rsidRPr="00201D4D">
        <w:rPr>
          <w:sz w:val="28"/>
        </w:rPr>
        <w:t>старост</w:t>
      </w:r>
      <w:proofErr w:type="spellEnd"/>
      <w:r w:rsidRPr="00201D4D">
        <w:rPr>
          <w:sz w:val="28"/>
        </w:rPr>
        <w:t xml:space="preserve"> стосовно колективів їх груп. </w:t>
      </w:r>
      <w:r w:rsidRPr="00201D4D">
        <w:rPr>
          <w:b/>
          <w:sz w:val="28"/>
        </w:rPr>
        <w:t>Слайд із негативними прикладами.</w:t>
      </w:r>
    </w:p>
    <w:p w:rsidR="00D15A7B" w:rsidRPr="00201D4D" w:rsidRDefault="00D15A7B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3. Щоденний моніторинг захворюваності у колективах груп. Староста щодня має інформувати наставника (дзвінком, </w:t>
      </w:r>
      <w:proofErr w:type="spellStart"/>
      <w:r w:rsidRPr="00201D4D">
        <w:rPr>
          <w:sz w:val="28"/>
        </w:rPr>
        <w:t>вайбером</w:t>
      </w:r>
      <w:proofErr w:type="spellEnd"/>
      <w:r w:rsidRPr="00201D4D">
        <w:rPr>
          <w:sz w:val="28"/>
        </w:rPr>
        <w:t xml:space="preserve">, СМС…) щодо наявності у групі захворілих студентів. Цю інформацію наставник щодня подає до кафедрального звіту, який надсилається на скриньку деканату. Схема відпрацьована ще з 1 семестрі. Прохання </w:t>
      </w:r>
      <w:proofErr w:type="spellStart"/>
      <w:r w:rsidRPr="00201D4D">
        <w:rPr>
          <w:sz w:val="28"/>
        </w:rPr>
        <w:t>оперативно</w:t>
      </w:r>
      <w:proofErr w:type="spellEnd"/>
      <w:r w:rsidRPr="00201D4D">
        <w:rPr>
          <w:sz w:val="28"/>
        </w:rPr>
        <w:t xml:space="preserve"> подавати інформацію. </w:t>
      </w:r>
      <w:r w:rsidRPr="00201D4D">
        <w:rPr>
          <w:b/>
          <w:sz w:val="28"/>
        </w:rPr>
        <w:t>На слайді зразок форми подання</w:t>
      </w:r>
      <w:r w:rsidRPr="00201D4D">
        <w:rPr>
          <w:sz w:val="28"/>
        </w:rPr>
        <w:t>.</w:t>
      </w:r>
    </w:p>
    <w:p w:rsidR="00D15A7B" w:rsidRPr="00201D4D" w:rsidRDefault="00D15A7B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4. Організація відвідування занять студентами. Дистанційне: коректні підписи під час реєстрації у </w:t>
      </w:r>
      <w:r w:rsidRPr="00201D4D">
        <w:rPr>
          <w:sz w:val="28"/>
          <w:lang w:val="en-US"/>
        </w:rPr>
        <w:t>ZOOM</w:t>
      </w:r>
      <w:r w:rsidRPr="00201D4D">
        <w:rPr>
          <w:sz w:val="28"/>
        </w:rPr>
        <w:t xml:space="preserve"> чи </w:t>
      </w:r>
      <w:proofErr w:type="spellStart"/>
      <w:r w:rsidRPr="00201D4D">
        <w:rPr>
          <w:sz w:val="28"/>
          <w:lang w:val="en-US"/>
        </w:rPr>
        <w:t>Webex</w:t>
      </w:r>
      <w:proofErr w:type="spellEnd"/>
      <w:r w:rsidRPr="00201D4D">
        <w:rPr>
          <w:sz w:val="28"/>
        </w:rPr>
        <w:t xml:space="preserve"> (ім'я та прізвище), наявність включеної відеокамери та можливість надавати відповідь через мікрофон на прохання викладача. В аудиторіях: пам'ятаємо про </w:t>
      </w:r>
      <w:proofErr w:type="spellStart"/>
      <w:r w:rsidRPr="00201D4D">
        <w:rPr>
          <w:sz w:val="28"/>
        </w:rPr>
        <w:t>дрес</w:t>
      </w:r>
      <w:proofErr w:type="spellEnd"/>
      <w:r w:rsidRPr="00201D4D">
        <w:rPr>
          <w:sz w:val="28"/>
        </w:rPr>
        <w:t>-код, відсутність напоїв у стаканчиках у приміщеннях навчального корпусу, морози – вдягаємося практично і тепло!!!</w:t>
      </w:r>
    </w:p>
    <w:p w:rsidR="00D15A7B" w:rsidRPr="00201D4D" w:rsidRDefault="00D15A7B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5. Гуртожитки. Дисципліна проживання перед усе. Регулярні перевірки можуть фіксувати порушення і за короткий час студент може втратити можливість подальшого проживання. У 8 гуртожитку </w:t>
      </w:r>
      <w:r w:rsidR="001F3923" w:rsidRPr="00201D4D">
        <w:rPr>
          <w:sz w:val="28"/>
        </w:rPr>
        <w:t xml:space="preserve">з 25 січня </w:t>
      </w:r>
      <w:r w:rsidRPr="00201D4D">
        <w:rPr>
          <w:sz w:val="28"/>
        </w:rPr>
        <w:t xml:space="preserve">триває заміна вікон на метало-пластикові. </w:t>
      </w:r>
      <w:r w:rsidR="001F3923" w:rsidRPr="00201D4D">
        <w:rPr>
          <w:sz w:val="28"/>
        </w:rPr>
        <w:t xml:space="preserve">Заміну вікон розпочнуть з 5-го поверху, кімнати 537. Під час заміни вікон у кімнаті повинен бути хтось із її  мешканців (підготувати кімнату, накрити речі, прибрати та. ін.). Перелік кімнат, де будуть замінені вікна </w:t>
      </w:r>
      <w:r w:rsidR="001F3923" w:rsidRPr="00201D4D">
        <w:rPr>
          <w:b/>
          <w:sz w:val="28"/>
        </w:rPr>
        <w:t>подано на слайді</w:t>
      </w:r>
      <w:r w:rsidR="001F3923" w:rsidRPr="00201D4D">
        <w:rPr>
          <w:sz w:val="28"/>
        </w:rPr>
        <w:t>: 537 535 533 515 437 427 419 415 411 409 407 405 403 400 406 414 416 418 420 424 434 516 524 526 528 532</w:t>
      </w:r>
    </w:p>
    <w:p w:rsidR="001F3923" w:rsidRPr="00201D4D" w:rsidRDefault="001F3923" w:rsidP="00201D4D">
      <w:pPr>
        <w:spacing w:before="120" w:after="0" w:line="240" w:lineRule="auto"/>
        <w:ind w:firstLine="709"/>
        <w:jc w:val="both"/>
        <w:rPr>
          <w:b/>
          <w:sz w:val="28"/>
        </w:rPr>
      </w:pPr>
      <w:r w:rsidRPr="00201D4D">
        <w:rPr>
          <w:sz w:val="28"/>
        </w:rPr>
        <w:t xml:space="preserve">5. Карантинні вимоги. Суворе дотримання з метою недопущення поширення хвороби на студентський колектив. Масковий режим, кишенькові антисептики та антисептики у </w:t>
      </w:r>
      <w:proofErr w:type="spellStart"/>
      <w:r w:rsidRPr="00201D4D">
        <w:rPr>
          <w:sz w:val="28"/>
        </w:rPr>
        <w:t>приімщеннях</w:t>
      </w:r>
      <w:proofErr w:type="spellEnd"/>
      <w:r w:rsidRPr="00201D4D">
        <w:rPr>
          <w:sz w:val="28"/>
        </w:rPr>
        <w:t xml:space="preserve"> аудиторій. </w:t>
      </w:r>
      <w:r w:rsidRPr="00201D4D">
        <w:rPr>
          <w:b/>
          <w:sz w:val="28"/>
        </w:rPr>
        <w:t>Правила на сайті та на слайді.</w:t>
      </w:r>
    </w:p>
    <w:p w:rsidR="001F3923" w:rsidRPr="00201D4D" w:rsidRDefault="001F3923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>6. Академічна заборгованість. Термінова ліквідація!!!</w:t>
      </w:r>
    </w:p>
    <w:p w:rsidR="001F3923" w:rsidRPr="00201D4D" w:rsidRDefault="001F3923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>7. Оплата за навчання. Термінова ліквідація!</w:t>
      </w:r>
    </w:p>
    <w:p w:rsidR="001F3923" w:rsidRPr="00201D4D" w:rsidRDefault="001F3923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 xml:space="preserve">8. Конференція (Л. Українка). Запрошуємо до участі. Це у тому числі і додаткові бали!!! </w:t>
      </w:r>
      <w:r w:rsidRPr="00201D4D">
        <w:rPr>
          <w:b/>
          <w:sz w:val="28"/>
        </w:rPr>
        <w:t>Слайд з оголошенням</w:t>
      </w:r>
      <w:r w:rsidRPr="00201D4D">
        <w:rPr>
          <w:sz w:val="28"/>
        </w:rPr>
        <w:t>.</w:t>
      </w:r>
    </w:p>
    <w:p w:rsidR="00D15A7B" w:rsidRPr="00201D4D" w:rsidRDefault="001F3923" w:rsidP="00201D4D">
      <w:pPr>
        <w:spacing w:before="120" w:after="0" w:line="240" w:lineRule="auto"/>
        <w:ind w:firstLine="709"/>
        <w:jc w:val="both"/>
        <w:rPr>
          <w:sz w:val="28"/>
        </w:rPr>
      </w:pPr>
      <w:r w:rsidRPr="00201D4D">
        <w:rPr>
          <w:sz w:val="28"/>
        </w:rPr>
        <w:t>9. С</w:t>
      </w:r>
      <w:r w:rsidRPr="00201D4D">
        <w:rPr>
          <w:sz w:val="28"/>
        </w:rPr>
        <w:t>тарости</w:t>
      </w:r>
      <w:r w:rsidRPr="00201D4D">
        <w:rPr>
          <w:sz w:val="28"/>
        </w:rPr>
        <w:t xml:space="preserve"> груп денної форми навчання терміново до кінця наступного тижня мають подати </w:t>
      </w:r>
      <w:r w:rsidRPr="00201D4D">
        <w:rPr>
          <w:sz w:val="28"/>
        </w:rPr>
        <w:t xml:space="preserve">в деканат відомості про відвідування </w:t>
      </w:r>
      <w:r w:rsidRPr="00201D4D">
        <w:rPr>
          <w:sz w:val="28"/>
        </w:rPr>
        <w:t xml:space="preserve">занять (звичайних та онлайн) </w:t>
      </w:r>
      <w:r w:rsidRPr="00201D4D">
        <w:rPr>
          <w:sz w:val="28"/>
        </w:rPr>
        <w:t>студент</w:t>
      </w:r>
      <w:r w:rsidRPr="00201D4D">
        <w:rPr>
          <w:sz w:val="28"/>
        </w:rPr>
        <w:t>ами</w:t>
      </w:r>
      <w:r w:rsidRPr="00201D4D">
        <w:rPr>
          <w:sz w:val="28"/>
        </w:rPr>
        <w:t xml:space="preserve"> групи за весь попередній семестр. </w:t>
      </w:r>
      <w:r w:rsidRPr="00201D4D">
        <w:rPr>
          <w:sz w:val="28"/>
        </w:rPr>
        <w:t xml:space="preserve">Облік старости мали вести у журналах академічних груп. Ці відомості продовжуємо щотижня надавати секретарям у деканат. Вони є основним документом під час аналізу причин неуспішності студентів. </w:t>
      </w:r>
      <w:bookmarkStart w:id="0" w:name="_GoBack"/>
      <w:bookmarkEnd w:id="0"/>
    </w:p>
    <w:sectPr w:rsidR="00D15A7B" w:rsidRPr="00201D4D" w:rsidSect="00201D4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B"/>
    <w:rsid w:val="001F3923"/>
    <w:rsid w:val="00201D4D"/>
    <w:rsid w:val="002863D2"/>
    <w:rsid w:val="00BC5318"/>
    <w:rsid w:val="00D1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AE22-80AC-433C-8D38-9C31D62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dcterms:created xsi:type="dcterms:W3CDTF">2021-02-01T14:40:00Z</dcterms:created>
  <dcterms:modified xsi:type="dcterms:W3CDTF">2021-02-01T15:00:00Z</dcterms:modified>
</cp:coreProperties>
</file>