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A25D" w14:textId="77777777" w:rsidR="003B4861" w:rsidRDefault="003B486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43E79" w14:textId="41024E8F" w:rsidR="003C1FB6" w:rsidRPr="00D444FA" w:rsidRDefault="009556C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КЛІМАТИЧНО ЗБАЛАНСОВАНІ ТЕХНОЛОГІЇ У САДІВНИЦТВІ ТА ОВОЧІВНИЦТВІ</w:t>
      </w:r>
    </w:p>
    <w:p w14:paraId="01AD9EF3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262A3" w14:textId="6F165B71" w:rsidR="009556C9" w:rsidRPr="00D444FA" w:rsidRDefault="009556C9" w:rsidP="0095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кормовиробництва, меліорації і метеорології</w:t>
      </w:r>
    </w:p>
    <w:p w14:paraId="2415F98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21A89" w14:textId="77777777" w:rsidR="00780260" w:rsidRPr="00D444FA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2390F4F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228EA7E1" w14:textId="77777777" w:rsidTr="00780260">
        <w:tc>
          <w:tcPr>
            <w:tcW w:w="3686" w:type="dxa"/>
            <w:vAlign w:val="center"/>
          </w:tcPr>
          <w:p w14:paraId="0B11FFCC" w14:textId="67FC0AA8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9556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5943" w:type="dxa"/>
            <w:vAlign w:val="center"/>
          </w:tcPr>
          <w:p w14:paraId="5004ECAF" w14:textId="77777777" w:rsidR="00780260" w:rsidRDefault="009556C9" w:rsidP="00955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Ярош Анна В’ячеславівна</w:t>
            </w:r>
          </w:p>
          <w:p w14:paraId="4C8EEFB4" w14:textId="094F7DEC" w:rsidR="009556C9" w:rsidRPr="00D444FA" w:rsidRDefault="009556C9" w:rsidP="00955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Скриник Олеся Атанасіївна</w:t>
            </w:r>
          </w:p>
        </w:tc>
      </w:tr>
      <w:tr w:rsidR="00780260" w:rsidRPr="00D444FA" w14:paraId="04047738" w14:textId="77777777" w:rsidTr="00780260">
        <w:tc>
          <w:tcPr>
            <w:tcW w:w="3686" w:type="dxa"/>
            <w:vAlign w:val="center"/>
          </w:tcPr>
          <w:p w14:paraId="55CB344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FA0B9CA" w14:textId="77777777" w:rsidR="00780260" w:rsidRPr="00D444FA" w:rsidRDefault="002F5F0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80260" w:rsidRPr="00D444FA" w14:paraId="43CD8B30" w14:textId="77777777" w:rsidTr="00780260">
        <w:tc>
          <w:tcPr>
            <w:tcW w:w="3686" w:type="dxa"/>
            <w:vAlign w:val="center"/>
          </w:tcPr>
          <w:p w14:paraId="3A5E4422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4D68AD4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9F19FC1" w14:textId="77777777" w:rsidTr="00780260">
        <w:tc>
          <w:tcPr>
            <w:tcW w:w="3686" w:type="dxa"/>
            <w:vAlign w:val="center"/>
          </w:tcPr>
          <w:p w14:paraId="3F6181F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AC385D3" w14:textId="77777777" w:rsidR="00780260" w:rsidRPr="00D444FA" w:rsidRDefault="002F5F0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4B201A1F" w14:textId="77777777" w:rsidTr="00780260">
        <w:tc>
          <w:tcPr>
            <w:tcW w:w="3686" w:type="dxa"/>
            <w:vAlign w:val="center"/>
          </w:tcPr>
          <w:p w14:paraId="258AA07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23B61B4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14:paraId="73D85892" w14:textId="77777777" w:rsidTr="00780260">
        <w:tc>
          <w:tcPr>
            <w:tcW w:w="3686" w:type="dxa"/>
            <w:vAlign w:val="center"/>
          </w:tcPr>
          <w:p w14:paraId="2996E80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D5073C5" w14:textId="77777777" w:rsidR="002F5F08" w:rsidRDefault="002F5F08" w:rsidP="002F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5FF85" w14:textId="77777777" w:rsidR="00780260" w:rsidRPr="00D444FA" w:rsidRDefault="002F5F08" w:rsidP="002F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(15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4DCACF47" w14:textId="00020109" w:rsidR="0078026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E6E17" w14:textId="77777777" w:rsidR="003B4861" w:rsidRPr="00D444FA" w:rsidRDefault="003B4861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EA28B" w14:textId="57D33F30" w:rsid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BFBE9" w14:textId="77777777" w:rsidR="0002093A" w:rsidRPr="00D444FA" w:rsidRDefault="0002093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EA0D7" w14:textId="37587D1A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8C42E21" w14:textId="268ABABB" w:rsidR="001E011C" w:rsidRDefault="001E011C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2A5095" w14:textId="77777777" w:rsidR="003B4861" w:rsidRPr="00D444FA" w:rsidRDefault="003B4861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4D2F48F" w14:textId="29C7A22B" w:rsidR="009556C9" w:rsidRPr="003B4861" w:rsidRDefault="001877F6" w:rsidP="00E16672">
      <w:pPr>
        <w:shd w:val="clear" w:color="auto" w:fill="FFFFFF"/>
        <w:spacing w:after="0" w:line="360" w:lineRule="auto"/>
        <w:ind w:left="-5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К</w:t>
      </w:r>
      <w:r w:rsidR="009556C9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урс </w:t>
      </w:r>
      <w:r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присвячений вивченню</w:t>
      </w:r>
      <w:r w:rsidR="009556C9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вплив</w:t>
      </w:r>
      <w:r w:rsidR="00E16672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ів</w:t>
      </w:r>
      <w:r w:rsidR="009556C9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клімат</w:t>
      </w:r>
      <w:r w:rsidR="00C2498E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ичних змін</w:t>
      </w:r>
      <w:r w:rsidR="009556C9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на сільське господарство</w:t>
      </w:r>
      <w:r w:rsidR="00C2498E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F465A5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та</w:t>
      </w:r>
      <w:r w:rsidR="00F679C8">
        <w:rPr>
          <w:rFonts w:ascii="Times New Roman" w:eastAsia="Times New Roman" w:hAnsi="Times New Roman" w:cs="Times New Roman"/>
          <w:color w:val="212529"/>
          <w:sz w:val="24"/>
          <w:szCs w:val="24"/>
        </w:rPr>
        <w:t>, зокрема,</w:t>
      </w:r>
      <w:r w:rsidR="00E16672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C2498E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на виробництво овочевої</w:t>
      </w:r>
      <w:r w:rsidR="00E16672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,</w:t>
      </w:r>
      <w:r w:rsidR="00C2498E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плодової продукції.</w:t>
      </w:r>
      <w:r w:rsidR="00200E8F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F465A5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У процесі </w:t>
      </w:r>
      <w:r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опанування </w:t>
      </w:r>
      <w:r w:rsidR="00F465A5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дисципліни </w:t>
      </w:r>
      <w:r w:rsidR="00200E8F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р</w:t>
      </w:r>
      <w:r w:rsidR="00C2498E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озгляд</w:t>
      </w:r>
      <w:r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аються</w:t>
      </w:r>
      <w:r w:rsidR="00C2498E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984EE8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шлях</w:t>
      </w:r>
      <w:r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и</w:t>
      </w:r>
      <w:r w:rsidR="00C2498E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адаптації агровиробництва до актуальних</w:t>
      </w:r>
      <w:r w:rsidR="00AC4DFC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змін клімату, </w:t>
      </w:r>
      <w:r w:rsidR="00984EE8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визнач</w:t>
      </w:r>
      <w:r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аються</w:t>
      </w:r>
      <w:r w:rsidR="00984EE8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AC4DFC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основн</w:t>
      </w:r>
      <w:r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і</w:t>
      </w:r>
      <w:r w:rsidR="00AC4DFC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стратегі</w:t>
      </w:r>
      <w:r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ї</w:t>
      </w:r>
      <w:r w:rsidR="00984EE8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AC4DFC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пом’якшення наслідків у плодівництві та овочі</w:t>
      </w:r>
      <w:r w:rsidR="00984EE8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AC4DFC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ництві,</w:t>
      </w:r>
      <w:r w:rsidR="00F651A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виноградарстві</w:t>
      </w:r>
      <w:r w:rsidR="00AC4DFC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а також </w:t>
      </w:r>
      <w:r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аналізуються </w:t>
      </w:r>
      <w:r w:rsidR="00C2498E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основ</w:t>
      </w:r>
      <w:r w:rsidR="003B4861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и</w:t>
      </w:r>
      <w:r w:rsidR="00C2498E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концепції </w:t>
      </w:r>
      <w:r w:rsidR="00F679C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та етапи впровадження </w:t>
      </w:r>
      <w:r w:rsidR="00C2498E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CSA (Climate Smart Agriculture</w:t>
      </w:r>
      <w:r w:rsidR="003B4861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  <w:r w:rsidR="00F679C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умовах Укр</w:t>
      </w:r>
      <w:r w:rsidR="00F651A8">
        <w:rPr>
          <w:rFonts w:ascii="Times New Roman" w:eastAsia="Times New Roman" w:hAnsi="Times New Roman" w:cs="Times New Roman"/>
          <w:color w:val="212529"/>
          <w:sz w:val="24"/>
          <w:szCs w:val="24"/>
        </w:rPr>
        <w:t>а</w:t>
      </w:r>
      <w:r w:rsidR="00F679C8">
        <w:rPr>
          <w:rFonts w:ascii="Times New Roman" w:eastAsia="Times New Roman" w:hAnsi="Times New Roman" w:cs="Times New Roman"/>
          <w:color w:val="212529"/>
          <w:sz w:val="24"/>
          <w:szCs w:val="24"/>
        </w:rPr>
        <w:t>їни</w:t>
      </w:r>
      <w:r w:rsidR="009556C9" w:rsidRPr="003B4861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4B7E751" w14:textId="3DF28DF1" w:rsidR="0002093A" w:rsidRPr="0002093A" w:rsidRDefault="00B50A10" w:rsidP="0002093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861">
        <w:rPr>
          <w:rFonts w:ascii="Times New Roman" w:hAnsi="Times New Roman" w:cs="Times New Roman"/>
          <w:sz w:val="24"/>
          <w:szCs w:val="24"/>
        </w:rPr>
        <w:t>Навчальний курс включає інтерактивні лекції, дискусії, практичні заняття та підсумковий екзамен. Також передбачені</w:t>
      </w:r>
      <w:r w:rsidRPr="003B4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зустрічі з експертами </w:t>
      </w:r>
      <w:r w:rsidR="00DD6FB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462B4" w:rsidRPr="002462B4">
        <w:rPr>
          <w:rFonts w:ascii="Times New Roman" w:hAnsi="Times New Roman" w:cs="Times New Roman"/>
          <w:sz w:val="24"/>
          <w:szCs w:val="24"/>
          <w:shd w:val="clear" w:color="auto" w:fill="FFFFFF"/>
        </w:rPr>
        <w:t>країнськ</w:t>
      </w:r>
      <w:r w:rsidR="0002093A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2462B4" w:rsidRPr="00246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гідрометеорологічн</w:t>
      </w:r>
      <w:r w:rsidR="0002093A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2462B4" w:rsidRPr="00246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</w:t>
      </w:r>
      <w:r w:rsidR="0002093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A76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</w:t>
      </w:r>
      <w:r w:rsidRPr="003B4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7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02093A" w:rsidRPr="0002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б’єднаної гідрометеорологічної станції м. Києва</w:t>
      </w:r>
      <w:r w:rsidR="00D85C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5C63" w:rsidRPr="003B4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питань адаптації агросектору до кліматичних змін</w:t>
      </w:r>
      <w:r w:rsidR="0002093A" w:rsidRPr="0002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B812F39" w14:textId="49E53B75" w:rsidR="00E16672" w:rsidRPr="00F679C8" w:rsidRDefault="003B4861" w:rsidP="0002093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r w:rsidRPr="003B4861">
        <w:rPr>
          <w:rFonts w:ascii="Times New Roman" w:hAnsi="Times New Roman" w:cs="Times New Roman"/>
          <w:color w:val="303030"/>
          <w:sz w:val="24"/>
          <w:szCs w:val="24"/>
        </w:rPr>
        <w:t xml:space="preserve">За результатами вивчення курсу формується розуміння потреби у веденні кліматично збалансованого садівництва, овочівництва, виноградарства. </w:t>
      </w:r>
      <w:r w:rsidR="00984EE8" w:rsidRPr="00F679C8">
        <w:rPr>
          <w:rFonts w:ascii="Times New Roman" w:hAnsi="Times New Roman" w:cs="Times New Roman"/>
          <w:color w:val="212529"/>
          <w:sz w:val="24"/>
          <w:szCs w:val="24"/>
        </w:rPr>
        <w:t>Також</w:t>
      </w:r>
      <w:r w:rsidR="00352337" w:rsidRPr="003B4861">
        <w:rPr>
          <w:rFonts w:ascii="Times New Roman" w:hAnsi="Times New Roman" w:cs="Times New Roman"/>
          <w:color w:val="212529"/>
          <w:sz w:val="24"/>
          <w:szCs w:val="24"/>
        </w:rPr>
        <w:t xml:space="preserve"> досліджуються принципи</w:t>
      </w:r>
      <w:r w:rsidR="00F94979" w:rsidRPr="00F679C8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352337" w:rsidRPr="003B4861">
        <w:rPr>
          <w:rFonts w:ascii="Times New Roman" w:hAnsi="Times New Roman" w:cs="Times New Roman"/>
          <w:color w:val="212529"/>
          <w:sz w:val="24"/>
          <w:szCs w:val="24"/>
        </w:rPr>
        <w:t xml:space="preserve"> методи</w:t>
      </w:r>
      <w:r w:rsidR="00F94979" w:rsidRPr="00F679C8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Pr="00F679C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02093A" w:rsidRPr="00F679C8">
        <w:rPr>
          <w:rFonts w:ascii="Times New Roman" w:hAnsi="Times New Roman" w:cs="Times New Roman"/>
          <w:color w:val="212529"/>
          <w:sz w:val="24"/>
          <w:szCs w:val="24"/>
        </w:rPr>
        <w:t>аналізуються існуючі</w:t>
      </w:r>
      <w:r w:rsidR="00F94979" w:rsidRPr="00F679C8">
        <w:rPr>
          <w:rFonts w:ascii="Times New Roman" w:hAnsi="Times New Roman" w:cs="Times New Roman"/>
          <w:color w:val="212529"/>
          <w:sz w:val="24"/>
          <w:szCs w:val="24"/>
        </w:rPr>
        <w:t xml:space="preserve"> технології</w:t>
      </w:r>
      <w:r w:rsidR="00352337" w:rsidRPr="003B4861">
        <w:rPr>
          <w:rFonts w:ascii="Times New Roman" w:hAnsi="Times New Roman" w:cs="Times New Roman"/>
          <w:color w:val="212529"/>
          <w:sz w:val="24"/>
          <w:szCs w:val="24"/>
        </w:rPr>
        <w:t xml:space="preserve"> сталого та прибуткового виробництва </w:t>
      </w:r>
      <w:r w:rsidR="00AC4DFC" w:rsidRPr="00F679C8">
        <w:rPr>
          <w:rFonts w:ascii="Times New Roman" w:hAnsi="Times New Roman" w:cs="Times New Roman"/>
          <w:color w:val="212529"/>
          <w:sz w:val="24"/>
          <w:szCs w:val="24"/>
        </w:rPr>
        <w:t>ов</w:t>
      </w:r>
      <w:r w:rsidR="00F94979" w:rsidRPr="00F679C8">
        <w:rPr>
          <w:rFonts w:ascii="Times New Roman" w:hAnsi="Times New Roman" w:cs="Times New Roman"/>
          <w:color w:val="212529"/>
          <w:sz w:val="24"/>
          <w:szCs w:val="24"/>
        </w:rPr>
        <w:t>о</w:t>
      </w:r>
      <w:r w:rsidR="00AC4DFC" w:rsidRPr="00F679C8">
        <w:rPr>
          <w:rFonts w:ascii="Times New Roman" w:hAnsi="Times New Roman" w:cs="Times New Roman"/>
          <w:color w:val="212529"/>
          <w:sz w:val="24"/>
          <w:szCs w:val="24"/>
        </w:rPr>
        <w:t>чевих</w:t>
      </w:r>
      <w:r w:rsidR="00CF527E" w:rsidRPr="00F679C8">
        <w:rPr>
          <w:rFonts w:ascii="Times New Roman" w:hAnsi="Times New Roman" w:cs="Times New Roman"/>
          <w:sz w:val="24"/>
          <w:szCs w:val="24"/>
        </w:rPr>
        <w:t xml:space="preserve"> </w:t>
      </w:r>
      <w:r w:rsidR="00B50A10" w:rsidRPr="00F679C8">
        <w:rPr>
          <w:rFonts w:ascii="Times New Roman" w:hAnsi="Times New Roman" w:cs="Times New Roman"/>
          <w:sz w:val="24"/>
          <w:szCs w:val="24"/>
        </w:rPr>
        <w:t>і</w:t>
      </w:r>
      <w:r w:rsidR="00F94979" w:rsidRPr="00F679C8">
        <w:rPr>
          <w:rFonts w:ascii="Times New Roman" w:hAnsi="Times New Roman" w:cs="Times New Roman"/>
          <w:sz w:val="24"/>
          <w:szCs w:val="24"/>
        </w:rPr>
        <w:t xml:space="preserve"> плодових культур</w:t>
      </w:r>
      <w:r w:rsidR="00F679C8" w:rsidRPr="00F679C8">
        <w:rPr>
          <w:rFonts w:ascii="Times New Roman" w:hAnsi="Times New Roman" w:cs="Times New Roman"/>
          <w:sz w:val="24"/>
          <w:szCs w:val="24"/>
        </w:rPr>
        <w:t>, робиться вибір комплексу заходів</w:t>
      </w:r>
      <w:r w:rsidR="00F679C8">
        <w:rPr>
          <w:rFonts w:ascii="Times New Roman" w:hAnsi="Times New Roman" w:cs="Times New Roman"/>
          <w:sz w:val="24"/>
          <w:szCs w:val="24"/>
        </w:rPr>
        <w:t xml:space="preserve"> щодо мінімізації негативних впливів кліматичних змін на виробництво</w:t>
      </w:r>
      <w:r w:rsidR="00A37DE4">
        <w:rPr>
          <w:rFonts w:ascii="Times New Roman" w:hAnsi="Times New Roman" w:cs="Times New Roman"/>
          <w:sz w:val="24"/>
          <w:szCs w:val="24"/>
        </w:rPr>
        <w:t>.</w:t>
      </w:r>
    </w:p>
    <w:p w14:paraId="3B705113" w14:textId="28736F34" w:rsidR="00CF527E" w:rsidRPr="003B4861" w:rsidRDefault="00CF527E" w:rsidP="00CF52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861">
        <w:rPr>
          <w:rFonts w:ascii="Times New Roman" w:hAnsi="Times New Roman" w:cs="Times New Roman"/>
          <w:sz w:val="24"/>
          <w:szCs w:val="24"/>
        </w:rPr>
        <w:t xml:space="preserve">У цьому курсі ви також маєте можливість (за бажанням) створити власний проект </w:t>
      </w:r>
      <w:r w:rsidR="00B50A10" w:rsidRPr="003B4861">
        <w:rPr>
          <w:rFonts w:ascii="Times New Roman" w:hAnsi="Times New Roman" w:cs="Times New Roman"/>
          <w:sz w:val="24"/>
          <w:szCs w:val="24"/>
        </w:rPr>
        <w:t xml:space="preserve">заходів кліматично збалансованого агровиробництва </w:t>
      </w:r>
      <w:r w:rsidRPr="003B4861">
        <w:rPr>
          <w:rFonts w:ascii="Times New Roman" w:hAnsi="Times New Roman" w:cs="Times New Roman"/>
          <w:sz w:val="24"/>
          <w:szCs w:val="24"/>
        </w:rPr>
        <w:t xml:space="preserve">та продумати можливі рішення для сталого управління </w:t>
      </w:r>
      <w:r w:rsidR="00B50A10" w:rsidRPr="003B4861">
        <w:rPr>
          <w:rFonts w:ascii="Times New Roman" w:hAnsi="Times New Roman" w:cs="Times New Roman"/>
          <w:sz w:val="24"/>
          <w:szCs w:val="24"/>
        </w:rPr>
        <w:t>водними, ґрунтовими ресурсами</w:t>
      </w:r>
      <w:r w:rsidR="00B50A10" w:rsidRPr="003B4861">
        <w:rPr>
          <w:rFonts w:ascii="Times New Roman" w:hAnsi="Times New Roman" w:cs="Times New Roman"/>
          <w:color w:val="212529"/>
          <w:sz w:val="24"/>
          <w:szCs w:val="24"/>
        </w:rPr>
        <w:t xml:space="preserve"> для пом'якшення наслідків зміни клімату</w:t>
      </w:r>
      <w:r w:rsidR="00B50A10" w:rsidRPr="003B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25B8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FDB0CA" w14:textId="7E3D782A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737CDCF" w14:textId="52DF3D10" w:rsidR="003B4861" w:rsidRDefault="003B4861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2742D6B" w14:textId="3CA3AFAB" w:rsidR="00D444FA" w:rsidRPr="00AF4B42" w:rsidRDefault="00D444FA" w:rsidP="00FA7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B42">
        <w:rPr>
          <w:rFonts w:ascii="Times New Roman" w:hAnsi="Times New Roman" w:cs="Times New Roman"/>
          <w:b/>
          <w:sz w:val="24"/>
          <w:szCs w:val="24"/>
        </w:rPr>
        <w:lastRenderedPageBreak/>
        <w:t>Теми лекцій:</w:t>
      </w:r>
    </w:p>
    <w:p w14:paraId="6E970D1C" w14:textId="05162BCF" w:rsidR="00F465A5" w:rsidRPr="00AF4B42" w:rsidRDefault="00F465A5" w:rsidP="00F465A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DE8C45" w14:textId="5C29B8DD" w:rsidR="00F465A5" w:rsidRPr="00AF4B42" w:rsidRDefault="00F465A5" w:rsidP="00AF4B42">
      <w:pPr>
        <w:pStyle w:val="a4"/>
        <w:numPr>
          <w:ilvl w:val="0"/>
          <w:numId w:val="10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hAnsi="Times New Roman" w:cs="Times New Roman"/>
          <w:bCs/>
          <w:sz w:val="24"/>
          <w:szCs w:val="24"/>
        </w:rPr>
        <w:t>Вступ до курсу. Розуміння кліматично збалансованого агровиробництва (Climate -Smart Agriculture</w:t>
      </w:r>
      <w:r w:rsidR="007579C1" w:rsidRPr="00AF4B42">
        <w:rPr>
          <w:rFonts w:ascii="Times New Roman" w:hAnsi="Times New Roman" w:cs="Times New Roman"/>
          <w:bCs/>
          <w:sz w:val="24"/>
          <w:szCs w:val="24"/>
        </w:rPr>
        <w:t xml:space="preserve"> - CSA</w:t>
      </w:r>
      <w:r w:rsidRPr="00AF4B42">
        <w:rPr>
          <w:rFonts w:ascii="Times New Roman" w:hAnsi="Times New Roman" w:cs="Times New Roman"/>
          <w:bCs/>
          <w:sz w:val="24"/>
          <w:szCs w:val="24"/>
        </w:rPr>
        <w:t>)</w:t>
      </w:r>
      <w:r w:rsidR="00AF4B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97074E" w14:textId="47A5D2AC" w:rsidR="00D444FA" w:rsidRPr="00AF4B42" w:rsidRDefault="00352337" w:rsidP="00AF4B42">
      <w:pPr>
        <w:pStyle w:val="a4"/>
        <w:numPr>
          <w:ilvl w:val="0"/>
          <w:numId w:val="10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Вплив клімат</w:t>
      </w:r>
      <w:r w:rsidR="00414BF4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ичних змін</w:t>
      </w: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на сільське господарство та продовольчу безпеку</w:t>
      </w:r>
      <w:r w:rsid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</w:t>
      </w:r>
    </w:p>
    <w:p w14:paraId="7B3F2D53" w14:textId="3F8FE8E6" w:rsidR="00D93DAE" w:rsidRPr="00AF4B42" w:rsidRDefault="00D93DAE" w:rsidP="00AF4B42">
      <w:pPr>
        <w:pStyle w:val="a4"/>
        <w:numPr>
          <w:ilvl w:val="0"/>
          <w:numId w:val="10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Основи адаптації та пом’якшення наслідків у аграрному секторі</w:t>
      </w:r>
      <w:r w:rsid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</w:t>
      </w:r>
    </w:p>
    <w:p w14:paraId="1400255D" w14:textId="0EE6A649" w:rsidR="00D444FA" w:rsidRPr="00AF4B42" w:rsidRDefault="00AF4B42" w:rsidP="00AF4B42">
      <w:pPr>
        <w:pStyle w:val="a4"/>
        <w:numPr>
          <w:ilvl w:val="0"/>
          <w:numId w:val="10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Кліматично</w:t>
      </w:r>
      <w:r w:rsidR="00F05DF6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збалансоване у</w:t>
      </w:r>
      <w:r w:rsidR="00CA7134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п</w:t>
      </w:r>
      <w:r w:rsidR="00F05DF6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равління </w:t>
      </w:r>
      <w:r w:rsidR="00CA7134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водн</w:t>
      </w:r>
      <w:r w:rsidR="00F05DF6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ими</w:t>
      </w:r>
      <w:r w:rsidR="00CA7134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ресурс</w:t>
      </w:r>
      <w:r w:rsidR="00F05DF6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ами</w:t>
      </w:r>
      <w:r w:rsidR="00CA7134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</w:t>
      </w:r>
      <w:r w:rsidR="00D93DAE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при зрошенні овочевих та плодових культур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>.</w:t>
      </w:r>
    </w:p>
    <w:p w14:paraId="433503F4" w14:textId="4185F31F" w:rsidR="00CA7134" w:rsidRPr="00AF4B42" w:rsidRDefault="00352337" w:rsidP="00AF4B42">
      <w:pPr>
        <w:pStyle w:val="a4"/>
        <w:numPr>
          <w:ilvl w:val="0"/>
          <w:numId w:val="10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Кліматично збалансоване </w:t>
      </w:r>
      <w:r w:rsidR="00D93DAE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технології овочівництва</w:t>
      </w:r>
      <w:r w:rsid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</w:t>
      </w:r>
    </w:p>
    <w:p w14:paraId="0AFCE8EB" w14:textId="4ACCB35E" w:rsidR="00F5324B" w:rsidRPr="00AF4B42" w:rsidRDefault="00352337" w:rsidP="00AF4B42">
      <w:pPr>
        <w:pStyle w:val="a4"/>
        <w:numPr>
          <w:ilvl w:val="0"/>
          <w:numId w:val="10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Кліматично збалансовані технології садівництва</w:t>
      </w:r>
      <w:r w:rsidR="00E5363C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і виноградарства</w:t>
      </w:r>
      <w:r w:rsidR="00AF4B42">
        <w:rPr>
          <w:rFonts w:ascii="Times New Roman" w:hAnsi="Times New Roman" w:cs="Times New Roman"/>
          <w:bCs/>
          <w:color w:val="212529"/>
          <w:sz w:val="24"/>
          <w:szCs w:val="24"/>
        </w:rPr>
        <w:t>.</w:t>
      </w:r>
    </w:p>
    <w:p w14:paraId="3683F9B2" w14:textId="0A391C78" w:rsidR="00E5363C" w:rsidRPr="00AF4B42" w:rsidRDefault="00E5363C" w:rsidP="00AF4B42">
      <w:pPr>
        <w:pStyle w:val="a4"/>
        <w:numPr>
          <w:ilvl w:val="0"/>
          <w:numId w:val="10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hAnsi="Times New Roman" w:cs="Times New Roman"/>
          <w:bCs/>
          <w:sz w:val="24"/>
          <w:szCs w:val="24"/>
        </w:rPr>
        <w:t xml:space="preserve">Цифрові </w:t>
      </w:r>
      <w:r w:rsidR="00E550C1" w:rsidRPr="00AF4B42">
        <w:rPr>
          <w:rFonts w:ascii="Times New Roman" w:hAnsi="Times New Roman" w:cs="Times New Roman"/>
          <w:bCs/>
          <w:sz w:val="24"/>
          <w:szCs w:val="24"/>
        </w:rPr>
        <w:t>метеостанції. Фактичні та прогнозні дані для  прийняття оперативних рішень.</w:t>
      </w:r>
    </w:p>
    <w:p w14:paraId="08C06B25" w14:textId="610C5445" w:rsidR="00D444FA" w:rsidRPr="00AF4B42" w:rsidRDefault="00E5363C" w:rsidP="00AF4B42">
      <w:pPr>
        <w:pStyle w:val="a4"/>
        <w:numPr>
          <w:ilvl w:val="0"/>
          <w:numId w:val="10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Підсумки курсу. </w:t>
      </w:r>
      <w:r w:rsidR="00CA7134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Створення сприятливого середовища для кліматично збалансованого </w:t>
      </w: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агровиробництва.</w:t>
      </w:r>
    </w:p>
    <w:p w14:paraId="2534B47D" w14:textId="77777777" w:rsidR="00D444FA" w:rsidRPr="00AF4B4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FCF20E" w14:textId="345B3E56" w:rsidR="00D444FA" w:rsidRPr="00AF4B4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B42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D5492D" w:rsidRPr="00AF4B42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AF4B42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FDEEA57" w14:textId="2B733FB6" w:rsidR="00D444FA" w:rsidRPr="00AF4B4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3B2E067" w14:textId="4C05DA2C" w:rsidR="00123AD2" w:rsidRPr="00AF4B42" w:rsidRDefault="00123AD2" w:rsidP="00AF4B42">
      <w:pPr>
        <w:pStyle w:val="section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bCs/>
          <w:color w:val="212529"/>
          <w:lang w:val="uk-UA"/>
        </w:rPr>
      </w:pPr>
      <w:r w:rsidRPr="00AF4B42">
        <w:rPr>
          <w:bCs/>
          <w:color w:val="212529"/>
          <w:lang w:val="uk-UA"/>
        </w:rPr>
        <w:t>Джерела інформації, методи оцінки ризиків кліматичних змін</w:t>
      </w:r>
      <w:r w:rsidR="00D85C63">
        <w:rPr>
          <w:bCs/>
          <w:color w:val="212529"/>
          <w:lang w:val="uk-UA"/>
        </w:rPr>
        <w:t>.</w:t>
      </w:r>
    </w:p>
    <w:p w14:paraId="10F6B309" w14:textId="0F5AE445" w:rsidR="00631DB8" w:rsidRPr="00AF4B42" w:rsidRDefault="00D5492D" w:rsidP="00AF4B42">
      <w:pPr>
        <w:pStyle w:val="a4"/>
        <w:numPr>
          <w:ilvl w:val="0"/>
          <w:numId w:val="14"/>
        </w:numPr>
        <w:shd w:val="clear" w:color="auto" w:fill="FFFFFF"/>
        <w:spacing w:after="0" w:line="276" w:lineRule="auto"/>
        <w:ind w:left="357" w:hanging="357"/>
        <w:rPr>
          <w:rFonts w:ascii="Times New Roman" w:hAnsi="Times New Roman" w:cs="Times New Roman"/>
          <w:bCs/>
          <w:color w:val="212529"/>
          <w:sz w:val="24"/>
          <w:szCs w:val="24"/>
        </w:rPr>
      </w:pP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Аналіз даних щодо з</w:t>
      </w:r>
      <w:r w:rsidR="00414BF4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мін</w:t>
      </w: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и</w:t>
      </w:r>
      <w:r w:rsidR="00414BF4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клімату та глобальн</w:t>
      </w: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ого</w:t>
      </w:r>
      <w:r w:rsidR="00414BF4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потепління</w:t>
      </w:r>
      <w:r w:rsidR="00631DB8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за звітами IPCC.</w:t>
      </w:r>
    </w:p>
    <w:p w14:paraId="3492CF16" w14:textId="1F19D9CB" w:rsidR="00F5324B" w:rsidRPr="00AF4B42" w:rsidRDefault="00F5324B" w:rsidP="00AF4B42">
      <w:pPr>
        <w:pStyle w:val="a4"/>
        <w:numPr>
          <w:ilvl w:val="0"/>
          <w:numId w:val="14"/>
        </w:numPr>
        <w:shd w:val="clear" w:color="auto" w:fill="FFFFFF"/>
        <w:spacing w:after="0" w:line="276" w:lineRule="auto"/>
        <w:ind w:left="357" w:hanging="357"/>
        <w:rPr>
          <w:rFonts w:ascii="Times New Roman" w:hAnsi="Times New Roman" w:cs="Times New Roman"/>
          <w:bCs/>
          <w:color w:val="212529"/>
          <w:sz w:val="24"/>
          <w:szCs w:val="24"/>
        </w:rPr>
      </w:pP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Очікувані впливи зміни клімату на рослинництво</w:t>
      </w:r>
      <w:r w:rsidR="00123AD2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</w:t>
      </w:r>
      <w:r w:rsidR="00D85C63">
        <w:rPr>
          <w:rFonts w:ascii="Times New Roman" w:hAnsi="Times New Roman" w:cs="Times New Roman"/>
          <w:bCs/>
          <w:color w:val="212529"/>
          <w:sz w:val="24"/>
          <w:szCs w:val="24"/>
        </w:rPr>
        <w:t>(</w:t>
      </w:r>
      <w:r w:rsidR="00123AD2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овочівництво</w:t>
      </w:r>
      <w:r w:rsidR="00D85C63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</w:t>
      </w:r>
      <w:r w:rsidR="00123AD2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/садівництво</w:t>
      </w:r>
      <w:r w:rsidR="00D85C63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</w:t>
      </w:r>
      <w:r w:rsidR="00123AD2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/виноградарство)</w:t>
      </w:r>
      <w:r w:rsidR="00D85C63">
        <w:rPr>
          <w:rFonts w:ascii="Times New Roman" w:hAnsi="Times New Roman" w:cs="Times New Roman"/>
          <w:bCs/>
          <w:color w:val="212529"/>
          <w:sz w:val="24"/>
          <w:szCs w:val="24"/>
        </w:rPr>
        <w:t>.</w:t>
      </w:r>
    </w:p>
    <w:p w14:paraId="5A5158BF" w14:textId="3DC50B26" w:rsidR="00AF486F" w:rsidRPr="00AF4B42" w:rsidRDefault="00AF486F" w:rsidP="00AF4B42">
      <w:pPr>
        <w:pStyle w:val="section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bCs/>
          <w:color w:val="212529"/>
          <w:lang w:val="uk-UA"/>
        </w:rPr>
      </w:pPr>
      <w:r w:rsidRPr="00AF4B42">
        <w:rPr>
          <w:bCs/>
          <w:color w:val="212529"/>
          <w:lang w:val="uk-UA"/>
        </w:rPr>
        <w:t xml:space="preserve">Інструменти та підходи для підготовки реагування </w:t>
      </w:r>
      <w:r w:rsidR="001D36C1" w:rsidRPr="00AF4B42">
        <w:rPr>
          <w:bCs/>
          <w:color w:val="212529"/>
          <w:lang w:val="uk-UA"/>
        </w:rPr>
        <w:t>агровиробництва</w:t>
      </w:r>
      <w:r w:rsidRPr="00AF4B42">
        <w:rPr>
          <w:bCs/>
          <w:color w:val="212529"/>
          <w:lang w:val="uk-UA"/>
        </w:rPr>
        <w:t xml:space="preserve"> на зміну клімату</w:t>
      </w:r>
      <w:r w:rsidR="00D85C63">
        <w:rPr>
          <w:bCs/>
          <w:color w:val="212529"/>
          <w:lang w:val="uk-UA"/>
        </w:rPr>
        <w:t>.</w:t>
      </w:r>
      <w:r w:rsidRPr="00AF4B42">
        <w:rPr>
          <w:bCs/>
          <w:color w:val="212529"/>
          <w:lang w:val="uk-UA"/>
        </w:rPr>
        <w:t xml:space="preserve"> </w:t>
      </w:r>
    </w:p>
    <w:p w14:paraId="094533D5" w14:textId="4B4998CE" w:rsidR="00F5324B" w:rsidRPr="00AF4B42" w:rsidRDefault="00D5492D" w:rsidP="00AF4B42">
      <w:pPr>
        <w:pStyle w:val="a4"/>
        <w:numPr>
          <w:ilvl w:val="0"/>
          <w:numId w:val="14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</w:pP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Концепція</w:t>
      </w:r>
      <w:r w:rsidR="00F5324B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</w:t>
      </w:r>
      <w:r w:rsidR="00123AD2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кліматично збалансованого агровиробництва (</w:t>
      </w:r>
      <w:r w:rsidR="00F5324B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CSA</w:t>
      </w:r>
      <w:r w:rsidR="00123AD2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)</w:t>
      </w: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:</w:t>
      </w:r>
      <w:r w:rsidR="00F5324B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</w:t>
      </w: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розробка по</w:t>
      </w:r>
      <w:r w:rsidR="00F5324B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етапн</w:t>
      </w: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ого</w:t>
      </w:r>
      <w:r w:rsidR="00F5324B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процес</w:t>
      </w:r>
      <w:r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у</w:t>
      </w:r>
      <w:r w:rsidR="00F5324B" w:rsidRPr="00AF4B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впровадження</w:t>
      </w:r>
      <w:r w:rsidR="00D85C63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</w:t>
      </w:r>
    </w:p>
    <w:p w14:paraId="256C3322" w14:textId="6177F52B" w:rsidR="00F5324B" w:rsidRPr="00AF4B42" w:rsidRDefault="00631DB8" w:rsidP="00AF4B42">
      <w:pPr>
        <w:pStyle w:val="section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bCs/>
          <w:color w:val="212529"/>
          <w:lang w:val="uk-UA"/>
        </w:rPr>
      </w:pPr>
      <w:r w:rsidRPr="00AF4B42">
        <w:rPr>
          <w:bCs/>
          <w:color w:val="212529"/>
          <w:lang w:val="uk-UA"/>
        </w:rPr>
        <w:t>Практика</w:t>
      </w:r>
      <w:r w:rsidR="00F5324B" w:rsidRPr="00AF4B42">
        <w:rPr>
          <w:bCs/>
          <w:color w:val="212529"/>
          <w:lang w:val="uk-UA"/>
        </w:rPr>
        <w:t xml:space="preserve"> управління водними ресурсами для адаптації до зміни клімату</w:t>
      </w:r>
      <w:r w:rsidR="00D85C63">
        <w:rPr>
          <w:bCs/>
          <w:color w:val="212529"/>
          <w:lang w:val="uk-UA"/>
        </w:rPr>
        <w:t>.</w:t>
      </w:r>
    </w:p>
    <w:p w14:paraId="1DAAB439" w14:textId="520566C2" w:rsidR="00AF486F" w:rsidRPr="00AF4B42" w:rsidRDefault="00AF486F" w:rsidP="00AF4B42">
      <w:pPr>
        <w:pStyle w:val="section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bCs/>
          <w:color w:val="212529"/>
          <w:lang w:val="uk-UA"/>
        </w:rPr>
      </w:pPr>
      <w:r w:rsidRPr="00AF4B42">
        <w:rPr>
          <w:bCs/>
          <w:color w:val="212529"/>
          <w:lang w:val="uk-UA"/>
        </w:rPr>
        <w:t xml:space="preserve">Стратегії сталого управління ґрунтами для </w:t>
      </w:r>
      <w:r w:rsidRPr="00AF4B42">
        <w:rPr>
          <w:bCs/>
          <w:lang w:val="uk-UA"/>
        </w:rPr>
        <w:t xml:space="preserve">кліматично збалансованого </w:t>
      </w:r>
      <w:r w:rsidRPr="00AF4B42">
        <w:rPr>
          <w:bCs/>
          <w:color w:val="212529"/>
          <w:lang w:val="uk-UA"/>
        </w:rPr>
        <w:t>сільського господарства</w:t>
      </w:r>
      <w:r w:rsidR="00D85C63">
        <w:rPr>
          <w:bCs/>
          <w:color w:val="212529"/>
          <w:lang w:val="uk-UA"/>
        </w:rPr>
        <w:t>.</w:t>
      </w:r>
    </w:p>
    <w:p w14:paraId="65FFC620" w14:textId="7F38D5FB" w:rsidR="00D444FA" w:rsidRPr="00AF4B42" w:rsidRDefault="00F5324B" w:rsidP="00AF4B42">
      <w:pPr>
        <w:pStyle w:val="a4"/>
        <w:numPr>
          <w:ilvl w:val="0"/>
          <w:numId w:val="14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Практика управління </w:t>
      </w:r>
      <w:r w:rsidR="00414BF4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овочевими </w:t>
      </w: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культурами з урахуванням </w:t>
      </w:r>
      <w:r w:rsidR="00D85C63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змін </w:t>
      </w: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клімату</w:t>
      </w:r>
      <w:r w:rsidR="00D85C63">
        <w:rPr>
          <w:rFonts w:ascii="Times New Roman" w:hAnsi="Times New Roman" w:cs="Times New Roman"/>
          <w:bCs/>
          <w:color w:val="212529"/>
          <w:sz w:val="24"/>
          <w:szCs w:val="24"/>
        </w:rPr>
        <w:t>.</w:t>
      </w:r>
    </w:p>
    <w:p w14:paraId="5F81C803" w14:textId="0ACE7994" w:rsidR="005A6D47" w:rsidRPr="00AF4B42" w:rsidRDefault="005A6D47" w:rsidP="00AF4B42">
      <w:pPr>
        <w:pStyle w:val="a4"/>
        <w:numPr>
          <w:ilvl w:val="0"/>
          <w:numId w:val="14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Практика управління плодовими культурами з урахуванням </w:t>
      </w:r>
      <w:r w:rsidR="00D85C63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змін </w:t>
      </w: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клімату</w:t>
      </w:r>
      <w:r w:rsidR="00D85C63">
        <w:rPr>
          <w:rFonts w:ascii="Times New Roman" w:hAnsi="Times New Roman" w:cs="Times New Roman"/>
          <w:bCs/>
          <w:color w:val="212529"/>
          <w:sz w:val="24"/>
          <w:szCs w:val="24"/>
        </w:rPr>
        <w:t>.</w:t>
      </w:r>
    </w:p>
    <w:p w14:paraId="20609C75" w14:textId="2E1AC981" w:rsidR="00D444FA" w:rsidRPr="00AF4B42" w:rsidRDefault="00123AD2" w:rsidP="00AF4B42">
      <w:pPr>
        <w:pStyle w:val="a4"/>
        <w:numPr>
          <w:ilvl w:val="0"/>
          <w:numId w:val="14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Особливості застосування </w:t>
      </w:r>
      <w:r w:rsidR="00F5324B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кліматично збалансован</w:t>
      </w: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ого</w:t>
      </w:r>
      <w:r w:rsidR="00F5324B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управління культурами </w:t>
      </w: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у</w:t>
      </w:r>
      <w:r w:rsidR="00F5324B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конкретних виробничих системах</w:t>
      </w:r>
      <w:r w:rsidR="00D85C63">
        <w:rPr>
          <w:rFonts w:ascii="Times New Roman" w:hAnsi="Times New Roman" w:cs="Times New Roman"/>
          <w:bCs/>
          <w:color w:val="212529"/>
          <w:sz w:val="24"/>
          <w:szCs w:val="24"/>
        </w:rPr>
        <w:t>.</w:t>
      </w:r>
    </w:p>
    <w:p w14:paraId="208FD9C8" w14:textId="77777777" w:rsidR="00D85C63" w:rsidRPr="00AF4B42" w:rsidRDefault="00D85C63" w:rsidP="00D85C63">
      <w:pPr>
        <w:pStyle w:val="a4"/>
        <w:numPr>
          <w:ilvl w:val="0"/>
          <w:numId w:val="14"/>
        </w:numPr>
        <w:shd w:val="clear" w:color="auto" w:fill="FFFFFF"/>
        <w:spacing w:after="0" w:line="276" w:lineRule="auto"/>
        <w:ind w:left="357" w:hanging="357"/>
        <w:rPr>
          <w:rFonts w:ascii="Times New Roman" w:hAnsi="Times New Roman" w:cs="Times New Roman"/>
          <w:bCs/>
          <w:color w:val="212529"/>
          <w:sz w:val="24"/>
          <w:szCs w:val="24"/>
        </w:rPr>
      </w:pPr>
      <w:r w:rsidRPr="00AF4B42">
        <w:rPr>
          <w:rFonts w:ascii="Times New Roman" w:hAnsi="Times New Roman" w:cs="Times New Roman"/>
          <w:bCs/>
          <w:sz w:val="24"/>
          <w:szCs w:val="24"/>
        </w:rPr>
        <w:t>Практика використання даних цифрових метеостанцій для кліматично збалансованого агровиробництва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F4B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A24951" w14:textId="54B1302E" w:rsidR="00F5324B" w:rsidRPr="00AF4B42" w:rsidRDefault="00123AD2" w:rsidP="00AF4B42">
      <w:pPr>
        <w:pStyle w:val="section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bCs/>
          <w:color w:val="212529"/>
          <w:lang w:val="uk-UA"/>
        </w:rPr>
      </w:pPr>
      <w:r w:rsidRPr="00AF4B42">
        <w:rPr>
          <w:bCs/>
          <w:color w:val="212529"/>
          <w:lang w:val="uk-UA"/>
        </w:rPr>
        <w:t>Організація</w:t>
      </w:r>
      <w:r w:rsidR="00F5324B" w:rsidRPr="00AF4B42">
        <w:rPr>
          <w:bCs/>
          <w:color w:val="212529"/>
          <w:lang w:val="uk-UA"/>
        </w:rPr>
        <w:t xml:space="preserve"> сприятлив</w:t>
      </w:r>
      <w:r w:rsidRPr="00AF4B42">
        <w:rPr>
          <w:bCs/>
          <w:color w:val="212529"/>
          <w:lang w:val="uk-UA"/>
        </w:rPr>
        <w:t xml:space="preserve">ого середовища </w:t>
      </w:r>
      <w:r w:rsidR="00F5324B" w:rsidRPr="00AF4B42">
        <w:rPr>
          <w:bCs/>
          <w:color w:val="212529"/>
          <w:lang w:val="uk-UA"/>
        </w:rPr>
        <w:t xml:space="preserve">для впровадження кліматично збалансованого </w:t>
      </w:r>
      <w:r w:rsidRPr="00AF4B42">
        <w:rPr>
          <w:bCs/>
          <w:color w:val="212529"/>
          <w:lang w:val="uk-UA"/>
        </w:rPr>
        <w:t>овочівництв</w:t>
      </w:r>
      <w:r w:rsidRPr="00AF4B42">
        <w:rPr>
          <w:bCs/>
          <w:color w:val="212529"/>
          <w:lang w:val="uk-UA"/>
        </w:rPr>
        <w:t xml:space="preserve">а, </w:t>
      </w:r>
      <w:r w:rsidRPr="00AF4B42">
        <w:rPr>
          <w:bCs/>
          <w:color w:val="212529"/>
          <w:lang w:val="uk-UA"/>
        </w:rPr>
        <w:t>садівництв</w:t>
      </w:r>
      <w:r w:rsidRPr="00AF4B42">
        <w:rPr>
          <w:bCs/>
          <w:color w:val="212529"/>
          <w:lang w:val="uk-UA"/>
        </w:rPr>
        <w:t xml:space="preserve">а, </w:t>
      </w:r>
      <w:r w:rsidRPr="00AF4B42">
        <w:rPr>
          <w:bCs/>
          <w:color w:val="212529"/>
          <w:lang w:val="uk-UA"/>
        </w:rPr>
        <w:t>виноградарств</w:t>
      </w:r>
      <w:r w:rsidRPr="00AF4B42">
        <w:rPr>
          <w:bCs/>
          <w:color w:val="212529"/>
          <w:lang w:val="uk-UA"/>
        </w:rPr>
        <w:t>а</w:t>
      </w:r>
      <w:r w:rsidR="00D85C63">
        <w:rPr>
          <w:bCs/>
          <w:color w:val="212529"/>
          <w:lang w:val="uk-UA"/>
        </w:rPr>
        <w:t>.</w:t>
      </w:r>
    </w:p>
    <w:p w14:paraId="43261A38" w14:textId="00809858" w:rsidR="00F5324B" w:rsidRPr="00AF4B42" w:rsidRDefault="00F5324B" w:rsidP="00AF4B42">
      <w:pPr>
        <w:pStyle w:val="a4"/>
        <w:numPr>
          <w:ilvl w:val="0"/>
          <w:numId w:val="14"/>
        </w:numPr>
        <w:shd w:val="clear" w:color="auto" w:fill="FFFFFF"/>
        <w:spacing w:after="0" w:line="276" w:lineRule="auto"/>
        <w:ind w:left="357" w:hanging="357"/>
        <w:rPr>
          <w:rFonts w:ascii="Times New Roman" w:hAnsi="Times New Roman" w:cs="Times New Roman"/>
          <w:bCs/>
          <w:color w:val="212529"/>
          <w:sz w:val="24"/>
          <w:szCs w:val="24"/>
        </w:rPr>
      </w:pP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Заходи щодо зменшення викидів </w:t>
      </w:r>
      <w:r w:rsidR="001D36C1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парникових газів</w:t>
      </w:r>
      <w:r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</w:t>
      </w:r>
      <w:r w:rsidR="001D36C1" w:rsidRPr="00AF4B42">
        <w:rPr>
          <w:rFonts w:ascii="Times New Roman" w:hAnsi="Times New Roman" w:cs="Times New Roman"/>
          <w:bCs/>
          <w:color w:val="212529"/>
          <w:sz w:val="24"/>
          <w:szCs w:val="24"/>
        </w:rPr>
        <w:t>при вирощуванні овочевих та плодових культур</w:t>
      </w:r>
      <w:r w:rsidR="00D85C63">
        <w:rPr>
          <w:rFonts w:ascii="Times New Roman" w:hAnsi="Times New Roman" w:cs="Times New Roman"/>
          <w:bCs/>
          <w:color w:val="212529"/>
          <w:sz w:val="24"/>
          <w:szCs w:val="24"/>
        </w:rPr>
        <w:t>.</w:t>
      </w:r>
    </w:p>
    <w:p w14:paraId="7EE772EF" w14:textId="60612496" w:rsidR="005269FB" w:rsidRPr="00AF4B42" w:rsidRDefault="005269FB" w:rsidP="00AF4B42">
      <w:pPr>
        <w:pStyle w:val="section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bCs/>
          <w:color w:val="212529"/>
          <w:lang w:val="uk-UA"/>
        </w:rPr>
      </w:pPr>
      <w:r w:rsidRPr="00AF4B42">
        <w:rPr>
          <w:bCs/>
          <w:color w:val="212529"/>
          <w:lang w:val="uk-UA"/>
        </w:rPr>
        <w:t xml:space="preserve"> Представлення </w:t>
      </w:r>
      <w:r w:rsidR="00AF4B42" w:rsidRPr="00AF4B42">
        <w:rPr>
          <w:bCs/>
          <w:color w:val="212529"/>
          <w:lang w:val="uk-UA"/>
        </w:rPr>
        <w:t xml:space="preserve">індивідуальних </w:t>
      </w:r>
      <w:r w:rsidR="00AF4B42" w:rsidRPr="00AF4B42">
        <w:rPr>
          <w:bCs/>
          <w:lang w:val="uk-UA"/>
        </w:rPr>
        <w:t>проект</w:t>
      </w:r>
      <w:r w:rsidR="00AF4B42" w:rsidRPr="00AF4B42">
        <w:rPr>
          <w:bCs/>
          <w:lang w:val="uk-UA"/>
        </w:rPr>
        <w:t>ів</w:t>
      </w:r>
      <w:r w:rsidR="00AF4B42" w:rsidRPr="00AF4B42">
        <w:rPr>
          <w:bCs/>
          <w:lang w:val="uk-UA"/>
        </w:rPr>
        <w:t xml:space="preserve"> </w:t>
      </w:r>
      <w:r w:rsidR="00AF4B42" w:rsidRPr="00AF4B42">
        <w:rPr>
          <w:bCs/>
          <w:lang w:val="uk-UA"/>
        </w:rPr>
        <w:t>з</w:t>
      </w:r>
      <w:r w:rsidR="00AF4B42" w:rsidRPr="00AF4B42">
        <w:rPr>
          <w:bCs/>
          <w:lang w:val="uk-UA"/>
        </w:rPr>
        <w:t xml:space="preserve"> кліматично збалансованого </w:t>
      </w:r>
      <w:r w:rsidR="00AF4B42" w:rsidRPr="00AF4B42">
        <w:rPr>
          <w:bCs/>
          <w:color w:val="212529"/>
          <w:lang w:val="uk-UA"/>
        </w:rPr>
        <w:t>овочівництв</w:t>
      </w:r>
      <w:r w:rsidR="00AF4B42" w:rsidRPr="00AF4B42">
        <w:rPr>
          <w:bCs/>
          <w:color w:val="212529"/>
          <w:lang w:val="uk-UA"/>
        </w:rPr>
        <w:t>а</w:t>
      </w:r>
      <w:r w:rsidR="00AF4B42" w:rsidRPr="00AF4B42">
        <w:rPr>
          <w:bCs/>
          <w:color w:val="212529"/>
          <w:lang w:val="uk-UA"/>
        </w:rPr>
        <w:t>/садівництв</w:t>
      </w:r>
      <w:r w:rsidR="00AF4B42" w:rsidRPr="00AF4B42">
        <w:rPr>
          <w:bCs/>
          <w:color w:val="212529"/>
          <w:lang w:val="uk-UA"/>
        </w:rPr>
        <w:t>а</w:t>
      </w:r>
      <w:r w:rsidR="00AF4B42" w:rsidRPr="00AF4B42">
        <w:rPr>
          <w:bCs/>
          <w:color w:val="212529"/>
          <w:lang w:val="uk-UA"/>
        </w:rPr>
        <w:t>/виноградарств</w:t>
      </w:r>
      <w:r w:rsidR="00AF4B42" w:rsidRPr="00AF4B42">
        <w:rPr>
          <w:bCs/>
          <w:color w:val="212529"/>
          <w:lang w:val="uk-UA"/>
        </w:rPr>
        <w:t>а</w:t>
      </w:r>
      <w:r w:rsidR="00D85C63">
        <w:rPr>
          <w:bCs/>
          <w:color w:val="212529"/>
          <w:lang w:val="uk-UA"/>
        </w:rPr>
        <w:t>.</w:t>
      </w:r>
    </w:p>
    <w:p w14:paraId="335715C7" w14:textId="37D8454D" w:rsidR="001D36C1" w:rsidRPr="00AF4B42" w:rsidRDefault="001D36C1" w:rsidP="00AF4B42">
      <w:pPr>
        <w:pStyle w:val="section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bCs/>
          <w:color w:val="212529"/>
          <w:lang w:val="uk-UA"/>
        </w:rPr>
      </w:pPr>
      <w:r w:rsidRPr="00AF4B42">
        <w:rPr>
          <w:bCs/>
          <w:color w:val="212529"/>
          <w:lang w:val="uk-UA"/>
        </w:rPr>
        <w:t xml:space="preserve"> Підсумков</w:t>
      </w:r>
      <w:r w:rsidR="005269FB" w:rsidRPr="00AF4B42">
        <w:rPr>
          <w:bCs/>
          <w:color w:val="212529"/>
          <w:lang w:val="uk-UA"/>
        </w:rPr>
        <w:t>е заняття.</w:t>
      </w:r>
    </w:p>
    <w:p w14:paraId="24E13AF3" w14:textId="77777777" w:rsidR="002F5F08" w:rsidRDefault="002F5F0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sectPr w:rsidR="002F5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1BF4"/>
    <w:multiLevelType w:val="multilevel"/>
    <w:tmpl w:val="0F52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5D8E"/>
    <w:multiLevelType w:val="multilevel"/>
    <w:tmpl w:val="AC8E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D3C1D"/>
    <w:multiLevelType w:val="hybridMultilevel"/>
    <w:tmpl w:val="E264B1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40CB3"/>
    <w:multiLevelType w:val="hybridMultilevel"/>
    <w:tmpl w:val="D67E2D36"/>
    <w:lvl w:ilvl="0" w:tplc="0422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90B71"/>
    <w:multiLevelType w:val="multilevel"/>
    <w:tmpl w:val="40A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047951"/>
    <w:multiLevelType w:val="multilevel"/>
    <w:tmpl w:val="E93A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6310E"/>
    <w:multiLevelType w:val="hybridMultilevel"/>
    <w:tmpl w:val="55EE17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4075C4"/>
    <w:multiLevelType w:val="multilevel"/>
    <w:tmpl w:val="5952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yNLcwMjA2NLAwNrNU0lEKTi0uzszPAykwqgUAuRv7dywAAAA="/>
  </w:docVars>
  <w:rsids>
    <w:rsidRoot w:val="002311D7"/>
    <w:rsid w:val="0002093A"/>
    <w:rsid w:val="000F54BC"/>
    <w:rsid w:val="00123AD2"/>
    <w:rsid w:val="001877F6"/>
    <w:rsid w:val="001C64D8"/>
    <w:rsid w:val="001D36C1"/>
    <w:rsid w:val="001E011C"/>
    <w:rsid w:val="00200E8F"/>
    <w:rsid w:val="002311D7"/>
    <w:rsid w:val="002462B4"/>
    <w:rsid w:val="002F5F08"/>
    <w:rsid w:val="002F7C9D"/>
    <w:rsid w:val="003465E3"/>
    <w:rsid w:val="00352337"/>
    <w:rsid w:val="003B4861"/>
    <w:rsid w:val="003C1FB6"/>
    <w:rsid w:val="00414BF4"/>
    <w:rsid w:val="00421F2B"/>
    <w:rsid w:val="00430124"/>
    <w:rsid w:val="005269FB"/>
    <w:rsid w:val="005A427E"/>
    <w:rsid w:val="005A6D47"/>
    <w:rsid w:val="00631DB8"/>
    <w:rsid w:val="007579C1"/>
    <w:rsid w:val="00780260"/>
    <w:rsid w:val="007852EC"/>
    <w:rsid w:val="007E733A"/>
    <w:rsid w:val="0081632D"/>
    <w:rsid w:val="008266EB"/>
    <w:rsid w:val="0087349F"/>
    <w:rsid w:val="008961EB"/>
    <w:rsid w:val="008D7EF8"/>
    <w:rsid w:val="009556C9"/>
    <w:rsid w:val="00984EE8"/>
    <w:rsid w:val="00A24C22"/>
    <w:rsid w:val="00A37DE4"/>
    <w:rsid w:val="00AC4DFC"/>
    <w:rsid w:val="00AC66BF"/>
    <w:rsid w:val="00AF486F"/>
    <w:rsid w:val="00AF4B42"/>
    <w:rsid w:val="00B24E57"/>
    <w:rsid w:val="00B50A10"/>
    <w:rsid w:val="00BD7C2F"/>
    <w:rsid w:val="00C2498E"/>
    <w:rsid w:val="00CA7134"/>
    <w:rsid w:val="00CB4B03"/>
    <w:rsid w:val="00CF527E"/>
    <w:rsid w:val="00D444FA"/>
    <w:rsid w:val="00D5492D"/>
    <w:rsid w:val="00D85C63"/>
    <w:rsid w:val="00D93DAE"/>
    <w:rsid w:val="00DD6FB8"/>
    <w:rsid w:val="00E1568F"/>
    <w:rsid w:val="00E16672"/>
    <w:rsid w:val="00E3427C"/>
    <w:rsid w:val="00E50F52"/>
    <w:rsid w:val="00E5363C"/>
    <w:rsid w:val="00E550C1"/>
    <w:rsid w:val="00E56970"/>
    <w:rsid w:val="00F05DF6"/>
    <w:rsid w:val="00F465A5"/>
    <w:rsid w:val="00F5324B"/>
    <w:rsid w:val="00F651A8"/>
    <w:rsid w:val="00F679C8"/>
    <w:rsid w:val="00F94979"/>
    <w:rsid w:val="00FA76A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CC4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5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ction">
    <w:name w:val="section"/>
    <w:basedOn w:val="a"/>
    <w:rsid w:val="00F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Аnna Yarosh</dc:creator>
  <cp:keywords/>
  <dc:description/>
  <cp:lastModifiedBy>Admin</cp:lastModifiedBy>
  <cp:revision>27</cp:revision>
  <dcterms:created xsi:type="dcterms:W3CDTF">2021-10-30T22:17:00Z</dcterms:created>
  <dcterms:modified xsi:type="dcterms:W3CDTF">2021-11-01T07:07:00Z</dcterms:modified>
</cp:coreProperties>
</file>