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260" w:rsidRPr="00D444FA" w:rsidRDefault="007F1816" w:rsidP="005638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ВИСОКОТЕХНОЛОГІЧНІ СИСТЕМИ ЗАКРИТОГО ГРУНТУ</w:t>
      </w:r>
    </w:p>
    <w:p w:rsidR="007E6325" w:rsidRDefault="00780260" w:rsidP="005638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Кафедра, яка забезпечує викладання</w:t>
      </w:r>
      <w:r w:rsidR="005638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0260" w:rsidRPr="0056380E" w:rsidRDefault="0056380E" w:rsidP="005638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380E">
        <w:rPr>
          <w:rFonts w:ascii="Times New Roman" w:hAnsi="Times New Roman" w:cs="Times New Roman"/>
          <w:sz w:val="24"/>
          <w:szCs w:val="24"/>
        </w:rPr>
        <w:t>Овочівництва і закритого ґрунту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2F5F08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Агробіологічний факультет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:rsidTr="00780260">
        <w:tc>
          <w:tcPr>
            <w:tcW w:w="3686" w:type="dxa"/>
            <w:vAlign w:val="center"/>
          </w:tcPr>
          <w:p w:rsidR="00780260" w:rsidRPr="0056380E" w:rsidRDefault="00780260" w:rsidP="00563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  <w:r w:rsidR="005638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380E">
              <w:rPr>
                <w:rFonts w:ascii="Times New Roman" w:hAnsi="Times New Roman" w:cs="Times New Roman"/>
                <w:sz w:val="24"/>
                <w:szCs w:val="24"/>
              </w:rPr>
              <w:t xml:space="preserve">–               </w:t>
            </w:r>
          </w:p>
        </w:tc>
        <w:tc>
          <w:tcPr>
            <w:tcW w:w="5943" w:type="dxa"/>
            <w:vAlign w:val="center"/>
          </w:tcPr>
          <w:p w:rsidR="00780260" w:rsidRPr="00D444FA" w:rsidRDefault="0056380E" w:rsidP="005638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Слєпцов Ю.В.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4C09E2" w:rsidRDefault="004C09E2" w:rsidP="0078026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D444FA" w:rsidRDefault="004C09E2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D444FA" w:rsidRDefault="0056380E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Іспит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2F5F08" w:rsidRDefault="002F5F08" w:rsidP="002F5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260" w:rsidRPr="00D444FA" w:rsidRDefault="004C09E2" w:rsidP="002F5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(3</w:t>
            </w:r>
            <w:r w:rsidR="002141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F5F0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63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56380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D444FA" w:rsidRPr="004C09E2" w:rsidRDefault="0056380E" w:rsidP="005638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дисципліні розглядаються сучасні наукові досягнення, інноваційні розробки, цифрові </w:t>
      </w:r>
      <w:r w:rsidR="002141DB">
        <w:rPr>
          <w:rFonts w:ascii="Times New Roman" w:hAnsi="Times New Roman" w:cs="Times New Roman"/>
          <w:sz w:val="24"/>
          <w:szCs w:val="24"/>
        </w:rPr>
        <w:t>та енергоощадні технології</w:t>
      </w:r>
      <w:r>
        <w:rPr>
          <w:rFonts w:ascii="Times New Roman" w:hAnsi="Times New Roman" w:cs="Times New Roman"/>
          <w:sz w:val="24"/>
          <w:szCs w:val="24"/>
        </w:rPr>
        <w:t>, досягнення</w:t>
      </w:r>
      <w:r w:rsidR="002141DB">
        <w:rPr>
          <w:rFonts w:ascii="Times New Roman" w:hAnsi="Times New Roman" w:cs="Times New Roman"/>
          <w:sz w:val="24"/>
          <w:szCs w:val="24"/>
        </w:rPr>
        <w:t>, які</w:t>
      </w:r>
      <w:r>
        <w:rPr>
          <w:rFonts w:ascii="Times New Roman" w:hAnsi="Times New Roman" w:cs="Times New Roman"/>
          <w:sz w:val="24"/>
          <w:szCs w:val="24"/>
        </w:rPr>
        <w:t xml:space="preserve"> мало відомі у вітчизняних тепличних комплек</w:t>
      </w:r>
      <w:r w:rsidR="004C09E2">
        <w:rPr>
          <w:rFonts w:ascii="Times New Roman" w:hAnsi="Times New Roman" w:cs="Times New Roman"/>
          <w:sz w:val="24"/>
          <w:szCs w:val="24"/>
        </w:rPr>
        <w:t xml:space="preserve">сах, як і фермерських теплицях. Знайомство з інноваційними розробками і провідного досвіду сприяє високому рівню вузькоспеціалізованих </w:t>
      </w:r>
      <w:r w:rsidR="00111FF3">
        <w:rPr>
          <w:rFonts w:ascii="Times New Roman" w:hAnsi="Times New Roman" w:cs="Times New Roman"/>
          <w:sz w:val="24"/>
          <w:szCs w:val="24"/>
        </w:rPr>
        <w:t xml:space="preserve">фахівців галузі закритого ґрунту. </w:t>
      </w: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4FA" w:rsidRPr="00D444FA" w:rsidRDefault="00D444FA" w:rsidP="002141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Default="002141DB" w:rsidP="002141DB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 збільшення концентрації вуглекислого газу в повітрі теплиць.</w:t>
      </w:r>
    </w:p>
    <w:p w:rsidR="002141DB" w:rsidRDefault="002141DB" w:rsidP="002141DB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Малооб’ємна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гідропоніка.</w:t>
      </w:r>
    </w:p>
    <w:p w:rsidR="002141DB" w:rsidRDefault="002141DB" w:rsidP="002141DB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Енергоощадні технології, котли для обігріву теплиць.</w:t>
      </w:r>
    </w:p>
    <w:p w:rsidR="002141DB" w:rsidRDefault="002141DB" w:rsidP="002141DB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Фітомоніторинг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цифровізація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фізіологічних параметрів рослин.</w:t>
      </w:r>
    </w:p>
    <w:p w:rsidR="002141DB" w:rsidRDefault="002141DB" w:rsidP="002141DB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Запилення культур в теплицях. Джмелі.</w:t>
      </w:r>
    </w:p>
    <w:p w:rsidR="002141DB" w:rsidRDefault="006A23CA" w:rsidP="002141DB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Мультифункціональні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розсадні комплекси.</w:t>
      </w:r>
    </w:p>
    <w:p w:rsidR="006A23CA" w:rsidRDefault="006A23CA" w:rsidP="002141DB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Повторне використання живильного розчину. Рециркуляція і дренаж.</w:t>
      </w:r>
    </w:p>
    <w:p w:rsidR="006A23CA" w:rsidRDefault="004C09E2" w:rsidP="002141DB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Когенераційні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установки, використання поновлюваних джерел енергії для обігріву теплиць</w:t>
      </w:r>
      <w:r w:rsidR="006A23CA">
        <w:rPr>
          <w:rFonts w:ascii="Times New Roman" w:hAnsi="Times New Roman" w:cs="Times New Roman"/>
          <w:sz w:val="24"/>
          <w:szCs w:val="24"/>
        </w:rPr>
        <w:t>.</w:t>
      </w:r>
    </w:p>
    <w:p w:rsidR="006A23CA" w:rsidRDefault="006A23CA" w:rsidP="002141DB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Реконструкція теплиць та окремих технологічних систем.</w:t>
      </w:r>
    </w:p>
    <w:p w:rsidR="006A23CA" w:rsidRPr="002141DB" w:rsidRDefault="006A23CA" w:rsidP="002141DB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Інженерно-технологічні системи теплиць.</w:t>
      </w:r>
    </w:p>
    <w:p w:rsidR="00D444FA" w:rsidRPr="00D444FA" w:rsidRDefault="00D444FA" w:rsidP="002141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4FA" w:rsidRDefault="00D444FA" w:rsidP="006A23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6A23CA">
        <w:rPr>
          <w:rFonts w:ascii="Times New Roman" w:hAnsi="Times New Roman" w:cs="Times New Roman"/>
          <w:b/>
          <w:sz w:val="24"/>
          <w:szCs w:val="24"/>
        </w:rPr>
        <w:t xml:space="preserve">практичних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:rsidR="006A23CA" w:rsidRDefault="006A23CA" w:rsidP="006A23CA">
      <w:pPr>
        <w:pStyle w:val="a4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Нові види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укривних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матеріалів</w:t>
      </w:r>
      <w:r w:rsidRPr="006A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A23CA">
        <w:rPr>
          <w:rFonts w:ascii="Times New Roman" w:hAnsi="Times New Roman" w:cs="Times New Roman"/>
          <w:sz w:val="24"/>
          <w:szCs w:val="24"/>
        </w:rPr>
        <w:t>дифузійне скло, плівка</w:t>
      </w:r>
      <w:r>
        <w:rPr>
          <w:rFonts w:ascii="Times New Roman" w:hAnsi="Times New Roman" w:cs="Times New Roman"/>
          <w:sz w:val="24"/>
          <w:szCs w:val="24"/>
        </w:rPr>
        <w:t>, полікарбонат)</w:t>
      </w:r>
      <w:r w:rsidRPr="006A23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23CA" w:rsidRDefault="006A23CA" w:rsidP="006A23C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Методи підготовки води для гідропонних систем</w:t>
      </w:r>
      <w:r w:rsidR="00300898">
        <w:rPr>
          <w:rFonts w:ascii="Times New Roman" w:hAnsi="Times New Roman" w:cs="Times New Roman"/>
          <w:sz w:val="24"/>
          <w:szCs w:val="24"/>
        </w:rPr>
        <w:t>.</w:t>
      </w:r>
    </w:p>
    <w:p w:rsidR="00300898" w:rsidRDefault="00300898" w:rsidP="006A23C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4-5. Сучасне технологічне обладнання для теплиць.</w:t>
      </w:r>
    </w:p>
    <w:p w:rsidR="00300898" w:rsidRDefault="00300898" w:rsidP="006A23C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Опромінювальна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техніка для теплиць (</w:t>
      </w:r>
      <w:r>
        <w:rPr>
          <w:rFonts w:ascii="Times New Roman" w:hAnsi="Times New Roman" w:cs="Times New Roman"/>
          <w:sz w:val="24"/>
          <w:szCs w:val="24"/>
          <w:lang w:val="en-US"/>
        </w:rPr>
        <w:t>LED</w:t>
      </w:r>
      <w:r>
        <w:rPr>
          <w:rFonts w:ascii="Times New Roman" w:hAnsi="Times New Roman" w:cs="Times New Roman"/>
          <w:sz w:val="24"/>
          <w:szCs w:val="24"/>
        </w:rPr>
        <w:t>-світильники, система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Interlight</w:t>
      </w:r>
      <w:proofErr w:type="spellEnd"/>
      <w:r>
        <w:rPr>
          <w:rFonts w:ascii="Times New Roman" w:hAnsi="Times New Roman" w:cs="Times New Roman"/>
          <w:sz w:val="24"/>
          <w:szCs w:val="24"/>
        </w:rPr>
        <w:t>»).</w:t>
      </w:r>
    </w:p>
    <w:p w:rsidR="00300898" w:rsidRDefault="00300898" w:rsidP="006A23C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Формування рослин в теплицях.</w:t>
      </w:r>
    </w:p>
    <w:p w:rsidR="004C09E2" w:rsidRPr="00D444FA" w:rsidRDefault="00300898" w:rsidP="00111FF3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8-10. Інноваційні технології вирощування овочевої продукції в теплицях.</w:t>
      </w:r>
    </w:p>
    <w:p w:rsidR="004C09E2" w:rsidRDefault="004C09E2" w:rsidP="004C09E2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C09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55672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33F95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22342"/>
    <w:multiLevelType w:val="hybridMultilevel"/>
    <w:tmpl w:val="FA9A86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3097C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4149F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978EF"/>
    <w:multiLevelType w:val="hybridMultilevel"/>
    <w:tmpl w:val="CF66FB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E04F7"/>
    <w:multiLevelType w:val="multilevel"/>
    <w:tmpl w:val="48E27184"/>
    <w:lvl w:ilvl="0">
      <w:start w:val="1"/>
      <w:numFmt w:val="decimal"/>
      <w:lvlText w:val="%1-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111FF3"/>
    <w:rsid w:val="002141DB"/>
    <w:rsid w:val="002311D7"/>
    <w:rsid w:val="002F5F08"/>
    <w:rsid w:val="00300898"/>
    <w:rsid w:val="003465E3"/>
    <w:rsid w:val="003C1FB6"/>
    <w:rsid w:val="00421F2B"/>
    <w:rsid w:val="00430124"/>
    <w:rsid w:val="004C09E2"/>
    <w:rsid w:val="0056380E"/>
    <w:rsid w:val="006A23CA"/>
    <w:rsid w:val="00780260"/>
    <w:rsid w:val="007852EC"/>
    <w:rsid w:val="007E6325"/>
    <w:rsid w:val="007E733A"/>
    <w:rsid w:val="007F1816"/>
    <w:rsid w:val="00815360"/>
    <w:rsid w:val="00AC66BF"/>
    <w:rsid w:val="00CB4B03"/>
    <w:rsid w:val="00D444FA"/>
    <w:rsid w:val="00E3427C"/>
    <w:rsid w:val="00E56970"/>
    <w:rsid w:val="00F379FB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85CFC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1032</Words>
  <Characters>589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5</cp:revision>
  <dcterms:created xsi:type="dcterms:W3CDTF">2021-10-24T16:59:00Z</dcterms:created>
  <dcterms:modified xsi:type="dcterms:W3CDTF">2021-11-02T08:23:00Z</dcterms:modified>
</cp:coreProperties>
</file>