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18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6911"/>
      </w:tblGrid>
      <w:tr w:rsidR="004051E4" w:rsidRPr="004051E4" w:rsidTr="00AC4FB5">
        <w:tc>
          <w:tcPr>
            <w:tcW w:w="2978" w:type="dxa"/>
            <w:vMerge w:val="restart"/>
          </w:tcPr>
          <w:p w:rsidR="004051E4" w:rsidRPr="004051E4" w:rsidRDefault="004051E4" w:rsidP="004051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43170D3" wp14:editId="27C23395">
                  <wp:extent cx="1016510" cy="1026576"/>
                  <wp:effectExtent l="0" t="0" r="0" b="0"/>
                  <wp:docPr id="1" name="image1.png" descr="E:\nubip_logo_new_poisk_18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nubip_logo_new_poisk_18_2.png"/>
                          <pic:cNvPicPr preferRelativeResize="0"/>
                        </pic:nvPicPr>
                        <pic:blipFill>
                          <a:blip r:embed="rId4"/>
                          <a:srcRect t="14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4051E4" w:rsidRPr="004051E4" w:rsidRDefault="004051E4" w:rsidP="004051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СИЛАБУС ДИСЦИПЛІНИ </w:t>
            </w:r>
          </w:p>
          <w:p w:rsidR="004051E4" w:rsidRPr="004051E4" w:rsidRDefault="003B308A" w:rsidP="004051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«Нормування, о</w:t>
            </w:r>
            <w:r w:rsidR="004051E4"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рганізація і оплата праці»</w:t>
            </w:r>
          </w:p>
        </w:tc>
      </w:tr>
      <w:tr w:rsidR="004051E4" w:rsidRPr="004051E4" w:rsidTr="00AC4FB5">
        <w:tc>
          <w:tcPr>
            <w:tcW w:w="2978" w:type="dxa"/>
            <w:vMerge/>
          </w:tcPr>
          <w:p w:rsidR="004051E4" w:rsidRPr="004051E4" w:rsidRDefault="004051E4" w:rsidP="0040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4051E4" w:rsidRPr="004051E4" w:rsidRDefault="004051E4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51E4" w:rsidRPr="004051E4" w:rsidRDefault="004051E4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Ступінь вищої освіти - Бакалавр</w:t>
            </w:r>
          </w:p>
        </w:tc>
      </w:tr>
      <w:tr w:rsidR="004051E4" w:rsidRPr="004051E4" w:rsidTr="00AC4FB5">
        <w:tc>
          <w:tcPr>
            <w:tcW w:w="2978" w:type="dxa"/>
            <w:vMerge/>
          </w:tcPr>
          <w:p w:rsidR="004051E4" w:rsidRPr="004051E4" w:rsidRDefault="004051E4" w:rsidP="0040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4051E4" w:rsidRPr="005F6593" w:rsidRDefault="004051E4" w:rsidP="005F65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Спеціальність </w:t>
            </w:r>
            <w:r w:rsidRPr="00405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C53C14" w:rsidRPr="00C53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 </w:t>
            </w:r>
            <w:r w:rsidR="00C53C14" w:rsidRPr="00C53C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076 Підприємництво, торгівля та біржова діяльність</w:t>
            </w:r>
            <w:r w:rsidRPr="004051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051E4" w:rsidRPr="004051E4" w:rsidTr="00AC4FB5">
        <w:tc>
          <w:tcPr>
            <w:tcW w:w="2978" w:type="dxa"/>
            <w:vMerge/>
          </w:tcPr>
          <w:p w:rsidR="004051E4" w:rsidRPr="004051E4" w:rsidRDefault="004051E4" w:rsidP="0040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4051E4" w:rsidRPr="005F6593" w:rsidRDefault="004051E4" w:rsidP="005F65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Освітня програма  </w:t>
            </w:r>
            <w:r w:rsidR="005F6593" w:rsidRPr="00C53C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Підприємництво, торгівля та біржова діяльність</w:t>
            </w:r>
          </w:p>
        </w:tc>
      </w:tr>
      <w:tr w:rsidR="004051E4" w:rsidRPr="004051E4" w:rsidTr="00AC4FB5">
        <w:tc>
          <w:tcPr>
            <w:tcW w:w="2978" w:type="dxa"/>
            <w:vMerge/>
          </w:tcPr>
          <w:p w:rsidR="004051E4" w:rsidRPr="004051E4" w:rsidRDefault="004051E4" w:rsidP="0040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4051E4" w:rsidRPr="00C53C14" w:rsidRDefault="004051E4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навчання  2020-2021</w:t>
            </w:r>
            <w:r w:rsidR="00D73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семестр </w:t>
            </w:r>
            <w:r w:rsidR="00D73EBB" w:rsidRPr="00C5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  <w:p w:rsidR="004051E4" w:rsidRPr="004051E4" w:rsidRDefault="004051E4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навчання         денна</w:t>
            </w:r>
          </w:p>
        </w:tc>
      </w:tr>
      <w:tr w:rsidR="004051E4" w:rsidRPr="004051E4" w:rsidTr="00AC4FB5">
        <w:tc>
          <w:tcPr>
            <w:tcW w:w="2978" w:type="dxa"/>
            <w:vMerge/>
          </w:tcPr>
          <w:p w:rsidR="004051E4" w:rsidRPr="004051E4" w:rsidRDefault="004051E4" w:rsidP="0040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4051E4" w:rsidRPr="004051E4" w:rsidRDefault="004051E4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кредитів ЄКТС 4</w:t>
            </w:r>
          </w:p>
        </w:tc>
      </w:tr>
      <w:tr w:rsidR="004051E4" w:rsidRPr="004051E4" w:rsidTr="00AC4FB5">
        <w:tc>
          <w:tcPr>
            <w:tcW w:w="2978" w:type="dxa"/>
            <w:vMerge/>
          </w:tcPr>
          <w:p w:rsidR="004051E4" w:rsidRPr="004051E4" w:rsidRDefault="004051E4" w:rsidP="0040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4051E4" w:rsidRPr="004051E4" w:rsidRDefault="004051E4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Мова викладання       </w:t>
            </w: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українська </w:t>
            </w: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4051E4" w:rsidRPr="004051E4" w:rsidTr="00AC4FB5">
        <w:tc>
          <w:tcPr>
            <w:tcW w:w="2978" w:type="dxa"/>
          </w:tcPr>
          <w:p w:rsidR="004051E4" w:rsidRPr="004051E4" w:rsidRDefault="004051E4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6911" w:type="dxa"/>
          </w:tcPr>
          <w:p w:rsidR="004051E4" w:rsidRPr="004051E4" w:rsidRDefault="004051E4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1E4" w:rsidRPr="004051E4" w:rsidTr="00AC4FB5">
        <w:tc>
          <w:tcPr>
            <w:tcW w:w="2978" w:type="dxa"/>
          </w:tcPr>
          <w:p w:rsidR="004051E4" w:rsidRPr="004051E4" w:rsidRDefault="004051E4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 курсу</w:t>
            </w:r>
          </w:p>
        </w:tc>
        <w:tc>
          <w:tcPr>
            <w:tcW w:w="6911" w:type="dxa"/>
          </w:tcPr>
          <w:p w:rsidR="004051E4" w:rsidRPr="004051E4" w:rsidRDefault="0015574F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Старший викладач кафедри економіки праці та соціального розвитку </w:t>
            </w:r>
            <w:r w:rsidR="004051E4"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Коваленко Лариса Вікторівна</w:t>
            </w:r>
          </w:p>
        </w:tc>
      </w:tr>
      <w:tr w:rsidR="004051E4" w:rsidRPr="004051E4" w:rsidTr="00AC4FB5">
        <w:tc>
          <w:tcPr>
            <w:tcW w:w="2978" w:type="dxa"/>
          </w:tcPr>
          <w:p w:rsidR="004051E4" w:rsidRPr="004051E4" w:rsidRDefault="004051E4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 інформація лектора (e-</w:t>
            </w:r>
            <w:proofErr w:type="spellStart"/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11" w:type="dxa"/>
          </w:tcPr>
          <w:p w:rsidR="004051E4" w:rsidRPr="004051E4" w:rsidRDefault="00541CA7" w:rsidP="0040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4051E4" w:rsidRPr="004051E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chaykalv@ukr.net</w:t>
              </w:r>
            </w:hyperlink>
            <w:r w:rsidR="004051E4"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51E4" w:rsidRPr="0040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 (</w:t>
            </w:r>
            <w:r w:rsidR="004051E4" w:rsidRPr="0040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v</w:t>
            </w:r>
            <w:proofErr w:type="spellStart"/>
            <w:r w:rsidR="004051E4" w:rsidRPr="0040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iber</w:t>
            </w:r>
            <w:proofErr w:type="spellEnd"/>
            <w:r w:rsidR="004051E4" w:rsidRPr="0040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4051E4" w:rsidRPr="0040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WhatsApp</w:t>
            </w:r>
            <w:r w:rsidR="004051E4" w:rsidRPr="0040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r w:rsidR="004051E4" w:rsidRPr="0040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Telegram</w:t>
            </w:r>
            <w:r w:rsidR="004051E4" w:rsidRPr="0040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  <w:p w:rsidR="004051E4" w:rsidRPr="004051E4" w:rsidRDefault="004051E4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4051E4" w:rsidRPr="004051E4" w:rsidTr="00AC4FB5">
        <w:tc>
          <w:tcPr>
            <w:tcW w:w="2978" w:type="dxa"/>
          </w:tcPr>
          <w:p w:rsidR="004051E4" w:rsidRPr="004051E4" w:rsidRDefault="004051E4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Сторінка курсу в </w:t>
            </w:r>
            <w:proofErr w:type="spellStart"/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eLearn</w:t>
            </w:r>
            <w:proofErr w:type="spellEnd"/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1" w:type="dxa"/>
          </w:tcPr>
          <w:p w:rsidR="004051E4" w:rsidRPr="004051E4" w:rsidRDefault="004051E4" w:rsidP="004051E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4">
              <w:rPr>
                <w:rFonts w:ascii="Calibri" w:eastAsia="Calibri" w:hAnsi="Calibri" w:cs="Calibri"/>
                <w:color w:val="0000FF"/>
                <w:u w:val="single"/>
                <w:lang w:eastAsia="ru-RU"/>
              </w:rPr>
              <w:t>https://elearn.nubi</w:t>
            </w:r>
            <w:r w:rsidR="0084404F">
              <w:rPr>
                <w:rFonts w:ascii="Calibri" w:eastAsia="Calibri" w:hAnsi="Calibri" w:cs="Calibri"/>
                <w:color w:val="0000FF"/>
                <w:u w:val="single"/>
                <w:lang w:eastAsia="ru-RU"/>
              </w:rPr>
              <w:t>p.edu.ua/course/view.php?id=2973</w:t>
            </w:r>
            <w:r w:rsidRPr="0040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</w:tr>
    </w:tbl>
    <w:p w:rsidR="004051E4" w:rsidRPr="004051E4" w:rsidRDefault="004051E4" w:rsidP="004051E4">
      <w:pPr>
        <w:spacing w:after="0" w:line="276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4051E4" w:rsidRPr="004051E4" w:rsidRDefault="004051E4" w:rsidP="004051E4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4051E4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ОПИС ДИСЦИПЛІНИ</w:t>
      </w:r>
    </w:p>
    <w:p w:rsidR="004051E4" w:rsidRPr="004051E4" w:rsidRDefault="004051E4" w:rsidP="004051E4">
      <w:pPr>
        <w:spacing w:after="0" w:line="240" w:lineRule="auto"/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</w:pPr>
      <w:r w:rsidRPr="004051E4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       У межах дисципліни викладаються теоретичні, методичні та прикладні питання, пов'язані з організацією праці, яка є об'єктивною необхідністю й невід'ємною складовою трудової діяльності людини. Головною метою навчальної дисципліни є формування у майбутніх спеціалістів розуміння основ організації праці в сучасних умовах, використання форм та систем оплати праці</w:t>
      </w:r>
    </w:p>
    <w:p w:rsidR="004051E4" w:rsidRPr="004051E4" w:rsidRDefault="004051E4" w:rsidP="00405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E4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4051E4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4051E4">
        <w:rPr>
          <w:rFonts w:ascii="Times New Roman" w:hAnsi="Times New Roman" w:cs="Times New Roman"/>
          <w:sz w:val="24"/>
          <w:szCs w:val="24"/>
        </w:rPr>
        <w:t>:</w:t>
      </w:r>
    </w:p>
    <w:p w:rsidR="004051E4" w:rsidRPr="004051E4" w:rsidRDefault="004051E4" w:rsidP="00405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1E4">
        <w:rPr>
          <w:rFonts w:ascii="Times New Roman" w:hAnsi="Times New Roman" w:cs="Times New Roman"/>
          <w:b/>
          <w:sz w:val="24"/>
          <w:szCs w:val="24"/>
        </w:rPr>
        <w:t>СК1</w:t>
      </w:r>
      <w:r w:rsidRPr="004051E4">
        <w:rPr>
          <w:rFonts w:ascii="Times New Roman" w:hAnsi="Times New Roman" w:cs="Times New Roman"/>
          <w:sz w:val="24"/>
          <w:szCs w:val="24"/>
        </w:rPr>
        <w:t xml:space="preserve">. Здатність виявляти знання та розуміння проблем предметної області, основ функціонування сучасної економіки на мікро-, </w:t>
      </w:r>
      <w:proofErr w:type="spellStart"/>
      <w:r w:rsidRPr="004051E4">
        <w:rPr>
          <w:rFonts w:ascii="Times New Roman" w:hAnsi="Times New Roman" w:cs="Times New Roman"/>
          <w:sz w:val="24"/>
          <w:szCs w:val="24"/>
        </w:rPr>
        <w:t>мезо</w:t>
      </w:r>
      <w:proofErr w:type="spellEnd"/>
      <w:r w:rsidRPr="004051E4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051E4">
        <w:rPr>
          <w:rFonts w:ascii="Times New Roman" w:hAnsi="Times New Roman" w:cs="Times New Roman"/>
          <w:sz w:val="24"/>
          <w:szCs w:val="24"/>
        </w:rPr>
        <w:t>макро</w:t>
      </w:r>
      <w:proofErr w:type="spellEnd"/>
      <w:r w:rsidRPr="004051E4">
        <w:rPr>
          <w:rFonts w:ascii="Times New Roman" w:hAnsi="Times New Roman" w:cs="Times New Roman"/>
          <w:sz w:val="24"/>
          <w:szCs w:val="24"/>
        </w:rPr>
        <w:t>- та міжнародному рівнях.</w:t>
      </w:r>
    </w:p>
    <w:p w:rsidR="004051E4" w:rsidRPr="004051E4" w:rsidRDefault="004051E4" w:rsidP="00405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1E4">
        <w:rPr>
          <w:rFonts w:ascii="Times New Roman" w:hAnsi="Times New Roman" w:cs="Times New Roman"/>
          <w:sz w:val="24"/>
          <w:szCs w:val="24"/>
        </w:rPr>
        <w:t xml:space="preserve"> </w:t>
      </w:r>
      <w:r w:rsidRPr="004051E4">
        <w:rPr>
          <w:rFonts w:ascii="Times New Roman" w:hAnsi="Times New Roman" w:cs="Times New Roman"/>
          <w:b/>
          <w:sz w:val="24"/>
          <w:szCs w:val="24"/>
        </w:rPr>
        <w:t>СК2.</w:t>
      </w:r>
      <w:r w:rsidRPr="004051E4">
        <w:rPr>
          <w:rFonts w:ascii="Times New Roman" w:hAnsi="Times New Roman" w:cs="Times New Roman"/>
          <w:sz w:val="24"/>
          <w:szCs w:val="24"/>
        </w:rPr>
        <w:t xml:space="preserve"> Здатність здійснювати професійну діяльність у відповідності з чинними нормативними та правовими актами.</w:t>
      </w:r>
    </w:p>
    <w:p w:rsidR="004051E4" w:rsidRPr="004051E4" w:rsidRDefault="004051E4" w:rsidP="00405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1E4">
        <w:rPr>
          <w:rFonts w:ascii="Times New Roman" w:hAnsi="Times New Roman" w:cs="Times New Roman"/>
          <w:b/>
          <w:sz w:val="24"/>
          <w:szCs w:val="24"/>
        </w:rPr>
        <w:t>СК3.</w:t>
      </w:r>
      <w:r w:rsidRPr="004051E4">
        <w:rPr>
          <w:rFonts w:ascii="Times New Roman" w:hAnsi="Times New Roman" w:cs="Times New Roman"/>
          <w:sz w:val="24"/>
          <w:szCs w:val="24"/>
        </w:rPr>
        <w:t xml:space="preserve"> Розуміння особливостей провідних наукових шкіл та напрямів економічної науки. </w:t>
      </w:r>
    </w:p>
    <w:p w:rsidR="004051E4" w:rsidRPr="004051E4" w:rsidRDefault="004051E4" w:rsidP="00405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1E4">
        <w:rPr>
          <w:rFonts w:ascii="Times New Roman" w:hAnsi="Times New Roman" w:cs="Times New Roman"/>
          <w:b/>
          <w:sz w:val="24"/>
          <w:szCs w:val="24"/>
        </w:rPr>
        <w:t>СК11.</w:t>
      </w:r>
      <w:r w:rsidRPr="004051E4">
        <w:rPr>
          <w:rFonts w:ascii="Times New Roman" w:hAnsi="Times New Roman" w:cs="Times New Roman"/>
          <w:sz w:val="24"/>
          <w:szCs w:val="24"/>
        </w:rPr>
        <w:t xml:space="preserve"> 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інструментарію. </w:t>
      </w:r>
    </w:p>
    <w:p w:rsidR="004051E4" w:rsidRPr="004051E4" w:rsidRDefault="004051E4" w:rsidP="00405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1E4">
        <w:rPr>
          <w:rFonts w:ascii="Times New Roman" w:hAnsi="Times New Roman" w:cs="Times New Roman"/>
          <w:b/>
          <w:sz w:val="24"/>
          <w:szCs w:val="24"/>
        </w:rPr>
        <w:t>СК12</w:t>
      </w:r>
      <w:r w:rsidRPr="004051E4">
        <w:rPr>
          <w:rFonts w:ascii="Times New Roman" w:hAnsi="Times New Roman" w:cs="Times New Roman"/>
          <w:sz w:val="24"/>
          <w:szCs w:val="24"/>
        </w:rPr>
        <w:t>. Здатність самостійно виявляти проблеми економічного характеру при аналізі конкретних ситуацій, пропонувати способи їх вирішення.</w:t>
      </w:r>
    </w:p>
    <w:p w:rsidR="004051E4" w:rsidRPr="004051E4" w:rsidRDefault="004051E4" w:rsidP="00405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1E4">
        <w:rPr>
          <w:rFonts w:ascii="Times New Roman" w:hAnsi="Times New Roman" w:cs="Times New Roman"/>
          <w:sz w:val="24"/>
          <w:szCs w:val="24"/>
        </w:rPr>
        <w:t xml:space="preserve"> </w:t>
      </w:r>
      <w:r w:rsidRPr="004051E4">
        <w:rPr>
          <w:rFonts w:ascii="Times New Roman" w:hAnsi="Times New Roman" w:cs="Times New Roman"/>
          <w:b/>
          <w:sz w:val="24"/>
          <w:szCs w:val="24"/>
        </w:rPr>
        <w:t>СК13.</w:t>
      </w:r>
      <w:r w:rsidRPr="004051E4">
        <w:rPr>
          <w:rFonts w:ascii="Times New Roman" w:hAnsi="Times New Roman" w:cs="Times New Roman"/>
          <w:sz w:val="24"/>
          <w:szCs w:val="24"/>
        </w:rPr>
        <w:t xml:space="preserve"> Здатність проводити економічний аналіз функціонування та розвитку суб’єктів господарювання, оцінку їх конкурентоспроможності. </w:t>
      </w:r>
    </w:p>
    <w:p w:rsidR="004051E4" w:rsidRPr="004051E4" w:rsidRDefault="004051E4" w:rsidP="00405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1E4">
        <w:rPr>
          <w:rFonts w:ascii="Times New Roman" w:hAnsi="Times New Roman" w:cs="Times New Roman"/>
          <w:b/>
          <w:sz w:val="24"/>
          <w:szCs w:val="24"/>
        </w:rPr>
        <w:t>СК14</w:t>
      </w:r>
      <w:r w:rsidRPr="004051E4">
        <w:rPr>
          <w:rFonts w:ascii="Times New Roman" w:hAnsi="Times New Roman" w:cs="Times New Roman"/>
          <w:sz w:val="24"/>
          <w:szCs w:val="24"/>
        </w:rPr>
        <w:t>. 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 наслідків.</w:t>
      </w:r>
    </w:p>
    <w:p w:rsidR="004051E4" w:rsidRPr="004051E4" w:rsidRDefault="004051E4" w:rsidP="004051E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E4">
        <w:rPr>
          <w:rFonts w:ascii="Times New Roman" w:hAnsi="Times New Roman" w:cs="Times New Roman"/>
          <w:b/>
          <w:sz w:val="24"/>
          <w:szCs w:val="24"/>
        </w:rPr>
        <w:t>У результаті вивчення навчальної дисципліни студент набуде певні програмні результати, а саме</w:t>
      </w:r>
    </w:p>
    <w:p w:rsidR="004051E4" w:rsidRPr="004051E4" w:rsidRDefault="004051E4" w:rsidP="004051E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E4">
        <w:rPr>
          <w:rFonts w:ascii="Times New Roman" w:hAnsi="Times New Roman" w:cs="Times New Roman"/>
          <w:sz w:val="24"/>
          <w:szCs w:val="24"/>
        </w:rPr>
        <w:t>Інтегральну компетентність: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4051E4" w:rsidRDefault="004051E4" w:rsidP="004051E4">
      <w:pPr>
        <w:spacing w:after="0" w:line="240" w:lineRule="auto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4051E4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</w:t>
      </w:r>
    </w:p>
    <w:p w:rsidR="00BA244B" w:rsidRDefault="00BA244B" w:rsidP="004051E4">
      <w:pPr>
        <w:spacing w:after="0" w:line="240" w:lineRule="auto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BA244B" w:rsidRDefault="00BA244B" w:rsidP="004051E4">
      <w:pPr>
        <w:spacing w:after="0" w:line="240" w:lineRule="auto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BA244B" w:rsidRDefault="00BA244B" w:rsidP="004051E4">
      <w:pPr>
        <w:spacing w:after="0" w:line="240" w:lineRule="auto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BA244B" w:rsidRDefault="00BA244B" w:rsidP="004051E4">
      <w:pPr>
        <w:spacing w:after="0" w:line="240" w:lineRule="auto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BA244B" w:rsidRPr="004051E4" w:rsidRDefault="00BA244B" w:rsidP="00405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1E4" w:rsidRPr="004051E4" w:rsidRDefault="004051E4" w:rsidP="004051E4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4051E4" w:rsidRPr="004051E4" w:rsidRDefault="004051E4" w:rsidP="004051E4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4051E4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3185"/>
        <w:gridCol w:w="2202"/>
        <w:gridCol w:w="986"/>
      </w:tblGrid>
      <w:tr w:rsidR="004051E4" w:rsidRPr="004051E4" w:rsidTr="00AC4FB5">
        <w:tc>
          <w:tcPr>
            <w:tcW w:w="2263" w:type="dxa"/>
            <w:vAlign w:val="center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  <w:vAlign w:val="center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практичні)</w:t>
            </w:r>
          </w:p>
        </w:tc>
        <w:tc>
          <w:tcPr>
            <w:tcW w:w="3185" w:type="dxa"/>
            <w:vAlign w:val="center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2202" w:type="dxa"/>
            <w:vAlign w:val="center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4051E4" w:rsidRPr="004051E4" w:rsidTr="00AC4FB5">
        <w:tc>
          <w:tcPr>
            <w:tcW w:w="9345" w:type="dxa"/>
            <w:gridSpan w:val="5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</w:p>
        </w:tc>
      </w:tr>
      <w:tr w:rsidR="004051E4" w:rsidRPr="004051E4" w:rsidTr="00AC4FB5">
        <w:tc>
          <w:tcPr>
            <w:tcW w:w="2263" w:type="dxa"/>
          </w:tcPr>
          <w:p w:rsidR="004051E4" w:rsidRPr="004051E4" w:rsidRDefault="004051E4" w:rsidP="0040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Тема1. </w:t>
            </w:r>
            <w:r w:rsidR="00DE309F">
              <w:rPr>
                <w:rFonts w:ascii="Times New Roman" w:hAnsi="Times New Roman" w:cs="Times New Roman"/>
                <w:sz w:val="20"/>
                <w:szCs w:val="20"/>
              </w:rPr>
              <w:t>Нормування, о</w:t>
            </w: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рганізація праці: сутність, зміст, мета і завдання.</w:t>
            </w:r>
          </w:p>
        </w:tc>
        <w:tc>
          <w:tcPr>
            <w:tcW w:w="709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85" w:type="dxa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Аналізувати місце дисципліни в фаховій підготовці. Знати основні поняття , напрямки , елементи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 xml:space="preserve">Опитування у вигляді </w:t>
            </w:r>
            <w:proofErr w:type="spellStart"/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 w:rsidRPr="004051E4">
              <w:rPr>
                <w:rFonts w:ascii="Times New Roman" w:hAnsi="Times New Roman" w:cs="Times New Roman"/>
                <w:sz w:val="20"/>
                <w:szCs w:val="20"/>
              </w:rPr>
              <w:t xml:space="preserve"> з основних теоретичних питань</w:t>
            </w:r>
          </w:p>
        </w:tc>
        <w:tc>
          <w:tcPr>
            <w:tcW w:w="986" w:type="dxa"/>
          </w:tcPr>
          <w:p w:rsidR="004051E4" w:rsidRPr="004051E4" w:rsidRDefault="000E6F23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760BE" w:rsidRPr="004051E4" w:rsidTr="00AC4FB5">
        <w:tc>
          <w:tcPr>
            <w:tcW w:w="2263" w:type="dxa"/>
          </w:tcPr>
          <w:p w:rsidR="006760BE" w:rsidRPr="004051E4" w:rsidRDefault="006760BE" w:rsidP="004051E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51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Тема2</w:t>
            </w:r>
            <w:r w:rsidRPr="00405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t xml:space="preserve"> </w:t>
            </w:r>
            <w:r w:rsidRPr="006760BE">
              <w:rPr>
                <w:rFonts w:ascii="Times New Roman" w:hAnsi="Times New Roman" w:cs="Times New Roman"/>
                <w:sz w:val="20"/>
                <w:szCs w:val="20"/>
              </w:rPr>
              <w:t>Методи вивчення трудових процесів та витрат робочого часу</w:t>
            </w:r>
          </w:p>
        </w:tc>
        <w:tc>
          <w:tcPr>
            <w:tcW w:w="709" w:type="dxa"/>
          </w:tcPr>
          <w:p w:rsidR="006760BE" w:rsidRPr="00846842" w:rsidRDefault="00D41EF6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737696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</w:tcPr>
          <w:p w:rsidR="006760BE" w:rsidRPr="00B65462" w:rsidRDefault="008203BE" w:rsidP="00590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462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Підготовка, проведення та обробка результатів спостережень. Аналіз здобутих результатів. </w:t>
            </w:r>
          </w:p>
        </w:tc>
        <w:tc>
          <w:tcPr>
            <w:tcW w:w="2202" w:type="dxa"/>
          </w:tcPr>
          <w:p w:rsidR="006760BE" w:rsidRPr="004051E4" w:rsidRDefault="00AF78C3" w:rsidP="00BC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 xml:space="preserve">Здача практичної роботи. Розв’язок задач </w:t>
            </w:r>
          </w:p>
        </w:tc>
        <w:tc>
          <w:tcPr>
            <w:tcW w:w="986" w:type="dxa"/>
          </w:tcPr>
          <w:p w:rsidR="006760BE" w:rsidRPr="004051E4" w:rsidRDefault="008F2A70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A76D0" w:rsidRPr="004051E4" w:rsidTr="00AC4FB5">
        <w:tc>
          <w:tcPr>
            <w:tcW w:w="2263" w:type="dxa"/>
          </w:tcPr>
          <w:p w:rsidR="002A76D0" w:rsidRPr="004051E4" w:rsidRDefault="0052204C" w:rsidP="004051E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Тема3</w:t>
            </w:r>
            <w:r w:rsidRPr="00B654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A76D0" w:rsidRPr="00B65462">
              <w:rPr>
                <w:sz w:val="20"/>
                <w:szCs w:val="20"/>
              </w:rPr>
              <w:t xml:space="preserve"> </w:t>
            </w:r>
            <w:r w:rsidR="002A76D0" w:rsidRPr="00B65462">
              <w:rPr>
                <w:rFonts w:ascii="Times New Roman" w:hAnsi="Times New Roman" w:cs="Times New Roman"/>
                <w:sz w:val="20"/>
                <w:szCs w:val="20"/>
              </w:rPr>
              <w:t>Методи розрахунку норм праці</w:t>
            </w:r>
            <w:r w:rsidR="00C80074" w:rsidRPr="00B65462">
              <w:rPr>
                <w:rFonts w:ascii="Times New Roman" w:hAnsi="Times New Roman" w:cs="Times New Roman"/>
                <w:sz w:val="20"/>
                <w:szCs w:val="20"/>
              </w:rPr>
              <w:t xml:space="preserve"> та нормативні матеріали</w:t>
            </w:r>
          </w:p>
        </w:tc>
        <w:tc>
          <w:tcPr>
            <w:tcW w:w="709" w:type="dxa"/>
          </w:tcPr>
          <w:p w:rsidR="002A76D0" w:rsidRPr="00846842" w:rsidRDefault="00D41EF6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4B3C31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</w:tcPr>
          <w:p w:rsidR="002A76D0" w:rsidRPr="003D0650" w:rsidRDefault="0034456C" w:rsidP="003D0650">
            <w:r>
              <w:t xml:space="preserve">. </w:t>
            </w:r>
            <w:r w:rsidRPr="00B65462">
              <w:rPr>
                <w:rFonts w:ascii="Times New Roman" w:hAnsi="Times New Roman" w:cs="Times New Roman"/>
                <w:sz w:val="20"/>
                <w:szCs w:val="20"/>
              </w:rPr>
              <w:t>Сфера використання методів розрахунку норм праці. Розрахунок норм на основі витрат робочого часу та режимів роботи устаткування</w:t>
            </w:r>
            <w:r w:rsidRPr="00B65462"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2202" w:type="dxa"/>
          </w:tcPr>
          <w:p w:rsidR="00AF78C3" w:rsidRPr="004051E4" w:rsidRDefault="00AF78C3" w:rsidP="00AF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 xml:space="preserve">Здача практичної роботи. Розв’язок задач </w:t>
            </w:r>
          </w:p>
          <w:p w:rsidR="002A76D0" w:rsidRPr="004051E4" w:rsidRDefault="002A76D0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A76D0" w:rsidRPr="004051E4" w:rsidRDefault="008F2A70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051E4" w:rsidRPr="004051E4" w:rsidTr="00AC4FB5">
        <w:tc>
          <w:tcPr>
            <w:tcW w:w="2263" w:type="dxa"/>
          </w:tcPr>
          <w:p w:rsidR="004051E4" w:rsidRPr="004051E4" w:rsidRDefault="0052204C" w:rsidP="004051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Тема4</w:t>
            </w:r>
            <w:r w:rsidR="004051E4" w:rsidRPr="00405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Становлення і розвиток організації праці.</w:t>
            </w:r>
          </w:p>
        </w:tc>
        <w:tc>
          <w:tcPr>
            <w:tcW w:w="709" w:type="dxa"/>
          </w:tcPr>
          <w:p w:rsidR="004051E4" w:rsidRPr="004051E4" w:rsidRDefault="00D41EF6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85" w:type="dxa"/>
          </w:tcPr>
          <w:p w:rsidR="004051E4" w:rsidRPr="009F0798" w:rsidRDefault="004051E4" w:rsidP="009F07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Розуміти етапи становлення організації  пр. та її сучасний стан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051E4" w:rsidRPr="004051E4" w:rsidTr="00AC4FB5">
        <w:tc>
          <w:tcPr>
            <w:tcW w:w="2263" w:type="dxa"/>
          </w:tcPr>
          <w:p w:rsidR="004051E4" w:rsidRPr="004051E4" w:rsidRDefault="0052204C" w:rsidP="004051E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5</w:t>
            </w:r>
            <w:r w:rsidR="004051E4" w:rsidRPr="00405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="004051E4" w:rsidRPr="00405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Економічна і соціальна ефективність удосконалення організації праці</w:t>
            </w:r>
          </w:p>
        </w:tc>
        <w:tc>
          <w:tcPr>
            <w:tcW w:w="709" w:type="dxa"/>
          </w:tcPr>
          <w:p w:rsidR="004051E4" w:rsidRPr="004051E4" w:rsidRDefault="00D41EF6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B3C31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3185" w:type="dxa"/>
          </w:tcPr>
          <w:p w:rsidR="004051E4" w:rsidRPr="004051E4" w:rsidRDefault="004051E4" w:rsidP="0001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Розрізняти резерви та фактори удосконалення  </w:t>
            </w:r>
            <w:proofErr w:type="spellStart"/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пр.</w:t>
            </w:r>
          </w:p>
          <w:p w:rsidR="004051E4" w:rsidRPr="004051E4" w:rsidRDefault="004051E4" w:rsidP="000118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Знати алгоритм розрахунку плинності кадрів та вміти застосовувати його для розв’язку прикладних задач (опрацювання роботи алгоритму на практичних задачах)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 xml:space="preserve">Здача практичної роботи. Розв’язок задач </w:t>
            </w:r>
          </w:p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1E4" w:rsidRPr="004051E4" w:rsidRDefault="009D79FC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051E4" w:rsidRPr="004051E4" w:rsidTr="00AC4FB5">
        <w:tc>
          <w:tcPr>
            <w:tcW w:w="2263" w:type="dxa"/>
          </w:tcPr>
          <w:p w:rsidR="004051E4" w:rsidRPr="004051E4" w:rsidRDefault="0052204C" w:rsidP="00405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6</w:t>
            </w:r>
            <w:r w:rsidR="004051E4" w:rsidRPr="004051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051E4" w:rsidRPr="00405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051E4"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Дослідження та раціоналізація трудового процесу</w:t>
            </w:r>
          </w:p>
        </w:tc>
        <w:tc>
          <w:tcPr>
            <w:tcW w:w="709" w:type="dxa"/>
          </w:tcPr>
          <w:p w:rsidR="004051E4" w:rsidRPr="004051E4" w:rsidRDefault="00D41EF6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85" w:type="dxa"/>
          </w:tcPr>
          <w:p w:rsidR="004051E4" w:rsidRPr="004051E4" w:rsidRDefault="004051E4" w:rsidP="00405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Вміти аналізувати структуру та окремі елементи труд процесу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986" w:type="dxa"/>
          </w:tcPr>
          <w:p w:rsidR="004051E4" w:rsidRPr="004051E4" w:rsidRDefault="00C82B84" w:rsidP="004051E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D7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</w:t>
            </w:r>
          </w:p>
        </w:tc>
      </w:tr>
      <w:tr w:rsidR="004051E4" w:rsidRPr="004051E4" w:rsidTr="00AC4FB5">
        <w:tc>
          <w:tcPr>
            <w:tcW w:w="2263" w:type="dxa"/>
          </w:tcPr>
          <w:p w:rsidR="004051E4" w:rsidRPr="004051E4" w:rsidRDefault="00AF6CB6" w:rsidP="004051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3C567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  <w:r w:rsidR="004051E4" w:rsidRPr="00405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051E4"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Стимулювання праці на підприємстві</w:t>
            </w:r>
            <w:r w:rsidR="004051E4" w:rsidRPr="00405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051E4" w:rsidRPr="004051E4" w:rsidRDefault="00D41EF6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85" w:type="dxa"/>
          </w:tcPr>
          <w:p w:rsidR="004051E4" w:rsidRPr="004051E4" w:rsidRDefault="004051E4" w:rsidP="00405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Розрізняти види та класифікацію стимулів праці; вміти обирати стратегію стимулювання праці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986" w:type="dxa"/>
          </w:tcPr>
          <w:p w:rsidR="004051E4" w:rsidRPr="004051E4" w:rsidRDefault="009D79FC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051E4" w:rsidRPr="004051E4" w:rsidTr="00AC4FB5">
        <w:tc>
          <w:tcPr>
            <w:tcW w:w="2263" w:type="dxa"/>
          </w:tcPr>
          <w:p w:rsidR="004051E4" w:rsidRPr="004051E4" w:rsidRDefault="00AF6CB6" w:rsidP="004051E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8</w:t>
            </w:r>
            <w:r w:rsidR="004051E4" w:rsidRPr="00405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Організація професійної підготовки робітничих кадрів.</w:t>
            </w:r>
          </w:p>
        </w:tc>
        <w:tc>
          <w:tcPr>
            <w:tcW w:w="709" w:type="dxa"/>
          </w:tcPr>
          <w:p w:rsidR="004051E4" w:rsidRPr="004051E4" w:rsidRDefault="004B3C31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85" w:type="dxa"/>
          </w:tcPr>
          <w:p w:rsidR="004051E4" w:rsidRPr="004051E4" w:rsidRDefault="004051E4" w:rsidP="00405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Розуміти особливості підготовки та перепідготовки спеціалістів. Вміти розраховувати явочну та облікову чисельність робітників на підприємстві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 xml:space="preserve">Розв’язок задач </w:t>
            </w:r>
          </w:p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051E4" w:rsidRPr="004051E4" w:rsidTr="00AC4FB5">
        <w:tc>
          <w:tcPr>
            <w:tcW w:w="6157" w:type="dxa"/>
            <w:gridSpan w:val="3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Модульний контроль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4051E4" w:rsidRPr="004051E4" w:rsidTr="00AC4FB5">
        <w:tc>
          <w:tcPr>
            <w:tcW w:w="9345" w:type="dxa"/>
            <w:gridSpan w:val="5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</w:p>
        </w:tc>
      </w:tr>
      <w:tr w:rsidR="004051E4" w:rsidRPr="004051E4" w:rsidTr="00AC4FB5">
        <w:tc>
          <w:tcPr>
            <w:tcW w:w="2263" w:type="dxa"/>
          </w:tcPr>
          <w:p w:rsidR="004051E4" w:rsidRPr="004051E4" w:rsidRDefault="00AF6CB6" w:rsidP="004051E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9</w:t>
            </w:r>
            <w:r w:rsidR="004051E4" w:rsidRPr="00405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Дисципліна і мотивація праці</w:t>
            </w:r>
          </w:p>
        </w:tc>
        <w:tc>
          <w:tcPr>
            <w:tcW w:w="709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85" w:type="dxa"/>
          </w:tcPr>
          <w:p w:rsidR="004051E4" w:rsidRPr="004051E4" w:rsidRDefault="004051E4" w:rsidP="00405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Розрізняти принципи моралі та правові норми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051E4" w:rsidRPr="004051E4" w:rsidTr="00AC4FB5">
        <w:tc>
          <w:tcPr>
            <w:tcW w:w="2263" w:type="dxa"/>
          </w:tcPr>
          <w:p w:rsidR="004051E4" w:rsidRPr="004051E4" w:rsidRDefault="00AF6CB6" w:rsidP="00C3564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10</w:t>
            </w:r>
            <w:r w:rsidR="004051E4" w:rsidRPr="00405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Управління організацією праці на підприємстві</w:t>
            </w:r>
          </w:p>
        </w:tc>
        <w:tc>
          <w:tcPr>
            <w:tcW w:w="709" w:type="dxa"/>
          </w:tcPr>
          <w:p w:rsidR="004051E4" w:rsidRPr="004051E4" w:rsidRDefault="00D41EF6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B3C31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3185" w:type="dxa"/>
          </w:tcPr>
          <w:p w:rsidR="004051E4" w:rsidRPr="004051E4" w:rsidRDefault="004051E4" w:rsidP="004051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Застосовувати знання для оцінки управління організацією  праці</w:t>
            </w:r>
          </w:p>
        </w:tc>
        <w:tc>
          <w:tcPr>
            <w:tcW w:w="2202" w:type="dxa"/>
          </w:tcPr>
          <w:p w:rsidR="004051E4" w:rsidRPr="004051E4" w:rsidRDefault="004051E4" w:rsidP="00C3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:rsidR="004051E4" w:rsidRPr="004051E4" w:rsidRDefault="004051E4" w:rsidP="00C3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Здача практичної роботи</w:t>
            </w:r>
          </w:p>
        </w:tc>
        <w:tc>
          <w:tcPr>
            <w:tcW w:w="986" w:type="dxa"/>
          </w:tcPr>
          <w:p w:rsidR="004051E4" w:rsidRPr="00C3564D" w:rsidRDefault="004051E4" w:rsidP="00C3564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4051E4" w:rsidRPr="004051E4" w:rsidTr="00AC4FB5">
        <w:tc>
          <w:tcPr>
            <w:tcW w:w="2263" w:type="dxa"/>
          </w:tcPr>
          <w:p w:rsidR="004051E4" w:rsidRPr="00662CD5" w:rsidRDefault="00AF6CB6" w:rsidP="00662CD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11</w:t>
            </w:r>
            <w:r w:rsidR="004051E4" w:rsidRPr="004051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051E4" w:rsidRPr="00405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Політика доходів і оплата праці</w:t>
            </w:r>
          </w:p>
        </w:tc>
        <w:tc>
          <w:tcPr>
            <w:tcW w:w="709" w:type="dxa"/>
          </w:tcPr>
          <w:p w:rsidR="004051E4" w:rsidRPr="004051E4" w:rsidRDefault="00D41EF6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C567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B3C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</w:tcPr>
          <w:p w:rsidR="004051E4" w:rsidRPr="004051E4" w:rsidRDefault="004051E4" w:rsidP="00405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Розуміти методи формування споживчих бюджетів.</w:t>
            </w:r>
          </w:p>
          <w:p w:rsidR="004051E4" w:rsidRPr="004051E4" w:rsidRDefault="004051E4" w:rsidP="00405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 xml:space="preserve">Знати  та вміти застосовувати їх для розв’язку  задач (опрацювання </w:t>
            </w:r>
            <w:r w:rsidRPr="0040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роботи методики на практичній роботі та задачах)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Здача практичної роботи</w:t>
            </w:r>
          </w:p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1E4" w:rsidRPr="004051E4" w:rsidTr="00AC4FB5">
        <w:tc>
          <w:tcPr>
            <w:tcW w:w="2263" w:type="dxa"/>
          </w:tcPr>
          <w:p w:rsidR="004051E4" w:rsidRPr="004051E4" w:rsidRDefault="00AF6CB6" w:rsidP="004051E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12</w:t>
            </w:r>
            <w:r w:rsidR="004051E4" w:rsidRPr="00405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Регулювання оплати праці</w:t>
            </w:r>
          </w:p>
          <w:p w:rsidR="004051E4" w:rsidRPr="004051E4" w:rsidRDefault="004051E4" w:rsidP="004051E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1E4" w:rsidRPr="004051E4" w:rsidRDefault="00D41EF6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1CA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bookmarkStart w:id="0" w:name="_GoBack"/>
            <w:bookmarkEnd w:id="0"/>
            <w:r w:rsidR="004B3C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</w:tcPr>
          <w:p w:rsidR="004051E4" w:rsidRPr="004051E4" w:rsidRDefault="004051E4" w:rsidP="00405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Аналізувати методи регулювання  ОП. </w:t>
            </w: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Вміти проводити обчислювальні експерименти з обробкою й аналізом результатів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Виконання та здача практичної роботи. Розв’язок задач..</w:t>
            </w: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10</w:t>
            </w:r>
          </w:p>
        </w:tc>
      </w:tr>
      <w:tr w:rsidR="004051E4" w:rsidRPr="004051E4" w:rsidTr="00AC4FB5">
        <w:tc>
          <w:tcPr>
            <w:tcW w:w="2263" w:type="dxa"/>
          </w:tcPr>
          <w:p w:rsidR="004051E4" w:rsidRPr="004051E4" w:rsidRDefault="00AF6CB6" w:rsidP="004051E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13</w:t>
            </w:r>
            <w:r w:rsidR="004051E4" w:rsidRPr="00405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051E4"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та етапи організації аналітичної роботи.</w:t>
            </w:r>
          </w:p>
        </w:tc>
        <w:tc>
          <w:tcPr>
            <w:tcW w:w="709" w:type="dxa"/>
          </w:tcPr>
          <w:p w:rsidR="004051E4" w:rsidRPr="004051E4" w:rsidRDefault="00FE0F67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3185" w:type="dxa"/>
          </w:tcPr>
          <w:p w:rsidR="004051E4" w:rsidRPr="004051E4" w:rsidRDefault="004051E4" w:rsidP="00405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Знати етапи </w:t>
            </w:r>
            <w:proofErr w:type="spellStart"/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аналітичної  роб. та методику </w:t>
            </w:r>
            <w:r w:rsidR="007D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аналізу і визначення рівня організації праці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Виконання та здача практичної роботи. Розв’язок задач..</w:t>
            </w: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</w:tr>
      <w:tr w:rsidR="004051E4" w:rsidRPr="004051E4" w:rsidTr="00AC4FB5">
        <w:tc>
          <w:tcPr>
            <w:tcW w:w="2263" w:type="dxa"/>
          </w:tcPr>
          <w:p w:rsidR="004051E4" w:rsidRPr="004051E4" w:rsidRDefault="00AF6CB6" w:rsidP="004051E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14</w:t>
            </w:r>
            <w:r w:rsidR="004051E4" w:rsidRPr="004051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051E4" w:rsidRPr="00405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 Аналіз звітність і аудит у сфері праці.</w:t>
            </w:r>
          </w:p>
        </w:tc>
        <w:tc>
          <w:tcPr>
            <w:tcW w:w="709" w:type="dxa"/>
          </w:tcPr>
          <w:p w:rsidR="004051E4" w:rsidRPr="004051E4" w:rsidRDefault="004B3C31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3185" w:type="dxa"/>
          </w:tcPr>
          <w:p w:rsidR="004051E4" w:rsidRPr="004051E4" w:rsidRDefault="004051E4" w:rsidP="004051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Дослідження системи </w:t>
            </w:r>
            <w:proofErr w:type="spellStart"/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proofErr w:type="spellEnd"/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 xml:space="preserve">Знати  та вміти застосовувати  методики аналізу  і визначення рівня </w:t>
            </w:r>
            <w:proofErr w:type="spellStart"/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орг.пр</w:t>
            </w:r>
            <w:proofErr w:type="spellEnd"/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. (опрацювання роботи методики на практичній роботі та задачах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Здача практичної роботи</w:t>
            </w:r>
          </w:p>
          <w:p w:rsidR="004051E4" w:rsidRPr="004051E4" w:rsidRDefault="004051E4" w:rsidP="0040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Розв’язок задач.</w:t>
            </w: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051E4" w:rsidRPr="004051E4" w:rsidTr="00AC4FB5">
        <w:tc>
          <w:tcPr>
            <w:tcW w:w="2263" w:type="dxa"/>
          </w:tcPr>
          <w:p w:rsidR="004051E4" w:rsidRPr="004051E4" w:rsidRDefault="00AF6CB6" w:rsidP="004051E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15</w:t>
            </w:r>
            <w:r w:rsidR="004051E4" w:rsidRPr="004051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051E4" w:rsidRPr="00405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Міжнародний досвід використання програм  регулювання організації і оплати праці</w:t>
            </w:r>
          </w:p>
        </w:tc>
        <w:tc>
          <w:tcPr>
            <w:tcW w:w="709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85" w:type="dxa"/>
          </w:tcPr>
          <w:p w:rsidR="004051E4" w:rsidRPr="004051E4" w:rsidRDefault="004051E4" w:rsidP="004051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Розуміти сферу діяльності МОП (використання дитячої та примусової праці, гідна праця для жінок та чоловіків, економ. Та соціальний розвиток тощо.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051E4" w:rsidRPr="004051E4" w:rsidTr="00AC4FB5">
        <w:tc>
          <w:tcPr>
            <w:tcW w:w="6157" w:type="dxa"/>
            <w:gridSpan w:val="3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Модульний контроль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4051E4" w:rsidRPr="004051E4" w:rsidTr="00AC4FB5">
        <w:tc>
          <w:tcPr>
            <w:tcW w:w="6157" w:type="dxa"/>
            <w:gridSpan w:val="3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4051E4" w:rsidRPr="004051E4" w:rsidTr="00AC4FB5">
        <w:tc>
          <w:tcPr>
            <w:tcW w:w="6157" w:type="dxa"/>
            <w:gridSpan w:val="3"/>
          </w:tcPr>
          <w:p w:rsidR="004051E4" w:rsidRPr="004051E4" w:rsidRDefault="004051E4" w:rsidP="004051E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2202" w:type="dxa"/>
          </w:tcPr>
          <w:p w:rsidR="004051E4" w:rsidRPr="004051E4" w:rsidRDefault="004051E4" w:rsidP="004051E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Тестові, теоретичні питання, задачі</w:t>
            </w: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4051E4" w:rsidRPr="004051E4" w:rsidTr="00AC4FB5">
        <w:tc>
          <w:tcPr>
            <w:tcW w:w="8359" w:type="dxa"/>
            <w:gridSpan w:val="4"/>
          </w:tcPr>
          <w:p w:rsidR="004051E4" w:rsidRPr="004051E4" w:rsidRDefault="004051E4" w:rsidP="004051E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E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4051E4" w:rsidRPr="004051E4" w:rsidRDefault="004051E4" w:rsidP="00405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1E4" w:rsidRPr="004051E4" w:rsidRDefault="004051E4" w:rsidP="004051E4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4051E4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4051E4" w:rsidRPr="004051E4" w:rsidTr="00AC4FB5">
        <w:tc>
          <w:tcPr>
            <w:tcW w:w="2660" w:type="dxa"/>
          </w:tcPr>
          <w:p w:rsidR="004051E4" w:rsidRPr="004051E4" w:rsidRDefault="004051E4" w:rsidP="0040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405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405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4051E4" w:rsidRPr="004051E4" w:rsidRDefault="004051E4" w:rsidP="0040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4051E4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4051E4" w:rsidRPr="004051E4" w:rsidTr="00AC4FB5">
        <w:tc>
          <w:tcPr>
            <w:tcW w:w="2660" w:type="dxa"/>
          </w:tcPr>
          <w:p w:rsidR="004051E4" w:rsidRPr="004051E4" w:rsidRDefault="004051E4" w:rsidP="0040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4051E4" w:rsidRPr="004051E4" w:rsidRDefault="004051E4" w:rsidP="00405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самостійних робіт, </w:t>
            </w:r>
            <w:proofErr w:type="spellStart"/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тенстування</w:t>
            </w:r>
            <w:proofErr w:type="spellEnd"/>
            <w:r w:rsidRPr="004051E4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51E4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4051E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4051E4" w:rsidRPr="004051E4" w:rsidTr="00AC4FB5">
        <w:tc>
          <w:tcPr>
            <w:tcW w:w="2660" w:type="dxa"/>
          </w:tcPr>
          <w:p w:rsidR="004051E4" w:rsidRPr="004051E4" w:rsidRDefault="004051E4" w:rsidP="0040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4051E4" w:rsidRPr="004051E4" w:rsidRDefault="004051E4" w:rsidP="0040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дистанційній </w:t>
            </w:r>
            <w:r w:rsidRPr="0040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деканом факультету)</w:t>
            </w:r>
          </w:p>
        </w:tc>
      </w:tr>
    </w:tbl>
    <w:p w:rsidR="004051E4" w:rsidRPr="004051E4" w:rsidRDefault="004051E4" w:rsidP="004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1E4" w:rsidRPr="004051E4" w:rsidRDefault="004051E4" w:rsidP="004051E4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4051E4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4051E4" w:rsidRPr="004051E4" w:rsidTr="00AC4FB5">
        <w:tc>
          <w:tcPr>
            <w:tcW w:w="2376" w:type="dxa"/>
            <w:vMerge w:val="restart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4051E4" w:rsidRPr="004051E4" w:rsidTr="00AC4FB5">
        <w:tc>
          <w:tcPr>
            <w:tcW w:w="2376" w:type="dxa"/>
            <w:vMerge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4051E4" w:rsidRPr="004051E4" w:rsidTr="00AC4FB5">
        <w:tc>
          <w:tcPr>
            <w:tcW w:w="237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4051E4" w:rsidRPr="004051E4" w:rsidTr="00AC4FB5">
        <w:tc>
          <w:tcPr>
            <w:tcW w:w="237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E4" w:rsidRPr="004051E4" w:rsidTr="00AC4FB5">
        <w:tc>
          <w:tcPr>
            <w:tcW w:w="237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E4" w:rsidRPr="004051E4" w:rsidTr="00AC4FB5">
        <w:tc>
          <w:tcPr>
            <w:tcW w:w="2376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4051E4" w:rsidRPr="004051E4" w:rsidRDefault="004051E4" w:rsidP="004051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4">
              <w:rPr>
                <w:rFonts w:ascii="Times New Roman" w:hAnsi="Times New Roman" w:cs="Times New Roman"/>
                <w:sz w:val="24"/>
                <w:szCs w:val="24"/>
              </w:rPr>
              <w:t xml:space="preserve"> не зараховано</w:t>
            </w:r>
          </w:p>
        </w:tc>
      </w:tr>
    </w:tbl>
    <w:p w:rsidR="004051E4" w:rsidRPr="004051E4" w:rsidRDefault="004051E4" w:rsidP="00405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1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1E4" w:rsidRPr="004051E4" w:rsidRDefault="004051E4" w:rsidP="004051E4">
      <w:pPr>
        <w:spacing w:after="200" w:line="276" w:lineRule="auto"/>
      </w:pPr>
    </w:p>
    <w:p w:rsidR="00042315" w:rsidRDefault="00042315"/>
    <w:sectPr w:rsidR="00042315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E4"/>
    <w:rsid w:val="00011869"/>
    <w:rsid w:val="0003726B"/>
    <w:rsid w:val="00042315"/>
    <w:rsid w:val="000E6F23"/>
    <w:rsid w:val="001506A2"/>
    <w:rsid w:val="0015574F"/>
    <w:rsid w:val="002A76D0"/>
    <w:rsid w:val="002F5921"/>
    <w:rsid w:val="0034456C"/>
    <w:rsid w:val="003B308A"/>
    <w:rsid w:val="003C5670"/>
    <w:rsid w:val="003D0650"/>
    <w:rsid w:val="004051E4"/>
    <w:rsid w:val="00483309"/>
    <w:rsid w:val="004B3C31"/>
    <w:rsid w:val="0052204C"/>
    <w:rsid w:val="00541CA7"/>
    <w:rsid w:val="005906E3"/>
    <w:rsid w:val="005F6593"/>
    <w:rsid w:val="00662CD5"/>
    <w:rsid w:val="006760BE"/>
    <w:rsid w:val="00734FFE"/>
    <w:rsid w:val="00737696"/>
    <w:rsid w:val="007D4D7D"/>
    <w:rsid w:val="008203BE"/>
    <w:rsid w:val="0084404F"/>
    <w:rsid w:val="00846842"/>
    <w:rsid w:val="008F2A70"/>
    <w:rsid w:val="009D79FC"/>
    <w:rsid w:val="009F0798"/>
    <w:rsid w:val="00AF6CB6"/>
    <w:rsid w:val="00AF78C3"/>
    <w:rsid w:val="00B65462"/>
    <w:rsid w:val="00BA244B"/>
    <w:rsid w:val="00BC0095"/>
    <w:rsid w:val="00C221E6"/>
    <w:rsid w:val="00C3564D"/>
    <w:rsid w:val="00C53C14"/>
    <w:rsid w:val="00C80074"/>
    <w:rsid w:val="00C82B84"/>
    <w:rsid w:val="00D41EF6"/>
    <w:rsid w:val="00D73EBB"/>
    <w:rsid w:val="00D950F2"/>
    <w:rsid w:val="00DE309F"/>
    <w:rsid w:val="00E32076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8137"/>
  <w15:chartTrackingRefBased/>
  <w15:docId w15:val="{CADA0389-8722-48CC-B704-E840D51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1E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ykalv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2020-06-22T12:07:00Z</dcterms:created>
  <dcterms:modified xsi:type="dcterms:W3CDTF">2020-06-23T19:01:00Z</dcterms:modified>
</cp:coreProperties>
</file>