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400E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35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1657"/>
      </w:tblGrid>
      <w:tr w:rsidR="001431F8" w:rsidRPr="00A71D92" w14:paraId="4EB11E06" w14:textId="77777777" w:rsidTr="00574083">
        <w:tc>
          <w:tcPr>
            <w:tcW w:w="2978" w:type="dxa"/>
            <w:vMerge w:val="restart"/>
          </w:tcPr>
          <w:p w14:paraId="41F3021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7C3E982" wp14:editId="31E22287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7" w:type="dxa"/>
          </w:tcPr>
          <w:p w14:paraId="22A35418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6EDDD13E" w14:textId="77777777" w:rsidR="001431F8" w:rsidRPr="00A71D92" w:rsidRDefault="001431F8" w:rsidP="000E7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E784A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ветеринарного бізнесу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0F33D3BB" w14:textId="77777777" w:rsidTr="00574083">
        <w:tc>
          <w:tcPr>
            <w:tcW w:w="2978" w:type="dxa"/>
            <w:vMerge/>
          </w:tcPr>
          <w:p w14:paraId="7BD9B899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6A8BBF6A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B2CD6" w14:textId="77777777" w:rsidR="001431F8" w:rsidRPr="00A71D92" w:rsidRDefault="001431F8" w:rsidP="007F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F47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Магістр</w:t>
            </w:r>
          </w:p>
        </w:tc>
      </w:tr>
      <w:tr w:rsidR="00A96EF1" w:rsidRPr="00A71D92" w14:paraId="20ED23C8" w14:textId="77777777" w:rsidTr="00574083">
        <w:tc>
          <w:tcPr>
            <w:tcW w:w="2978" w:type="dxa"/>
            <w:vMerge/>
          </w:tcPr>
          <w:p w14:paraId="524E5312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21D5C4D7" w14:textId="77777777" w:rsidR="00A96EF1" w:rsidRPr="00A47DB3" w:rsidRDefault="00A96EF1" w:rsidP="00A50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A502D0"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502D0" w:rsidRPr="00A47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77FBCCDD" w14:textId="77777777" w:rsidTr="00574083">
        <w:tc>
          <w:tcPr>
            <w:tcW w:w="2978" w:type="dxa"/>
            <w:vMerge/>
          </w:tcPr>
          <w:p w14:paraId="4482618F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58E583BD" w14:textId="77777777" w:rsidR="001431F8" w:rsidRPr="00A71D92" w:rsidRDefault="001431F8" w:rsidP="00A50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A502D0"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Ветеринарна медицина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14:paraId="3B56FD37" w14:textId="77777777" w:rsidTr="00574083">
        <w:tc>
          <w:tcPr>
            <w:tcW w:w="2978" w:type="dxa"/>
            <w:vMerge/>
          </w:tcPr>
          <w:p w14:paraId="11EF2702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1EB840C9" w14:textId="77777777" w:rsidR="000E784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7E5F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7E5F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B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9A1652" w14:textId="77777777" w:rsidR="0020200E" w:rsidRPr="00A71D92" w:rsidRDefault="0020200E" w:rsidP="00A47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______</w:t>
            </w:r>
            <w:r w:rsidR="00A502D0"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1431F8" w:rsidRPr="00A71D92" w14:paraId="11F96934" w14:textId="77777777" w:rsidTr="00574083">
        <w:tc>
          <w:tcPr>
            <w:tcW w:w="2978" w:type="dxa"/>
            <w:vMerge/>
          </w:tcPr>
          <w:p w14:paraId="133CEE04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2383CA6C" w14:textId="77777777" w:rsidR="001431F8" w:rsidRPr="00A71D92" w:rsidRDefault="001431F8" w:rsidP="007F4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7F47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5DE855E7" w14:textId="77777777" w:rsidTr="00574083">
        <w:tc>
          <w:tcPr>
            <w:tcW w:w="2978" w:type="dxa"/>
            <w:vMerge/>
          </w:tcPr>
          <w:p w14:paraId="2845ACCF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7" w:type="dxa"/>
          </w:tcPr>
          <w:p w14:paraId="14034E87" w14:textId="77777777" w:rsidR="001431F8" w:rsidRPr="00A71D92" w:rsidRDefault="0020200E" w:rsidP="00A47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502D0" w:rsidRPr="00A502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Pr="00A502D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A96EF1" w:rsidRPr="00A71D92" w14:paraId="5406293D" w14:textId="77777777" w:rsidTr="00574083">
        <w:tc>
          <w:tcPr>
            <w:tcW w:w="2978" w:type="dxa"/>
          </w:tcPr>
          <w:p w14:paraId="353455FC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1657" w:type="dxa"/>
          </w:tcPr>
          <w:p w14:paraId="33D380EF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2F14ED12" w14:textId="77777777" w:rsidTr="00574083">
        <w:tc>
          <w:tcPr>
            <w:tcW w:w="2978" w:type="dxa"/>
          </w:tcPr>
          <w:p w14:paraId="0B68EFE4" w14:textId="77777777" w:rsidR="001431F8" w:rsidRPr="00A71D92" w:rsidRDefault="001431F8" w:rsidP="008D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11657" w:type="dxa"/>
          </w:tcPr>
          <w:p w14:paraId="53C7B26D" w14:textId="77777777" w:rsidR="001431F8" w:rsidRPr="00A47DB3" w:rsidRDefault="00F56C2A" w:rsidP="001D0C2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Шевчук Віктор Миколайович</w:t>
            </w:r>
            <w:r w:rsidR="007E5F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доцент, к. вет. н.</w:t>
            </w:r>
          </w:p>
        </w:tc>
      </w:tr>
      <w:tr w:rsidR="001431F8" w:rsidRPr="00A71D92" w14:paraId="22724DF7" w14:textId="77777777" w:rsidTr="00574083">
        <w:tc>
          <w:tcPr>
            <w:tcW w:w="2978" w:type="dxa"/>
          </w:tcPr>
          <w:p w14:paraId="50D78D7A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1657" w:type="dxa"/>
          </w:tcPr>
          <w:p w14:paraId="785B5529" w14:textId="77777777" w:rsidR="001431F8" w:rsidRPr="004C31D4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</w:t>
            </w:r>
            <w:r w:rsidR="00A96EF1"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</w:t>
            </w:r>
          </w:p>
          <w:p w14:paraId="62DF0FE9" w14:textId="77777777" w:rsidR="00581698" w:rsidRPr="004C31D4" w:rsidRDefault="00A96EF1" w:rsidP="004C31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</w:t>
            </w:r>
            <w:hyperlink r:id="rId6" w:history="1">
              <w:r w:rsidR="008E4370" w:rsidRPr="004C31D4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shevchuk_vm@nubip.edu.ua</w:t>
              </w:r>
            </w:hyperlink>
            <w:r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</w:t>
            </w:r>
            <w:r w:rsid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 w:rsidRPr="004C31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</w:t>
            </w:r>
          </w:p>
        </w:tc>
      </w:tr>
      <w:tr w:rsidR="001431F8" w:rsidRPr="00A71D92" w14:paraId="26632DDB" w14:textId="77777777" w:rsidTr="00574083">
        <w:tc>
          <w:tcPr>
            <w:tcW w:w="2978" w:type="dxa"/>
          </w:tcPr>
          <w:p w14:paraId="1625BAED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11657" w:type="dxa"/>
          </w:tcPr>
          <w:p w14:paraId="4080C06F" w14:textId="77777777" w:rsidR="001431F8" w:rsidRPr="00A71D92" w:rsidRDefault="002C21BA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1BA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https://elearn.nubip.edu.ua/course/view.php?id=5082</w:t>
            </w:r>
          </w:p>
        </w:tc>
      </w:tr>
    </w:tbl>
    <w:p w14:paraId="45E2E1A1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6CABC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35CC61B1" w14:textId="77777777" w:rsidR="00A47DB3" w:rsidRPr="00337513" w:rsidRDefault="00247596" w:rsidP="004C31D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47596">
        <w:rPr>
          <w:rFonts w:ascii="Times New Roman" w:hAnsi="Times New Roman" w:cs="Times New Roman"/>
          <w:spacing w:val="1"/>
          <w:sz w:val="24"/>
          <w:szCs w:val="24"/>
        </w:rPr>
        <w:t>Організація ветеринарного бізнесу</w:t>
      </w:r>
      <w:r w:rsidR="00A47DB3"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 є вибірковим компонентом освітньої програми «Ветеринарна медицина» </w:t>
      </w:r>
      <w:r w:rsidR="00806F24">
        <w:rPr>
          <w:rFonts w:ascii="Times New Roman" w:hAnsi="Times New Roman" w:cs="Times New Roman"/>
          <w:spacing w:val="1"/>
          <w:sz w:val="24"/>
          <w:szCs w:val="24"/>
        </w:rPr>
        <w:t xml:space="preserve">і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дає можливість </w:t>
      </w:r>
      <w:r w:rsidRPr="00806F24">
        <w:rPr>
          <w:rFonts w:ascii="Times New Roman" w:hAnsi="Times New Roman" w:cs="Times New Roman"/>
          <w:spacing w:val="1"/>
          <w:sz w:val="24"/>
          <w:szCs w:val="24"/>
        </w:rPr>
        <w:t>студентами освої</w:t>
      </w:r>
      <w:r w:rsidR="00806F24" w:rsidRPr="00806F24">
        <w:rPr>
          <w:rFonts w:ascii="Times New Roman" w:hAnsi="Times New Roman" w:cs="Times New Roman"/>
          <w:spacing w:val="1"/>
          <w:sz w:val="24"/>
          <w:szCs w:val="24"/>
        </w:rPr>
        <w:t xml:space="preserve">ти </w:t>
      </w:r>
      <w:r w:rsidRPr="00806F24">
        <w:rPr>
          <w:rFonts w:ascii="Times New Roman" w:hAnsi="Times New Roman" w:cs="Times New Roman"/>
          <w:spacing w:val="1"/>
          <w:sz w:val="24"/>
          <w:szCs w:val="24"/>
        </w:rPr>
        <w:t xml:space="preserve">методології і методики започаткування власного бізнесу в галузі ветеринарної медицини, вміння підготувати </w:t>
      </w:r>
      <w:r w:rsidR="001E4BE4">
        <w:rPr>
          <w:rFonts w:ascii="Times New Roman" w:hAnsi="Times New Roman" w:cs="Times New Roman"/>
          <w:spacing w:val="1"/>
          <w:sz w:val="24"/>
          <w:szCs w:val="24"/>
        </w:rPr>
        <w:t>бізнес-</w:t>
      </w:r>
      <w:r w:rsidRPr="00806F24">
        <w:rPr>
          <w:rFonts w:ascii="Times New Roman" w:hAnsi="Times New Roman" w:cs="Times New Roman"/>
          <w:spacing w:val="1"/>
          <w:sz w:val="24"/>
          <w:szCs w:val="24"/>
        </w:rPr>
        <w:t>план</w:t>
      </w:r>
      <w:r w:rsidR="00574083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1E4BE4">
        <w:rPr>
          <w:rFonts w:ascii="Times New Roman" w:hAnsi="Times New Roman" w:cs="Times New Roman"/>
          <w:spacing w:val="1"/>
          <w:sz w:val="24"/>
          <w:szCs w:val="24"/>
        </w:rPr>
        <w:t xml:space="preserve">набути </w:t>
      </w:r>
      <w:r w:rsidR="00574083">
        <w:rPr>
          <w:rFonts w:ascii="Times New Roman" w:hAnsi="Times New Roman" w:cs="Times New Roman"/>
          <w:spacing w:val="1"/>
          <w:sz w:val="24"/>
          <w:szCs w:val="24"/>
        </w:rPr>
        <w:t xml:space="preserve">навички забезпечення </w:t>
      </w:r>
      <w:r w:rsidRPr="00806F24">
        <w:rPr>
          <w:rFonts w:ascii="Times New Roman" w:hAnsi="Times New Roman" w:cs="Times New Roman"/>
          <w:spacing w:val="1"/>
          <w:sz w:val="24"/>
          <w:szCs w:val="24"/>
        </w:rPr>
        <w:t>прибутковості ветеринарного підприємства</w:t>
      </w:r>
      <w:r w:rsidR="00A47DB3"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7CCCA381" w14:textId="77777777" w:rsidR="00130933" w:rsidRPr="00337513" w:rsidRDefault="00E541D7" w:rsidP="004C31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13">
        <w:rPr>
          <w:rFonts w:ascii="Times New Roman" w:hAnsi="Times New Roman" w:cs="Times New Roman"/>
          <w:spacing w:val="3"/>
          <w:sz w:val="24"/>
          <w:szCs w:val="24"/>
        </w:rPr>
        <w:t xml:space="preserve">Після </w:t>
      </w:r>
      <w:r w:rsidR="008C4343" w:rsidRPr="00337513">
        <w:rPr>
          <w:rFonts w:ascii="Times New Roman" w:hAnsi="Times New Roman" w:cs="Times New Roman"/>
          <w:spacing w:val="3"/>
          <w:sz w:val="24"/>
          <w:szCs w:val="24"/>
        </w:rPr>
        <w:t>вивчення дисципліни "</w:t>
      </w:r>
      <w:r w:rsidR="00806F24" w:rsidRPr="00806F2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6F24" w:rsidRPr="00247596">
        <w:rPr>
          <w:rFonts w:ascii="Times New Roman" w:hAnsi="Times New Roman" w:cs="Times New Roman"/>
          <w:spacing w:val="1"/>
          <w:sz w:val="24"/>
          <w:szCs w:val="24"/>
        </w:rPr>
        <w:t>Організація ветеринарного бізнесу</w:t>
      </w:r>
      <w:r w:rsidR="008C4343" w:rsidRPr="00337513">
        <w:rPr>
          <w:rFonts w:ascii="Times New Roman" w:hAnsi="Times New Roman" w:cs="Times New Roman"/>
          <w:spacing w:val="3"/>
          <w:sz w:val="24"/>
          <w:szCs w:val="24"/>
        </w:rPr>
        <w:t>" студент</w:t>
      </w:r>
      <w:r w:rsidRPr="00337513">
        <w:rPr>
          <w:rFonts w:ascii="Times New Roman" w:hAnsi="Times New Roman" w:cs="Times New Roman"/>
          <w:spacing w:val="3"/>
          <w:sz w:val="24"/>
          <w:szCs w:val="24"/>
        </w:rPr>
        <w:t xml:space="preserve"> отримає </w:t>
      </w:r>
      <w:r w:rsidR="008C4343" w:rsidRPr="00337513">
        <w:rPr>
          <w:rFonts w:ascii="Times New Roman" w:hAnsi="Times New Roman" w:cs="Times New Roman"/>
          <w:spacing w:val="1"/>
          <w:sz w:val="24"/>
          <w:szCs w:val="24"/>
        </w:rPr>
        <w:t xml:space="preserve">основи знань та навичок з </w:t>
      </w:r>
      <w:r w:rsidR="00806F24" w:rsidRPr="00806F24">
        <w:rPr>
          <w:rFonts w:ascii="Times New Roman" w:hAnsi="Times New Roman" w:cs="Times New Roman"/>
          <w:spacing w:val="1"/>
          <w:sz w:val="24"/>
          <w:szCs w:val="24"/>
        </w:rPr>
        <w:t>підготовки ветеринарних, організаційних і фінансових документів, необхідних для створення і ефективного функціонування комерційних в</w:t>
      </w:r>
      <w:r w:rsidR="00806F24">
        <w:rPr>
          <w:rFonts w:ascii="Times New Roman" w:hAnsi="Times New Roman" w:cs="Times New Roman"/>
          <w:spacing w:val="1"/>
          <w:sz w:val="24"/>
          <w:szCs w:val="24"/>
        </w:rPr>
        <w:t>етеринарних організацій</w:t>
      </w:r>
      <w:r w:rsidR="008C4343" w:rsidRPr="0033751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1A994C2" w14:textId="77777777"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14:paraId="71BCAAEB" w14:textId="77777777" w:rsidR="00806F24" w:rsidRDefault="00806F24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5EE68" w14:textId="77777777"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8017F" w14:textId="77777777"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E2667" w14:textId="77777777" w:rsidR="003B3225" w:rsidRDefault="003B32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3F8EA" w14:textId="77777777" w:rsidR="00E82C39" w:rsidRDefault="00E82C3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82C39" w:rsidSect="00337513">
          <w:pgSz w:w="16838" w:h="11906" w:orient="landscape"/>
          <w:pgMar w:top="1135" w:right="1245" w:bottom="850" w:left="1418" w:header="708" w:footer="708" w:gutter="0"/>
          <w:cols w:space="708"/>
          <w:docGrid w:linePitch="360"/>
        </w:sectPr>
      </w:pPr>
    </w:p>
    <w:p w14:paraId="3AB0E507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СТРУКТУРА КУРСУ</w:t>
      </w:r>
    </w:p>
    <w:tbl>
      <w:tblPr>
        <w:tblStyle w:val="a3"/>
        <w:tblW w:w="1575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1418"/>
        <w:gridCol w:w="5811"/>
        <w:gridCol w:w="3260"/>
        <w:gridCol w:w="2269"/>
        <w:gridCol w:w="22"/>
      </w:tblGrid>
      <w:tr w:rsidR="00337513" w:rsidRPr="00A71D92" w14:paraId="457788D0" w14:textId="77777777" w:rsidTr="00E82C39">
        <w:trPr>
          <w:gridAfter w:val="1"/>
          <w:wAfter w:w="22" w:type="dxa"/>
        </w:trPr>
        <w:tc>
          <w:tcPr>
            <w:tcW w:w="2978" w:type="dxa"/>
            <w:vAlign w:val="center"/>
          </w:tcPr>
          <w:p w14:paraId="2F4F03F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vAlign w:val="center"/>
          </w:tcPr>
          <w:p w14:paraId="05585DC6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2A122124" w14:textId="77777777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33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5811" w:type="dxa"/>
            <w:vAlign w:val="center"/>
          </w:tcPr>
          <w:p w14:paraId="148E1C00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3260" w:type="dxa"/>
            <w:vAlign w:val="center"/>
          </w:tcPr>
          <w:p w14:paraId="2AD4EF23" w14:textId="77777777" w:rsidR="00EC07A1" w:rsidRPr="006621AF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269" w:type="dxa"/>
            <w:vAlign w:val="center"/>
          </w:tcPr>
          <w:p w14:paraId="45E6E1F7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3B3225" w:rsidRPr="00A71D92" w14:paraId="4398AB6B" w14:textId="77777777" w:rsidTr="00E82C39">
        <w:tc>
          <w:tcPr>
            <w:tcW w:w="15758" w:type="dxa"/>
            <w:gridSpan w:val="6"/>
          </w:tcPr>
          <w:p w14:paraId="15C8635D" w14:textId="77777777" w:rsidR="003B3225" w:rsidRPr="004006DC" w:rsidRDefault="003B3225" w:rsidP="003B3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225">
              <w:rPr>
                <w:rFonts w:ascii="Times New Roman" w:hAnsi="Times New Roman" w:cs="Times New Roman"/>
                <w:b/>
                <w:sz w:val="20"/>
                <w:szCs w:val="20"/>
              </w:rPr>
              <w:t>Змістовий модуль 1</w:t>
            </w: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621AF" w:rsidRPr="006621AF">
              <w:rPr>
                <w:rFonts w:ascii="Times New Roman" w:hAnsi="Times New Roman" w:cs="Times New Roman"/>
                <w:b/>
                <w:sz w:val="20"/>
                <w:szCs w:val="20"/>
              </w:rPr>
              <w:t>Започаткування ветеринарного бізнесу</w:t>
            </w: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37513" w:rsidRPr="000C25A1" w14:paraId="2A1876EB" w14:textId="77777777" w:rsidTr="00E82C39">
        <w:trPr>
          <w:gridAfter w:val="1"/>
          <w:wAfter w:w="22" w:type="dxa"/>
          <w:trHeight w:val="1198"/>
        </w:trPr>
        <w:tc>
          <w:tcPr>
            <w:tcW w:w="2978" w:type="dxa"/>
          </w:tcPr>
          <w:p w14:paraId="52F51065" w14:textId="77777777" w:rsidR="003B3225" w:rsidRPr="000C25A1" w:rsidRDefault="006621AF" w:rsidP="007E05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Cs/>
                <w:sz w:val="20"/>
                <w:szCs w:val="20"/>
              </w:rPr>
              <w:t>Тема 1. Бізнес та його особливості у ветеринарній медицині.</w:t>
            </w:r>
          </w:p>
        </w:tc>
        <w:tc>
          <w:tcPr>
            <w:tcW w:w="1418" w:type="dxa"/>
          </w:tcPr>
          <w:p w14:paraId="1E82DB72" w14:textId="77777777"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 w:val="restart"/>
          </w:tcPr>
          <w:p w14:paraId="1D295558" w14:textId="77777777" w:rsidR="003B3225" w:rsidRPr="003B3225" w:rsidRDefault="003B3225" w:rsidP="003B322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</w:t>
            </w:r>
            <w:r w:rsidR="00452B8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2B82" w:rsidRP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систему управління служби ветеринарної медицини та основи управління приватними ветеринарними організаціями і підприємствами</w:t>
            </w:r>
            <w:r w:rsid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452B82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2B82" w:rsidRP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методику підготовки ветеринарних, організаційних та фінансових документів, необхідних для створення і ефективного функціонування комерційних ветеринарних організацій</w:t>
            </w:r>
            <w:r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5BBDBE5" w14:textId="77777777" w:rsidR="003B3225" w:rsidRPr="000C25A1" w:rsidRDefault="003B3225" w:rsidP="00E82C3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підгот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увати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ветеринарн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організаційн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фінансов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документ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які 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необхідн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E82C39" w:rsidRPr="003B32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створення і ефективного функціонування комерційних ветеринарних організацій</w:t>
            </w:r>
            <w:r w:rsidR="00E82C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E82C39"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визначати потреби у ресурсах для здійснення підприєм</w:t>
            </w:r>
            <w:r w:rsidR="00E5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ницької ветеринарної діяльності; ф</w:t>
            </w:r>
            <w:r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ормувати системи виробництва, постачання і викор</w:t>
            </w:r>
            <w:r w:rsidR="00E5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истання ветеринарних препаратів; з</w:t>
            </w:r>
            <w:r w:rsidRPr="00240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матеріалами комплексного вивчення ринку ветеринарних товарів та послуг розробляти бізнес-план.</w:t>
            </w:r>
          </w:p>
        </w:tc>
        <w:tc>
          <w:tcPr>
            <w:tcW w:w="3260" w:type="dxa"/>
            <w:vMerge w:val="restart"/>
          </w:tcPr>
          <w:p w14:paraId="22EFD29C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повнотекстовою лекцією).</w:t>
            </w:r>
          </w:p>
          <w:p w14:paraId="656F6C28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та здача лабораторної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методичних рекомендаціях – 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продовж лабораторного заняття, або самостійно в позаурочний час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</w:t>
            </w:r>
          </w:p>
          <w:p w14:paraId="7E95314A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 використання</w:t>
            </w:r>
            <w:r w:rsidR="007E0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методични</w:t>
            </w:r>
            <w:r w:rsidR="007E0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рекомендацій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14:paraId="3C90E044" w14:textId="77777777" w:rsidR="003B3225" w:rsidRPr="000C25A1" w:rsidRDefault="003B3225" w:rsidP="008B443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44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 вигляді тестів</w:t>
            </w:r>
          </w:p>
        </w:tc>
        <w:tc>
          <w:tcPr>
            <w:tcW w:w="2269" w:type="dxa"/>
            <w:vMerge w:val="restart"/>
          </w:tcPr>
          <w:p w14:paraId="1CF85843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зараховано.</w:t>
            </w:r>
          </w:p>
          <w:p w14:paraId="7E5EC7B8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Модуль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52F74">
              <w:rPr>
                <w:rFonts w:ascii="Times New Roman" w:hAnsi="Times New Roman" w:cs="Times New Roman"/>
                <w:sz w:val="20"/>
                <w:szCs w:val="20"/>
              </w:rPr>
              <w:t xml:space="preserve">тести – </w:t>
            </w:r>
            <w:r w:rsidR="008B44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52F74">
              <w:rPr>
                <w:rFonts w:ascii="Times New Roman" w:hAnsi="Times New Roman" w:cs="Times New Roman"/>
                <w:sz w:val="20"/>
                <w:szCs w:val="20"/>
              </w:rPr>
              <w:t xml:space="preserve"> балів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20E5B1" w14:textId="77777777" w:rsidR="003B3225" w:rsidRPr="000C25A1" w:rsidRDefault="003B3225" w:rsidP="008B4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Самостійна робота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B443D">
              <w:rPr>
                <w:rFonts w:ascii="Times New Roman" w:hAnsi="Times New Roman" w:cs="Times New Roman"/>
                <w:sz w:val="20"/>
                <w:szCs w:val="20"/>
              </w:rPr>
              <w:t>вибіркове усне опитування.</w:t>
            </w:r>
          </w:p>
        </w:tc>
      </w:tr>
      <w:tr w:rsidR="00337513" w:rsidRPr="000C25A1" w14:paraId="0F7BBEB4" w14:textId="77777777" w:rsidTr="00E82C39">
        <w:trPr>
          <w:gridAfter w:val="1"/>
          <w:wAfter w:w="22" w:type="dxa"/>
          <w:trHeight w:val="1116"/>
        </w:trPr>
        <w:tc>
          <w:tcPr>
            <w:tcW w:w="2978" w:type="dxa"/>
          </w:tcPr>
          <w:p w14:paraId="0796D105" w14:textId="77777777" w:rsidR="003B3225" w:rsidRPr="006621AF" w:rsidRDefault="006621AF" w:rsidP="003E04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Cs/>
                <w:sz w:val="20"/>
                <w:szCs w:val="20"/>
              </w:rPr>
              <w:t>Тема 2. Механізм започаткування власного бізнесу фахівцем ветеринарної медицини.</w:t>
            </w:r>
          </w:p>
        </w:tc>
        <w:tc>
          <w:tcPr>
            <w:tcW w:w="1418" w:type="dxa"/>
          </w:tcPr>
          <w:p w14:paraId="3FDD5068" w14:textId="77777777" w:rsidR="003B3225" w:rsidRPr="000C25A1" w:rsidRDefault="00B13CDF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28628A56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761D5F0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14:paraId="2F594A14" w14:textId="77777777"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7513" w:rsidRPr="000C25A1" w14:paraId="03D9454D" w14:textId="77777777" w:rsidTr="00E82C39">
        <w:trPr>
          <w:gridAfter w:val="1"/>
          <w:wAfter w:w="22" w:type="dxa"/>
          <w:trHeight w:val="894"/>
        </w:trPr>
        <w:tc>
          <w:tcPr>
            <w:tcW w:w="2978" w:type="dxa"/>
          </w:tcPr>
          <w:p w14:paraId="194FC647" w14:textId="77777777" w:rsidR="003B3225" w:rsidRPr="006621AF" w:rsidRDefault="006621AF" w:rsidP="003E04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Cs/>
                <w:sz w:val="20"/>
                <w:szCs w:val="20"/>
              </w:rPr>
              <w:t>Тема 3. Бізнес-план, як основа створення підприємств ветеринарної медицини.</w:t>
            </w:r>
          </w:p>
        </w:tc>
        <w:tc>
          <w:tcPr>
            <w:tcW w:w="1418" w:type="dxa"/>
          </w:tcPr>
          <w:p w14:paraId="24763ED4" w14:textId="77777777"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675504DC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3A84E74" w14:textId="77777777" w:rsidR="003B3225" w:rsidRPr="000C25A1" w:rsidRDefault="003B3225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14:paraId="2AD68C83" w14:textId="77777777" w:rsidR="003B3225" w:rsidRPr="000C25A1" w:rsidRDefault="003B3225" w:rsidP="003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CDF" w:rsidRPr="000C25A1" w14:paraId="3A2B2064" w14:textId="77777777" w:rsidTr="00E82C39">
        <w:trPr>
          <w:gridAfter w:val="1"/>
          <w:wAfter w:w="22" w:type="dxa"/>
          <w:trHeight w:val="990"/>
        </w:trPr>
        <w:tc>
          <w:tcPr>
            <w:tcW w:w="2978" w:type="dxa"/>
          </w:tcPr>
          <w:p w14:paraId="414447EE" w14:textId="77777777" w:rsidR="00B13CDF" w:rsidRPr="000C25A1" w:rsidRDefault="006621AF" w:rsidP="003E04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1AF">
              <w:rPr>
                <w:rFonts w:ascii="Times New Roman" w:hAnsi="Times New Roman" w:cs="Times New Roman"/>
                <w:bCs/>
                <w:sz w:val="20"/>
                <w:szCs w:val="20"/>
              </w:rPr>
              <w:t>Тема 4. Ліцензування господарської діяльності у ветеринарній медицині.</w:t>
            </w:r>
          </w:p>
        </w:tc>
        <w:tc>
          <w:tcPr>
            <w:tcW w:w="1418" w:type="dxa"/>
          </w:tcPr>
          <w:p w14:paraId="73884EB3" w14:textId="77777777" w:rsidR="00B13CDF" w:rsidRPr="000C25A1" w:rsidRDefault="00B13CDF" w:rsidP="003E04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4F400FAE" w14:textId="77777777" w:rsidR="00B13CDF" w:rsidRPr="000C25A1" w:rsidRDefault="00B13CDF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7A65A5A" w14:textId="77777777" w:rsidR="00B13CDF" w:rsidRPr="000C25A1" w:rsidRDefault="00B13CDF" w:rsidP="003E0462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14:paraId="73E52E38" w14:textId="77777777" w:rsidR="00B13CDF" w:rsidRPr="000C25A1" w:rsidRDefault="00B13CDF" w:rsidP="003E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3225" w:rsidRPr="000C25A1" w14:paraId="7830E423" w14:textId="77777777" w:rsidTr="00E82C39">
        <w:trPr>
          <w:trHeight w:val="283"/>
        </w:trPr>
        <w:tc>
          <w:tcPr>
            <w:tcW w:w="15758" w:type="dxa"/>
            <w:gridSpan w:val="6"/>
          </w:tcPr>
          <w:p w14:paraId="23867485" w14:textId="77777777" w:rsidR="003B3225" w:rsidRPr="004006DC" w:rsidRDefault="003B3225" w:rsidP="007E0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Змістовий модуль 2. </w:t>
            </w:r>
            <w:r w:rsidR="006621AF" w:rsidRPr="006621AF">
              <w:rPr>
                <w:rFonts w:ascii="Times New Roman" w:hAnsi="Times New Roman" w:cs="Times New Roman"/>
                <w:b/>
                <w:sz w:val="20"/>
                <w:szCs w:val="20"/>
              </w:rPr>
              <w:t>Особливості ведення ветеринарного бізнесу</w:t>
            </w:r>
          </w:p>
        </w:tc>
      </w:tr>
      <w:tr w:rsidR="00B23C8A" w:rsidRPr="00A71D92" w14:paraId="0E040DD4" w14:textId="77777777" w:rsidTr="00E82C39">
        <w:trPr>
          <w:gridAfter w:val="1"/>
          <w:wAfter w:w="22" w:type="dxa"/>
        </w:trPr>
        <w:tc>
          <w:tcPr>
            <w:tcW w:w="2978" w:type="dxa"/>
          </w:tcPr>
          <w:p w14:paraId="06ACFA0B" w14:textId="77777777" w:rsidR="00B23C8A" w:rsidRPr="00B23C8A" w:rsidRDefault="00452B82" w:rsidP="00B2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B82">
              <w:rPr>
                <w:rFonts w:ascii="Times New Roman" w:hAnsi="Times New Roman" w:cs="Times New Roman"/>
                <w:bCs/>
                <w:sz w:val="20"/>
                <w:szCs w:val="20"/>
              </w:rPr>
              <w:t>Тема 1. Державне регулювання бізнесу у ветеринарній медицині.</w:t>
            </w:r>
          </w:p>
        </w:tc>
        <w:tc>
          <w:tcPr>
            <w:tcW w:w="1418" w:type="dxa"/>
          </w:tcPr>
          <w:p w14:paraId="35013E0E" w14:textId="77777777" w:rsidR="00B23C8A" w:rsidRPr="000C25A1" w:rsidRDefault="00B23C8A" w:rsidP="00B23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 w:val="restart"/>
          </w:tcPr>
          <w:p w14:paraId="0BB6728F" w14:textId="77777777" w:rsidR="00B23C8A" w:rsidRPr="00B23C8A" w:rsidRDefault="00B23C8A" w:rsidP="00452B82">
            <w:pPr>
              <w:shd w:val="clear" w:color="auto" w:fill="FFFFFF"/>
              <w:tabs>
                <w:tab w:val="num" w:pos="900"/>
              </w:tabs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8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B82" w:rsidRP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особливості функціонування сучасного ринку ветеринарних товарів та послуг;</w:t>
            </w:r>
            <w:r w:rsidR="0045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2B82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товарну, цінову і комунікаційну політику у ветеринарній медицині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податкову та фінансову звітність ветеринарних підприємств</w:t>
            </w:r>
            <w:r w:rsidRPr="00B23C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15598C2" w14:textId="77777777" w:rsidR="0010631B" w:rsidRPr="0010631B" w:rsidRDefault="00B23C8A" w:rsidP="0010631B">
            <w:pPr>
              <w:shd w:val="clear" w:color="auto" w:fill="FFFFFF"/>
              <w:tabs>
                <w:tab w:val="num" w:pos="900"/>
              </w:tabs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C8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Вміти:</w:t>
            </w:r>
            <w:r>
              <w:rPr>
                <w:b/>
              </w:rPr>
              <w:t xml:space="preserve"> 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вчасно приймати необхідні управлінські рішення і реалізовувати їх у практичній діяльності;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оцінювати ефективність функціонування ветер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инарних організаційних структур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визначати потреби у ресурсах при здійсненні підприємницької ветеринарної діяльності;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0631B" w:rsidRP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основі логістики формувати функціонування системи виробництва, постачання і викор</w:t>
            </w:r>
            <w:r w:rsidR="001063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истання ветеринарних препаратів.</w:t>
            </w:r>
          </w:p>
          <w:p w14:paraId="7BD24F3F" w14:textId="77777777" w:rsidR="00B23C8A" w:rsidRPr="00154882" w:rsidRDefault="00B23C8A" w:rsidP="0010631B">
            <w:pPr>
              <w:shd w:val="clear" w:color="auto" w:fill="FFFFFF"/>
              <w:tabs>
                <w:tab w:val="num" w:pos="900"/>
              </w:tabs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4E371EFE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повнотекстовою лекцією).</w:t>
            </w:r>
          </w:p>
          <w:p w14:paraId="33ACE0E6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та здача лабораторної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методичних рекомендаціях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продовж лабораторного заняття, або самостійно в позаурочний час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</w:t>
            </w:r>
          </w:p>
          <w:p w14:paraId="0A3C9D3E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 використанням методичних рекомендацій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14:paraId="52690427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0C2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 вигляді тестів</w:t>
            </w:r>
          </w:p>
        </w:tc>
        <w:tc>
          <w:tcPr>
            <w:tcW w:w="2269" w:type="dxa"/>
            <w:vMerge w:val="restart"/>
          </w:tcPr>
          <w:p w14:paraId="21D12197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зараховано.</w:t>
            </w:r>
          </w:p>
          <w:p w14:paraId="6F025407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Модуль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тести – 100 балів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5E76E5" w14:textId="77777777" w:rsidR="00B23C8A" w:rsidRPr="000C25A1" w:rsidRDefault="00B23C8A" w:rsidP="00B23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i/>
                <w:sz w:val="20"/>
                <w:szCs w:val="20"/>
              </w:rPr>
              <w:t>Самостійна робота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вибіркове усне опитування.</w:t>
            </w:r>
          </w:p>
        </w:tc>
      </w:tr>
      <w:tr w:rsidR="00452B82" w:rsidRPr="00A71D92" w14:paraId="27E673EA" w14:textId="77777777" w:rsidTr="00E82C39">
        <w:trPr>
          <w:gridAfter w:val="1"/>
          <w:wAfter w:w="22" w:type="dxa"/>
        </w:trPr>
        <w:tc>
          <w:tcPr>
            <w:tcW w:w="2978" w:type="dxa"/>
          </w:tcPr>
          <w:p w14:paraId="4C93414D" w14:textId="77777777" w:rsidR="00452B82" w:rsidRPr="00452B82" w:rsidRDefault="00452B82" w:rsidP="00452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B82">
              <w:rPr>
                <w:rFonts w:ascii="Times New Roman" w:hAnsi="Times New Roman" w:cs="Times New Roman"/>
                <w:bCs/>
                <w:sz w:val="20"/>
                <w:szCs w:val="20"/>
              </w:rPr>
              <w:t>Тема 2.  Конкуренція у системі ветеринарного бізнесу.</w:t>
            </w:r>
          </w:p>
        </w:tc>
        <w:tc>
          <w:tcPr>
            <w:tcW w:w="1418" w:type="dxa"/>
          </w:tcPr>
          <w:p w14:paraId="483D0528" w14:textId="77777777" w:rsidR="00452B82" w:rsidRPr="000C25A1" w:rsidRDefault="00452B82" w:rsidP="00452B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67FBB5BB" w14:textId="77777777" w:rsidR="00452B82" w:rsidRPr="00356890" w:rsidRDefault="00452B82" w:rsidP="00452B82">
            <w:pPr>
              <w:pStyle w:val="a7"/>
              <w:tabs>
                <w:tab w:val="left" w:pos="256"/>
              </w:tabs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E77BDD8" w14:textId="77777777" w:rsidR="00452B82" w:rsidRPr="00A71D92" w:rsidRDefault="00452B82" w:rsidP="00452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12BAEB6D" w14:textId="77777777" w:rsidR="00452B82" w:rsidRPr="00A71D92" w:rsidRDefault="00452B82" w:rsidP="00452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82" w:rsidRPr="00A71D92" w14:paraId="72903A81" w14:textId="77777777" w:rsidTr="00E82C39">
        <w:trPr>
          <w:gridAfter w:val="1"/>
          <w:wAfter w:w="22" w:type="dxa"/>
        </w:trPr>
        <w:tc>
          <w:tcPr>
            <w:tcW w:w="2978" w:type="dxa"/>
          </w:tcPr>
          <w:p w14:paraId="4EF99E24" w14:textId="77777777" w:rsidR="00452B82" w:rsidRPr="00452B82" w:rsidRDefault="00452B82" w:rsidP="00452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B82">
              <w:rPr>
                <w:rFonts w:ascii="Times New Roman" w:hAnsi="Times New Roman" w:cs="Times New Roman"/>
                <w:bCs/>
                <w:sz w:val="20"/>
                <w:szCs w:val="20"/>
              </w:rPr>
              <w:t>Тема 3 Умови оподаткування бізнесу та фінансова звітність підприємця.</w:t>
            </w:r>
          </w:p>
        </w:tc>
        <w:tc>
          <w:tcPr>
            <w:tcW w:w="1418" w:type="dxa"/>
          </w:tcPr>
          <w:p w14:paraId="5934A584" w14:textId="77777777" w:rsidR="00452B82" w:rsidRPr="000C25A1" w:rsidRDefault="00452B82" w:rsidP="00452B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  <w:tc>
          <w:tcPr>
            <w:tcW w:w="5811" w:type="dxa"/>
            <w:vMerge/>
          </w:tcPr>
          <w:p w14:paraId="53BE9C02" w14:textId="77777777" w:rsidR="00452B82" w:rsidRPr="00356890" w:rsidRDefault="00452B82" w:rsidP="00452B82">
            <w:pPr>
              <w:pStyle w:val="a7"/>
              <w:tabs>
                <w:tab w:val="left" w:pos="256"/>
              </w:tabs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273D783" w14:textId="77777777" w:rsidR="00452B82" w:rsidRPr="00A71D92" w:rsidRDefault="00452B82" w:rsidP="00452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411F8DD0" w14:textId="77777777" w:rsidR="00452B82" w:rsidRPr="00A71D92" w:rsidRDefault="00452B82" w:rsidP="00452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82" w:rsidRPr="00A71D92" w14:paraId="77B74ACA" w14:textId="77777777" w:rsidTr="00E82C39">
        <w:trPr>
          <w:gridAfter w:val="1"/>
          <w:wAfter w:w="22" w:type="dxa"/>
        </w:trPr>
        <w:tc>
          <w:tcPr>
            <w:tcW w:w="2978" w:type="dxa"/>
          </w:tcPr>
          <w:p w14:paraId="22214DD1" w14:textId="77777777" w:rsidR="00452B82" w:rsidRPr="00452B82" w:rsidRDefault="00452B82" w:rsidP="00452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2B82">
              <w:rPr>
                <w:rFonts w:ascii="Times New Roman" w:hAnsi="Times New Roman" w:cs="Times New Roman"/>
                <w:bCs/>
                <w:sz w:val="20"/>
                <w:szCs w:val="20"/>
              </w:rPr>
              <w:t>Тема 4. Принципи формування тарифів та ветеринарні послуги та формування ціни на товари ветеринарного призначення.</w:t>
            </w:r>
          </w:p>
        </w:tc>
        <w:tc>
          <w:tcPr>
            <w:tcW w:w="1418" w:type="dxa"/>
          </w:tcPr>
          <w:p w14:paraId="72B31494" w14:textId="77777777" w:rsidR="00452B82" w:rsidRPr="00B23C8A" w:rsidRDefault="00452B82" w:rsidP="00452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1" w:type="dxa"/>
            <w:vMerge/>
          </w:tcPr>
          <w:p w14:paraId="5B2960CF" w14:textId="77777777" w:rsidR="00452B82" w:rsidRPr="00356890" w:rsidRDefault="00452B82" w:rsidP="00452B82">
            <w:pPr>
              <w:pStyle w:val="a7"/>
              <w:tabs>
                <w:tab w:val="left" w:pos="256"/>
              </w:tabs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D73C688" w14:textId="77777777" w:rsidR="00452B82" w:rsidRPr="00A71D92" w:rsidRDefault="00452B82" w:rsidP="00452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3D94275F" w14:textId="77777777" w:rsidR="00452B82" w:rsidRPr="00A71D92" w:rsidRDefault="00452B82" w:rsidP="00452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82" w:rsidRPr="00A71D92" w14:paraId="41DA6C1A" w14:textId="77777777" w:rsidTr="00E82C39">
        <w:tc>
          <w:tcPr>
            <w:tcW w:w="2978" w:type="dxa"/>
          </w:tcPr>
          <w:p w14:paraId="4DBD1B12" w14:textId="77777777" w:rsidR="00452B82" w:rsidRPr="007E5173" w:rsidRDefault="00452B82" w:rsidP="00452B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семестр</w:t>
            </w:r>
          </w:p>
          <w:p w14:paraId="6AC46CC2" w14:textId="77777777" w:rsidR="00452B82" w:rsidRPr="007E5173" w:rsidRDefault="00452B82" w:rsidP="00452B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Залік</w:t>
            </w:r>
          </w:p>
          <w:p w14:paraId="0C8D4BE9" w14:textId="77777777" w:rsidR="00452B82" w:rsidRPr="000C25A1" w:rsidRDefault="00452B82" w:rsidP="00452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Всього </w:t>
            </w:r>
            <w:r w:rsidRPr="00240A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курс</w:t>
            </w:r>
          </w:p>
        </w:tc>
        <w:tc>
          <w:tcPr>
            <w:tcW w:w="12780" w:type="dxa"/>
            <w:gridSpan w:val="5"/>
          </w:tcPr>
          <w:p w14:paraId="23A5DFAB" w14:textId="77777777" w:rsidR="00452B82" w:rsidRPr="007E5173" w:rsidRDefault="00452B82" w:rsidP="00452B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(М1+М2)/2</w:t>
            </w: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*0,7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(максимум 70 балів) </w:t>
            </w:r>
          </w:p>
          <w:p w14:paraId="2D827B8A" w14:textId="77777777" w:rsidR="00452B82" w:rsidRPr="007E5173" w:rsidRDefault="00452B82" w:rsidP="00452B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30 балів</w:t>
            </w:r>
          </w:p>
          <w:p w14:paraId="01CA1D80" w14:textId="77777777" w:rsidR="00452B82" w:rsidRPr="000C25A1" w:rsidRDefault="00452B82" w:rsidP="00452B8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173">
              <w:rPr>
                <w:rFonts w:ascii="Times New Roman" w:hAnsi="Times New Roman" w:cs="Times New Roman"/>
                <w:b/>
                <w:sz w:val="20"/>
                <w:szCs w:val="20"/>
              </w:rPr>
              <w:t>100 балів</w:t>
            </w:r>
          </w:p>
        </w:tc>
      </w:tr>
    </w:tbl>
    <w:p w14:paraId="7371E88D" w14:textId="77777777"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36886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15338" w:type="dxa"/>
        <w:tblInd w:w="-431" w:type="dxa"/>
        <w:tblLook w:val="04A0" w:firstRow="1" w:lastRow="0" w:firstColumn="1" w:lastColumn="0" w:noHBand="0" w:noVBand="1"/>
      </w:tblPr>
      <w:tblGrid>
        <w:gridCol w:w="3687"/>
        <w:gridCol w:w="11651"/>
      </w:tblGrid>
      <w:tr w:rsidR="00130933" w:rsidRPr="00A71D92" w14:paraId="0BD7FA10" w14:textId="77777777" w:rsidTr="002666FB">
        <w:tc>
          <w:tcPr>
            <w:tcW w:w="3687" w:type="dxa"/>
          </w:tcPr>
          <w:p w14:paraId="5BFDCDE5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11651" w:type="dxa"/>
          </w:tcPr>
          <w:p w14:paraId="32D0B5B7" w14:textId="77777777" w:rsidR="00130933" w:rsidRPr="00A71D92" w:rsidRDefault="00544D46" w:rsidP="002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>надають право викладачу знизити оцінку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Перескладання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модульної контрольної роботи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6FEFFC4F" w14:textId="77777777" w:rsidTr="002666FB">
        <w:tc>
          <w:tcPr>
            <w:tcW w:w="3687" w:type="dxa"/>
          </w:tcPr>
          <w:p w14:paraId="77A0DD59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11651" w:type="dxa"/>
          </w:tcPr>
          <w:p w14:paraId="71589F9B" w14:textId="77777777" w:rsidR="00130933" w:rsidRPr="00A71D92" w:rsidRDefault="00544D46" w:rsidP="00106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модульних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контрольних робіт та </w:t>
            </w:r>
            <w:r w:rsidR="00F07BC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r w:rsidR="001063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заборонені (в т.ч. із використанням мобільних девайсів</w:t>
            </w:r>
            <w:r w:rsidR="002666FB">
              <w:rPr>
                <w:rFonts w:ascii="Times New Roman" w:hAnsi="Times New Roman" w:cs="Times New Roman"/>
                <w:sz w:val="24"/>
                <w:szCs w:val="24"/>
              </w:rPr>
              <w:t xml:space="preserve"> та додаткової літератури).</w:t>
            </w:r>
          </w:p>
        </w:tc>
      </w:tr>
      <w:tr w:rsidR="00130933" w:rsidRPr="00A71D92" w14:paraId="5468CDAD" w14:textId="77777777" w:rsidTr="002666FB">
        <w:tc>
          <w:tcPr>
            <w:tcW w:w="3687" w:type="dxa"/>
          </w:tcPr>
          <w:p w14:paraId="64AF5E67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11651" w:type="dxa"/>
          </w:tcPr>
          <w:p w14:paraId="36C5916D" w14:textId="77777777" w:rsidR="00130933" w:rsidRPr="00A71D92" w:rsidRDefault="002666FB" w:rsidP="004F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лекційних та лабораторних 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>занять є обов’язковим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всіх студентів групи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Запізнення на заняття не допускаються. На лабораторних заняттях обов’язковою вимогою є наявність лабораторного халата.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 За об’єктивних причин (наприклад, хвороба, </w:t>
            </w:r>
            <w:r w:rsidR="004F048A">
              <w:rPr>
                <w:rFonts w:ascii="Times New Roman" w:hAnsi="Times New Roman" w:cs="Times New Roman"/>
                <w:sz w:val="24"/>
                <w:szCs w:val="24"/>
              </w:rPr>
              <w:t>закордонне</w:t>
            </w:r>
            <w:r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 стажування) навчання може відбуватись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згідно з індивідуальним навчальним планом, затвердженим у визначеному порядку. Пропущені лекції, після їх опрацювання здобувачем вищої освіти, відпрацьовуються у вигляді співбесіди з викладачем. Пропущені лабораторні заняття відпрацьовуються студентами в лабораторії кафедри згідно затвердженого графіку, а інформація про відпрацювання вноситься до кафедрального журналу відпрацювання пропущених занять.</w:t>
            </w:r>
          </w:p>
        </w:tc>
      </w:tr>
    </w:tbl>
    <w:p w14:paraId="53A73FD6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8D45A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B907D8" w:rsidRPr="00A71D92" w14:paraId="11C0CC20" w14:textId="77777777" w:rsidTr="00240A37">
        <w:trPr>
          <w:trHeight w:val="562"/>
        </w:trPr>
        <w:tc>
          <w:tcPr>
            <w:tcW w:w="4390" w:type="dxa"/>
          </w:tcPr>
          <w:p w14:paraId="4F0751D8" w14:textId="77777777" w:rsidR="00B907D8" w:rsidRPr="00A96EF1" w:rsidRDefault="00B907D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4955" w:type="dxa"/>
          </w:tcPr>
          <w:p w14:paraId="66DB9A71" w14:textId="77777777" w:rsidR="00B907D8" w:rsidRPr="00A96EF1" w:rsidRDefault="00B907D8" w:rsidP="00B9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залік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B907D8" w:rsidRPr="00A71D92" w14:paraId="716F10B0" w14:textId="77777777" w:rsidTr="00240A37">
        <w:tc>
          <w:tcPr>
            <w:tcW w:w="4390" w:type="dxa"/>
          </w:tcPr>
          <w:p w14:paraId="2C63B0C2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955" w:type="dxa"/>
            <w:vMerge w:val="restart"/>
          </w:tcPr>
          <w:p w14:paraId="0780C0BF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B907D8" w:rsidRPr="00A71D92" w14:paraId="5C9A0BE8" w14:textId="77777777" w:rsidTr="00240A37">
        <w:tc>
          <w:tcPr>
            <w:tcW w:w="4390" w:type="dxa"/>
          </w:tcPr>
          <w:p w14:paraId="4CE01DB5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955" w:type="dxa"/>
            <w:vMerge/>
          </w:tcPr>
          <w:p w14:paraId="4CE086A3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D8" w:rsidRPr="00A71D92" w14:paraId="7D1782B7" w14:textId="77777777" w:rsidTr="00240A37">
        <w:tc>
          <w:tcPr>
            <w:tcW w:w="4390" w:type="dxa"/>
          </w:tcPr>
          <w:p w14:paraId="1CC7A451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955" w:type="dxa"/>
            <w:vMerge/>
          </w:tcPr>
          <w:p w14:paraId="31F77385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D8" w:rsidRPr="00A71D92" w14:paraId="69F645B8" w14:textId="77777777" w:rsidTr="00240A37">
        <w:tc>
          <w:tcPr>
            <w:tcW w:w="4390" w:type="dxa"/>
          </w:tcPr>
          <w:p w14:paraId="09FE98AD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955" w:type="dxa"/>
          </w:tcPr>
          <w:p w14:paraId="0733D16F" w14:textId="77777777" w:rsidR="00B907D8" w:rsidRPr="00A71D92" w:rsidRDefault="00B907D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27DD9F1A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D7A90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E82C39">
      <w:pgSz w:w="16838" w:h="11906" w:orient="landscape"/>
      <w:pgMar w:top="709" w:right="1245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A0941"/>
    <w:multiLevelType w:val="hybridMultilevel"/>
    <w:tmpl w:val="5E94C680"/>
    <w:lvl w:ilvl="0" w:tplc="E04A1328">
      <w:start w:val="35"/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784C4F0F"/>
    <w:multiLevelType w:val="hybridMultilevel"/>
    <w:tmpl w:val="0B646506"/>
    <w:lvl w:ilvl="0" w:tplc="5A80638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5A8063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102543">
    <w:abstractNumId w:val="1"/>
  </w:num>
  <w:num w:numId="2" w16cid:durableId="25594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E784A"/>
    <w:rsid w:val="0010631B"/>
    <w:rsid w:val="0012445C"/>
    <w:rsid w:val="00130933"/>
    <w:rsid w:val="001431F8"/>
    <w:rsid w:val="00154882"/>
    <w:rsid w:val="001D0C2F"/>
    <w:rsid w:val="001E4BE4"/>
    <w:rsid w:val="0020200E"/>
    <w:rsid w:val="00236D35"/>
    <w:rsid w:val="00240A37"/>
    <w:rsid w:val="00246136"/>
    <w:rsid w:val="00247596"/>
    <w:rsid w:val="002666FB"/>
    <w:rsid w:val="00282F46"/>
    <w:rsid w:val="002C21BA"/>
    <w:rsid w:val="00337513"/>
    <w:rsid w:val="00356890"/>
    <w:rsid w:val="003B3225"/>
    <w:rsid w:val="00452B82"/>
    <w:rsid w:val="004C31D4"/>
    <w:rsid w:val="004E3C5A"/>
    <w:rsid w:val="004F048A"/>
    <w:rsid w:val="00544D46"/>
    <w:rsid w:val="00574083"/>
    <w:rsid w:val="00581698"/>
    <w:rsid w:val="005827EA"/>
    <w:rsid w:val="005D323C"/>
    <w:rsid w:val="00654D54"/>
    <w:rsid w:val="006621AF"/>
    <w:rsid w:val="0073358A"/>
    <w:rsid w:val="00734330"/>
    <w:rsid w:val="007E0572"/>
    <w:rsid w:val="007E5F6A"/>
    <w:rsid w:val="007F476E"/>
    <w:rsid w:val="00806F24"/>
    <w:rsid w:val="00880706"/>
    <w:rsid w:val="00881DD9"/>
    <w:rsid w:val="008927AA"/>
    <w:rsid w:val="008B443D"/>
    <w:rsid w:val="008B6375"/>
    <w:rsid w:val="008C4343"/>
    <w:rsid w:val="008D7B5F"/>
    <w:rsid w:val="008E4370"/>
    <w:rsid w:val="009F77C6"/>
    <w:rsid w:val="00A47DB3"/>
    <w:rsid w:val="00A502D0"/>
    <w:rsid w:val="00A71D92"/>
    <w:rsid w:val="00A96EF1"/>
    <w:rsid w:val="00AB5FFC"/>
    <w:rsid w:val="00B0715F"/>
    <w:rsid w:val="00B13CDF"/>
    <w:rsid w:val="00B23C8A"/>
    <w:rsid w:val="00B3602C"/>
    <w:rsid w:val="00B8142C"/>
    <w:rsid w:val="00B907D8"/>
    <w:rsid w:val="00BA5E28"/>
    <w:rsid w:val="00DB46F7"/>
    <w:rsid w:val="00DD7841"/>
    <w:rsid w:val="00E43355"/>
    <w:rsid w:val="00E52F74"/>
    <w:rsid w:val="00E541D7"/>
    <w:rsid w:val="00E82C39"/>
    <w:rsid w:val="00EC07A1"/>
    <w:rsid w:val="00ED3451"/>
    <w:rsid w:val="00F07BC2"/>
    <w:rsid w:val="00F56C2A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AE0D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C31D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vchuk_vm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МВВ</cp:lastModifiedBy>
  <cp:revision>2</cp:revision>
  <dcterms:created xsi:type="dcterms:W3CDTF">2022-06-13T06:57:00Z</dcterms:created>
  <dcterms:modified xsi:type="dcterms:W3CDTF">2022-06-13T06:57:00Z</dcterms:modified>
</cp:coreProperties>
</file>