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ACCCC" w14:textId="77777777" w:rsidR="00654D54" w:rsidRPr="00A71D92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A71D92" w14:paraId="72805924" w14:textId="77777777" w:rsidTr="00A96EF1">
        <w:tc>
          <w:tcPr>
            <w:tcW w:w="2978" w:type="dxa"/>
            <w:vMerge w:val="restart"/>
          </w:tcPr>
          <w:p w14:paraId="293F9B22" w14:textId="77777777"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C27DB95" wp14:editId="201FD7B8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082F25EC" w14:textId="77777777" w:rsidR="00EC07A1" w:rsidRPr="00581698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8169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14:paraId="13CE758D" w14:textId="77777777" w:rsidR="001431F8" w:rsidRPr="00A71D92" w:rsidRDefault="008665D5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«Динаміка і оптимізація машин</w:t>
            </w:r>
            <w:r w:rsidR="001431F8"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14:paraId="465BFDCF" w14:textId="77777777" w:rsidTr="00A96EF1">
        <w:tc>
          <w:tcPr>
            <w:tcW w:w="2978" w:type="dxa"/>
            <w:vMerge/>
          </w:tcPr>
          <w:p w14:paraId="40E8BFC0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3C110463" w14:textId="77777777" w:rsidR="00EC07A1" w:rsidRPr="00A71D92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E2296C" w14:textId="77777777" w:rsidR="001431F8" w:rsidRPr="00A71D92" w:rsidRDefault="001431F8" w:rsidP="008665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8665D5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A96EF1" w:rsidRPr="00A71D92" w14:paraId="4880EE71" w14:textId="77777777" w:rsidTr="00A96EF1">
        <w:tc>
          <w:tcPr>
            <w:tcW w:w="2978" w:type="dxa"/>
            <w:vMerge/>
          </w:tcPr>
          <w:p w14:paraId="5224C57D" w14:textId="77777777"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67B93DB3" w14:textId="77777777" w:rsidR="00A96EF1" w:rsidRPr="00A71D92" w:rsidRDefault="00A96EF1" w:rsidP="00866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8665D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133 Галузеве машинобудування</w:t>
            </w:r>
          </w:p>
        </w:tc>
      </w:tr>
      <w:tr w:rsidR="001431F8" w:rsidRPr="00A71D92" w14:paraId="4F879B71" w14:textId="77777777" w:rsidTr="00A96EF1">
        <w:tc>
          <w:tcPr>
            <w:tcW w:w="2978" w:type="dxa"/>
            <w:vMerge/>
          </w:tcPr>
          <w:p w14:paraId="15484CE8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11BB0A52" w14:textId="77777777" w:rsidR="001431F8" w:rsidRPr="00A71D92" w:rsidRDefault="001431F8" w:rsidP="008665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 «</w:t>
            </w:r>
            <w:r w:rsidR="008665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Машини і обладнання сільськогосподарського виробництва 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14:paraId="3796C965" w14:textId="77777777" w:rsidTr="00A96EF1">
        <w:tc>
          <w:tcPr>
            <w:tcW w:w="2978" w:type="dxa"/>
            <w:vMerge/>
          </w:tcPr>
          <w:p w14:paraId="20632BF9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179AB4D8" w14:textId="77777777" w:rsidR="001431F8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Рік навчання ___</w:t>
            </w:r>
            <w:r w:rsidR="008665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, семестр __</w:t>
            </w:r>
            <w:r w:rsidR="008665D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</w:p>
          <w:p w14:paraId="25187D97" w14:textId="77777777" w:rsidR="0020200E" w:rsidRPr="00A71D92" w:rsidRDefault="0020200E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навчання _______</w:t>
            </w:r>
            <w:r w:rsidR="008665D5">
              <w:rPr>
                <w:rFonts w:ascii="Times New Roman" w:hAnsi="Times New Roman" w:cs="Times New Roman"/>
                <w:b/>
                <w:sz w:val="24"/>
                <w:szCs w:val="24"/>
              </w:rPr>
              <w:t>денна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(денна, заочна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431F8" w:rsidRPr="00A71D92" w14:paraId="4C16C6E8" w14:textId="77777777" w:rsidTr="00A96EF1">
        <w:tc>
          <w:tcPr>
            <w:tcW w:w="2978" w:type="dxa"/>
            <w:vMerge/>
          </w:tcPr>
          <w:p w14:paraId="2EB902BB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AAA8E03" w14:textId="4D6FA1C0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="0045552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</w:p>
        </w:tc>
      </w:tr>
      <w:tr w:rsidR="001431F8" w:rsidRPr="00A71D92" w14:paraId="14966E6B" w14:textId="77777777" w:rsidTr="00A96EF1">
        <w:tc>
          <w:tcPr>
            <w:tcW w:w="2978" w:type="dxa"/>
            <w:vMerge/>
          </w:tcPr>
          <w:p w14:paraId="20D98681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409BCA2" w14:textId="77777777" w:rsidR="001431F8" w:rsidRPr="00A71D92" w:rsidRDefault="0020200E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8665D5">
              <w:rPr>
                <w:rFonts w:ascii="Times New Roman" w:hAnsi="Times New Roman" w:cs="Times New Roman"/>
                <w:sz w:val="20"/>
                <w:szCs w:val="20"/>
              </w:rPr>
              <w:t>українська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___________(українська, англійська, німецька)</w:t>
            </w:r>
          </w:p>
        </w:tc>
      </w:tr>
      <w:tr w:rsidR="00A96EF1" w:rsidRPr="00A71D92" w14:paraId="6FC5D7B8" w14:textId="77777777" w:rsidTr="00A96EF1">
        <w:tc>
          <w:tcPr>
            <w:tcW w:w="2978" w:type="dxa"/>
          </w:tcPr>
          <w:p w14:paraId="6A16B0FF" w14:textId="77777777" w:rsidR="00A96EF1" w:rsidRPr="00A96EF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14:paraId="03911456" w14:textId="77777777" w:rsidR="00A96EF1" w:rsidRPr="00A96EF1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31F8" w:rsidRPr="00A71D92" w14:paraId="79AB78D2" w14:textId="77777777" w:rsidTr="00A96EF1">
        <w:tc>
          <w:tcPr>
            <w:tcW w:w="2978" w:type="dxa"/>
          </w:tcPr>
          <w:p w14:paraId="13F19BB1" w14:textId="77777777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14:paraId="36EE93DE" w14:textId="77777777" w:rsidR="001431F8" w:rsidRPr="00A96EF1" w:rsidRDefault="0058169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proofErr w:type="spellStart"/>
            <w:r w:rsidR="008665D5">
              <w:rPr>
                <w:rFonts w:ascii="Times New Roman" w:hAnsi="Times New Roman" w:cs="Times New Roman"/>
                <w:b/>
                <w:sz w:val="24"/>
                <w:szCs w:val="24"/>
              </w:rPr>
              <w:t>Ловейкін</w:t>
            </w:r>
            <w:proofErr w:type="spellEnd"/>
            <w:r w:rsidR="008665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="008665D5"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</w:t>
            </w:r>
            <w:proofErr w:type="spellEnd"/>
            <w:r w:rsidR="008665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Сергійович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</w:t>
            </w:r>
          </w:p>
        </w:tc>
      </w:tr>
      <w:tr w:rsidR="001431F8" w:rsidRPr="00A71D92" w14:paraId="2C49D148" w14:textId="77777777" w:rsidTr="00A96EF1">
        <w:tc>
          <w:tcPr>
            <w:tcW w:w="2978" w:type="dxa"/>
          </w:tcPr>
          <w:p w14:paraId="424713F0" w14:textId="77777777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14:paraId="3BD4BD92" w14:textId="29E24A56" w:rsidR="001431F8" w:rsidRPr="00070072" w:rsidRDefault="0058169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0700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Електронна пошта  </w:t>
            </w:r>
            <w:proofErr w:type="spellStart"/>
            <w:r w:rsidR="000700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lov</w:t>
            </w:r>
            <w:r w:rsidR="00FB4D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vs</w:t>
            </w:r>
            <w:proofErr w:type="spellEnd"/>
            <w:r w:rsidR="00070072" w:rsidRPr="0007007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@</w:t>
            </w:r>
            <w:proofErr w:type="spellStart"/>
            <w:r w:rsidR="000700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ukr</w:t>
            </w:r>
            <w:proofErr w:type="spellEnd"/>
            <w:r w:rsidR="00070072" w:rsidRPr="0007007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="000700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</w:t>
            </w:r>
          </w:p>
          <w:p w14:paraId="6B796CA4" w14:textId="77777777" w:rsidR="00581698" w:rsidRPr="00070072" w:rsidRDefault="0058169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</w:t>
            </w:r>
          </w:p>
        </w:tc>
      </w:tr>
      <w:tr w:rsidR="001431F8" w:rsidRPr="00A71D92" w14:paraId="200D8C90" w14:textId="77777777" w:rsidTr="00A96EF1">
        <w:tc>
          <w:tcPr>
            <w:tcW w:w="2978" w:type="dxa"/>
          </w:tcPr>
          <w:p w14:paraId="26EE7AD1" w14:textId="77777777" w:rsidR="001431F8" w:rsidRPr="00A71D92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earn </w:t>
            </w:r>
          </w:p>
        </w:tc>
        <w:tc>
          <w:tcPr>
            <w:tcW w:w="6911" w:type="dxa"/>
          </w:tcPr>
          <w:p w14:paraId="25EA7E97" w14:textId="77777777" w:rsidR="00C579E7" w:rsidRDefault="00000000" w:rsidP="00C579E7">
            <w:pPr>
              <w:spacing w:before="100" w:beforeAutospacing="1" w:after="100" w:afterAutospacing="1"/>
              <w:jc w:val="both"/>
            </w:pPr>
            <w:hyperlink r:id="rId7" w:history="1">
              <w:r w:rsidR="00C579E7">
                <w:rPr>
                  <w:rStyle w:val="a6"/>
                </w:rPr>
                <w:t>https://elearn.nubip.edu.ua/user/index.php?id=829</w:t>
              </w:r>
            </w:hyperlink>
          </w:p>
          <w:p w14:paraId="30073874" w14:textId="77777777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2D642A9" w14:textId="77777777" w:rsidR="001431F8" w:rsidRPr="00A71D92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C818C6" w14:textId="77777777" w:rsidR="00EC07A1" w:rsidRP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14:paraId="076B336F" w14:textId="77777777" w:rsidR="00A71D92" w:rsidRPr="00581698" w:rsidRDefault="00A71D92" w:rsidP="00A71D9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81698">
        <w:rPr>
          <w:rFonts w:ascii="Times New Roman" w:hAnsi="Times New Roman" w:cs="Times New Roman"/>
          <w:i/>
          <w:sz w:val="20"/>
          <w:szCs w:val="20"/>
        </w:rPr>
        <w:t>(до 1000 друкованих знаків)</w:t>
      </w:r>
    </w:p>
    <w:p w14:paraId="36A0D216" w14:textId="77777777" w:rsidR="006E433B" w:rsidRDefault="00130933" w:rsidP="00070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D92">
        <w:rPr>
          <w:rFonts w:ascii="Times New Roman" w:hAnsi="Times New Roman" w:cs="Times New Roman"/>
          <w:b/>
          <w:sz w:val="24"/>
          <w:szCs w:val="24"/>
        </w:rPr>
        <w:t>__</w:t>
      </w:r>
      <w:r w:rsidR="00070072">
        <w:rPr>
          <w:rFonts w:ascii="Times New Roman" w:hAnsi="Times New Roman" w:cs="Times New Roman"/>
          <w:sz w:val="28"/>
          <w:szCs w:val="28"/>
        </w:rPr>
        <w:t xml:space="preserve"> Дисципліна «</w:t>
      </w:r>
      <w:r w:rsidR="00B90DB9">
        <w:rPr>
          <w:rFonts w:ascii="Times New Roman" w:hAnsi="Times New Roman" w:cs="Times New Roman"/>
          <w:sz w:val="28"/>
          <w:szCs w:val="28"/>
        </w:rPr>
        <w:t>Д</w:t>
      </w:r>
      <w:r w:rsidR="00070072">
        <w:rPr>
          <w:rFonts w:ascii="Times New Roman" w:hAnsi="Times New Roman" w:cs="Times New Roman"/>
          <w:sz w:val="28"/>
          <w:szCs w:val="28"/>
        </w:rPr>
        <w:t>инаміка і оптимізація машин»</w:t>
      </w:r>
      <w:r w:rsidR="00B90DB9">
        <w:rPr>
          <w:rFonts w:ascii="Times New Roman" w:hAnsi="Times New Roman" w:cs="Times New Roman"/>
          <w:sz w:val="28"/>
          <w:szCs w:val="28"/>
        </w:rPr>
        <w:t xml:space="preserve">  направлена на дослідження динамічних процесів, які проходять в машині під час її руху, а також </w:t>
      </w:r>
      <w:r w:rsidR="00647A68">
        <w:rPr>
          <w:rFonts w:ascii="Times New Roman" w:hAnsi="Times New Roman" w:cs="Times New Roman"/>
          <w:sz w:val="28"/>
          <w:szCs w:val="28"/>
        </w:rPr>
        <w:t xml:space="preserve">на </w:t>
      </w:r>
      <w:r w:rsidR="00B90DB9">
        <w:rPr>
          <w:rFonts w:ascii="Times New Roman" w:hAnsi="Times New Roman" w:cs="Times New Roman"/>
          <w:sz w:val="28"/>
          <w:szCs w:val="28"/>
        </w:rPr>
        <w:t xml:space="preserve">створення умов для найбільш сприятливого руху, який до мінімуму зводить дію динамічних навантажень на елементи  конструкції та приводного механізму. Перша частина курсу має ще назву динамічний аналіз </w:t>
      </w:r>
      <w:r w:rsidR="009A1AC6">
        <w:rPr>
          <w:rFonts w:ascii="Times New Roman" w:hAnsi="Times New Roman" w:cs="Times New Roman"/>
          <w:sz w:val="28"/>
          <w:szCs w:val="28"/>
        </w:rPr>
        <w:t>режиму руху машин</w:t>
      </w:r>
      <w:r w:rsidR="00647A68">
        <w:rPr>
          <w:rFonts w:ascii="Times New Roman" w:hAnsi="Times New Roman" w:cs="Times New Roman"/>
          <w:sz w:val="28"/>
          <w:szCs w:val="28"/>
        </w:rPr>
        <w:t>и</w:t>
      </w:r>
      <w:r w:rsidR="009A1AC6">
        <w:rPr>
          <w:rFonts w:ascii="Times New Roman" w:hAnsi="Times New Roman" w:cs="Times New Roman"/>
          <w:sz w:val="28"/>
          <w:szCs w:val="28"/>
        </w:rPr>
        <w:t>, а друга частина – це оптимізація режимів руху механізмів машини за певними критеріями ефективності (середньоквадратичним значенням діючих навантажень на елементи машини, потужністю приводного механізму, енергетичних витрат, продуктивності тощо)</w:t>
      </w:r>
      <w:r w:rsidR="00647A68">
        <w:rPr>
          <w:rFonts w:ascii="Times New Roman" w:hAnsi="Times New Roman" w:cs="Times New Roman"/>
          <w:sz w:val="28"/>
          <w:szCs w:val="28"/>
        </w:rPr>
        <w:t xml:space="preserve">. В курсі вивчаються методи побудови дискретних динамічних моделей механізмів </w:t>
      </w:r>
      <w:r w:rsidR="00B13855">
        <w:rPr>
          <w:rFonts w:ascii="Times New Roman" w:hAnsi="Times New Roman" w:cs="Times New Roman"/>
          <w:sz w:val="28"/>
          <w:szCs w:val="28"/>
        </w:rPr>
        <w:t>і машин, а також методи їхнього математичного моделювання. Розглядаються також методи оптимізації параметрів машин і режимів їхнього руху. Розрахунок математичних моделей динамічного аналізу та оптимізації здійснюється спеціальними методами за допомогою комп’ютерних програм.</w:t>
      </w:r>
      <w:r w:rsidR="00B90D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A868A3" w14:textId="18C4C0F3" w:rsidR="006E433B" w:rsidRPr="00090B58" w:rsidRDefault="006E433B" w:rsidP="006E433B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90B58">
        <w:rPr>
          <w:rFonts w:ascii="Times New Roman" w:hAnsi="Times New Roman" w:cs="Times New Roman"/>
          <w:sz w:val="28"/>
          <w:szCs w:val="28"/>
        </w:rPr>
        <w:t>Після успішного вивчення дисципліни "</w:t>
      </w:r>
      <w:r>
        <w:rPr>
          <w:rFonts w:ascii="Times New Roman" w:hAnsi="Times New Roman" w:cs="Times New Roman"/>
          <w:sz w:val="28"/>
          <w:szCs w:val="28"/>
        </w:rPr>
        <w:t>Динаміка й оптимізація машин</w:t>
      </w:r>
      <w:r w:rsidRPr="00090B58">
        <w:rPr>
          <w:rFonts w:ascii="Times New Roman" w:hAnsi="Times New Roman" w:cs="Times New Roman"/>
          <w:sz w:val="28"/>
          <w:szCs w:val="28"/>
        </w:rPr>
        <w:t xml:space="preserve">" студенти спеціальності "Галузеве машинобудування" </w:t>
      </w:r>
      <w:r w:rsidR="00FB4D04" w:rsidRPr="00FB4D04">
        <w:rPr>
          <w:rFonts w:ascii="Times New Roman" w:hAnsi="Times New Roman" w:cs="Times New Roman"/>
          <w:sz w:val="28"/>
          <w:szCs w:val="28"/>
        </w:rPr>
        <w:t xml:space="preserve"> </w:t>
      </w:r>
      <w:r w:rsidR="00FB4D04">
        <w:rPr>
          <w:rFonts w:ascii="Times New Roman" w:hAnsi="Times New Roman" w:cs="Times New Roman"/>
          <w:sz w:val="28"/>
          <w:szCs w:val="28"/>
        </w:rPr>
        <w:t xml:space="preserve">ОНП «Машини та обладнання сільськогосподарського виробництва» </w:t>
      </w:r>
      <w:r w:rsidRPr="00090B58">
        <w:rPr>
          <w:rFonts w:ascii="Times New Roman" w:hAnsi="Times New Roman" w:cs="Times New Roman"/>
          <w:sz w:val="28"/>
          <w:szCs w:val="28"/>
        </w:rPr>
        <w:t>будуть мати необхідні знання та навички для</w:t>
      </w:r>
      <w:r>
        <w:rPr>
          <w:rFonts w:ascii="Times New Roman" w:hAnsi="Times New Roman" w:cs="Times New Roman"/>
          <w:sz w:val="28"/>
          <w:szCs w:val="28"/>
        </w:rPr>
        <w:t xml:space="preserve"> дослідження,</w:t>
      </w:r>
      <w:r w:rsidRPr="00090B58">
        <w:rPr>
          <w:rFonts w:ascii="Times New Roman" w:hAnsi="Times New Roman" w:cs="Times New Roman"/>
          <w:sz w:val="28"/>
          <w:szCs w:val="28"/>
        </w:rPr>
        <w:t xml:space="preserve"> проектування, виробництва та експлуатації складних </w:t>
      </w:r>
      <w:r>
        <w:rPr>
          <w:rFonts w:ascii="Times New Roman" w:hAnsi="Times New Roman" w:cs="Times New Roman"/>
          <w:sz w:val="28"/>
          <w:szCs w:val="28"/>
        </w:rPr>
        <w:t>технічних</w:t>
      </w:r>
      <w:r w:rsidRPr="00090B58">
        <w:rPr>
          <w:rFonts w:ascii="Times New Roman" w:hAnsi="Times New Roman" w:cs="Times New Roman"/>
          <w:sz w:val="28"/>
          <w:szCs w:val="28"/>
        </w:rPr>
        <w:t xml:space="preserve"> систем в різних галузях</w:t>
      </w:r>
      <w:r>
        <w:rPr>
          <w:rFonts w:ascii="Times New Roman" w:hAnsi="Times New Roman" w:cs="Times New Roman"/>
          <w:sz w:val="28"/>
          <w:szCs w:val="28"/>
        </w:rPr>
        <w:t xml:space="preserve"> виробництва</w:t>
      </w:r>
      <w:r w:rsidRPr="00090B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зокрема, сільськогосподарського машинобудування</w:t>
      </w:r>
      <w:r w:rsidRPr="00090B58">
        <w:rPr>
          <w:rFonts w:ascii="Times New Roman" w:hAnsi="Times New Roman" w:cs="Times New Roman"/>
          <w:sz w:val="28"/>
          <w:szCs w:val="28"/>
        </w:rPr>
        <w:t>.</w:t>
      </w:r>
    </w:p>
    <w:p w14:paraId="21C31C78" w14:textId="77777777" w:rsidR="006E433B" w:rsidRPr="00090B58" w:rsidRDefault="006E433B" w:rsidP="006E433B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0B58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090B58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090B58">
        <w:rPr>
          <w:rFonts w:ascii="Times New Roman" w:hAnsi="Times New Roman" w:cs="Times New Roman"/>
          <w:b/>
          <w:i/>
          <w:sz w:val="28"/>
          <w:szCs w:val="28"/>
        </w:rPr>
        <w:t xml:space="preserve">Набуття </w:t>
      </w:r>
      <w:proofErr w:type="spellStart"/>
      <w:r w:rsidRPr="00090B58">
        <w:rPr>
          <w:rFonts w:ascii="Times New Roman" w:hAnsi="Times New Roman" w:cs="Times New Roman"/>
          <w:b/>
          <w:i/>
          <w:sz w:val="28"/>
          <w:szCs w:val="28"/>
        </w:rPr>
        <w:t>компетентностей</w:t>
      </w:r>
      <w:proofErr w:type="spellEnd"/>
      <w:r w:rsidRPr="00090B58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14:paraId="508B0636" w14:textId="77777777" w:rsidR="00997B34" w:rsidRPr="00090B58" w:rsidRDefault="00997B34" w:rsidP="00997B34">
      <w:pPr>
        <w:tabs>
          <w:tab w:val="left" w:pos="284"/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lastRenderedPageBreak/>
        <w:t>інтегральна компетентність (ІК):</w:t>
      </w:r>
      <w:r w:rsidRPr="00090B5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90B58">
        <w:rPr>
          <w:rFonts w:ascii="Times New Roman" w:hAnsi="Times New Roman" w:cs="Times New Roman"/>
          <w:sz w:val="28"/>
          <w:szCs w:val="28"/>
        </w:rPr>
        <w:t>з</w:t>
      </w:r>
      <w:r w:rsidRPr="00090B58">
        <w:rPr>
          <w:rFonts w:ascii="Times New Roman" w:eastAsia="Calibri" w:hAnsi="Times New Roman" w:cs="Times New Roman"/>
          <w:sz w:val="28"/>
          <w:szCs w:val="28"/>
        </w:rPr>
        <w:t>датність розв’язувати складні завдання і проблеми галузевого машинобудування, що передбачають проведення дослідження та/або здійснення інновацій та характеризується невизначеністю умов і вимог.</w:t>
      </w:r>
    </w:p>
    <w:p w14:paraId="007A14E5" w14:textId="77777777" w:rsidR="00997B34" w:rsidRPr="00F91EE3" w:rsidRDefault="00997B34" w:rsidP="00997B34">
      <w:pPr>
        <w:jc w:val="both"/>
        <w:rPr>
          <w:rFonts w:ascii="Arial" w:eastAsia="Calibri" w:hAnsi="Arial" w:cs="Arial"/>
          <w:sz w:val="24"/>
          <w:szCs w:val="24"/>
        </w:rPr>
      </w:pP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загальні компетентності (ЗК):</w:t>
      </w:r>
      <w:r w:rsidRPr="00090B58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ЗК2. </w:t>
      </w:r>
      <w:r w:rsidRPr="00F91EE3">
        <w:rPr>
          <w:rFonts w:ascii="Arial" w:eastAsia="Calibri" w:hAnsi="Arial" w:cs="Arial"/>
          <w:sz w:val="24"/>
          <w:szCs w:val="24"/>
        </w:rPr>
        <w:t>Здатність вчитися та оволодівати сучасними знаннями.</w:t>
      </w:r>
      <w:r w:rsidRPr="00F91EE3">
        <w:rPr>
          <w:rFonts w:ascii="Arial" w:eastAsia="Calibri" w:hAnsi="Arial" w:cs="Arial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ЗК7 </w:t>
      </w:r>
      <w:r w:rsidRPr="00090B58">
        <w:rPr>
          <w:rFonts w:ascii="Times New Roman" w:eastAsia="Calibri" w:hAnsi="Times New Roman" w:cs="Times New Roman"/>
          <w:sz w:val="28"/>
          <w:szCs w:val="28"/>
        </w:rPr>
        <w:t xml:space="preserve">Здатність виявляти, ставити та вирішувати проблеми.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ЗК8 </w:t>
      </w:r>
      <w:r w:rsidRPr="00090B58">
        <w:rPr>
          <w:rFonts w:ascii="Times New Roman" w:eastAsia="Calibri" w:hAnsi="Times New Roman" w:cs="Times New Roman"/>
          <w:sz w:val="28"/>
          <w:szCs w:val="28"/>
        </w:rPr>
        <w:t xml:space="preserve">Здатність приймати обґрунтовані рішення.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ЗК10 </w:t>
      </w:r>
      <w:r w:rsidRPr="00090B58">
        <w:rPr>
          <w:rFonts w:ascii="Times New Roman" w:eastAsia="Calibri" w:hAnsi="Times New Roman" w:cs="Times New Roman"/>
          <w:sz w:val="28"/>
          <w:szCs w:val="28"/>
        </w:rPr>
        <w:t>Здатність проводити дослідження на відповідному рівні.</w:t>
      </w:r>
    </w:p>
    <w:p w14:paraId="66804F69" w14:textId="77777777" w:rsidR="00997B34" w:rsidRDefault="00997B34" w:rsidP="00997B34">
      <w:pPr>
        <w:jc w:val="both"/>
        <w:rPr>
          <w:rFonts w:ascii="Arial" w:hAnsi="Arial" w:cs="Arial"/>
          <w:sz w:val="24"/>
          <w:szCs w:val="24"/>
        </w:rPr>
      </w:pP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фахові (спеціальні) компетентності (</w:t>
      </w: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С</w:t>
      </w: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К):</w:t>
      </w:r>
      <w:r w:rsidRPr="00090B58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СК1 </w:t>
      </w:r>
      <w:r w:rsidRPr="00090B58">
        <w:rPr>
          <w:rFonts w:ascii="Times New Roman" w:eastAsia="Calibri" w:hAnsi="Times New Roman" w:cs="Times New Roman"/>
          <w:sz w:val="28"/>
          <w:szCs w:val="28"/>
        </w:rPr>
        <w:t xml:space="preserve">Здатність ставити, удосконалювати та застосовувати кількісні математичні  наукові й технічні методи та комп’ютерні програмні засоби, застосовувати системний підхід для розв’язування  інженерних задач, зокрема, в умовах технічної невизначеності. </w:t>
      </w:r>
      <w:r>
        <w:rPr>
          <w:rFonts w:ascii="Times New Roman" w:eastAsia="Calibri" w:hAnsi="Times New Roman" w:cs="Times New Roman"/>
          <w:sz w:val="28"/>
          <w:szCs w:val="28"/>
        </w:rPr>
        <w:t>СК7</w:t>
      </w:r>
      <w:r w:rsidRPr="00090B58">
        <w:rPr>
          <w:rFonts w:ascii="Times New Roman" w:eastAsia="Calibri" w:hAnsi="Times New Roman" w:cs="Times New Roman"/>
          <w:sz w:val="28"/>
          <w:szCs w:val="28"/>
        </w:rPr>
        <w:t xml:space="preserve"> Здатність виконувати науково-практичні та прикладні дослідження в машинобудівній галузі.</w:t>
      </w:r>
      <w:r w:rsidRPr="00BF14E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СК8. Здатність моделювати та досліджувати динаміку руху машин різного призначення, а також здійснювати їхню оптимізацію</w:t>
      </w:r>
      <w:r w:rsidRPr="00BF14EE">
        <w:rPr>
          <w:rFonts w:ascii="Arial" w:eastAsia="Calibri" w:hAnsi="Arial" w:cs="Arial"/>
          <w:sz w:val="24"/>
          <w:szCs w:val="24"/>
          <w:lang w:val="ru-RU"/>
        </w:rPr>
        <w:t xml:space="preserve">, </w:t>
      </w:r>
      <w:r>
        <w:rPr>
          <w:rFonts w:ascii="Arial" w:eastAsia="Calibri" w:hAnsi="Arial" w:cs="Arial"/>
          <w:sz w:val="24"/>
          <w:szCs w:val="24"/>
        </w:rPr>
        <w:t>СК</w:t>
      </w:r>
      <w:r w:rsidRPr="00182653">
        <w:rPr>
          <w:rFonts w:ascii="Arial" w:eastAsia="Calibri" w:hAnsi="Arial" w:cs="Arial"/>
          <w:sz w:val="24"/>
          <w:szCs w:val="24"/>
        </w:rPr>
        <w:t>9</w:t>
      </w:r>
      <w:r>
        <w:rPr>
          <w:rFonts w:ascii="Arial" w:eastAsia="Calibri" w:hAnsi="Arial" w:cs="Arial"/>
          <w:sz w:val="24"/>
          <w:szCs w:val="24"/>
        </w:rPr>
        <w:t xml:space="preserve">. Здатність розробляти, досліджувати та </w:t>
      </w:r>
      <w:r>
        <w:rPr>
          <w:rFonts w:ascii="Arial" w:hAnsi="Arial" w:cs="Arial"/>
          <w:sz w:val="24"/>
          <w:szCs w:val="24"/>
        </w:rPr>
        <w:t>п</w:t>
      </w:r>
      <w:r w:rsidRPr="00496BCA">
        <w:rPr>
          <w:rFonts w:ascii="Arial" w:hAnsi="Arial" w:cs="Arial"/>
          <w:sz w:val="24"/>
          <w:szCs w:val="24"/>
        </w:rPr>
        <w:t>ояснювати</w:t>
      </w:r>
      <w:r>
        <w:rPr>
          <w:rFonts w:ascii="Arial" w:hAnsi="Arial" w:cs="Arial"/>
          <w:sz w:val="24"/>
          <w:szCs w:val="24"/>
        </w:rPr>
        <w:t xml:space="preserve"> механічні,</w:t>
      </w:r>
      <w:r w:rsidRPr="00496BCA">
        <w:rPr>
          <w:rFonts w:ascii="Arial" w:hAnsi="Arial" w:cs="Arial"/>
          <w:sz w:val="24"/>
          <w:szCs w:val="24"/>
        </w:rPr>
        <w:t xml:space="preserve"> електромеханічні, електронні та інформаційні процеси, які лежать в основі синтезу </w:t>
      </w:r>
      <w:proofErr w:type="spellStart"/>
      <w:r w:rsidRPr="00496BCA">
        <w:rPr>
          <w:rFonts w:ascii="Arial" w:hAnsi="Arial" w:cs="Arial"/>
          <w:sz w:val="24"/>
          <w:szCs w:val="24"/>
        </w:rPr>
        <w:t>мехатронних</w:t>
      </w:r>
      <w:proofErr w:type="spellEnd"/>
      <w:r w:rsidRPr="00496BCA">
        <w:rPr>
          <w:rFonts w:ascii="Arial" w:hAnsi="Arial" w:cs="Arial"/>
          <w:sz w:val="24"/>
          <w:szCs w:val="24"/>
        </w:rPr>
        <w:t xml:space="preserve"> систем керування </w:t>
      </w:r>
      <w:r>
        <w:rPr>
          <w:rFonts w:ascii="Arial" w:hAnsi="Arial" w:cs="Arial"/>
          <w:sz w:val="24"/>
          <w:szCs w:val="24"/>
        </w:rPr>
        <w:t xml:space="preserve"> рухом </w:t>
      </w:r>
      <w:r w:rsidRPr="00496BCA">
        <w:rPr>
          <w:rFonts w:ascii="Arial" w:hAnsi="Arial" w:cs="Arial"/>
          <w:sz w:val="24"/>
          <w:szCs w:val="24"/>
        </w:rPr>
        <w:t>сучасн</w:t>
      </w:r>
      <w:r>
        <w:rPr>
          <w:rFonts w:ascii="Arial" w:hAnsi="Arial" w:cs="Arial"/>
          <w:sz w:val="24"/>
          <w:szCs w:val="24"/>
        </w:rPr>
        <w:t>их</w:t>
      </w:r>
      <w:r w:rsidRPr="00496BCA">
        <w:rPr>
          <w:rFonts w:ascii="Arial" w:hAnsi="Arial" w:cs="Arial"/>
          <w:sz w:val="24"/>
          <w:szCs w:val="24"/>
        </w:rPr>
        <w:t xml:space="preserve"> машин,</w:t>
      </w:r>
      <w:r>
        <w:rPr>
          <w:rFonts w:ascii="Arial" w:hAnsi="Arial" w:cs="Arial"/>
          <w:sz w:val="24"/>
          <w:szCs w:val="24"/>
        </w:rPr>
        <w:t xml:space="preserve"> зокрема, сільськогосподарських.</w:t>
      </w:r>
    </w:p>
    <w:p w14:paraId="63734E27" w14:textId="77777777" w:rsidR="00997B34" w:rsidRPr="00150412" w:rsidRDefault="00997B34" w:rsidP="00997B34">
      <w:pPr>
        <w:pStyle w:val="2"/>
        <w:tabs>
          <w:tab w:val="left" w:pos="459"/>
        </w:tabs>
        <w:jc w:val="both"/>
        <w:rPr>
          <w:rFonts w:ascii="Arial" w:hAnsi="Arial" w:cs="Arial"/>
          <w:color w:val="auto"/>
          <w:sz w:val="24"/>
          <w:szCs w:val="24"/>
        </w:rPr>
      </w:pPr>
      <w:r w:rsidRPr="00090B58">
        <w:rPr>
          <w:rFonts w:ascii="Times New Roman" w:hAnsi="Times New Roman"/>
          <w:b/>
          <w:bCs/>
          <w:i/>
          <w:iCs/>
          <w:sz w:val="28"/>
          <w:szCs w:val="28"/>
        </w:rPr>
        <w:t>Програмні результати навчання (ПРН</w:t>
      </w:r>
      <w:r w:rsidRPr="00090B58">
        <w:rPr>
          <w:rFonts w:ascii="Times New Roman" w:hAnsi="Times New Roman"/>
          <w:sz w:val="28"/>
          <w:szCs w:val="28"/>
        </w:rPr>
        <w:t>):</w:t>
      </w:r>
      <w:r w:rsidRPr="00EC0D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РН1. Знання і розуміння засад технологічних, фундаментальних та інженерних наук, що лежать в основі галузевого машинобудування і, зокрема, сільськогосподарського машинобудування.</w:t>
      </w:r>
      <w:r w:rsidRPr="00150412">
        <w:rPr>
          <w:rFonts w:ascii="Arial" w:hAnsi="Arial" w:cs="Arial"/>
          <w:color w:val="auto"/>
          <w:sz w:val="24"/>
          <w:szCs w:val="24"/>
        </w:rPr>
        <w:t xml:space="preserve"> </w:t>
      </w:r>
      <w:r w:rsidRPr="00090B58">
        <w:rPr>
          <w:rFonts w:ascii="Times New Roman" w:hAnsi="Times New Roman"/>
          <w:sz w:val="28"/>
          <w:szCs w:val="28"/>
        </w:rPr>
        <w:t xml:space="preserve"> </w:t>
      </w:r>
      <w:r w:rsidRPr="00D8271D">
        <w:rPr>
          <w:rFonts w:ascii="Times New Roman" w:hAnsi="Times New Roman"/>
          <w:color w:val="auto"/>
          <w:sz w:val="28"/>
          <w:szCs w:val="28"/>
        </w:rPr>
        <w:t>РН2. Знання та розуміння механіки і машинобудування та перспектив їхнього розвитку.</w:t>
      </w:r>
      <w:r>
        <w:rPr>
          <w:rFonts w:ascii="Times New Roman" w:hAnsi="Times New Roman"/>
          <w:color w:val="auto"/>
          <w:sz w:val="28"/>
          <w:szCs w:val="28"/>
        </w:rPr>
        <w:t xml:space="preserve"> РН8 </w:t>
      </w:r>
      <w:r w:rsidRPr="00090B58">
        <w:rPr>
          <w:rFonts w:ascii="Times New Roman" w:hAnsi="Times New Roman"/>
          <w:sz w:val="28"/>
          <w:szCs w:val="28"/>
        </w:rPr>
        <w:t>Планувати і виконувати наукові дослідження у сфері машинобудування, аналізувати їх результати, обґрунтовувати висновки.</w:t>
      </w:r>
    </w:p>
    <w:p w14:paraId="6C29A626" w14:textId="77777777" w:rsid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D7F4FF" w14:textId="77777777" w:rsidR="00EC07A1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7"/>
        <w:gridCol w:w="1686"/>
        <w:gridCol w:w="2248"/>
        <w:gridCol w:w="2248"/>
        <w:gridCol w:w="1396"/>
      </w:tblGrid>
      <w:tr w:rsidR="00FE5A88" w:rsidRPr="00A71D92" w14:paraId="70AB5FBE" w14:textId="77777777" w:rsidTr="006E433B">
        <w:tc>
          <w:tcPr>
            <w:tcW w:w="1896" w:type="dxa"/>
            <w:vAlign w:val="center"/>
          </w:tcPr>
          <w:p w14:paraId="3BDE9169" w14:textId="77777777"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68" w:type="dxa"/>
            <w:vAlign w:val="center"/>
          </w:tcPr>
          <w:p w14:paraId="647D3A84" w14:textId="77777777"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14:paraId="333ABDD5" w14:textId="77777777" w:rsidR="00EC07A1" w:rsidRPr="00F82151" w:rsidRDefault="00EC07A1" w:rsidP="00F8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(лекції/лаборатор</w:t>
            </w:r>
            <w:r w:rsidR="00A96EF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і, практичні, семінарські)</w:t>
            </w:r>
          </w:p>
        </w:tc>
        <w:tc>
          <w:tcPr>
            <w:tcW w:w="2588" w:type="dxa"/>
            <w:vAlign w:val="center"/>
          </w:tcPr>
          <w:p w14:paraId="6F917316" w14:textId="77777777"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676" w:type="dxa"/>
            <w:vAlign w:val="center"/>
          </w:tcPr>
          <w:p w14:paraId="39F9039C" w14:textId="77777777"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543" w:type="dxa"/>
            <w:vAlign w:val="center"/>
          </w:tcPr>
          <w:p w14:paraId="210C51D0" w14:textId="77777777"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ED3451" w:rsidRPr="00A71D92" w14:paraId="7B436C0B" w14:textId="77777777" w:rsidTr="00366931">
        <w:tc>
          <w:tcPr>
            <w:tcW w:w="9571" w:type="dxa"/>
            <w:gridSpan w:val="5"/>
          </w:tcPr>
          <w:p w14:paraId="7984EB4A" w14:textId="77777777" w:rsidR="00ED3451" w:rsidRPr="00A71D92" w:rsidRDefault="00782DD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D3451"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6E433B" w:rsidRPr="00A71D92" w14:paraId="3B8BF4BF" w14:textId="77777777" w:rsidTr="009A0932">
        <w:tc>
          <w:tcPr>
            <w:tcW w:w="9571" w:type="dxa"/>
            <w:gridSpan w:val="5"/>
          </w:tcPr>
          <w:p w14:paraId="6494CD11" w14:textId="77777777" w:rsidR="006E433B" w:rsidRPr="006E433B" w:rsidRDefault="006E433B" w:rsidP="006E433B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6E433B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Змістовий модуль 1. Динаміка машин</w:t>
            </w:r>
          </w:p>
        </w:tc>
      </w:tr>
      <w:tr w:rsidR="006E433B" w:rsidRPr="00A71D92" w14:paraId="64DA7A3B" w14:textId="77777777" w:rsidTr="006E433B">
        <w:tc>
          <w:tcPr>
            <w:tcW w:w="1896" w:type="dxa"/>
          </w:tcPr>
          <w:p w14:paraId="033908A0" w14:textId="6D5B20C5" w:rsidR="006E433B" w:rsidRDefault="006E433B" w:rsidP="006E43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649D2">
              <w:rPr>
                <w:rFonts w:ascii="Times New Roman" w:hAnsi="Times New Roman" w:cs="Times New Roman"/>
                <w:sz w:val="26"/>
                <w:szCs w:val="26"/>
              </w:rPr>
              <w:t>Основні положення динаміки  машин.</w:t>
            </w:r>
          </w:p>
          <w:p w14:paraId="3E0C8F4F" w14:textId="77777777" w:rsidR="006E433B" w:rsidRDefault="006E433B" w:rsidP="006E43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E2917D" w14:textId="55E1D28B" w:rsidR="006E433B" w:rsidRDefault="006E433B" w:rsidP="006E43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9EA">
              <w:rPr>
                <w:rFonts w:ascii="Times New Roman" w:hAnsi="Times New Roman" w:cs="Times New Roman"/>
                <w:b/>
                <w:sz w:val="26"/>
                <w:szCs w:val="26"/>
              </w:rPr>
              <w:t>Тема2.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649D2">
              <w:rPr>
                <w:rFonts w:ascii="Times New Roman" w:hAnsi="Times New Roman" w:cs="Times New Roman"/>
                <w:sz w:val="26"/>
                <w:szCs w:val="26"/>
              </w:rPr>
              <w:t>Динамічні моделі руху машини</w:t>
            </w:r>
          </w:p>
          <w:p w14:paraId="48F40CFA" w14:textId="77777777" w:rsidR="006E433B" w:rsidRDefault="006E433B" w:rsidP="006E43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B5CFDD" w14:textId="6D02F7D7" w:rsidR="006E433B" w:rsidRDefault="006E433B" w:rsidP="006E43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09E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Тема3.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649D2">
              <w:rPr>
                <w:rFonts w:ascii="Times New Roman" w:hAnsi="Times New Roman" w:cs="Times New Roman"/>
                <w:sz w:val="26"/>
                <w:szCs w:val="26"/>
              </w:rPr>
              <w:t>Рівняння руху машини</w:t>
            </w:r>
          </w:p>
          <w:p w14:paraId="0BF43EFC" w14:textId="22CC0A70" w:rsidR="006E433B" w:rsidRPr="00A71D92" w:rsidRDefault="006E433B" w:rsidP="006E43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</w:tcPr>
          <w:p w14:paraId="3420FA07" w14:textId="77777777" w:rsidR="006E433B" w:rsidRPr="00A71D92" w:rsidRDefault="006E433B" w:rsidP="006E43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24A606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 </w:t>
            </w:r>
          </w:p>
          <w:p w14:paraId="490218F5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454AE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183B6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69130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CE7DC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79B7F" w14:textId="4E44871F" w:rsidR="006E433B" w:rsidRDefault="00BB37E6" w:rsidP="00BB3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6E433B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5074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43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7450FEF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11186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A2961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25710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2DF13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D4906" w14:textId="77777777" w:rsidR="0050744C" w:rsidRDefault="00BB37E6" w:rsidP="00BB3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6424A2B5" w14:textId="29D91C20" w:rsidR="006E433B" w:rsidRDefault="0050744C" w:rsidP="00BB3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2/0</w:t>
            </w:r>
          </w:p>
          <w:p w14:paraId="6C82EC8B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974D2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3A4E2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95108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6A56D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53ACF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E0CD6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F4E7A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264E8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5CFCD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1DC2A" w14:textId="334CCA9F" w:rsidR="006E433B" w:rsidRPr="00A71D92" w:rsidRDefault="006E433B" w:rsidP="00BB3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</w:tcPr>
          <w:p w14:paraId="726823C0" w14:textId="77777777" w:rsidR="00623882" w:rsidRDefault="006E433B" w:rsidP="006E4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Знати</w:t>
            </w:r>
            <w:r w:rsidR="006238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307D8E" w14:textId="77777777" w:rsidR="006E433B" w:rsidRPr="00A71D92" w:rsidRDefault="006E433B" w:rsidP="006E4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 побудови дискретних динамічних</w:t>
            </w:r>
            <w:r w:rsidR="00623882">
              <w:rPr>
                <w:rFonts w:ascii="Times New Roman" w:hAnsi="Times New Roman" w:cs="Times New Roman"/>
                <w:sz w:val="24"/>
                <w:szCs w:val="24"/>
              </w:rPr>
              <w:t xml:space="preserve"> та математичних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моделей машин</w:t>
            </w:r>
            <w:r w:rsidR="00C773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1392C">
              <w:rPr>
                <w:rFonts w:ascii="Times New Roman" w:hAnsi="Times New Roman" w:cs="Times New Roman"/>
                <w:sz w:val="24"/>
                <w:szCs w:val="24"/>
              </w:rPr>
              <w:t xml:space="preserve"> динамічні процеси </w:t>
            </w:r>
            <w:r w:rsidR="00364159">
              <w:rPr>
                <w:rFonts w:ascii="Times New Roman" w:hAnsi="Times New Roman" w:cs="Times New Roman"/>
                <w:sz w:val="24"/>
                <w:szCs w:val="24"/>
              </w:rPr>
              <w:t>у вантажопідйомних, транспортуючих та сільськогосподарських</w:t>
            </w:r>
            <w:r w:rsidR="00B139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64159">
              <w:rPr>
                <w:rFonts w:ascii="Times New Roman" w:hAnsi="Times New Roman" w:cs="Times New Roman"/>
                <w:sz w:val="24"/>
                <w:szCs w:val="24"/>
              </w:rPr>
              <w:t>машинах.</w:t>
            </w:r>
          </w:p>
          <w:p w14:paraId="7F4D6D59" w14:textId="77777777" w:rsidR="00364159" w:rsidRDefault="00364159" w:rsidP="006E43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68FB72" w14:textId="77777777" w:rsidR="00364159" w:rsidRDefault="006E433B" w:rsidP="006E4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159">
              <w:rPr>
                <w:rFonts w:ascii="Times New Roman" w:hAnsi="Times New Roman" w:cs="Times New Roman"/>
                <w:b/>
                <w:sz w:val="24"/>
                <w:szCs w:val="24"/>
              </w:rPr>
              <w:t>Вміти</w:t>
            </w:r>
            <w:r w:rsidR="0036415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833807" w14:textId="77777777" w:rsidR="00364159" w:rsidRDefault="006E433B" w:rsidP="003641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будувати дискретн</w:t>
            </w:r>
            <w:r w:rsidR="0036415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динамічн</w:t>
            </w:r>
            <w:r w:rsidR="00364159">
              <w:rPr>
                <w:rFonts w:ascii="Times New Roman" w:hAnsi="Times New Roman" w:cs="Times New Roman"/>
                <w:sz w:val="24"/>
                <w:szCs w:val="24"/>
              </w:rPr>
              <w:t xml:space="preserve">і та математичні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</w:t>
            </w:r>
            <w:r w:rsidR="0036415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159">
              <w:rPr>
                <w:rFonts w:ascii="Times New Roman" w:hAnsi="Times New Roman" w:cs="Times New Roman"/>
                <w:sz w:val="24"/>
                <w:szCs w:val="24"/>
              </w:rPr>
              <w:t xml:space="preserve">вантажопідйомних, транспортуючих та сільськогосподарських  машин; </w:t>
            </w:r>
          </w:p>
          <w:p w14:paraId="1B0948CD" w14:textId="77777777" w:rsidR="006E433B" w:rsidRDefault="006E433B" w:rsidP="006E4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визначати</w:t>
            </w:r>
            <w:r w:rsidR="0036415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аналізувати параметри </w:t>
            </w:r>
            <w:r w:rsidR="00364159">
              <w:rPr>
                <w:rFonts w:ascii="Times New Roman" w:hAnsi="Times New Roman" w:cs="Times New Roman"/>
                <w:sz w:val="24"/>
                <w:szCs w:val="24"/>
              </w:rPr>
              <w:t xml:space="preserve"> і характеристики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</w:t>
            </w:r>
            <w:r w:rsidR="00364159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3A954C" w14:textId="77777777" w:rsidR="006E433B" w:rsidRDefault="006E433B" w:rsidP="006E4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E609F" w14:textId="77777777" w:rsidR="006E433B" w:rsidRPr="00A71D92" w:rsidRDefault="006E433B" w:rsidP="003641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14:paraId="634D8FB2" w14:textId="77777777" w:rsidR="006E433B" w:rsidRDefault="006E433B" w:rsidP="006E4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E9AFF" w14:textId="77777777" w:rsidR="006E433B" w:rsidRDefault="006E433B" w:rsidP="006E4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Здача лабораторн</w:t>
            </w:r>
            <w:r w:rsidR="00BB37E6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роб</w:t>
            </w:r>
            <w:r w:rsidR="00BB37E6">
              <w:rPr>
                <w:rFonts w:ascii="Times New Roman" w:hAnsi="Times New Roman" w:cs="Times New Roman"/>
                <w:sz w:val="24"/>
                <w:szCs w:val="24"/>
              </w:rPr>
              <w:t>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полягає в набутті практичних навиків побудови динамічн</w:t>
            </w:r>
            <w:r w:rsidR="00BB37E6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математичн</w:t>
            </w:r>
            <w:r w:rsidR="00BB37E6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</w:t>
            </w:r>
            <w:r w:rsidR="00BB37E6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37E6">
              <w:rPr>
                <w:rFonts w:ascii="Times New Roman" w:hAnsi="Times New Roman" w:cs="Times New Roman"/>
                <w:sz w:val="24"/>
                <w:szCs w:val="24"/>
              </w:rPr>
              <w:t xml:space="preserve">вантажопідйомних, транспортуючих та </w:t>
            </w:r>
            <w:r w:rsidR="00BB37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сільськогосподарських  машин .</w:t>
            </w:r>
          </w:p>
          <w:p w14:paraId="46DD01BA" w14:textId="77777777" w:rsidR="00BB37E6" w:rsidRDefault="00BB37E6" w:rsidP="00BB3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E">
              <w:rPr>
                <w:rFonts w:ascii="Times New Roman" w:hAnsi="Times New Roman" w:cs="Times New Roman"/>
                <w:sz w:val="24"/>
                <w:szCs w:val="24"/>
              </w:rPr>
              <w:t>Розв’язок задач. Виконання самостійної роботи.</w:t>
            </w:r>
          </w:p>
          <w:p w14:paraId="2798154A" w14:textId="77777777" w:rsidR="00BB37E6" w:rsidRDefault="00BB37E6" w:rsidP="00BB3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Написання тестів, </w:t>
            </w:r>
          </w:p>
          <w:p w14:paraId="10756DC2" w14:textId="77777777" w:rsidR="00BB37E6" w:rsidRDefault="00BB37E6" w:rsidP="006E4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075F6" w14:textId="77777777" w:rsidR="006E433B" w:rsidRDefault="006E433B" w:rsidP="006E4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A009D" w14:textId="77777777" w:rsidR="006E433B" w:rsidRPr="00A71D92" w:rsidRDefault="006E433B" w:rsidP="006E43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</w:tcPr>
          <w:p w14:paraId="1AB63AE3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FDE49D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 </w:t>
            </w:r>
          </w:p>
          <w:p w14:paraId="3638462F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E9492D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A8FD7E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11A2D0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9FEFD1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BFC7C4" w14:textId="77777777" w:rsidR="006E433B" w:rsidRDefault="00BB37E6" w:rsidP="00BB3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6E43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</w:p>
          <w:p w14:paraId="2A5F95CD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02AD05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B46098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EAA7DF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36EB34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528480" w14:textId="77777777" w:rsidR="0050744C" w:rsidRDefault="00BB37E6" w:rsidP="00BB3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14:paraId="4DEA17E3" w14:textId="45E4E2A7" w:rsidR="006E433B" w:rsidRDefault="0050744C" w:rsidP="00BB3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BB37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43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</w:p>
          <w:p w14:paraId="28A32BD2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D4CE4A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FAACCB" w14:textId="77777777" w:rsidR="006E433B" w:rsidRDefault="006E433B" w:rsidP="00BB3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C3E5A0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4D0AF5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AA3F0F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41E536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031C62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64DEA7" w14:textId="77777777" w:rsidR="009433AB" w:rsidRDefault="009433A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74CF55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42C838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07EC1A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F98087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C4A824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733289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669A39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373846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76BEC7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81C11E" w14:textId="77777777" w:rsidR="006E433B" w:rsidRPr="00A71D92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433B" w:rsidRPr="00A71D92" w14:paraId="24E020F9" w14:textId="77777777" w:rsidTr="006E433B">
        <w:tc>
          <w:tcPr>
            <w:tcW w:w="1896" w:type="dxa"/>
          </w:tcPr>
          <w:p w14:paraId="2C901D93" w14:textId="77777777" w:rsidR="006E433B" w:rsidRPr="00A71D92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Модуль1</w:t>
            </w:r>
          </w:p>
        </w:tc>
        <w:tc>
          <w:tcPr>
            <w:tcW w:w="1868" w:type="dxa"/>
          </w:tcPr>
          <w:p w14:paraId="2FCB58B6" w14:textId="4FE4B117" w:rsidR="006E433B" w:rsidRPr="00A71D92" w:rsidRDefault="0050744C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6/2</w:t>
            </w:r>
          </w:p>
        </w:tc>
        <w:tc>
          <w:tcPr>
            <w:tcW w:w="2588" w:type="dxa"/>
          </w:tcPr>
          <w:p w14:paraId="2716FC76" w14:textId="77777777" w:rsidR="006E433B" w:rsidRPr="00A71D92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14:paraId="37DFF324" w14:textId="77777777" w:rsidR="006E433B" w:rsidRPr="00A71D92" w:rsidRDefault="006E433B" w:rsidP="006E4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</w:tcPr>
          <w:p w14:paraId="257F6F5E" w14:textId="1081411A" w:rsidR="006E433B" w:rsidRPr="00A71D92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074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E433B" w:rsidRPr="00A71D92" w14:paraId="36412429" w14:textId="77777777" w:rsidTr="0053185E">
        <w:tc>
          <w:tcPr>
            <w:tcW w:w="9571" w:type="dxa"/>
            <w:gridSpan w:val="5"/>
          </w:tcPr>
          <w:p w14:paraId="455DB04C" w14:textId="77777777" w:rsidR="006E433B" w:rsidRPr="006E433B" w:rsidRDefault="006E433B" w:rsidP="006E433B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6E433B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Змістовий модуль 2. Оптимізація режимів руху машин</w:t>
            </w:r>
          </w:p>
        </w:tc>
      </w:tr>
      <w:tr w:rsidR="006E433B" w:rsidRPr="00A71D92" w14:paraId="03FF9C14" w14:textId="77777777" w:rsidTr="006E433B">
        <w:tc>
          <w:tcPr>
            <w:tcW w:w="1896" w:type="dxa"/>
          </w:tcPr>
          <w:p w14:paraId="424271DC" w14:textId="5ADE1B9C" w:rsidR="001649D2" w:rsidRDefault="001649D2" w:rsidP="006E43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Тема 1.</w:t>
            </w:r>
          </w:p>
          <w:p w14:paraId="1D6375CE" w14:textId="77777777" w:rsidR="003A6905" w:rsidRDefault="003A6905" w:rsidP="003A69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Постановка задачі оптимізації режиму руху машин</w:t>
            </w:r>
          </w:p>
          <w:p w14:paraId="7ACCC9B7" w14:textId="77777777" w:rsidR="003A6905" w:rsidRDefault="003A6905" w:rsidP="006E43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952FD30" w14:textId="77777777" w:rsidR="001649D2" w:rsidRDefault="001649D2" w:rsidP="006E43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B64C956" w14:textId="77777777" w:rsidR="003A6905" w:rsidRDefault="006E433B" w:rsidP="003A69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0C8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 </w:t>
            </w:r>
            <w:r w:rsidR="003A690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D90C8E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A6905">
              <w:rPr>
                <w:rFonts w:ascii="Times New Roman" w:hAnsi="Times New Roman" w:cs="Times New Roman"/>
                <w:sz w:val="26"/>
                <w:szCs w:val="26"/>
              </w:rPr>
              <w:t>Критерії оптимізації режимів руху машин</w:t>
            </w:r>
          </w:p>
          <w:p w14:paraId="4B40D8B9" w14:textId="248CCAED" w:rsidR="006E433B" w:rsidRDefault="006E433B" w:rsidP="006E43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BA293E" w14:textId="77777777" w:rsidR="003A6905" w:rsidRDefault="006E433B" w:rsidP="003A69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24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 </w:t>
            </w:r>
            <w:r w:rsidR="003A6905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E92425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A6905">
              <w:rPr>
                <w:rFonts w:ascii="Times New Roman" w:hAnsi="Times New Roman" w:cs="Times New Roman"/>
                <w:sz w:val="26"/>
                <w:szCs w:val="26"/>
              </w:rPr>
              <w:t>Оптимізація режимів руху машин варіаційними методами</w:t>
            </w:r>
          </w:p>
          <w:p w14:paraId="11C71DC8" w14:textId="3DCD1161" w:rsidR="006E433B" w:rsidRDefault="006E433B" w:rsidP="006E43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CE3CB4" w14:textId="77777777" w:rsidR="006E433B" w:rsidRDefault="006E433B" w:rsidP="006E43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F06D9E" w14:textId="77777777" w:rsidR="003A6905" w:rsidRDefault="006E433B" w:rsidP="003A6905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436C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 </w:t>
            </w:r>
            <w:r w:rsidR="003A6905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9436C5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A690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Оптимізація режиму руху машин, представлених жорсткими </w:t>
            </w:r>
            <w:r w:rsidR="003A690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динамічними моделями</w:t>
            </w:r>
          </w:p>
          <w:p w14:paraId="39D879BF" w14:textId="28BBAAB4" w:rsidR="006E433B" w:rsidRDefault="006E433B" w:rsidP="006E433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C08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 </w:t>
            </w:r>
            <w:r w:rsidR="003A6905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EC08D1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A6905">
              <w:rPr>
                <w:rFonts w:ascii="Times New Roman" w:hAnsi="Times New Roman" w:cs="Times New Roman"/>
                <w:sz w:val="26"/>
                <w:szCs w:val="26"/>
              </w:rPr>
              <w:t>Параметрична оптимізація режиму руху машин</w:t>
            </w:r>
          </w:p>
          <w:p w14:paraId="40C355B9" w14:textId="77777777" w:rsidR="006E433B" w:rsidRDefault="006E433B" w:rsidP="006E433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14:paraId="20BC8309" w14:textId="4F0942EF" w:rsidR="006E433B" w:rsidRDefault="006E433B" w:rsidP="006E43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29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 </w:t>
            </w:r>
            <w:r w:rsidR="003A6905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3A6905">
              <w:rPr>
                <w:rFonts w:ascii="Times New Roman" w:hAnsi="Times New Roman" w:cs="Times New Roman"/>
                <w:sz w:val="26"/>
                <w:szCs w:val="26"/>
              </w:rPr>
              <w:t>Функціонально-параметрична оптимізація режиму руху машин</w:t>
            </w:r>
          </w:p>
          <w:p w14:paraId="7AFBA82A" w14:textId="77777777" w:rsidR="006E433B" w:rsidRDefault="006E433B" w:rsidP="006E43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6F406E" w14:textId="41B26275" w:rsidR="006E433B" w:rsidRPr="00A71D92" w:rsidRDefault="006E433B" w:rsidP="006E4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0C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 </w:t>
            </w:r>
            <w:r w:rsidR="003A6905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F000CC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A6905">
              <w:rPr>
                <w:rFonts w:ascii="Times New Roman" w:hAnsi="Times New Roman" w:cs="Times New Roman"/>
                <w:sz w:val="26"/>
                <w:szCs w:val="26"/>
              </w:rPr>
              <w:t>Оптимізація режиму руху машин, представлених пружними динамічними моделями</w:t>
            </w:r>
          </w:p>
        </w:tc>
        <w:tc>
          <w:tcPr>
            <w:tcW w:w="1868" w:type="dxa"/>
          </w:tcPr>
          <w:p w14:paraId="7E078876" w14:textId="47323C90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2/</w:t>
            </w:r>
            <w:r w:rsidR="005074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020B022B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5EE34A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428C85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156D75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15029D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121B19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A674AA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243626" w14:textId="77777777" w:rsidR="0050744C" w:rsidRDefault="006A294E" w:rsidP="006A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14:paraId="45D6447F" w14:textId="7E49A8E7" w:rsidR="006E433B" w:rsidRDefault="0050744C" w:rsidP="006A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6A2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43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2/0 </w:t>
            </w:r>
          </w:p>
          <w:p w14:paraId="480E9274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154F91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9A6F4D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ACC01A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528B33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B2F0A1" w14:textId="77777777" w:rsidR="006A294E" w:rsidRDefault="006A294E" w:rsidP="006A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C626CF" w14:textId="6AC086D6" w:rsidR="006E433B" w:rsidRDefault="006A294E" w:rsidP="006A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6E433B">
              <w:rPr>
                <w:rFonts w:ascii="Times New Roman" w:hAnsi="Times New Roman" w:cs="Times New Roman"/>
                <w:b/>
                <w:sz w:val="24"/>
                <w:szCs w:val="24"/>
              </w:rPr>
              <w:t>2/</w:t>
            </w:r>
            <w:r w:rsidR="005074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E43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FCB9045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6A5BF8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56F5B5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1D1EEE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388C2C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662331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6375A5" w14:textId="77777777" w:rsidR="0050744C" w:rsidRDefault="006A294E" w:rsidP="006A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  <w:p w14:paraId="7260D2E8" w14:textId="66FC88E2" w:rsidR="006E433B" w:rsidRDefault="0050744C" w:rsidP="006A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6A2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2/0</w:t>
            </w:r>
            <w:r w:rsidR="006E43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78812C2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44555A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8B0BFF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583F94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8BFA0B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43357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32650D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5B7266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408240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D1D13B" w14:textId="56015D23" w:rsidR="006E433B" w:rsidRDefault="006A294E" w:rsidP="006A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5074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E43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/2 </w:t>
            </w:r>
          </w:p>
          <w:p w14:paraId="0C548134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ED6749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00DC2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3CB071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49C2DB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6161D3" w14:textId="52901214" w:rsidR="006E433B" w:rsidRDefault="0050744C" w:rsidP="006A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4555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2/0</w:t>
            </w:r>
          </w:p>
          <w:p w14:paraId="1CA9EF60" w14:textId="77777777" w:rsidR="0050744C" w:rsidRDefault="0050744C" w:rsidP="006A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42318690" w14:textId="77777777" w:rsidR="0050744C" w:rsidRDefault="0050744C" w:rsidP="006A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C11E6F" w14:textId="77777777" w:rsidR="0050744C" w:rsidRDefault="0050744C" w:rsidP="006A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5A0090" w14:textId="77777777" w:rsidR="0050744C" w:rsidRDefault="0050744C" w:rsidP="006A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DFE554" w14:textId="77777777" w:rsidR="0050744C" w:rsidRDefault="0050744C" w:rsidP="006A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313EE" w14:textId="77777777" w:rsidR="0050744C" w:rsidRDefault="0050744C" w:rsidP="006A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5026EE" w14:textId="77777777" w:rsidR="0050744C" w:rsidRDefault="0050744C" w:rsidP="006A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33DBC" w14:textId="77777777" w:rsidR="00FB4D04" w:rsidRDefault="0050744C" w:rsidP="006A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14:paraId="71F7E0EA" w14:textId="53DCF6AD" w:rsidR="0050744C" w:rsidRPr="00A71D92" w:rsidRDefault="00FB4D04" w:rsidP="006A29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507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2/2</w:t>
            </w:r>
          </w:p>
        </w:tc>
        <w:tc>
          <w:tcPr>
            <w:tcW w:w="2588" w:type="dxa"/>
          </w:tcPr>
          <w:p w14:paraId="4D7C52A4" w14:textId="77777777" w:rsidR="009433AB" w:rsidRPr="009433AB" w:rsidRDefault="009433AB" w:rsidP="006E4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57B2B21" w14:textId="77777777" w:rsidR="006E433B" w:rsidRDefault="006E433B" w:rsidP="006E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425">
              <w:rPr>
                <w:rFonts w:ascii="Times New Roman" w:hAnsi="Times New Roman" w:cs="Times New Roman"/>
                <w:sz w:val="24"/>
                <w:szCs w:val="24"/>
              </w:rPr>
              <w:t xml:space="preserve">основні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етапи постановки задачі оптимізації режимів руху маш</w:t>
            </w:r>
            <w:r w:rsidR="009433AB">
              <w:rPr>
                <w:rFonts w:ascii="Times New Roman" w:hAnsi="Times New Roman" w:cs="Times New Roman"/>
                <w:sz w:val="24"/>
                <w:szCs w:val="24"/>
              </w:rPr>
              <w:t>ин і послідовність їх виконання;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3AB">
              <w:rPr>
                <w:rFonts w:ascii="Times New Roman" w:hAnsi="Times New Roman" w:cs="Times New Roman"/>
                <w:sz w:val="24"/>
                <w:szCs w:val="24"/>
              </w:rPr>
              <w:t>основні критерії оптимізації режимів руху механізмів і машин; знати варіаційні методи знаходження екстремальних значень інтегральних функціоналів (критеріїв оптимізації).</w:t>
            </w:r>
          </w:p>
          <w:p w14:paraId="51326AC0" w14:textId="77777777" w:rsidR="009433AB" w:rsidRDefault="009433AB" w:rsidP="006E4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638D2" w14:textId="77777777" w:rsidR="009433AB" w:rsidRDefault="006E433B" w:rsidP="006E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3AB">
              <w:rPr>
                <w:rFonts w:ascii="Times New Roman" w:hAnsi="Times New Roman" w:cs="Times New Roman"/>
                <w:b/>
                <w:sz w:val="24"/>
                <w:szCs w:val="24"/>
              </w:rPr>
              <w:t>Вміти</w:t>
            </w:r>
            <w:r w:rsidR="009433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92E8770" w14:textId="77777777" w:rsidR="006E433B" w:rsidRDefault="006E433B" w:rsidP="006E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поставити задачу оптимізації режиму руху к</w:t>
            </w:r>
            <w:r w:rsidR="009433AB">
              <w:rPr>
                <w:rFonts w:ascii="Times New Roman" w:hAnsi="Times New Roman" w:cs="Times New Roman"/>
                <w:sz w:val="24"/>
                <w:szCs w:val="24"/>
              </w:rPr>
              <w:t xml:space="preserve">онкретного механізму або машини; підбирати критерії оптимізації конкретної машини </w:t>
            </w:r>
            <w:r w:rsidR="00943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залежності від умов її використання; визначати і аналізувати отримані оптимальні режими руху конкретних машин і механізмів</w:t>
            </w:r>
          </w:p>
          <w:p w14:paraId="490EA18A" w14:textId="77777777" w:rsidR="006E433B" w:rsidRDefault="006E433B" w:rsidP="006E43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7FA68" w14:textId="77777777" w:rsidR="006E433B" w:rsidRPr="00E92425" w:rsidRDefault="006E433B" w:rsidP="0094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14:paraId="372E485D" w14:textId="77777777" w:rsidR="006A294E" w:rsidRDefault="006A294E" w:rsidP="006E4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9AF6CC" w14:textId="77777777" w:rsidR="006E433B" w:rsidRDefault="006E433B" w:rsidP="006E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8D1">
              <w:rPr>
                <w:rFonts w:ascii="Times New Roman" w:hAnsi="Times New Roman" w:cs="Times New Roman"/>
                <w:sz w:val="24"/>
                <w:szCs w:val="24"/>
              </w:rPr>
              <w:t>Здача лабораторн</w:t>
            </w:r>
            <w:r w:rsidR="006A294E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EC08D1">
              <w:rPr>
                <w:rFonts w:ascii="Times New Roman" w:hAnsi="Times New Roman" w:cs="Times New Roman"/>
                <w:sz w:val="24"/>
                <w:szCs w:val="24"/>
              </w:rPr>
              <w:t xml:space="preserve"> роб</w:t>
            </w:r>
            <w:r w:rsidR="006A294E">
              <w:rPr>
                <w:rFonts w:ascii="Times New Roman" w:hAnsi="Times New Roman" w:cs="Times New Roman"/>
                <w:sz w:val="24"/>
                <w:szCs w:val="24"/>
              </w:rPr>
              <w:t>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полягає в тому, щоб оптимізувати режим</w:t>
            </w:r>
            <w:r w:rsidR="006A294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пуску або гальмування </w:t>
            </w:r>
            <w:r w:rsidR="006A294E">
              <w:rPr>
                <w:rFonts w:ascii="Times New Roman" w:hAnsi="Times New Roman" w:cs="Times New Roman"/>
                <w:sz w:val="24"/>
                <w:szCs w:val="24"/>
              </w:rPr>
              <w:t>машин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жорсткою </w:t>
            </w:r>
            <w:r w:rsidR="006A294E">
              <w:rPr>
                <w:rFonts w:ascii="Times New Roman" w:hAnsi="Times New Roman" w:cs="Times New Roman"/>
                <w:sz w:val="24"/>
                <w:szCs w:val="24"/>
              </w:rPr>
              <w:t xml:space="preserve">і пружною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</w:t>
            </w:r>
            <w:r w:rsidR="006A294E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обраним критерієм оптимізації</w:t>
            </w:r>
            <w:r w:rsidR="006A29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FAAFE0" w14:textId="77777777" w:rsidR="006A294E" w:rsidRDefault="006A294E" w:rsidP="006A2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4FE">
              <w:rPr>
                <w:rFonts w:ascii="Times New Roman" w:hAnsi="Times New Roman" w:cs="Times New Roman"/>
                <w:sz w:val="24"/>
                <w:szCs w:val="24"/>
              </w:rPr>
              <w:t>Розв’язок задач. Виконання самостійної роботи.</w:t>
            </w:r>
          </w:p>
          <w:p w14:paraId="4039EDF4" w14:textId="77777777" w:rsidR="006E433B" w:rsidRDefault="006A294E" w:rsidP="006A2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Написання тестів.</w:t>
            </w:r>
          </w:p>
          <w:p w14:paraId="096A91B8" w14:textId="77777777" w:rsidR="006E433B" w:rsidRPr="00EC08D1" w:rsidRDefault="006E433B" w:rsidP="006A2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14:paraId="5864FEC8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</w:p>
          <w:p w14:paraId="358F2EAD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FE6B87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6FFB39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05AA1A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5B6C9B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6242E3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ACCA5D" w14:textId="77777777" w:rsidR="006E433B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3B430E" w14:textId="77777777" w:rsidR="0050744C" w:rsidRDefault="006A294E" w:rsidP="006E4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14:paraId="47DC5210" w14:textId="6A6E7A3A" w:rsidR="006E433B" w:rsidRDefault="0050744C" w:rsidP="006E4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6A2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433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6A450873" w14:textId="77777777" w:rsidR="006E433B" w:rsidRDefault="006E433B" w:rsidP="006E4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621F68" w14:textId="77777777" w:rsidR="006E433B" w:rsidRDefault="006E433B" w:rsidP="006E4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5BCDBE" w14:textId="77777777" w:rsidR="006E433B" w:rsidRDefault="006E433B" w:rsidP="006E4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F0E0B1" w14:textId="77777777" w:rsidR="006E433B" w:rsidRDefault="006E433B" w:rsidP="006E4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E8CB00" w14:textId="77777777" w:rsidR="006E433B" w:rsidRDefault="006E433B" w:rsidP="006E4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C0C3FF" w14:textId="77777777" w:rsidR="006E433B" w:rsidRDefault="006E433B" w:rsidP="006E4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2BF75D" w14:textId="77777777" w:rsidR="006E433B" w:rsidRDefault="006A294E" w:rsidP="006E4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6E433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47BD6993" w14:textId="77777777" w:rsidR="006E433B" w:rsidRDefault="006E433B" w:rsidP="006E4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880E7C" w14:textId="77777777" w:rsidR="006E433B" w:rsidRDefault="006E433B" w:rsidP="006E4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A07BF9" w14:textId="77777777" w:rsidR="006E433B" w:rsidRDefault="006E433B" w:rsidP="006E4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C0B986" w14:textId="77777777" w:rsidR="006E433B" w:rsidRDefault="006E433B" w:rsidP="006E4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9A411D" w14:textId="77777777" w:rsidR="006E433B" w:rsidRDefault="006E433B" w:rsidP="006E4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C0E40E" w14:textId="77777777" w:rsidR="006E433B" w:rsidRDefault="006E433B" w:rsidP="006E4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840425" w14:textId="77777777" w:rsidR="00455529" w:rsidRDefault="006A294E" w:rsidP="006E4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  <w:p w14:paraId="7FF9C3ED" w14:textId="1DF14119" w:rsidR="006E433B" w:rsidRDefault="00455529" w:rsidP="006E4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6A29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433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2BDE48F2" w14:textId="77777777" w:rsidR="006E433B" w:rsidRDefault="006E433B" w:rsidP="006E4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A12A7C" w14:textId="77777777" w:rsidR="006E433B" w:rsidRDefault="006E433B" w:rsidP="006E4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E77DDD" w14:textId="77777777" w:rsidR="006E433B" w:rsidRDefault="006E433B" w:rsidP="006E4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D43E34" w14:textId="77777777" w:rsidR="006E433B" w:rsidRDefault="006E433B" w:rsidP="006E4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635690" w14:textId="77777777" w:rsidR="006E433B" w:rsidRDefault="006E433B" w:rsidP="006E4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FCADF4" w14:textId="77777777" w:rsidR="006E433B" w:rsidRDefault="006E433B" w:rsidP="006E4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AA22BD" w14:textId="77777777" w:rsidR="006E433B" w:rsidRDefault="006E433B" w:rsidP="006E4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036FDF" w14:textId="77777777" w:rsidR="006E433B" w:rsidRDefault="006E433B" w:rsidP="006E4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7953A" w14:textId="77777777" w:rsidR="006E433B" w:rsidRDefault="006E433B" w:rsidP="006E4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54BC66" w14:textId="77777777" w:rsidR="006E433B" w:rsidRDefault="00B20721" w:rsidP="006E4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6E433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6FCC3EF0" w14:textId="77777777" w:rsidR="006E433B" w:rsidRDefault="006E433B" w:rsidP="006E4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976BA3" w14:textId="77777777" w:rsidR="006E433B" w:rsidRDefault="006E433B" w:rsidP="006E4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08F5CE" w14:textId="77777777" w:rsidR="006E433B" w:rsidRDefault="006E433B" w:rsidP="006E4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CA8C0C" w14:textId="77777777" w:rsidR="006E433B" w:rsidRDefault="006E433B" w:rsidP="006E4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6B6248" w14:textId="77777777" w:rsidR="006E433B" w:rsidRDefault="006E433B" w:rsidP="006E4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73DFDC" w14:textId="77777777" w:rsidR="006E433B" w:rsidRDefault="00455529" w:rsidP="006E4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6E43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71017106" w14:textId="77777777" w:rsidR="00455529" w:rsidRDefault="00455529" w:rsidP="006E4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529B8" w14:textId="77777777" w:rsidR="00455529" w:rsidRDefault="00455529" w:rsidP="006E4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372217" w14:textId="77777777" w:rsidR="00455529" w:rsidRDefault="00455529" w:rsidP="006E4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8E881D" w14:textId="77777777" w:rsidR="00455529" w:rsidRDefault="00455529" w:rsidP="006E4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012CA5" w14:textId="77777777" w:rsidR="00455529" w:rsidRDefault="00455529" w:rsidP="006E4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817194" w14:textId="77777777" w:rsidR="00455529" w:rsidRDefault="00455529" w:rsidP="006E4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6FB896" w14:textId="77777777" w:rsidR="00455529" w:rsidRDefault="00455529" w:rsidP="006E4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E483CD" w14:textId="77777777" w:rsidR="00FB4D04" w:rsidRDefault="00455529" w:rsidP="006E4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14:paraId="11B5BC25" w14:textId="4FA0338D" w:rsidR="00455529" w:rsidRPr="00A71D92" w:rsidRDefault="00FB4D04" w:rsidP="006E4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4555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</w:tc>
      </w:tr>
      <w:tr w:rsidR="006E433B" w:rsidRPr="00A71D92" w14:paraId="3BEE4F32" w14:textId="77777777" w:rsidTr="006E433B">
        <w:tc>
          <w:tcPr>
            <w:tcW w:w="1896" w:type="dxa"/>
          </w:tcPr>
          <w:p w14:paraId="00136D6E" w14:textId="77777777" w:rsidR="006E433B" w:rsidRPr="00A71D92" w:rsidRDefault="006E433B" w:rsidP="006E4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Модуль2</w:t>
            </w:r>
          </w:p>
        </w:tc>
        <w:tc>
          <w:tcPr>
            <w:tcW w:w="1868" w:type="dxa"/>
          </w:tcPr>
          <w:p w14:paraId="0459D75A" w14:textId="14C8590D" w:rsidR="006E433B" w:rsidRPr="00A71D92" w:rsidRDefault="0050744C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E433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88" w:type="dxa"/>
          </w:tcPr>
          <w:p w14:paraId="05A748A1" w14:textId="77777777" w:rsidR="006E433B" w:rsidRPr="00A71D92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14:paraId="7D99FAB5" w14:textId="77777777" w:rsidR="006E433B" w:rsidRPr="00A71D92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</w:tcPr>
          <w:p w14:paraId="1733DE92" w14:textId="4756D02C" w:rsidR="006E433B" w:rsidRPr="00A71D92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5552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E433B" w:rsidRPr="00A71D92" w14:paraId="189DF825" w14:textId="77777777" w:rsidTr="006E433B">
        <w:tc>
          <w:tcPr>
            <w:tcW w:w="8028" w:type="dxa"/>
            <w:gridSpan w:val="4"/>
          </w:tcPr>
          <w:p w14:paraId="406107EE" w14:textId="457F3DF6" w:rsidR="006E433B" w:rsidRPr="00A71D92" w:rsidRDefault="006E433B" w:rsidP="006E43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  <w:r w:rsidR="00B207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5074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20721">
              <w:rPr>
                <w:rFonts w:ascii="Times New Roman" w:hAnsi="Times New Roman" w:cs="Times New Roman"/>
                <w:b/>
                <w:sz w:val="24"/>
                <w:szCs w:val="24"/>
              </w:rPr>
              <w:t>0/10</w:t>
            </w:r>
          </w:p>
        </w:tc>
        <w:tc>
          <w:tcPr>
            <w:tcW w:w="1543" w:type="dxa"/>
          </w:tcPr>
          <w:p w14:paraId="657A1C56" w14:textId="77777777" w:rsidR="006E433B" w:rsidRPr="00A71D92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6E433B" w:rsidRPr="00A71D92" w14:paraId="5E6C5ABF" w14:textId="77777777" w:rsidTr="006E433B">
        <w:tc>
          <w:tcPr>
            <w:tcW w:w="1896" w:type="dxa"/>
          </w:tcPr>
          <w:p w14:paraId="7F45624D" w14:textId="77777777" w:rsidR="006E433B" w:rsidRPr="00A71D92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1868" w:type="dxa"/>
          </w:tcPr>
          <w:p w14:paraId="23D93363" w14:textId="77777777" w:rsidR="006E433B" w:rsidRPr="00A71D92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</w:tcPr>
          <w:p w14:paraId="5E9529EA" w14:textId="77777777" w:rsidR="006E433B" w:rsidRPr="00A71D92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14:paraId="1B75E4C1" w14:textId="77777777" w:rsidR="006E433B" w:rsidRPr="00A71D92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</w:tcPr>
          <w:p w14:paraId="14D5856D" w14:textId="77777777" w:rsidR="006E433B" w:rsidRPr="00A71D92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6E433B" w:rsidRPr="00A71D92" w14:paraId="1401A7F3" w14:textId="77777777" w:rsidTr="006E433B">
        <w:tc>
          <w:tcPr>
            <w:tcW w:w="8028" w:type="dxa"/>
            <w:gridSpan w:val="4"/>
          </w:tcPr>
          <w:p w14:paraId="7DE23B68" w14:textId="77777777" w:rsidR="006E433B" w:rsidRPr="00A71D92" w:rsidRDefault="006E433B" w:rsidP="006E43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543" w:type="dxa"/>
          </w:tcPr>
          <w:p w14:paraId="6B0E05CE" w14:textId="77777777" w:rsidR="006E433B" w:rsidRPr="00A71D92" w:rsidRDefault="006E433B" w:rsidP="006E4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1E94CF59" w14:textId="77777777" w:rsidR="00EC07A1" w:rsidRPr="00A71D92" w:rsidRDefault="00EC07A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E35A67" w14:textId="77777777" w:rsidR="00A71D92" w:rsidRDefault="00A71D92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100FCA" w14:textId="77777777"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0"/>
        <w:gridCol w:w="6715"/>
      </w:tblGrid>
      <w:tr w:rsidR="00130933" w:rsidRPr="00A71D92" w14:paraId="47DC8B72" w14:textId="77777777" w:rsidTr="00130933">
        <w:tc>
          <w:tcPr>
            <w:tcW w:w="2660" w:type="dxa"/>
          </w:tcPr>
          <w:p w14:paraId="513A8136" w14:textId="77777777" w:rsidR="00130933" w:rsidRPr="00A71D92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4C7BE3BC" w14:textId="77777777" w:rsidR="00130933" w:rsidRPr="00A71D92" w:rsidRDefault="00544D46" w:rsidP="0054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A71D92" w14:paraId="3D07DC03" w14:textId="77777777" w:rsidTr="00130933">
        <w:tc>
          <w:tcPr>
            <w:tcW w:w="2660" w:type="dxa"/>
          </w:tcPr>
          <w:p w14:paraId="72DE80AF" w14:textId="77777777"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5CFBA578" w14:textId="77777777" w:rsidR="00130933" w:rsidRPr="00A71D92" w:rsidRDefault="00544D46" w:rsidP="00544D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Списування під час контрольних робіт та екзаменів заборонені (в т.ч.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130933" w:rsidRPr="00A71D92" w14:paraId="11B20E3E" w14:textId="77777777" w:rsidTr="00130933">
        <w:tc>
          <w:tcPr>
            <w:tcW w:w="2660" w:type="dxa"/>
          </w:tcPr>
          <w:p w14:paraId="71903CBF" w14:textId="77777777"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45776D8A" w14:textId="77777777" w:rsidR="00130933" w:rsidRPr="00A71D92" w:rsidRDefault="00544D46" w:rsidP="00A7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76D92275" w14:textId="77777777" w:rsidR="00130933" w:rsidRPr="00A71D92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0BDCB7" w14:textId="77777777" w:rsidR="00130933" w:rsidRPr="00A71D92" w:rsidRDefault="00130933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1F15D8" w14:textId="77777777"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3901"/>
        <w:gridCol w:w="3114"/>
      </w:tblGrid>
      <w:tr w:rsidR="00A71D92" w:rsidRPr="00A71D92" w14:paraId="02DD9252" w14:textId="77777777" w:rsidTr="00CC1B75">
        <w:tc>
          <w:tcPr>
            <w:tcW w:w="2376" w:type="dxa"/>
            <w:vMerge w:val="restart"/>
          </w:tcPr>
          <w:p w14:paraId="3895F69C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6C2281E1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A71D92" w14:paraId="683C88F8" w14:textId="77777777" w:rsidTr="00A71D92">
        <w:tc>
          <w:tcPr>
            <w:tcW w:w="2376" w:type="dxa"/>
            <w:vMerge/>
          </w:tcPr>
          <w:p w14:paraId="094317C1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6DF2F0EC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14:paraId="1C118C35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A71D92" w14:paraId="67840EE6" w14:textId="77777777" w:rsidTr="00A71D92">
        <w:tc>
          <w:tcPr>
            <w:tcW w:w="2376" w:type="dxa"/>
          </w:tcPr>
          <w:p w14:paraId="755F8960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6D262EAB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6CD94DA1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A71D92" w14:paraId="38F6AA45" w14:textId="77777777" w:rsidTr="00A71D92">
        <w:tc>
          <w:tcPr>
            <w:tcW w:w="2376" w:type="dxa"/>
          </w:tcPr>
          <w:p w14:paraId="503C7FAB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3BFAB576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1C1050C1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14:paraId="7223AEC6" w14:textId="77777777" w:rsidTr="00A71D92">
        <w:tc>
          <w:tcPr>
            <w:tcW w:w="2376" w:type="dxa"/>
          </w:tcPr>
          <w:p w14:paraId="69EEEEB5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0E488733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0F776328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14:paraId="665848A2" w14:textId="77777777" w:rsidTr="00A71D92">
        <w:tc>
          <w:tcPr>
            <w:tcW w:w="2376" w:type="dxa"/>
          </w:tcPr>
          <w:p w14:paraId="5DF4D970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0-59</w:t>
            </w:r>
          </w:p>
        </w:tc>
        <w:tc>
          <w:tcPr>
            <w:tcW w:w="4004" w:type="dxa"/>
          </w:tcPr>
          <w:p w14:paraId="1546931A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4F86181F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14:paraId="63E753DA" w14:textId="77777777" w:rsidR="00544D46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347CBA" w14:textId="77777777" w:rsidR="00455529" w:rsidRPr="00305EBE" w:rsidRDefault="00455529" w:rsidP="00455529">
      <w:pPr>
        <w:pStyle w:val="a8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Pr="00305EBE">
        <w:rPr>
          <w:rFonts w:ascii="Times New Roman" w:hAnsi="Times New Roman" w:cs="Times New Roman"/>
          <w:b/>
          <w:sz w:val="28"/>
          <w:szCs w:val="28"/>
          <w:lang w:val="uk-UA"/>
        </w:rPr>
        <w:t>. Рекомендована література</w:t>
      </w:r>
    </w:p>
    <w:p w14:paraId="10A1F0CC" w14:textId="77777777" w:rsidR="00455529" w:rsidRPr="00305EBE" w:rsidRDefault="00455529" w:rsidP="00455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Базова</w:t>
      </w:r>
    </w:p>
    <w:p w14:paraId="2F9F7416" w14:textId="77777777" w:rsidR="00455529" w:rsidRDefault="00455529" w:rsidP="004555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1.Ловейкін В.С. Динаміка й оптимізація машин / В.С.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Ловейкін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Ромасевич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Кульпін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- К.: ЦП «КОМПРИНТ», 2018. – 267с.</w:t>
      </w:r>
    </w:p>
    <w:p w14:paraId="13354FC1" w14:textId="77777777" w:rsidR="00455529" w:rsidRDefault="00455529" w:rsidP="004555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B4FB0">
        <w:rPr>
          <w:rFonts w:ascii="Times New Roman" w:hAnsi="Times New Roman"/>
          <w:sz w:val="28"/>
          <w:szCs w:val="28"/>
        </w:rPr>
        <w:t xml:space="preserve">Динаміка й оптимізація </w:t>
      </w:r>
      <w:proofErr w:type="spellStart"/>
      <w:r w:rsidRPr="006B4FB0">
        <w:rPr>
          <w:rFonts w:ascii="Times New Roman" w:hAnsi="Times New Roman"/>
          <w:sz w:val="28"/>
          <w:szCs w:val="28"/>
        </w:rPr>
        <w:t>підйомно</w:t>
      </w:r>
      <w:proofErr w:type="spellEnd"/>
      <w:r w:rsidRPr="006B4FB0">
        <w:rPr>
          <w:rFonts w:ascii="Times New Roman" w:hAnsi="Times New Roman"/>
          <w:sz w:val="28"/>
          <w:szCs w:val="28"/>
        </w:rPr>
        <w:t xml:space="preserve">-транспортних машин. </w:t>
      </w:r>
      <w:proofErr w:type="spellStart"/>
      <w:r w:rsidRPr="006B4FB0">
        <w:rPr>
          <w:rFonts w:ascii="Times New Roman" w:hAnsi="Times New Roman"/>
          <w:sz w:val="28"/>
          <w:szCs w:val="28"/>
        </w:rPr>
        <w:t>Ловейкін</w:t>
      </w:r>
      <w:proofErr w:type="spellEnd"/>
      <w:r w:rsidRPr="006B4FB0">
        <w:rPr>
          <w:rFonts w:ascii="Times New Roman" w:hAnsi="Times New Roman"/>
          <w:sz w:val="28"/>
          <w:szCs w:val="28"/>
        </w:rPr>
        <w:t xml:space="preserve"> В.С., </w:t>
      </w:r>
      <w:proofErr w:type="spellStart"/>
      <w:r w:rsidRPr="006B4FB0">
        <w:rPr>
          <w:rFonts w:ascii="Times New Roman" w:hAnsi="Times New Roman"/>
          <w:sz w:val="28"/>
          <w:szCs w:val="28"/>
        </w:rPr>
        <w:t>Ромасевич</w:t>
      </w:r>
      <w:proofErr w:type="spellEnd"/>
      <w:r w:rsidRPr="006B4FB0">
        <w:rPr>
          <w:rFonts w:ascii="Times New Roman" w:hAnsi="Times New Roman"/>
          <w:sz w:val="28"/>
          <w:szCs w:val="28"/>
        </w:rPr>
        <w:t xml:space="preserve"> Ю.О., </w:t>
      </w:r>
      <w:proofErr w:type="spellStart"/>
      <w:r w:rsidRPr="006B4FB0">
        <w:rPr>
          <w:rFonts w:ascii="Times New Roman" w:hAnsi="Times New Roman"/>
          <w:sz w:val="28"/>
          <w:szCs w:val="28"/>
        </w:rPr>
        <w:t>Човнюк</w:t>
      </w:r>
      <w:proofErr w:type="spellEnd"/>
      <w:r w:rsidRPr="006B4FB0">
        <w:rPr>
          <w:rFonts w:ascii="Times New Roman" w:hAnsi="Times New Roman"/>
          <w:sz w:val="28"/>
          <w:szCs w:val="28"/>
        </w:rPr>
        <w:t xml:space="preserve"> Ю.В., </w:t>
      </w:r>
      <w:proofErr w:type="spellStart"/>
      <w:r w:rsidRPr="006B4FB0">
        <w:rPr>
          <w:rFonts w:ascii="Times New Roman" w:hAnsi="Times New Roman"/>
          <w:sz w:val="28"/>
          <w:szCs w:val="28"/>
        </w:rPr>
        <w:t>Кадикало</w:t>
      </w:r>
      <w:proofErr w:type="spellEnd"/>
      <w:r w:rsidRPr="006B4FB0">
        <w:rPr>
          <w:rFonts w:ascii="Times New Roman" w:hAnsi="Times New Roman"/>
          <w:sz w:val="28"/>
          <w:szCs w:val="28"/>
        </w:rPr>
        <w:t xml:space="preserve"> І.О. Київ: ЦП „КОМПРІНТ”, 2019. – 292 с.</w:t>
      </w:r>
    </w:p>
    <w:p w14:paraId="7F4157D5" w14:textId="77777777" w:rsidR="00455529" w:rsidRDefault="00455529" w:rsidP="004555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3.Ловейкін В.С. Динаміка машин / В.С.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Ловейкін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Ромасевич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К.: ЦП «КОМПРИНТ», 2013. – 227с.</w:t>
      </w:r>
    </w:p>
    <w:p w14:paraId="08D3737A" w14:textId="77777777" w:rsidR="00455529" w:rsidRPr="00895338" w:rsidRDefault="00455529" w:rsidP="004555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89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Ловейкін В.С. Динамічна оптимізація машин роликового формування /     </w:t>
      </w:r>
      <w:proofErr w:type="spellStart"/>
      <w:r w:rsidRPr="0089533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Ловейкін</w:t>
      </w:r>
      <w:proofErr w:type="spellEnd"/>
      <w:r w:rsidRPr="0089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В.С., </w:t>
      </w:r>
      <w:proofErr w:type="spellStart"/>
      <w:r w:rsidRPr="008953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Почка</w:t>
      </w:r>
      <w:proofErr w:type="spellEnd"/>
      <w:r w:rsidRPr="0089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К.І., </w:t>
      </w:r>
      <w:proofErr w:type="spellStart"/>
      <w:r w:rsidRPr="0089533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Ромасевич</w:t>
      </w:r>
      <w:proofErr w:type="spellEnd"/>
      <w:r w:rsidRPr="00895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Ю.О. – К.: ЦП «</w:t>
      </w:r>
      <w:proofErr w:type="spellStart"/>
      <w:r w:rsidRPr="008953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Компринт</w:t>
      </w:r>
      <w:proofErr w:type="spellEnd"/>
      <w:r w:rsidRPr="00895338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2022.- 429 с.</w:t>
      </w:r>
    </w:p>
    <w:p w14:paraId="3301D4C8" w14:textId="77777777" w:rsidR="00455529" w:rsidRPr="00305EBE" w:rsidRDefault="00455529" w:rsidP="00455529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4CBEBE" w14:textId="77777777" w:rsidR="00455529" w:rsidRDefault="00455529" w:rsidP="00455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Допоміжна</w:t>
      </w:r>
    </w:p>
    <w:p w14:paraId="633E60CE" w14:textId="77777777" w:rsidR="00455529" w:rsidRPr="00933257" w:rsidRDefault="00455529" w:rsidP="004555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9332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Горський Б.Є. Ідея, що пронизує віки. Розвиток оптимізації механічних систем / Горський Б.Є. – К., 1998.- 72 с.</w:t>
      </w:r>
    </w:p>
    <w:p w14:paraId="6B149A3F" w14:textId="77777777" w:rsidR="00455529" w:rsidRPr="00BF00FC" w:rsidRDefault="00455529" w:rsidP="0045552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F00FC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BF00FC">
        <w:rPr>
          <w:rFonts w:ascii="Times New Roman" w:hAnsi="Times New Roman"/>
          <w:bCs/>
          <w:sz w:val="28"/>
          <w:szCs w:val="28"/>
        </w:rPr>
        <w:t>Ловейкін</w:t>
      </w:r>
      <w:proofErr w:type="spellEnd"/>
      <w:r w:rsidRPr="00BF00FC">
        <w:rPr>
          <w:rFonts w:ascii="Times New Roman" w:hAnsi="Times New Roman"/>
          <w:bCs/>
          <w:sz w:val="28"/>
          <w:szCs w:val="28"/>
        </w:rPr>
        <w:t xml:space="preserve"> В.С. Наукове </w:t>
      </w:r>
      <w:proofErr w:type="spellStart"/>
      <w:r w:rsidRPr="00BF00FC">
        <w:rPr>
          <w:rFonts w:ascii="Times New Roman" w:hAnsi="Times New Roman"/>
          <w:bCs/>
          <w:sz w:val="28"/>
          <w:szCs w:val="28"/>
        </w:rPr>
        <w:t>обгрунтування</w:t>
      </w:r>
      <w:proofErr w:type="spellEnd"/>
      <w:r w:rsidRPr="00BF00FC">
        <w:rPr>
          <w:rFonts w:ascii="Times New Roman" w:hAnsi="Times New Roman"/>
          <w:bCs/>
          <w:sz w:val="28"/>
          <w:szCs w:val="28"/>
        </w:rPr>
        <w:t xml:space="preserve"> і розробка методів динамічного моделювання та </w:t>
      </w:r>
      <w:proofErr w:type="spellStart"/>
      <w:r w:rsidRPr="00BF00FC">
        <w:rPr>
          <w:rFonts w:ascii="Times New Roman" w:hAnsi="Times New Roman"/>
          <w:bCs/>
          <w:sz w:val="28"/>
          <w:szCs w:val="28"/>
        </w:rPr>
        <w:t>режимно</w:t>
      </w:r>
      <w:proofErr w:type="spellEnd"/>
      <w:r w:rsidRPr="00BF00FC">
        <w:rPr>
          <w:rFonts w:ascii="Times New Roman" w:hAnsi="Times New Roman"/>
          <w:bCs/>
          <w:sz w:val="28"/>
          <w:szCs w:val="28"/>
        </w:rPr>
        <w:t xml:space="preserve">-параметричної оптимізації сучасних вантажопідйомних машин. Монографія / </w:t>
      </w:r>
      <w:proofErr w:type="spellStart"/>
      <w:r w:rsidRPr="00BF00FC">
        <w:rPr>
          <w:rFonts w:ascii="Times New Roman" w:hAnsi="Times New Roman"/>
          <w:bCs/>
          <w:sz w:val="28"/>
          <w:szCs w:val="28"/>
        </w:rPr>
        <w:t>Ловейкін</w:t>
      </w:r>
      <w:proofErr w:type="spellEnd"/>
      <w:r w:rsidRPr="00BF00FC">
        <w:rPr>
          <w:rFonts w:ascii="Times New Roman" w:hAnsi="Times New Roman"/>
          <w:bCs/>
          <w:sz w:val="28"/>
          <w:szCs w:val="28"/>
        </w:rPr>
        <w:t xml:space="preserve"> В.С., </w:t>
      </w:r>
      <w:proofErr w:type="spellStart"/>
      <w:r w:rsidRPr="00BF00FC">
        <w:rPr>
          <w:rFonts w:ascii="Times New Roman" w:hAnsi="Times New Roman"/>
          <w:bCs/>
          <w:sz w:val="28"/>
          <w:szCs w:val="28"/>
        </w:rPr>
        <w:t>Ромасевич</w:t>
      </w:r>
      <w:proofErr w:type="spellEnd"/>
      <w:r w:rsidRPr="00BF00FC">
        <w:rPr>
          <w:rFonts w:ascii="Times New Roman" w:hAnsi="Times New Roman"/>
          <w:bCs/>
          <w:sz w:val="28"/>
          <w:szCs w:val="28"/>
        </w:rPr>
        <w:t xml:space="preserve"> Ю.О., </w:t>
      </w:r>
      <w:proofErr w:type="spellStart"/>
      <w:r w:rsidRPr="00BF00FC">
        <w:rPr>
          <w:rFonts w:ascii="Times New Roman" w:hAnsi="Times New Roman"/>
          <w:bCs/>
          <w:sz w:val="28"/>
          <w:szCs w:val="28"/>
        </w:rPr>
        <w:t>Стехно</w:t>
      </w:r>
      <w:proofErr w:type="spellEnd"/>
      <w:r w:rsidRPr="00BF00FC">
        <w:rPr>
          <w:rFonts w:ascii="Times New Roman" w:hAnsi="Times New Roman"/>
          <w:bCs/>
          <w:sz w:val="28"/>
          <w:szCs w:val="28"/>
        </w:rPr>
        <w:t xml:space="preserve"> О.В., </w:t>
      </w:r>
      <w:proofErr w:type="spellStart"/>
      <w:r w:rsidRPr="00BF00FC">
        <w:rPr>
          <w:rFonts w:ascii="Times New Roman" w:hAnsi="Times New Roman"/>
          <w:bCs/>
          <w:sz w:val="28"/>
          <w:szCs w:val="28"/>
        </w:rPr>
        <w:t>Муштин</w:t>
      </w:r>
      <w:proofErr w:type="spellEnd"/>
      <w:r w:rsidRPr="00BF00FC">
        <w:rPr>
          <w:rFonts w:ascii="Times New Roman" w:hAnsi="Times New Roman"/>
          <w:bCs/>
          <w:sz w:val="28"/>
          <w:szCs w:val="28"/>
        </w:rPr>
        <w:t xml:space="preserve"> Д.І.- К.: ЦП «КОМПРІНТ», 2023.- 458 с.</w:t>
      </w:r>
    </w:p>
    <w:p w14:paraId="106E53CF" w14:textId="77777777" w:rsidR="00455529" w:rsidRPr="00A31C42" w:rsidRDefault="00455529" w:rsidP="0045552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A31C4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A31C42">
        <w:rPr>
          <w:rFonts w:ascii="Times New Roman" w:hAnsi="Times New Roman"/>
          <w:sz w:val="28"/>
          <w:szCs w:val="28"/>
        </w:rPr>
        <w:t xml:space="preserve">Динаміка та оптимальне керування рухом мостових кранів. </w:t>
      </w:r>
      <w:proofErr w:type="spellStart"/>
      <w:r w:rsidRPr="00A31C42">
        <w:rPr>
          <w:rFonts w:ascii="Times New Roman" w:hAnsi="Times New Roman"/>
          <w:sz w:val="28"/>
          <w:szCs w:val="28"/>
        </w:rPr>
        <w:t>Ловейкін</w:t>
      </w:r>
      <w:proofErr w:type="spellEnd"/>
      <w:r w:rsidRPr="00A31C42">
        <w:rPr>
          <w:rFonts w:ascii="Times New Roman" w:hAnsi="Times New Roman"/>
          <w:sz w:val="28"/>
          <w:szCs w:val="28"/>
        </w:rPr>
        <w:t xml:space="preserve"> В.С., </w:t>
      </w:r>
      <w:proofErr w:type="spellStart"/>
      <w:r w:rsidRPr="00A31C42">
        <w:rPr>
          <w:rFonts w:ascii="Times New Roman" w:hAnsi="Times New Roman"/>
          <w:sz w:val="28"/>
          <w:szCs w:val="28"/>
        </w:rPr>
        <w:t>Ромасевич</w:t>
      </w:r>
      <w:proofErr w:type="spellEnd"/>
      <w:r w:rsidRPr="00A31C42">
        <w:rPr>
          <w:rFonts w:ascii="Times New Roman" w:hAnsi="Times New Roman"/>
          <w:sz w:val="28"/>
          <w:szCs w:val="28"/>
        </w:rPr>
        <w:t xml:space="preserve"> Ю.О., </w:t>
      </w:r>
      <w:proofErr w:type="spellStart"/>
      <w:r w:rsidRPr="00A31C42">
        <w:rPr>
          <w:rFonts w:ascii="Times New Roman" w:hAnsi="Times New Roman"/>
          <w:sz w:val="28"/>
          <w:szCs w:val="28"/>
        </w:rPr>
        <w:t>Голдун</w:t>
      </w:r>
      <w:proofErr w:type="spellEnd"/>
      <w:r w:rsidRPr="00A31C42">
        <w:rPr>
          <w:rFonts w:ascii="Times New Roman" w:hAnsi="Times New Roman"/>
          <w:sz w:val="28"/>
          <w:szCs w:val="28"/>
        </w:rPr>
        <w:t xml:space="preserve"> В.А., </w:t>
      </w:r>
      <w:proofErr w:type="spellStart"/>
      <w:r w:rsidRPr="00A31C42">
        <w:rPr>
          <w:rFonts w:ascii="Times New Roman" w:hAnsi="Times New Roman"/>
          <w:sz w:val="28"/>
          <w:szCs w:val="28"/>
        </w:rPr>
        <w:t>Крушельницький</w:t>
      </w:r>
      <w:proofErr w:type="spellEnd"/>
      <w:r w:rsidRPr="00A31C42">
        <w:rPr>
          <w:rFonts w:ascii="Times New Roman" w:hAnsi="Times New Roman"/>
          <w:sz w:val="28"/>
          <w:szCs w:val="28"/>
        </w:rPr>
        <w:t xml:space="preserve"> В.В. Київ: ЦП „КОМПРІНТ”, 2019. – 460 с.</w:t>
      </w:r>
    </w:p>
    <w:p w14:paraId="626BFC05" w14:textId="77777777" w:rsidR="00B20721" w:rsidRDefault="00B20721" w:rsidP="00AC73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B043DA" w14:textId="77777777" w:rsidR="00544D46" w:rsidRPr="00A71D92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44D46" w:rsidRPr="00A71D92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9499F"/>
    <w:multiLevelType w:val="hybridMultilevel"/>
    <w:tmpl w:val="2656F634"/>
    <w:lvl w:ilvl="0" w:tplc="5FACB66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509C35D8"/>
    <w:multiLevelType w:val="hybridMultilevel"/>
    <w:tmpl w:val="8BE8B912"/>
    <w:lvl w:ilvl="0" w:tplc="DD488E9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5FDF3496"/>
    <w:multiLevelType w:val="hybridMultilevel"/>
    <w:tmpl w:val="75A2236E"/>
    <w:lvl w:ilvl="0" w:tplc="48100E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68E26F9B"/>
    <w:multiLevelType w:val="hybridMultilevel"/>
    <w:tmpl w:val="2656F634"/>
    <w:lvl w:ilvl="0" w:tplc="5FACB66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593851365">
    <w:abstractNumId w:val="0"/>
  </w:num>
  <w:num w:numId="2" w16cid:durableId="188876092">
    <w:abstractNumId w:val="1"/>
  </w:num>
  <w:num w:numId="3" w16cid:durableId="550312249">
    <w:abstractNumId w:val="3"/>
  </w:num>
  <w:num w:numId="4" w16cid:durableId="640236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7AA"/>
    <w:rsid w:val="00070072"/>
    <w:rsid w:val="00130933"/>
    <w:rsid w:val="001431F8"/>
    <w:rsid w:val="0015231C"/>
    <w:rsid w:val="001649D2"/>
    <w:rsid w:val="001C58D3"/>
    <w:rsid w:val="001E414F"/>
    <w:rsid w:val="0020200E"/>
    <w:rsid w:val="00213D2E"/>
    <w:rsid w:val="002455CC"/>
    <w:rsid w:val="00246136"/>
    <w:rsid w:val="00364159"/>
    <w:rsid w:val="003A6905"/>
    <w:rsid w:val="00455529"/>
    <w:rsid w:val="0050744C"/>
    <w:rsid w:val="00544D46"/>
    <w:rsid w:val="00581698"/>
    <w:rsid w:val="005D323C"/>
    <w:rsid w:val="00623882"/>
    <w:rsid w:val="00647A68"/>
    <w:rsid w:val="00654D54"/>
    <w:rsid w:val="00683FC2"/>
    <w:rsid w:val="006A294E"/>
    <w:rsid w:val="006E433B"/>
    <w:rsid w:val="007109EA"/>
    <w:rsid w:val="00782DD9"/>
    <w:rsid w:val="0078510D"/>
    <w:rsid w:val="007A4EEE"/>
    <w:rsid w:val="007C4C4A"/>
    <w:rsid w:val="007C62D4"/>
    <w:rsid w:val="008665D5"/>
    <w:rsid w:val="00880706"/>
    <w:rsid w:val="008927AA"/>
    <w:rsid w:val="009433AB"/>
    <w:rsid w:val="009436C5"/>
    <w:rsid w:val="00997B34"/>
    <w:rsid w:val="009A1AC6"/>
    <w:rsid w:val="009D4229"/>
    <w:rsid w:val="00A71D92"/>
    <w:rsid w:val="00A96EF1"/>
    <w:rsid w:val="00AC36BB"/>
    <w:rsid w:val="00AC7327"/>
    <w:rsid w:val="00B13855"/>
    <w:rsid w:val="00B1392C"/>
    <w:rsid w:val="00B20721"/>
    <w:rsid w:val="00B90DB9"/>
    <w:rsid w:val="00B970EF"/>
    <w:rsid w:val="00BB37E6"/>
    <w:rsid w:val="00C579E7"/>
    <w:rsid w:val="00C7732F"/>
    <w:rsid w:val="00D90C8E"/>
    <w:rsid w:val="00DD7841"/>
    <w:rsid w:val="00E92425"/>
    <w:rsid w:val="00EC07A1"/>
    <w:rsid w:val="00EC08D1"/>
    <w:rsid w:val="00ED3451"/>
    <w:rsid w:val="00F000CC"/>
    <w:rsid w:val="00F551E2"/>
    <w:rsid w:val="00F82151"/>
    <w:rsid w:val="00F86F30"/>
    <w:rsid w:val="00FB4D04"/>
    <w:rsid w:val="00FC785C"/>
    <w:rsid w:val="00FE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184D5"/>
  <w15:docId w15:val="{E2DF9764-97D9-4FCC-80A0-FF92CAC9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semiHidden/>
    <w:unhideWhenUsed/>
    <w:rsid w:val="00C579E7"/>
    <w:rPr>
      <w:color w:val="0000FF"/>
      <w:u w:val="single"/>
    </w:rPr>
  </w:style>
  <w:style w:type="paragraph" w:customStyle="1" w:styleId="2">
    <w:name w:val="Обычный2"/>
    <w:rsid w:val="006E433B"/>
    <w:rPr>
      <w:rFonts w:ascii="Calibri" w:eastAsia="Times New Roman" w:hAnsi="Calibri" w:cs="Times New Roman"/>
      <w:color w:val="000000"/>
      <w:lang w:eastAsia="uk-UA"/>
    </w:rPr>
  </w:style>
  <w:style w:type="paragraph" w:styleId="a7">
    <w:name w:val="No Spacing"/>
    <w:uiPriority w:val="1"/>
    <w:qFormat/>
    <w:rsid w:val="006E433B"/>
    <w:pPr>
      <w:spacing w:after="0" w:line="240" w:lineRule="auto"/>
    </w:pPr>
    <w:rPr>
      <w:lang w:val="ru-RU"/>
    </w:rPr>
  </w:style>
  <w:style w:type="paragraph" w:styleId="a8">
    <w:name w:val="List Paragraph"/>
    <w:basedOn w:val="a"/>
    <w:uiPriority w:val="34"/>
    <w:qFormat/>
    <w:rsid w:val="00B20721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9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learn.nubip.edu.ua/user/index.php?id=82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D9BB5-BBC6-4DDF-A12F-15194DDC7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5532</Words>
  <Characters>3154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Світлана Ловейкіна</cp:lastModifiedBy>
  <cp:revision>2</cp:revision>
  <dcterms:created xsi:type="dcterms:W3CDTF">2024-01-08T19:46:00Z</dcterms:created>
  <dcterms:modified xsi:type="dcterms:W3CDTF">2024-01-08T19:46:00Z</dcterms:modified>
</cp:coreProperties>
</file>