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AE" w:rsidRPr="005D017B" w:rsidRDefault="00577D75" w:rsidP="00577D75">
      <w:pPr>
        <w:pStyle w:val="NormalWeb"/>
        <w:spacing w:before="300" w:beforeAutospacing="0" w:after="75" w:afterAutospacing="0" w:line="360" w:lineRule="auto"/>
        <w:rPr>
          <w:rFonts w:ascii="Arial" w:hAnsi="Arial" w:cs="Arial"/>
          <w:sz w:val="21"/>
          <w:szCs w:val="21"/>
        </w:rPr>
      </w:pPr>
      <w:r w:rsidRPr="00577D75">
        <w:rPr>
          <w:rFonts w:ascii="Arial" w:hAnsi="Arial" w:cs="Arial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-371475</wp:posOffset>
            </wp:positionV>
            <wp:extent cx="780438" cy="767122"/>
            <wp:effectExtent l="0" t="0" r="0" b="0"/>
            <wp:wrapNone/>
            <wp:docPr id="4" name="Picture 4" descr="R:\public\Assistant Daria Yushchenko\RZ logo\RZ-logo-3col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ublic\Assistant Daria Yushchenko\RZ logo\RZ-logo-3col-1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38" cy="7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D75">
        <w:rPr>
          <w:rFonts w:ascii="Arial" w:hAnsi="Arial" w:cs="Arial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4574709F" wp14:editId="1F114C12">
            <wp:simplePos x="0" y="0"/>
            <wp:positionH relativeFrom="column">
              <wp:posOffset>4370893</wp:posOffset>
            </wp:positionH>
            <wp:positionV relativeFrom="paragraph">
              <wp:posOffset>9286875</wp:posOffset>
            </wp:positionV>
            <wp:extent cx="2621727" cy="825395"/>
            <wp:effectExtent l="0" t="0" r="7620" b="0"/>
            <wp:wrapNone/>
            <wp:docPr id="3" name="Picture 3" descr="R:\public\Assistant Daria Yushchenko\RZ logo\RZN-logo-payoff-combi-horizontal-3col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public\Assistant Daria Yushchenko\RZ logo\RZN-logo-payoff-combi-horizontal-3col-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55" cy="84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07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         </w:t>
      </w:r>
      <w:r w:rsidR="00F62E2A">
        <w:rPr>
          <w:rFonts w:ascii="Arial" w:hAnsi="Arial" w:cs="Arial"/>
          <w:sz w:val="21"/>
          <w:szCs w:val="21"/>
          <w:shd w:val="clear" w:color="auto" w:fill="FFFFFF"/>
          <w:lang w:val="en-US"/>
        </w:rPr>
        <w:br/>
      </w:r>
      <w:r w:rsidR="00F62E2A">
        <w:rPr>
          <w:rFonts w:ascii="Arial" w:hAnsi="Arial" w:cs="Arial"/>
          <w:sz w:val="21"/>
          <w:szCs w:val="21"/>
          <w:shd w:val="clear" w:color="auto" w:fill="FFFFFF"/>
          <w:lang w:val="ru-RU"/>
        </w:rPr>
        <w:t xml:space="preserve">            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>Компанія</w:t>
      </w:r>
      <w:r w:rsidRPr="00577D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>«Рійк Цваан»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 w:rsidRPr="005D017B">
        <w:rPr>
          <w:rFonts w:ascii="Arial" w:hAnsi="Arial" w:cs="Arial"/>
          <w:sz w:val="21"/>
          <w:szCs w:val="21"/>
          <w:shd w:val="clear" w:color="auto" w:fill="FFFFFF"/>
        </w:rPr>
        <w:t xml:space="preserve">є провідним світовим лідером в галузі селекції, виробництва та продажу насіння овочевих культур. Ми робимо це за допомогою інноваційних досліджень і розвитку, враховуючи потреби та смаки наших клієнтів. Наш головний офіс знаходиться у Де Лірі, Нідерланди і наша компанія швидко розвивається та розширюється, 30 дочірніх компаній у різних країнах і близько 3000 співробітників, які відомі своєю відповідальністю, вірністю і відданістю справі. У відділі продажів нашої дочірньої компанії в Україні, ми маємо відкриту вакансію </w:t>
      </w:r>
      <w:r w:rsidR="005D017B" w:rsidRPr="00F62E2A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Торгового представника Східної України</w:t>
      </w:r>
      <w:r w:rsidR="005D017B" w:rsidRPr="005D017B">
        <w:rPr>
          <w:rFonts w:ascii="Arial" w:hAnsi="Arial" w:cs="Arial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sz w:val="21"/>
          <w:szCs w:val="21"/>
          <w:shd w:val="clear" w:color="auto" w:fill="FFFFFF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Обов’язки</w:t>
      </w:r>
      <w:r w:rsidR="005D017B" w:rsidRPr="003C5607">
        <w:rPr>
          <w:rFonts w:ascii="Arial" w:hAnsi="Arial" w:cs="Arial"/>
          <w:bCs/>
          <w:sz w:val="20"/>
          <w:szCs w:val="20"/>
        </w:rPr>
        <w:t>:</w:t>
      </w:r>
      <w:r w:rsidR="005D017B" w:rsidRPr="003C5607">
        <w:rPr>
          <w:rFonts w:ascii="Arial" w:hAnsi="Arial" w:cs="Arial"/>
          <w:bCs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 xml:space="preserve">• Робота у визначеному регіоні продажів </w:t>
      </w:r>
      <w:r w:rsidR="008952E5">
        <w:rPr>
          <w:rFonts w:ascii="Arial" w:hAnsi="Arial" w:cs="Arial"/>
          <w:sz w:val="20"/>
          <w:szCs w:val="20"/>
        </w:rPr>
        <w:t>(Дніпропетровська, Запорізька</w:t>
      </w:r>
      <w:r w:rsidR="008952E5" w:rsidRPr="008952E5">
        <w:rPr>
          <w:rFonts w:ascii="Arial" w:hAnsi="Arial" w:cs="Arial"/>
          <w:sz w:val="20"/>
          <w:szCs w:val="20"/>
        </w:rPr>
        <w:t>,</w:t>
      </w:r>
      <w:r w:rsidR="005D017B" w:rsidRPr="003C5607">
        <w:rPr>
          <w:rFonts w:ascii="Arial" w:hAnsi="Arial" w:cs="Arial"/>
          <w:sz w:val="20"/>
          <w:szCs w:val="20"/>
        </w:rPr>
        <w:t> Харківська обл.</w:t>
      </w:r>
      <w:r w:rsidR="008952E5" w:rsidRPr="008952E5">
        <w:rPr>
          <w:rFonts w:ascii="Arial" w:hAnsi="Arial" w:cs="Arial"/>
          <w:sz w:val="20"/>
          <w:szCs w:val="20"/>
        </w:rPr>
        <w:t xml:space="preserve"> т</w:t>
      </w:r>
      <w:r w:rsidR="008952E5">
        <w:rPr>
          <w:rFonts w:ascii="Arial" w:hAnsi="Arial" w:cs="Arial"/>
          <w:sz w:val="20"/>
          <w:szCs w:val="20"/>
          <w:lang w:val="ru-RU"/>
        </w:rPr>
        <w:t>а</w:t>
      </w:r>
      <w:bookmarkStart w:id="0" w:name="_GoBack"/>
      <w:bookmarkEnd w:id="0"/>
      <w:r w:rsidR="009C6955">
        <w:rPr>
          <w:rFonts w:ascii="Arial" w:hAnsi="Arial" w:cs="Arial"/>
          <w:sz w:val="20"/>
          <w:szCs w:val="20"/>
        </w:rPr>
        <w:t xml:space="preserve"> Донбас</w:t>
      </w:r>
      <w:r w:rsidR="005D017B" w:rsidRPr="003C5607">
        <w:rPr>
          <w:rFonts w:ascii="Arial" w:hAnsi="Arial" w:cs="Arial"/>
          <w:sz w:val="20"/>
          <w:szCs w:val="20"/>
        </w:rPr>
        <w:t>), що включає підтримку та розвиток існуючих виробників / дилерів, а також пошук нових клієнтів.</w:t>
      </w:r>
      <w:r w:rsidR="005D017B" w:rsidRPr="003C5607">
        <w:rPr>
          <w:rFonts w:ascii="Arial" w:hAnsi="Arial" w:cs="Arial"/>
          <w:sz w:val="20"/>
          <w:szCs w:val="20"/>
        </w:rPr>
        <w:br/>
        <w:t>• Управління регіоном / культурами у відповідності до політики компанії, що включає в себе безпеку у всіх аспектах, чесне ведення бізнесу у відповідності до етичних норм.</w:t>
      </w:r>
      <w:r w:rsidR="005D017B" w:rsidRPr="003C5607">
        <w:rPr>
          <w:rFonts w:ascii="Arial" w:hAnsi="Arial" w:cs="Arial"/>
          <w:sz w:val="20"/>
          <w:szCs w:val="20"/>
        </w:rPr>
        <w:br/>
        <w:t>• Опрацювання скарг та побажань клієнтів, вивчення проблем; прийняття рішень; підготовка звітів; підготовка рекомендацій.</w:t>
      </w:r>
      <w:r w:rsidR="005D017B" w:rsidRPr="003C5607">
        <w:rPr>
          <w:rFonts w:ascii="Arial" w:hAnsi="Arial" w:cs="Arial"/>
          <w:sz w:val="20"/>
          <w:szCs w:val="20"/>
        </w:rPr>
        <w:br/>
        <w:t>• Результат роботи буде оцінюватися за обсягами продажів, внесок регіону у прибуток компанії, збільшенням асортименту насіння овочевих культур, задоволенням виробничих потреб клієнтів, пошуком та утриманням нових клієнтів.</w:t>
      </w:r>
      <w:r w:rsidR="005D017B" w:rsidRPr="003C5607">
        <w:rPr>
          <w:rFonts w:ascii="Arial" w:hAnsi="Arial" w:cs="Arial"/>
          <w:sz w:val="20"/>
          <w:szCs w:val="20"/>
        </w:rPr>
        <w:br/>
        <w:t>• Розуміння потреб клієнтів і розвиток довгострокових та довірливих відносин з клієнтами.</w:t>
      </w:r>
      <w:r w:rsidR="005D017B" w:rsidRPr="003C5607">
        <w:rPr>
          <w:rFonts w:ascii="Arial" w:hAnsi="Arial" w:cs="Arial"/>
          <w:sz w:val="20"/>
          <w:szCs w:val="20"/>
        </w:rPr>
        <w:br/>
        <w:t>• Слідкування за тенденціями ринку, продуктів конкурентів, програм і структур ціноутворення.</w:t>
      </w:r>
      <w:r w:rsidR="005D017B" w:rsidRPr="003C5607">
        <w:rPr>
          <w:rFonts w:ascii="Arial" w:hAnsi="Arial" w:cs="Arial"/>
          <w:sz w:val="20"/>
          <w:szCs w:val="20"/>
        </w:rPr>
        <w:br/>
        <w:t>• Постійний зворотній зв’язок з керівництвом.</w:t>
      </w:r>
      <w:r w:rsidR="005D017B" w:rsidRPr="003C5607">
        <w:rPr>
          <w:rFonts w:ascii="Arial" w:hAnsi="Arial" w:cs="Arial"/>
          <w:sz w:val="20"/>
          <w:szCs w:val="20"/>
        </w:rPr>
        <w:br/>
        <w:t>• Надання точних і своєчасних прогнозів продажів.</w:t>
      </w:r>
      <w:r w:rsidR="005D017B" w:rsidRPr="003C5607">
        <w:rPr>
          <w:rFonts w:ascii="Arial" w:hAnsi="Arial" w:cs="Arial"/>
          <w:sz w:val="20"/>
          <w:szCs w:val="20"/>
        </w:rPr>
        <w:br/>
        <w:t>• Організація і проведення святкувань, семінарів та інших заходів.</w:t>
      </w:r>
      <w:r w:rsidR="005D017B" w:rsidRPr="003C5607">
        <w:rPr>
          <w:rFonts w:ascii="Arial" w:hAnsi="Arial" w:cs="Arial"/>
          <w:sz w:val="20"/>
          <w:szCs w:val="20"/>
        </w:rPr>
        <w:br/>
        <w:t>• Відповідальність за розвиток нових успішних проектів.</w:t>
      </w:r>
      <w:r w:rsidR="005D017B" w:rsidRPr="003C5607">
        <w:rPr>
          <w:rFonts w:ascii="Arial" w:hAnsi="Arial" w:cs="Arial"/>
          <w:sz w:val="20"/>
          <w:szCs w:val="20"/>
        </w:rPr>
        <w:br/>
        <w:t>• Проведення усіх видів діяльності з високим рівнем професіоналізму та створення і підтримка позитивного іміджу компанії «Рійк Цваан».</w:t>
      </w:r>
      <w:r w:rsidRPr="003C5607">
        <w:rPr>
          <w:rFonts w:ascii="Arial" w:hAnsi="Arial" w:cs="Arial"/>
          <w:sz w:val="20"/>
          <w:szCs w:val="20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Вимоги</w:t>
      </w:r>
      <w:r w:rsidR="005D017B" w:rsidRPr="003C5607">
        <w:rPr>
          <w:rFonts w:ascii="Arial" w:hAnsi="Arial" w:cs="Arial"/>
          <w:bCs/>
          <w:sz w:val="20"/>
          <w:szCs w:val="20"/>
        </w:rPr>
        <w:t>:</w:t>
      </w:r>
      <w:r w:rsidR="005D017B" w:rsidRPr="003C5607">
        <w:rPr>
          <w:rFonts w:ascii="Arial" w:hAnsi="Arial" w:cs="Arial"/>
          <w:bCs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>• Кандидати повинні мати вищу освіту з відповідних дисциплін: агрономія, ведення агробізнесу, біологія або суміжні галузі наук.</w:t>
      </w:r>
      <w:r w:rsidR="005D017B" w:rsidRPr="003C5607">
        <w:rPr>
          <w:rFonts w:ascii="Arial" w:hAnsi="Arial" w:cs="Arial"/>
          <w:sz w:val="20"/>
          <w:szCs w:val="20"/>
        </w:rPr>
        <w:br/>
        <w:t>• Досвід на українському сільськогосподарському ринку буде вважатися перевагою.</w:t>
      </w:r>
      <w:r w:rsidR="005D017B" w:rsidRPr="003C5607">
        <w:rPr>
          <w:rFonts w:ascii="Arial" w:hAnsi="Arial" w:cs="Arial"/>
          <w:sz w:val="20"/>
          <w:szCs w:val="20"/>
        </w:rPr>
        <w:br/>
        <w:t>• Знання овочевих культур та технологій їх вирощування.</w:t>
      </w:r>
      <w:r w:rsidR="005D017B" w:rsidRPr="003C5607">
        <w:rPr>
          <w:rFonts w:ascii="Arial" w:hAnsi="Arial" w:cs="Arial"/>
          <w:sz w:val="20"/>
          <w:szCs w:val="20"/>
        </w:rPr>
        <w:br/>
        <w:t>• Здатність до планування, управління клієнтами та регіоном.</w:t>
      </w:r>
      <w:r w:rsidR="005D017B" w:rsidRPr="003C5607">
        <w:rPr>
          <w:rFonts w:ascii="Arial" w:hAnsi="Arial" w:cs="Arial"/>
          <w:sz w:val="20"/>
          <w:szCs w:val="20"/>
        </w:rPr>
        <w:br/>
        <w:t>• Сильні комунікативні навички, міжособистісні та презентаційні.</w:t>
      </w:r>
      <w:r w:rsidR="005D017B" w:rsidRPr="003C5607">
        <w:rPr>
          <w:rFonts w:ascii="Arial" w:hAnsi="Arial" w:cs="Arial"/>
          <w:sz w:val="20"/>
          <w:szCs w:val="20"/>
        </w:rPr>
        <w:br/>
        <w:t>• Мотивація, ініціативність, впевненість та орієнтація на кінцевий результат.</w:t>
      </w:r>
      <w:r w:rsidR="005D017B" w:rsidRPr="003C5607">
        <w:rPr>
          <w:rFonts w:ascii="Arial" w:hAnsi="Arial" w:cs="Arial"/>
          <w:sz w:val="20"/>
          <w:szCs w:val="20"/>
        </w:rPr>
        <w:br/>
        <w:t>• Впевнений користувач ПК (а саме: Microsoft Office, Lotus Notes).</w:t>
      </w:r>
      <w:r w:rsidR="005D017B" w:rsidRPr="003C5607">
        <w:rPr>
          <w:rFonts w:ascii="Arial" w:hAnsi="Arial" w:cs="Arial"/>
          <w:sz w:val="20"/>
          <w:szCs w:val="20"/>
        </w:rPr>
        <w:br/>
        <w:t>• Володіння англійською мовою.</w:t>
      </w:r>
      <w:r w:rsidR="005D017B" w:rsidRPr="003C5607">
        <w:rPr>
          <w:rFonts w:ascii="Arial" w:hAnsi="Arial" w:cs="Arial"/>
          <w:sz w:val="20"/>
          <w:szCs w:val="20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Наша пропозиція:</w:t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>• Привабливий соціальний пакет, службовий автомобіль, засоби комунікації, професійна підготовка і гарна робоча атмосфера.</w:t>
      </w:r>
      <w:r w:rsidR="005D017B" w:rsidRPr="003C5607">
        <w:rPr>
          <w:rFonts w:ascii="Arial" w:hAnsi="Arial" w:cs="Arial"/>
          <w:sz w:val="20"/>
          <w:szCs w:val="20"/>
        </w:rPr>
        <w:br/>
        <w:t>• Можливість професійного росту в міжнародному середовищі.</w:t>
      </w:r>
      <w:r w:rsidR="005D017B" w:rsidRPr="003C560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>
        <w:rPr>
          <w:rFonts w:ascii="Arial" w:hAnsi="Arial" w:cs="Arial"/>
          <w:sz w:val="21"/>
          <w:szCs w:val="21"/>
        </w:rPr>
        <w:br/>
      </w:r>
      <w:r w:rsidR="005D017B" w:rsidRPr="005D017B">
        <w:rPr>
          <w:rFonts w:ascii="Arial" w:hAnsi="Arial" w:cs="Arial"/>
          <w:sz w:val="21"/>
          <w:szCs w:val="21"/>
        </w:rPr>
        <w:t>Якщо ви зацікавлені в нашій пропозиції, очікуємо на ваше резюме англійською мовою, з недавнім фото</w:t>
      </w:r>
      <w:r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sz w:val="21"/>
          <w:szCs w:val="21"/>
          <w:lang w:val="en-US"/>
        </w:rPr>
        <w:t>e</w:t>
      </w:r>
      <w:r w:rsidRPr="00577D75">
        <w:rPr>
          <w:rFonts w:ascii="Arial" w:hAnsi="Arial" w:cs="Arial"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en-US"/>
        </w:rPr>
        <w:t>mail</w:t>
      </w:r>
      <w:r w:rsidRPr="00577D75">
        <w:rPr>
          <w:rFonts w:ascii="Arial" w:hAnsi="Arial" w:cs="Arial"/>
          <w:sz w:val="21"/>
          <w:szCs w:val="21"/>
          <w:lang w:val="ru-RU"/>
        </w:rPr>
        <w:t xml:space="preserve"> </w:t>
      </w:r>
      <w:hyperlink r:id="rId6" w:history="1">
        <w:r w:rsidRPr="00577D75">
          <w:rPr>
            <w:rStyle w:val="Hyperlink"/>
            <w:rFonts w:ascii="Source Sans Pro" w:hAnsi="Source Sans Pro"/>
            <w:b/>
            <w:color w:val="00000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info@rijkzwaan.ua</w:t>
        </w:r>
      </w:hyperlink>
      <w:r w:rsidR="005D017B" w:rsidRPr="005D017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5D017B" w:rsidRPr="005D017B">
        <w:rPr>
          <w:rFonts w:ascii="Arial" w:hAnsi="Arial" w:cs="Arial"/>
          <w:sz w:val="21"/>
          <w:szCs w:val="21"/>
        </w:rPr>
        <w:t>Конфіденційність всієї інформації гарантуємо.</w:t>
      </w:r>
      <w:r w:rsidRPr="00577D75">
        <w:rPr>
          <w:rFonts w:ascii="Arial" w:hAnsi="Arial" w:cs="Arial"/>
          <w:noProof/>
          <w:sz w:val="21"/>
          <w:szCs w:val="21"/>
          <w:shd w:val="clear" w:color="auto" w:fill="FFFFFF"/>
        </w:rPr>
        <w:t xml:space="preserve"> </w:t>
      </w:r>
    </w:p>
    <w:sectPr w:rsidR="00BE30AE" w:rsidRPr="005D017B" w:rsidSect="005D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7B"/>
    <w:rsid w:val="002B7324"/>
    <w:rsid w:val="003C5607"/>
    <w:rsid w:val="00577D75"/>
    <w:rsid w:val="005D017B"/>
    <w:rsid w:val="008952E5"/>
    <w:rsid w:val="009C6955"/>
    <w:rsid w:val="00BE30AE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9A1B"/>
  <w15:chartTrackingRefBased/>
  <w15:docId w15:val="{F8C387F3-ACE6-4778-9778-A2B304F0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link w:val="Heading1Char"/>
    <w:uiPriority w:val="9"/>
    <w:qFormat/>
    <w:rsid w:val="005D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1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unhideWhenUsed/>
    <w:rsid w:val="005D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577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7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jkzwaan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Rijk Zwaan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Yushchenko</dc:creator>
  <cp:keywords/>
  <dc:description/>
  <cp:lastModifiedBy>Darya Yushchenko</cp:lastModifiedBy>
  <cp:revision>7</cp:revision>
  <cp:lastPrinted>2018-09-03T12:14:00Z</cp:lastPrinted>
  <dcterms:created xsi:type="dcterms:W3CDTF">2018-09-03T12:00:00Z</dcterms:created>
  <dcterms:modified xsi:type="dcterms:W3CDTF">2018-09-04T07:56:00Z</dcterms:modified>
</cp:coreProperties>
</file>