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6029" w14:textId="65885C6E" w:rsidR="00641A3E" w:rsidRPr="007D2E8E" w:rsidRDefault="00AD70E1" w:rsidP="00AD70E1">
      <w:pPr>
        <w:pStyle w:val="2"/>
        <w:ind w:right="-568"/>
        <w:jc w:val="center"/>
        <w:rPr>
          <w:rFonts w:ascii="Arial Black" w:hAnsi="Arial Black"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DC324A" wp14:editId="7D49C3DC">
            <wp:simplePos x="0" y="0"/>
            <wp:positionH relativeFrom="column">
              <wp:posOffset>4932045</wp:posOffset>
            </wp:positionH>
            <wp:positionV relativeFrom="paragraph">
              <wp:posOffset>0</wp:posOffset>
            </wp:positionV>
            <wp:extent cx="118872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15" y="21044"/>
                <wp:lineTo x="211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7E1" w:rsidRPr="007D2E8E"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0862272" wp14:editId="222213B9">
            <wp:simplePos x="0" y="0"/>
            <wp:positionH relativeFrom="column">
              <wp:posOffset>-440055</wp:posOffset>
            </wp:positionH>
            <wp:positionV relativeFrom="paragraph">
              <wp:posOffset>0</wp:posOffset>
            </wp:positionV>
            <wp:extent cx="1348740" cy="1074420"/>
            <wp:effectExtent l="0" t="0" r="0" b="0"/>
            <wp:wrapTight wrapText="bothSides">
              <wp:wrapPolygon edited="0">
                <wp:start x="2746" y="0"/>
                <wp:lineTo x="1525" y="766"/>
                <wp:lineTo x="0" y="7277"/>
                <wp:lineTo x="0" y="16085"/>
                <wp:lineTo x="3051" y="18383"/>
                <wp:lineTo x="7017" y="21064"/>
                <wp:lineTo x="7322" y="21064"/>
                <wp:lineTo x="12508" y="21064"/>
                <wp:lineTo x="12814" y="21064"/>
                <wp:lineTo x="16780" y="18383"/>
                <wp:lineTo x="18610" y="18383"/>
                <wp:lineTo x="20441" y="14553"/>
                <wp:lineTo x="20136" y="8043"/>
                <wp:lineTo x="18610" y="1149"/>
                <wp:lineTo x="17085" y="0"/>
                <wp:lineTo x="2746" y="0"/>
              </wp:wrapPolygon>
            </wp:wrapTight>
            <wp:docPr id="3" name="Рисунок 3" descr="https://nubip.edu.ua/sites/all/themes/nauu/images/redesign2/nubip-logo-gerb.png?200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all/themes/nauu/images/redesign2/nubip-logo-gerb.png?2002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510"/>
                    <a:stretch/>
                  </pic:blipFill>
                  <pic:spPr bwMode="auto">
                    <a:xfrm>
                      <a:off x="0" y="0"/>
                      <a:ext cx="13487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A3E" w:rsidRPr="007D2E8E">
        <w:rPr>
          <w:rFonts w:ascii="Arial Black" w:hAnsi="Arial Black"/>
          <w:noProof/>
          <w:sz w:val="44"/>
          <w:lang w:val="uk-UA"/>
        </w:rPr>
        <w:t>Інформаційний лист</w:t>
      </w:r>
    </w:p>
    <w:p w14:paraId="5097A3F4" w14:textId="77777777" w:rsidR="004257E1" w:rsidRDefault="004257E1" w:rsidP="00001837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  <w:lang w:val="uk-UA"/>
        </w:rPr>
      </w:pPr>
    </w:p>
    <w:p w14:paraId="4C2F2585" w14:textId="77777777" w:rsidR="00AD70E1" w:rsidRDefault="00AD70E1" w:rsidP="00001837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  <w:lang w:val="uk-UA"/>
        </w:rPr>
      </w:pPr>
    </w:p>
    <w:p w14:paraId="6AE928AF" w14:textId="288ED4A5" w:rsidR="00C30E84" w:rsidRPr="00AD70E1" w:rsidRDefault="00AD70E1" w:rsidP="00001837">
      <w:pPr>
        <w:spacing w:after="0" w:line="240" w:lineRule="auto"/>
        <w:jc w:val="center"/>
        <w:rPr>
          <w:rFonts w:ascii="Bookman Old Style" w:hAnsi="Bookman Old Style"/>
          <w:i/>
          <w:iCs/>
          <w:sz w:val="28"/>
          <w:szCs w:val="28"/>
          <w:lang w:val="uk-UA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  <w:lang w:val="uk-UA"/>
        </w:rPr>
        <w:t xml:space="preserve">Шановні студенти запрошуємо Вас на </w:t>
      </w:r>
      <w:r w:rsidR="00641A3E" w:rsidRPr="00AD70E1">
        <w:rPr>
          <w:rFonts w:ascii="Bookman Old Style" w:hAnsi="Bookman Old Style"/>
          <w:i/>
          <w:iCs/>
          <w:sz w:val="28"/>
          <w:szCs w:val="28"/>
          <w:lang w:val="uk-UA"/>
        </w:rPr>
        <w:t>Сері</w:t>
      </w:r>
      <w:r w:rsidRPr="00AD70E1">
        <w:rPr>
          <w:rFonts w:ascii="Bookman Old Style" w:hAnsi="Bookman Old Style"/>
          <w:i/>
          <w:iCs/>
          <w:sz w:val="28"/>
          <w:szCs w:val="28"/>
          <w:lang w:val="uk-UA"/>
        </w:rPr>
        <w:t>ю</w:t>
      </w:r>
      <w:r w:rsidR="00641A3E" w:rsidRPr="00AD70E1">
        <w:rPr>
          <w:rFonts w:ascii="Bookman Old Style" w:hAnsi="Bookman Old Style"/>
          <w:i/>
          <w:iCs/>
          <w:sz w:val="28"/>
          <w:szCs w:val="28"/>
          <w:lang w:val="uk-UA"/>
        </w:rPr>
        <w:t xml:space="preserve"> Навчально-наукових вебінарів для студентів факультету захисту рослин, біотехнології та екології</w:t>
      </w:r>
    </w:p>
    <w:p w14:paraId="7E4D03B8" w14:textId="3EBAC6FE" w:rsidR="00001837" w:rsidRPr="00AD70E1" w:rsidRDefault="00001837" w:rsidP="00001837">
      <w:pPr>
        <w:spacing w:after="0" w:line="240" w:lineRule="auto"/>
        <w:jc w:val="center"/>
        <w:rPr>
          <w:rFonts w:ascii="Bookman Old Style" w:hAnsi="Bookman Old Style"/>
          <w:i/>
          <w:iCs/>
          <w:sz w:val="28"/>
          <w:szCs w:val="28"/>
          <w:lang w:val="uk-UA"/>
        </w:rPr>
      </w:pPr>
      <w:r w:rsidRPr="00AD70E1">
        <w:rPr>
          <w:rFonts w:ascii="Bookman Old Style" w:hAnsi="Bookman Old Style"/>
          <w:i/>
          <w:iCs/>
          <w:sz w:val="28"/>
          <w:szCs w:val="28"/>
          <w:lang w:val="uk-UA"/>
        </w:rPr>
        <w:t>28.10.2022 р. – 31.10.2022 р.</w:t>
      </w:r>
    </w:p>
    <w:p w14:paraId="6839D810" w14:textId="77777777" w:rsidR="00001837" w:rsidRDefault="00001837" w:rsidP="00641A3E">
      <w:pPr>
        <w:jc w:val="both"/>
        <w:rPr>
          <w:rFonts w:ascii="Bookman Old Style" w:hAnsi="Bookman Old Style"/>
          <w:b/>
          <w:bCs/>
          <w:sz w:val="28"/>
          <w:szCs w:val="28"/>
          <w:lang w:val="uk-UA"/>
        </w:rPr>
      </w:pPr>
    </w:p>
    <w:p w14:paraId="32F06529" w14:textId="4AEC787C" w:rsidR="00641A3E" w:rsidRPr="00AD70E1" w:rsidRDefault="00836DB1" w:rsidP="00836DB1">
      <w:pPr>
        <w:tabs>
          <w:tab w:val="left" w:pos="993"/>
        </w:tabs>
        <w:spacing w:after="0" w:line="240" w:lineRule="auto"/>
        <w:jc w:val="both"/>
        <w:rPr>
          <w:rFonts w:ascii="Bookman Old Style" w:hAnsi="Bookman Old Style"/>
          <w:b/>
          <w:bCs/>
          <w:sz w:val="28"/>
          <w:szCs w:val="28"/>
          <w:lang w:val="uk-UA"/>
        </w:rPr>
      </w:pPr>
      <w:r>
        <w:rPr>
          <w:rFonts w:ascii="Bookman Old Style" w:hAnsi="Bookman Old Style"/>
          <w:b/>
          <w:bCs/>
          <w:sz w:val="28"/>
          <w:szCs w:val="28"/>
          <w:lang w:val="uk-UA"/>
        </w:rPr>
        <w:t>1</w:t>
      </w:r>
      <w:r w:rsidR="002F2367">
        <w:rPr>
          <w:rFonts w:ascii="Bookman Old Style" w:hAnsi="Bookman Old Style"/>
          <w:b/>
          <w:bCs/>
          <w:sz w:val="28"/>
          <w:szCs w:val="28"/>
          <w:lang w:val="uk-UA"/>
        </w:rPr>
        <w:t>3</w:t>
      </w:r>
      <w:r>
        <w:rPr>
          <w:rFonts w:ascii="Bookman Old Style" w:hAnsi="Bookman Old Style"/>
          <w:b/>
          <w:bCs/>
          <w:sz w:val="28"/>
          <w:szCs w:val="28"/>
          <w:lang w:val="uk-UA"/>
        </w:rPr>
        <w:t>:00  </w:t>
      </w:r>
      <w:r w:rsidR="00641A3E" w:rsidRPr="00641A3E">
        <w:rPr>
          <w:rFonts w:ascii="Bookman Old Style" w:hAnsi="Bookman Old Style"/>
          <w:b/>
          <w:bCs/>
          <w:sz w:val="28"/>
          <w:szCs w:val="28"/>
          <w:lang w:val="uk-UA"/>
        </w:rPr>
        <w:t xml:space="preserve">28.10.2022 р. </w:t>
      </w:r>
      <w:r w:rsidR="00641A3E">
        <w:rPr>
          <w:rFonts w:ascii="Bookman Old Style" w:hAnsi="Bookman Old Style"/>
          <w:sz w:val="28"/>
          <w:szCs w:val="28"/>
          <w:lang w:val="uk-UA"/>
        </w:rPr>
        <w:t xml:space="preserve">– навчально-науковий вебінар </w:t>
      </w:r>
      <w:r w:rsidR="00641A3E" w:rsidRPr="00AD70E1">
        <w:rPr>
          <w:rFonts w:ascii="Bookman Old Style" w:hAnsi="Bookman Old Style"/>
          <w:b/>
          <w:bCs/>
          <w:sz w:val="28"/>
          <w:szCs w:val="28"/>
          <w:lang w:val="uk-UA"/>
        </w:rPr>
        <w:t>«Якість води у сільському господарстві та екологічні аспекти її впливу на агроекосистеми».</w:t>
      </w:r>
    </w:p>
    <w:p w14:paraId="0402FC23" w14:textId="77777777" w:rsidR="004257E1" w:rsidRDefault="004257E1" w:rsidP="00AD70E1">
      <w:pPr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/>
        </w:rPr>
      </w:pPr>
    </w:p>
    <w:p w14:paraId="437C70EA" w14:textId="7B27BA1D" w:rsidR="00641A3E" w:rsidRPr="00836DB1" w:rsidRDefault="00641A3E" w:rsidP="00AD70E1">
      <w:pPr>
        <w:spacing w:after="0" w:line="240" w:lineRule="auto"/>
        <w:jc w:val="center"/>
        <w:rPr>
          <w:rFonts w:ascii="Bookman Old Style" w:hAnsi="Bookman Old Style"/>
          <w:i/>
          <w:iCs/>
          <w:sz w:val="28"/>
          <w:szCs w:val="28"/>
          <w:lang w:val="uk-UA"/>
        </w:rPr>
      </w:pPr>
      <w:r w:rsidRPr="00836DB1">
        <w:rPr>
          <w:rFonts w:ascii="Bookman Old Style" w:hAnsi="Bookman Old Style"/>
          <w:i/>
          <w:iCs/>
          <w:sz w:val="28"/>
          <w:szCs w:val="28"/>
          <w:lang w:val="uk-UA"/>
        </w:rPr>
        <w:t>Доповіді:</w:t>
      </w:r>
    </w:p>
    <w:p w14:paraId="458DB763" w14:textId="6B532232" w:rsidR="00641A3E" w:rsidRPr="004257E1" w:rsidRDefault="00641A3E" w:rsidP="00AD70E1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lang w:val="uk-UA"/>
        </w:rPr>
      </w:pP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 xml:space="preserve">«Якість води у сільському господарстві та особливості проведення </w:t>
      </w:r>
      <w:r w:rsidR="00001837" w:rsidRPr="004257E1">
        <w:rPr>
          <w:rFonts w:ascii="Bookman Old Style" w:hAnsi="Bookman Old Style"/>
          <w:b/>
          <w:bCs/>
          <w:sz w:val="24"/>
          <w:szCs w:val="24"/>
          <w:lang w:val="uk-UA"/>
        </w:rPr>
        <w:t xml:space="preserve">досліджень </w:t>
      </w: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>води в Інституті здоров’я рослин UKRAVIT SCIENCE PARK»</w:t>
      </w:r>
      <w:r w:rsidRPr="004257E1">
        <w:rPr>
          <w:rFonts w:ascii="Bookman Old Style" w:hAnsi="Bookman Old Style"/>
          <w:sz w:val="24"/>
          <w:szCs w:val="24"/>
          <w:lang w:val="uk-UA"/>
        </w:rPr>
        <w:t xml:space="preserve"> доповідач – кандидат сільськогосподарських наук, керівник сервісно-технологічного відділу UKRAVIT SCIENCE PARK, науковий співробітник Інституту здоров’я рослин UKRAVIT SCIENCE PARK </w:t>
      </w: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>Сальніков Сергій Миколайович</w:t>
      </w:r>
    </w:p>
    <w:p w14:paraId="780F9EA7" w14:textId="0FA81D96" w:rsidR="00641A3E" w:rsidRPr="004257E1" w:rsidRDefault="00641A3E" w:rsidP="00AD70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>«Аспекти впливу якості води на екологічний стан агроекосистем»</w:t>
      </w:r>
      <w:r w:rsidRPr="004257E1">
        <w:rPr>
          <w:rFonts w:ascii="Bookman Old Style" w:hAnsi="Bookman Old Style"/>
          <w:sz w:val="24"/>
          <w:szCs w:val="24"/>
          <w:lang w:val="uk-UA"/>
        </w:rPr>
        <w:t xml:space="preserve"> доповідач – кандидат сільськогосподарських наук, старший викладач кафедри загальної екології та безпеки життєдіяльності </w:t>
      </w: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>Сальнікова Анна Валеріївна</w:t>
      </w:r>
    </w:p>
    <w:p w14:paraId="3F83C820" w14:textId="0A807DA2" w:rsidR="00001837" w:rsidRDefault="00001837" w:rsidP="00AD70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14:paraId="7E607276" w14:textId="17F5C8AE" w:rsidR="00AD70E1" w:rsidRPr="00AD70E1" w:rsidRDefault="00AD70E1" w:rsidP="00AD70E1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  <w:lang w:val="uk-UA"/>
        </w:rPr>
      </w:pPr>
      <w:r w:rsidRPr="00AD70E1">
        <w:rPr>
          <w:rFonts w:ascii="Bookman Old Style" w:hAnsi="Bookman Old Style"/>
          <w:sz w:val="24"/>
          <w:szCs w:val="24"/>
          <w:u w:val="single"/>
          <w:lang w:val="uk-UA"/>
        </w:rPr>
        <w:t>Приєднуватись необхідно за посиланням:</w:t>
      </w:r>
    </w:p>
    <w:p w14:paraId="4B2083D1" w14:textId="2CFD278B" w:rsidR="00AD70E1" w:rsidRDefault="00000000" w:rsidP="00AD70E1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hyperlink r:id="rId6" w:history="1">
        <w:r w:rsidR="00AD70E1" w:rsidRPr="00876E2A">
          <w:rPr>
            <w:rStyle w:val="a4"/>
            <w:rFonts w:ascii="Bookman Old Style" w:hAnsi="Bookman Old Style"/>
            <w:sz w:val="24"/>
            <w:szCs w:val="24"/>
            <w:lang w:val="uk-UA"/>
          </w:rPr>
          <w:t>https://nules.webex.com/nules-ru/j.php?MTID=m501efc39bbadfc106c1b9d272b382c7f</w:t>
        </w:r>
      </w:hyperlink>
    </w:p>
    <w:p w14:paraId="7D84BA70" w14:textId="77777777" w:rsidR="00AD70E1" w:rsidRPr="004257E1" w:rsidRDefault="00AD70E1" w:rsidP="00AD70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14:paraId="642DBE17" w14:textId="0B4E9CC2" w:rsidR="00641A3E" w:rsidRDefault="00836DB1" w:rsidP="00AD70E1">
      <w:pPr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b/>
          <w:bCs/>
          <w:sz w:val="28"/>
          <w:szCs w:val="28"/>
          <w:lang w:val="uk-UA"/>
        </w:rPr>
        <w:t xml:space="preserve">14:00 </w:t>
      </w:r>
      <w:r w:rsidR="00641A3E" w:rsidRPr="00641A3E">
        <w:rPr>
          <w:rFonts w:ascii="Bookman Old Style" w:hAnsi="Bookman Old Style"/>
          <w:b/>
          <w:bCs/>
          <w:sz w:val="28"/>
          <w:szCs w:val="28"/>
          <w:lang w:val="uk-UA"/>
        </w:rPr>
        <w:t xml:space="preserve">31.10.2022 р. </w:t>
      </w:r>
      <w:r w:rsidR="00D6129B">
        <w:rPr>
          <w:rFonts w:ascii="Bookman Old Style" w:hAnsi="Bookman Old Style"/>
          <w:sz w:val="28"/>
          <w:szCs w:val="28"/>
          <w:lang w:val="uk-UA"/>
        </w:rPr>
        <w:t>–</w:t>
      </w:r>
      <w:r w:rsidR="00641A3E">
        <w:rPr>
          <w:rFonts w:ascii="Bookman Old Style" w:hAnsi="Bookman Old Style"/>
          <w:sz w:val="28"/>
          <w:szCs w:val="28"/>
          <w:lang w:val="uk-UA"/>
        </w:rPr>
        <w:t xml:space="preserve"> навчально-науковий вебінар </w:t>
      </w:r>
      <w:r w:rsidR="00641A3E" w:rsidRPr="00AD70E1">
        <w:rPr>
          <w:rFonts w:ascii="Bookman Old Style" w:hAnsi="Bookman Old Style"/>
          <w:b/>
          <w:bCs/>
          <w:sz w:val="28"/>
          <w:szCs w:val="28"/>
          <w:lang w:val="uk-UA"/>
        </w:rPr>
        <w:t>«Пошук інформації по спеціальності у наукометричних базах даних»</w:t>
      </w:r>
    </w:p>
    <w:p w14:paraId="6D541E52" w14:textId="77777777" w:rsidR="004257E1" w:rsidRDefault="004257E1" w:rsidP="00AD70E1">
      <w:pPr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/>
        </w:rPr>
      </w:pPr>
    </w:p>
    <w:p w14:paraId="7CB7320A" w14:textId="77777777" w:rsidR="00001837" w:rsidRPr="00836DB1" w:rsidRDefault="00001837" w:rsidP="00AD70E1">
      <w:pPr>
        <w:spacing w:after="0" w:line="240" w:lineRule="auto"/>
        <w:jc w:val="center"/>
        <w:rPr>
          <w:rFonts w:ascii="Bookman Old Style" w:hAnsi="Bookman Old Style"/>
          <w:i/>
          <w:iCs/>
          <w:sz w:val="28"/>
          <w:szCs w:val="28"/>
          <w:lang w:val="uk-UA"/>
        </w:rPr>
      </w:pPr>
      <w:r w:rsidRPr="00836DB1">
        <w:rPr>
          <w:rFonts w:ascii="Bookman Old Style" w:hAnsi="Bookman Old Style"/>
          <w:i/>
          <w:iCs/>
          <w:sz w:val="28"/>
          <w:szCs w:val="28"/>
          <w:lang w:val="uk-UA"/>
        </w:rPr>
        <w:t>Доповіді:</w:t>
      </w:r>
    </w:p>
    <w:p w14:paraId="04DFA1C3" w14:textId="6C0070D9" w:rsidR="00001837" w:rsidRPr="004257E1" w:rsidRDefault="00001837" w:rsidP="00AD70E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 xml:space="preserve">«Види науково-метричних баз та їх особливості» </w:t>
      </w:r>
      <w:r w:rsidRPr="004257E1">
        <w:rPr>
          <w:rFonts w:ascii="Bookman Old Style" w:hAnsi="Bookman Old Style"/>
          <w:sz w:val="24"/>
          <w:szCs w:val="24"/>
          <w:lang w:val="uk-UA"/>
        </w:rPr>
        <w:t xml:space="preserve">доповідач – кандидат сільськогосподарських наук, старший викладач кафедри загальної екології та безпеки життєдіяльності </w:t>
      </w: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>Сальнікова Анна Валеріївна</w:t>
      </w:r>
    </w:p>
    <w:p w14:paraId="124D6FEA" w14:textId="4887837D" w:rsidR="00001837" w:rsidRDefault="00001837" w:rsidP="00AD70E1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  <w:lang w:val="uk-UA"/>
        </w:rPr>
      </w:pP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 xml:space="preserve">«Пошук </w:t>
      </w:r>
      <w:r w:rsidR="00D6129B">
        <w:rPr>
          <w:rFonts w:ascii="Bookman Old Style" w:hAnsi="Bookman Old Style"/>
          <w:b/>
          <w:bCs/>
          <w:sz w:val="24"/>
          <w:szCs w:val="24"/>
          <w:lang w:val="uk-UA"/>
        </w:rPr>
        <w:t xml:space="preserve">наукової </w:t>
      </w:r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 xml:space="preserve">інформації у наукометричних базах даних» </w:t>
      </w:r>
      <w:r w:rsidRPr="004257E1">
        <w:rPr>
          <w:rFonts w:ascii="Bookman Old Style" w:hAnsi="Bookman Old Style"/>
          <w:sz w:val="24"/>
          <w:szCs w:val="24"/>
          <w:lang w:val="uk-UA"/>
        </w:rPr>
        <w:t>доповідач –</w:t>
      </w:r>
      <w:r w:rsidR="00AD70E1">
        <w:rPr>
          <w:rFonts w:ascii="Bookman Old Style" w:hAnsi="Bookman Old Style"/>
          <w:sz w:val="24"/>
          <w:szCs w:val="24"/>
          <w:lang w:val="uk-UA"/>
        </w:rPr>
        <w:t xml:space="preserve"> </w:t>
      </w:r>
      <w:r w:rsidRPr="004257E1">
        <w:rPr>
          <w:rFonts w:ascii="Bookman Old Style" w:hAnsi="Bookman Old Style"/>
          <w:sz w:val="24"/>
          <w:szCs w:val="24"/>
          <w:lang w:val="uk-UA"/>
        </w:rPr>
        <w:t xml:space="preserve">кандидат сільськогосподарських наук, доцент, директор Наукової бібліотеки НУБіП України – </w:t>
      </w:r>
      <w:proofErr w:type="spellStart"/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>Кіщак</w:t>
      </w:r>
      <w:proofErr w:type="spellEnd"/>
      <w:r w:rsidRPr="004257E1">
        <w:rPr>
          <w:rFonts w:ascii="Bookman Old Style" w:hAnsi="Bookman Old Style"/>
          <w:b/>
          <w:bCs/>
          <w:sz w:val="24"/>
          <w:szCs w:val="24"/>
          <w:lang w:val="uk-UA"/>
        </w:rPr>
        <w:t xml:space="preserve"> Тетяна Степанівна</w:t>
      </w:r>
    </w:p>
    <w:p w14:paraId="46A87B1B" w14:textId="77777777" w:rsidR="00D6129B" w:rsidRPr="00D6129B" w:rsidRDefault="00D6129B" w:rsidP="00D6129B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uk-UA"/>
        </w:rPr>
      </w:pPr>
    </w:p>
    <w:p w14:paraId="32F462B5" w14:textId="77777777" w:rsidR="00AD70E1" w:rsidRPr="00AD70E1" w:rsidRDefault="00AD70E1" w:rsidP="00AD70E1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  <w:lang w:val="uk-UA"/>
        </w:rPr>
      </w:pPr>
      <w:r w:rsidRPr="00AD70E1">
        <w:rPr>
          <w:rFonts w:ascii="Bookman Old Style" w:hAnsi="Bookman Old Style"/>
          <w:sz w:val="24"/>
          <w:szCs w:val="24"/>
          <w:u w:val="single"/>
          <w:lang w:val="uk-UA"/>
        </w:rPr>
        <w:t>Приєднуватись необхідно за посиланням:</w:t>
      </w:r>
    </w:p>
    <w:p w14:paraId="647B80EF" w14:textId="77777777" w:rsidR="00AD70E1" w:rsidRDefault="00000000" w:rsidP="00AD70E1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hyperlink r:id="rId7" w:history="1">
        <w:r w:rsidR="00AD70E1" w:rsidRPr="00876E2A">
          <w:rPr>
            <w:rStyle w:val="a4"/>
            <w:rFonts w:ascii="Bookman Old Style" w:hAnsi="Bookman Old Style"/>
            <w:sz w:val="24"/>
            <w:szCs w:val="24"/>
            <w:lang w:val="uk-UA"/>
          </w:rPr>
          <w:t>https://nules.webex.com/nules-ru/j.php?MTID=m501efc39bbadfc106c1b9d272b382c7f</w:t>
        </w:r>
      </w:hyperlink>
    </w:p>
    <w:p w14:paraId="0B8EED4B" w14:textId="3FCB0EB8" w:rsidR="00641A3E" w:rsidRPr="00001837" w:rsidRDefault="00641A3E" w:rsidP="00AD70E1">
      <w:pPr>
        <w:spacing w:after="0" w:line="240" w:lineRule="auto"/>
        <w:jc w:val="both"/>
        <w:rPr>
          <w:rFonts w:ascii="Bookman Old Style" w:hAnsi="Bookman Old Style"/>
          <w:b/>
          <w:bCs/>
          <w:sz w:val="28"/>
          <w:szCs w:val="28"/>
          <w:lang w:val="uk-UA"/>
        </w:rPr>
      </w:pPr>
    </w:p>
    <w:sectPr w:rsidR="00641A3E" w:rsidRPr="00001837" w:rsidSect="00AD70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3E"/>
    <w:rsid w:val="00001837"/>
    <w:rsid w:val="002F2367"/>
    <w:rsid w:val="004257E1"/>
    <w:rsid w:val="00641A3E"/>
    <w:rsid w:val="00836DB1"/>
    <w:rsid w:val="00A91128"/>
    <w:rsid w:val="00A95EDE"/>
    <w:rsid w:val="00AD70E1"/>
    <w:rsid w:val="00C30E84"/>
    <w:rsid w:val="00D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8B26"/>
  <w15:chartTrackingRefBased/>
  <w15:docId w15:val="{D8CFDFB8-29F3-4461-9ABC-1746C828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128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uiPriority w:val="9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70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les.webex.com/nules-ru/j.php?MTID=m501efc39bbadfc106c1b9d272b382c7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les.webex.com/nules-ru/j.php?MTID=m501efc39bbadfc106c1b9d272b382c7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1583</Characters>
  <Application>Microsoft Office Word</Application>
  <DocSecurity>0</DocSecurity>
  <Lines>54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5</cp:revision>
  <dcterms:created xsi:type="dcterms:W3CDTF">2022-10-22T12:45:00Z</dcterms:created>
  <dcterms:modified xsi:type="dcterms:W3CDTF">2022-10-24T12:01:00Z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abf7e477-d0dd-4dc4-bf66-2ccb57d5bc17</vt:lpwstr>
  </property>
</Properties>
</file>