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1FE" w:rsidRPr="000C25A1" w:rsidRDefault="00D711FE" w:rsidP="00D71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2224"/>
      </w:tblGrid>
      <w:tr w:rsidR="00D711FE" w:rsidRPr="000C25A1" w:rsidTr="004B3773">
        <w:tc>
          <w:tcPr>
            <w:tcW w:w="2978" w:type="dxa"/>
            <w:vMerge w:val="restart"/>
          </w:tcPr>
          <w:p w:rsidR="00D711FE" w:rsidRPr="000C25A1" w:rsidRDefault="00D711FE" w:rsidP="004B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4" w:type="dxa"/>
          </w:tcPr>
          <w:p w:rsidR="00D711FE" w:rsidRPr="000C25A1" w:rsidRDefault="00D711FE" w:rsidP="004B3773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0C25A1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D711FE" w:rsidRPr="000C25A1" w:rsidRDefault="00D711FE" w:rsidP="007D1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A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D15F5">
              <w:rPr>
                <w:rFonts w:ascii="Times New Roman" w:hAnsi="Times New Roman" w:cs="Times New Roman"/>
                <w:b/>
                <w:sz w:val="24"/>
                <w:szCs w:val="24"/>
              </w:rPr>
              <w:t>РАДІОБІОЛОГІЯ ТА РАДІОЕКОЛОГІЯ</w:t>
            </w:r>
            <w:r w:rsidRPr="000C25A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711FE" w:rsidRPr="000C25A1" w:rsidTr="004B3773">
        <w:tc>
          <w:tcPr>
            <w:tcW w:w="2978" w:type="dxa"/>
            <w:vMerge/>
          </w:tcPr>
          <w:p w:rsidR="00D711FE" w:rsidRPr="000C25A1" w:rsidRDefault="00D711FE" w:rsidP="004B3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:rsidR="00D711FE" w:rsidRPr="000C25A1" w:rsidRDefault="00D711FE" w:rsidP="003018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1FE" w:rsidRPr="000C25A1" w:rsidRDefault="00D711FE" w:rsidP="003018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Pr="00CD0F9D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D711FE" w:rsidRPr="000C25A1" w:rsidTr="004B3773">
        <w:trPr>
          <w:trHeight w:val="736"/>
        </w:trPr>
        <w:tc>
          <w:tcPr>
            <w:tcW w:w="2978" w:type="dxa"/>
            <w:vMerge/>
          </w:tcPr>
          <w:p w:rsidR="00D711FE" w:rsidRPr="000C25A1" w:rsidRDefault="00D711FE" w:rsidP="004B3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:rsidR="00D711FE" w:rsidRPr="000C25A1" w:rsidRDefault="00D711FE" w:rsidP="007D15F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Pr="00D870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D711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D15F5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D711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 “</w:t>
            </w:r>
            <w:r w:rsidR="007D15F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Біотехнології та біоінженерія</w:t>
            </w:r>
            <w:r w:rsidRPr="00D711FE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  <w:t>”</w:t>
            </w:r>
          </w:p>
        </w:tc>
      </w:tr>
      <w:tr w:rsidR="00D711FE" w:rsidRPr="000C25A1" w:rsidTr="004B3773">
        <w:tc>
          <w:tcPr>
            <w:tcW w:w="2978" w:type="dxa"/>
            <w:vMerge/>
          </w:tcPr>
          <w:p w:rsidR="00D711FE" w:rsidRPr="000C25A1" w:rsidRDefault="00D711FE" w:rsidP="004B3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:rsidR="00D711FE" w:rsidRPr="000C25A1" w:rsidRDefault="00D711FE" w:rsidP="00C14E9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A1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</w:t>
            </w:r>
            <w:r w:rsidR="000604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0402" w:rsidRPr="007E3BA4">
              <w:rPr>
                <w:rFonts w:ascii="Times New Roman" w:hAnsi="Times New Roman" w:cs="Times New Roman"/>
                <w:b/>
                <w:szCs w:val="28"/>
              </w:rPr>
              <w:t>«</w:t>
            </w:r>
            <w:r w:rsidR="007D15F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Біотехнології та біоінженерія</w:t>
            </w:r>
            <w:r w:rsidR="00060402" w:rsidRPr="007E3BA4">
              <w:rPr>
                <w:rFonts w:ascii="Times New Roman" w:hAnsi="Times New Roman" w:cs="Times New Roman"/>
                <w:b/>
                <w:szCs w:val="28"/>
              </w:rPr>
              <w:t>»</w:t>
            </w:r>
          </w:p>
        </w:tc>
      </w:tr>
      <w:tr w:rsidR="00D711FE" w:rsidRPr="000C25A1" w:rsidTr="004B3773">
        <w:tc>
          <w:tcPr>
            <w:tcW w:w="2978" w:type="dxa"/>
            <w:vMerge/>
          </w:tcPr>
          <w:p w:rsidR="00D711FE" w:rsidRPr="000C25A1" w:rsidRDefault="00D711FE" w:rsidP="004B3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:rsidR="00D711FE" w:rsidRPr="000C25A1" w:rsidRDefault="00D711FE" w:rsidP="003018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7D15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D870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7D15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3,</w:t>
            </w:r>
            <w:r w:rsidRPr="000C2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  <w:r w:rsidRPr="00EA4B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870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0C2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15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  <w:p w:rsidR="00D711FE" w:rsidRPr="000C25A1" w:rsidRDefault="00D711FE" w:rsidP="003018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Pr="00CD0F9D">
              <w:rPr>
                <w:rFonts w:ascii="Times New Roman" w:hAnsi="Times New Roman" w:cs="Times New Roman"/>
                <w:b/>
                <w:sz w:val="24"/>
                <w:szCs w:val="24"/>
              </w:rPr>
              <w:t>денна</w:t>
            </w:r>
          </w:p>
        </w:tc>
      </w:tr>
      <w:tr w:rsidR="00D711FE" w:rsidRPr="000C25A1" w:rsidTr="004B3773">
        <w:tc>
          <w:tcPr>
            <w:tcW w:w="2978" w:type="dxa"/>
            <w:vMerge/>
          </w:tcPr>
          <w:p w:rsidR="00D711FE" w:rsidRPr="000C25A1" w:rsidRDefault="00D711FE" w:rsidP="004B3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:rsidR="00D711FE" w:rsidRPr="000C25A1" w:rsidRDefault="00D711FE" w:rsidP="00E179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25A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кредитів ЄКТС</w:t>
            </w:r>
            <w:r w:rsidRPr="000C25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</w:t>
            </w:r>
            <w:r w:rsidR="00E179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0C25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D711FE" w:rsidRPr="000C25A1" w:rsidTr="004B3773">
        <w:tc>
          <w:tcPr>
            <w:tcW w:w="2978" w:type="dxa"/>
            <w:vMerge/>
          </w:tcPr>
          <w:p w:rsidR="00D711FE" w:rsidRPr="000C25A1" w:rsidRDefault="00D711FE" w:rsidP="004B3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:rsidR="00D711FE" w:rsidRPr="000C25A1" w:rsidRDefault="00D711FE" w:rsidP="003018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0C25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r w:rsidRPr="00CD0F9D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</w:t>
            </w:r>
            <w:r w:rsidRPr="000C25A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</w:tr>
      <w:tr w:rsidR="00D711FE" w:rsidRPr="000C25A1" w:rsidTr="004B3773">
        <w:tc>
          <w:tcPr>
            <w:tcW w:w="2978" w:type="dxa"/>
          </w:tcPr>
          <w:p w:rsidR="00D711FE" w:rsidRPr="000C25A1" w:rsidRDefault="00D711FE" w:rsidP="004B37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12224" w:type="dxa"/>
          </w:tcPr>
          <w:p w:rsidR="00D711FE" w:rsidRPr="000C25A1" w:rsidRDefault="00D711FE" w:rsidP="003018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711FE" w:rsidRPr="000C25A1" w:rsidTr="004B3773">
        <w:tc>
          <w:tcPr>
            <w:tcW w:w="2978" w:type="dxa"/>
          </w:tcPr>
          <w:p w:rsidR="00D711FE" w:rsidRPr="000C25A1" w:rsidRDefault="00D711FE" w:rsidP="004B3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A1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12224" w:type="dxa"/>
          </w:tcPr>
          <w:p w:rsidR="00D711FE" w:rsidRPr="00D711FE" w:rsidRDefault="00DA2FB1" w:rsidP="00DA2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</w:t>
            </w:r>
            <w:r w:rsidR="00D71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71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1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11FE" w:rsidRPr="000C25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11FE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="00D711FE" w:rsidRPr="000C25A1">
              <w:rPr>
                <w:rFonts w:ascii="Times New Roman" w:hAnsi="Times New Roman" w:cs="Times New Roman"/>
                <w:sz w:val="24"/>
                <w:szCs w:val="24"/>
              </w:rPr>
              <w:t xml:space="preserve"> кафедри </w:t>
            </w:r>
            <w:r w:rsidR="00EA4BC2">
              <w:rPr>
                <w:rFonts w:ascii="Times New Roman" w:hAnsi="Times New Roman" w:cs="Times New Roman"/>
                <w:sz w:val="24"/>
                <w:szCs w:val="24"/>
              </w:rPr>
              <w:t xml:space="preserve">загальної екології, </w:t>
            </w:r>
            <w:r w:rsidR="00D711FE">
              <w:rPr>
                <w:rFonts w:ascii="Times New Roman" w:hAnsi="Times New Roman" w:cs="Times New Roman"/>
                <w:sz w:val="24"/>
                <w:szCs w:val="24"/>
              </w:rPr>
              <w:t xml:space="preserve">радіобіології та </w:t>
            </w:r>
            <w:r w:rsidR="00EA4BC2">
              <w:rPr>
                <w:rFonts w:ascii="Times New Roman" w:hAnsi="Times New Roman" w:cs="Times New Roman"/>
                <w:sz w:val="24"/>
                <w:szCs w:val="24"/>
              </w:rPr>
              <w:t>безпеки життєдіяльності</w:t>
            </w:r>
            <w:r w:rsidR="00D711FE" w:rsidRPr="000C25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11FE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біологічних</w:t>
            </w:r>
            <w:r w:rsidR="00D711FE"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  <w:r w:rsidR="00D711FE" w:rsidRPr="000C25A1">
              <w:rPr>
                <w:rFonts w:ascii="Times New Roman" w:hAnsi="Times New Roman" w:cs="Times New Roman"/>
                <w:sz w:val="24"/>
                <w:szCs w:val="24"/>
              </w:rPr>
              <w:t>, доцент</w:t>
            </w:r>
          </w:p>
        </w:tc>
      </w:tr>
      <w:tr w:rsidR="00D711FE" w:rsidRPr="000C25A1" w:rsidTr="004B3773">
        <w:tc>
          <w:tcPr>
            <w:tcW w:w="2978" w:type="dxa"/>
          </w:tcPr>
          <w:p w:rsidR="00D711FE" w:rsidRPr="00DA2FB1" w:rsidRDefault="00D711FE" w:rsidP="004B3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A1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0C25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DA2FB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C25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DA2FB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224" w:type="dxa"/>
          </w:tcPr>
          <w:p w:rsidR="00D711FE" w:rsidRPr="00DA2FB1" w:rsidRDefault="00DA2FB1" w:rsidP="00DA2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</w:t>
            </w:r>
            <w:r w:rsidRPr="00DA2FB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yuliya</w:t>
            </w:r>
            <w:r w:rsidR="00D711FE" w:rsidRPr="00DA2FB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nubip</w:t>
            </w:r>
            <w:r w:rsidR="00D711FE" w:rsidRPr="00DA2F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 w:rsidRPr="00DA2F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</w:p>
        </w:tc>
      </w:tr>
      <w:tr w:rsidR="00D711FE" w:rsidRPr="000C25A1" w:rsidTr="004B3773">
        <w:tc>
          <w:tcPr>
            <w:tcW w:w="2978" w:type="dxa"/>
          </w:tcPr>
          <w:p w:rsidR="00D711FE" w:rsidRPr="00DA2FB1" w:rsidRDefault="00D711FE" w:rsidP="004B3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A1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Pr="00DA2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25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eLearn</w:t>
            </w:r>
            <w:r w:rsidRPr="00DA2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24" w:type="dxa"/>
          </w:tcPr>
          <w:p w:rsidR="00D711FE" w:rsidRPr="000C25A1" w:rsidRDefault="00DA2FB1" w:rsidP="004B3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DA2FB1">
              <w:rPr>
                <w:rFonts w:ascii="Times New Roman" w:hAnsi="Times New Roman" w:cs="Times New Roman"/>
                <w:sz w:val="24"/>
                <w:szCs w:val="24"/>
              </w:rPr>
              <w:t>https://elearn.nubip.edu.ua/course/view.php?id=2807</w:t>
            </w:r>
          </w:p>
        </w:tc>
      </w:tr>
    </w:tbl>
    <w:p w:rsidR="00D711FE" w:rsidRPr="000C25A1" w:rsidRDefault="00D711FE" w:rsidP="00D711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69D3" w:rsidRPr="000C25A1" w:rsidRDefault="00AA69D3" w:rsidP="00AA69D3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0C25A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ОПИС ДИСЦИПЛІНИ</w:t>
      </w:r>
    </w:p>
    <w:p w:rsidR="007614FB" w:rsidRDefault="00CE58A6" w:rsidP="007614F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«</w:t>
      </w:r>
      <w:r w:rsidR="000E743B" w:rsidRPr="000E743B">
        <w:rPr>
          <w:rFonts w:ascii="Times New Roman" w:hAnsi="Times New Roman" w:cs="Times New Roman"/>
          <w:sz w:val="24"/>
          <w:szCs w:val="24"/>
        </w:rPr>
        <w:t>Радіобіологія та радіоекологія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A69D3" w:rsidRPr="00D50081">
        <w:rPr>
          <w:rFonts w:ascii="Times New Roman" w:hAnsi="Times New Roman" w:cs="Times New Roman"/>
          <w:sz w:val="24"/>
          <w:szCs w:val="24"/>
        </w:rPr>
        <w:t xml:space="preserve"> є </w:t>
      </w:r>
      <w:r w:rsidR="000E743B">
        <w:rPr>
          <w:rFonts w:ascii="Times New Roman" w:hAnsi="Times New Roman" w:cs="Times New Roman"/>
          <w:sz w:val="24"/>
          <w:szCs w:val="24"/>
        </w:rPr>
        <w:t>вибірковою дисципліною</w:t>
      </w:r>
      <w:r w:rsidR="00AA69D3" w:rsidRPr="00D50081">
        <w:rPr>
          <w:rFonts w:ascii="Times New Roman" w:hAnsi="Times New Roman" w:cs="Times New Roman"/>
          <w:sz w:val="24"/>
          <w:szCs w:val="24"/>
        </w:rPr>
        <w:t xml:space="preserve"> </w:t>
      </w:r>
      <w:r w:rsidR="0030180D" w:rsidRPr="00D50081">
        <w:rPr>
          <w:rFonts w:ascii="Times New Roman" w:hAnsi="Times New Roman" w:cs="Times New Roman"/>
          <w:sz w:val="24"/>
          <w:szCs w:val="24"/>
        </w:rPr>
        <w:t>спеціальності “</w:t>
      </w:r>
      <w:r w:rsidR="007614FB" w:rsidRPr="007614FB">
        <w:rPr>
          <w:rFonts w:ascii="Times New Roman" w:hAnsi="Times New Roman" w:cs="Times New Roman"/>
          <w:bCs/>
          <w:iCs/>
          <w:sz w:val="24"/>
          <w:szCs w:val="24"/>
        </w:rPr>
        <w:t>Біотехнології та біоінженерія</w:t>
      </w:r>
      <w:r w:rsidR="0030180D" w:rsidRPr="00D50081">
        <w:rPr>
          <w:rFonts w:ascii="Times New Roman" w:hAnsi="Times New Roman" w:cs="Times New Roman"/>
          <w:spacing w:val="-10"/>
          <w:sz w:val="24"/>
          <w:szCs w:val="24"/>
        </w:rPr>
        <w:t>”</w:t>
      </w:r>
      <w:r w:rsidR="0030180D" w:rsidRPr="00D50081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AA69D3" w:rsidRPr="00D50081">
        <w:rPr>
          <w:rFonts w:ascii="Times New Roman" w:hAnsi="Times New Roman" w:cs="Times New Roman"/>
          <w:sz w:val="24"/>
          <w:szCs w:val="24"/>
        </w:rPr>
        <w:t xml:space="preserve"> </w:t>
      </w:r>
      <w:r w:rsidR="007614FB">
        <w:rPr>
          <w:rFonts w:ascii="Times New Roman" w:hAnsi="Times New Roman" w:cs="Times New Roman"/>
          <w:sz w:val="24"/>
          <w:szCs w:val="24"/>
        </w:rPr>
        <w:t xml:space="preserve">у </w:t>
      </w:r>
      <w:r w:rsidR="00AA69D3" w:rsidRPr="00D50081">
        <w:rPr>
          <w:rFonts w:ascii="Times New Roman" w:hAnsi="Times New Roman" w:cs="Times New Roman"/>
          <w:sz w:val="24"/>
          <w:szCs w:val="24"/>
        </w:rPr>
        <w:t>як</w:t>
      </w:r>
      <w:r w:rsidR="007614FB">
        <w:rPr>
          <w:rFonts w:ascii="Times New Roman" w:hAnsi="Times New Roman" w:cs="Times New Roman"/>
          <w:sz w:val="24"/>
          <w:szCs w:val="24"/>
        </w:rPr>
        <w:t>ій</w:t>
      </w:r>
      <w:r w:rsidR="00AA69D3" w:rsidRPr="00D50081">
        <w:rPr>
          <w:rFonts w:ascii="Times New Roman" w:hAnsi="Times New Roman" w:cs="Times New Roman"/>
          <w:sz w:val="24"/>
          <w:szCs w:val="24"/>
        </w:rPr>
        <w:t xml:space="preserve"> </w:t>
      </w:r>
      <w:r w:rsidR="007614FB" w:rsidRPr="007614FB">
        <w:rPr>
          <w:rFonts w:ascii="Times New Roman" w:hAnsi="Times New Roman" w:cs="Times New Roman"/>
          <w:sz w:val="24"/>
          <w:szCs w:val="24"/>
        </w:rPr>
        <w:t xml:space="preserve">розглядаються загальні питання радіаційної біології – фізичні основи іонізуючого випромінення, основні теорії взаємодії іонізуючого випромінення з речовиною, у тому числі із біологічними структурами; основи ведення окремих галузей сільськогосподарського виробництва на забруднених радіонуклідами територіях, технологічні прийоми очищення продукції рослинництва і тваринництва від радіонуклідів; методологія проведення радіаційного моніторингу сфери сільськогосподарського виробництва; радіаційно-гігієнічні аспекти використання в сільському </w:t>
      </w:r>
      <w:r w:rsidR="007614FB" w:rsidRPr="007614FB">
        <w:rPr>
          <w:rFonts w:ascii="Times New Roman" w:hAnsi="Times New Roman" w:cs="Times New Roman"/>
          <w:sz w:val="24"/>
          <w:szCs w:val="24"/>
        </w:rPr>
        <w:lastRenderedPageBreak/>
        <w:t xml:space="preserve">господарстві забруднених радіонуклідами територій та можливості їх реабілітації. </w:t>
      </w:r>
      <w:r w:rsidR="00AA69D3" w:rsidRPr="00D50081">
        <w:rPr>
          <w:rFonts w:ascii="Times New Roman" w:hAnsi="Times New Roman"/>
          <w:sz w:val="24"/>
          <w:szCs w:val="24"/>
        </w:rPr>
        <w:t>Істотна увага приділяється</w:t>
      </w:r>
      <w:r w:rsidR="0030180D" w:rsidRPr="00D50081">
        <w:rPr>
          <w:rFonts w:ascii="Times New Roman" w:hAnsi="Times New Roman"/>
          <w:sz w:val="24"/>
          <w:szCs w:val="24"/>
        </w:rPr>
        <w:t xml:space="preserve"> </w:t>
      </w:r>
      <w:r w:rsidR="00D50081" w:rsidRPr="00D50081">
        <w:rPr>
          <w:rFonts w:ascii="Times New Roman" w:hAnsi="Times New Roman"/>
          <w:sz w:val="24"/>
          <w:szCs w:val="24"/>
        </w:rPr>
        <w:t xml:space="preserve">шляхам надходження радіоактивних речовин в сільськогосподарські рослини і організм сільськогосподарських тварин; </w:t>
      </w:r>
      <w:r w:rsidR="007614FB" w:rsidRPr="007614FB">
        <w:rPr>
          <w:rFonts w:ascii="Times New Roman" w:hAnsi="Times New Roman"/>
          <w:sz w:val="24"/>
          <w:szCs w:val="24"/>
        </w:rPr>
        <w:t>оцінюва</w:t>
      </w:r>
      <w:r w:rsidR="007614FB">
        <w:rPr>
          <w:rFonts w:ascii="Times New Roman" w:hAnsi="Times New Roman"/>
          <w:sz w:val="24"/>
          <w:szCs w:val="24"/>
        </w:rPr>
        <w:t>нні</w:t>
      </w:r>
      <w:r w:rsidR="007614FB" w:rsidRPr="007614FB">
        <w:rPr>
          <w:rFonts w:ascii="Times New Roman" w:hAnsi="Times New Roman"/>
          <w:sz w:val="24"/>
          <w:szCs w:val="24"/>
        </w:rPr>
        <w:t xml:space="preserve"> радіаційн</w:t>
      </w:r>
      <w:r w:rsidR="007614FB">
        <w:rPr>
          <w:rFonts w:ascii="Times New Roman" w:hAnsi="Times New Roman"/>
          <w:sz w:val="24"/>
          <w:szCs w:val="24"/>
        </w:rPr>
        <w:t>ої</w:t>
      </w:r>
      <w:r w:rsidR="007614FB" w:rsidRPr="007614FB">
        <w:rPr>
          <w:rFonts w:ascii="Times New Roman" w:hAnsi="Times New Roman"/>
          <w:sz w:val="24"/>
          <w:szCs w:val="24"/>
        </w:rPr>
        <w:t xml:space="preserve"> </w:t>
      </w:r>
      <w:r w:rsidR="007614FB">
        <w:rPr>
          <w:rFonts w:ascii="Times New Roman" w:hAnsi="Times New Roman"/>
          <w:sz w:val="24"/>
          <w:szCs w:val="24"/>
        </w:rPr>
        <w:t>ситуації</w:t>
      </w:r>
      <w:r w:rsidR="007614FB" w:rsidRPr="007614FB">
        <w:rPr>
          <w:rFonts w:ascii="Times New Roman" w:hAnsi="Times New Roman"/>
          <w:sz w:val="24"/>
          <w:szCs w:val="24"/>
        </w:rPr>
        <w:t xml:space="preserve"> за допомогою дозиметричних і радіометричних приладів різних систем, розробл</w:t>
      </w:r>
      <w:r w:rsidR="007614FB">
        <w:rPr>
          <w:rFonts w:ascii="Times New Roman" w:hAnsi="Times New Roman"/>
          <w:sz w:val="24"/>
          <w:szCs w:val="24"/>
        </w:rPr>
        <w:t>енні</w:t>
      </w:r>
      <w:r w:rsidR="007614FB" w:rsidRPr="007614FB">
        <w:rPr>
          <w:rFonts w:ascii="Times New Roman" w:hAnsi="Times New Roman"/>
          <w:sz w:val="24"/>
          <w:szCs w:val="24"/>
        </w:rPr>
        <w:t xml:space="preserve"> систем</w:t>
      </w:r>
      <w:r w:rsidR="007614FB">
        <w:rPr>
          <w:rFonts w:ascii="Times New Roman" w:hAnsi="Times New Roman"/>
          <w:sz w:val="24"/>
          <w:szCs w:val="24"/>
        </w:rPr>
        <w:t>и</w:t>
      </w:r>
      <w:r w:rsidR="007614FB" w:rsidRPr="007614FB">
        <w:rPr>
          <w:rFonts w:ascii="Times New Roman" w:hAnsi="Times New Roman"/>
          <w:sz w:val="24"/>
          <w:szCs w:val="24"/>
        </w:rPr>
        <w:t xml:space="preserve"> радіозахисних заходів упередження радіаційного ураження та забруднення живих організмів та ценозів в цілому радіоактивними речовинами, застосовув</w:t>
      </w:r>
      <w:r w:rsidR="007614FB">
        <w:rPr>
          <w:rFonts w:ascii="Times New Roman" w:hAnsi="Times New Roman"/>
          <w:sz w:val="24"/>
          <w:szCs w:val="24"/>
        </w:rPr>
        <w:t>анні</w:t>
      </w:r>
      <w:r w:rsidR="007614FB" w:rsidRPr="007614FB">
        <w:rPr>
          <w:rFonts w:ascii="Times New Roman" w:hAnsi="Times New Roman"/>
          <w:sz w:val="24"/>
          <w:szCs w:val="24"/>
        </w:rPr>
        <w:t xml:space="preserve"> іонізуючи випромінювання у різних сферах практичної діяльності та радіоактивні ізотопи у наукових дослідженнях.</w:t>
      </w:r>
    </w:p>
    <w:p w:rsidR="00FD3CBE" w:rsidRPr="00A009B6" w:rsidRDefault="00FD3CBE" w:rsidP="007614F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 w:val="24"/>
          <w:szCs w:val="24"/>
        </w:rPr>
        <w:t>Вивчення дисципліни «</w:t>
      </w:r>
      <w:r w:rsidR="00CA67C5" w:rsidRPr="000E743B">
        <w:rPr>
          <w:rFonts w:ascii="Times New Roman" w:hAnsi="Times New Roman" w:cs="Times New Roman"/>
          <w:sz w:val="24"/>
          <w:szCs w:val="24"/>
        </w:rPr>
        <w:t>Радіобіологія та радіоекологія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324F09">
        <w:rPr>
          <w:rFonts w:ascii="Times New Roman" w:hAnsi="Times New Roman"/>
          <w:sz w:val="24"/>
          <w:szCs w:val="24"/>
        </w:rPr>
        <w:t>забезпечує набуття таких компетентностей</w:t>
      </w:r>
      <w:r>
        <w:rPr>
          <w:rFonts w:ascii="Times New Roman" w:hAnsi="Times New Roman"/>
        </w:rPr>
        <w:t xml:space="preserve">: </w:t>
      </w:r>
    </w:p>
    <w:p w:rsidR="00FD3CBE" w:rsidRPr="00D9761C" w:rsidRDefault="00FD3CBE" w:rsidP="00FD3C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9761C">
        <w:rPr>
          <w:rFonts w:ascii="Times New Roman" w:hAnsi="Times New Roman" w:cs="Times New Roman"/>
          <w:b/>
          <w:i/>
          <w:sz w:val="24"/>
          <w:szCs w:val="24"/>
        </w:rPr>
        <w:t>Загальні компетентності (Зк):</w:t>
      </w:r>
    </w:p>
    <w:p w:rsidR="008C3EED" w:rsidRPr="008C3EED" w:rsidRDefault="008C3EED" w:rsidP="008C3E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3EED">
        <w:rPr>
          <w:rFonts w:ascii="Times New Roman" w:hAnsi="Times New Roman" w:cs="Times New Roman"/>
          <w:color w:val="000000" w:themeColor="text1"/>
          <w:sz w:val="24"/>
          <w:szCs w:val="24"/>
        </w:rPr>
        <w:t>ЗК5. Здатність вчитися і оволодівати сучасними знаннями.</w:t>
      </w:r>
    </w:p>
    <w:p w:rsidR="008C3EED" w:rsidRPr="008C3EED" w:rsidRDefault="008C3EED" w:rsidP="008C3E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3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ЗК 6. Навички здійснення безпечної діяльності. </w:t>
      </w:r>
    </w:p>
    <w:p w:rsidR="008C3EED" w:rsidRPr="008C3EED" w:rsidRDefault="008C3EED" w:rsidP="008C3E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3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ЗК7. Прагнення до збереження навколишнього середовища. </w:t>
      </w:r>
    </w:p>
    <w:p w:rsidR="008C3EED" w:rsidRPr="008C3EED" w:rsidRDefault="008C3EED" w:rsidP="008C3E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3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ЗК9.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:rsidR="00E3252E" w:rsidRDefault="00E3252E" w:rsidP="004A7CDD">
      <w:pPr>
        <w:spacing w:after="0" w:line="240" w:lineRule="auto"/>
        <w:ind w:firstLine="709"/>
        <w:jc w:val="both"/>
      </w:pPr>
    </w:p>
    <w:tbl>
      <w:tblPr>
        <w:tblStyle w:val="a3"/>
        <w:tblW w:w="14714" w:type="dxa"/>
        <w:tblLayout w:type="fixed"/>
        <w:tblLook w:val="04A0" w:firstRow="1" w:lastRow="0" w:firstColumn="1" w:lastColumn="0" w:noHBand="0" w:noVBand="1"/>
      </w:tblPr>
      <w:tblGrid>
        <w:gridCol w:w="3823"/>
        <w:gridCol w:w="1275"/>
        <w:gridCol w:w="4253"/>
        <w:gridCol w:w="3363"/>
        <w:gridCol w:w="2000"/>
      </w:tblGrid>
      <w:tr w:rsidR="00AA69D3" w:rsidRPr="000C25A1" w:rsidTr="003D31EE">
        <w:trPr>
          <w:trHeight w:val="841"/>
        </w:trPr>
        <w:tc>
          <w:tcPr>
            <w:tcW w:w="3823" w:type="dxa"/>
            <w:vAlign w:val="center"/>
          </w:tcPr>
          <w:p w:rsidR="00AA69D3" w:rsidRPr="000C25A1" w:rsidRDefault="00AA69D3" w:rsidP="00CB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75" w:type="dxa"/>
            <w:vAlign w:val="center"/>
          </w:tcPr>
          <w:p w:rsidR="00AA69D3" w:rsidRPr="000C25A1" w:rsidRDefault="00AA69D3" w:rsidP="00CB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b/>
                <w:sz w:val="20"/>
                <w:szCs w:val="20"/>
              </w:rPr>
              <w:t>Години</w:t>
            </w:r>
          </w:p>
          <w:p w:rsidR="00AA69D3" w:rsidRPr="000C25A1" w:rsidRDefault="00AA69D3" w:rsidP="008542A2">
            <w:pPr>
              <w:spacing w:after="0" w:line="240" w:lineRule="auto"/>
              <w:ind w:left="-138" w:right="-101" w:hanging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 xml:space="preserve">(лекції/ </w:t>
            </w:r>
            <w:r w:rsidR="00CB188F">
              <w:rPr>
                <w:rFonts w:ascii="Times New Roman" w:hAnsi="Times New Roman" w:cs="Times New Roman"/>
                <w:sz w:val="20"/>
                <w:szCs w:val="20"/>
              </w:rPr>
              <w:t>практич</w:t>
            </w: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>ні)</w:t>
            </w:r>
          </w:p>
        </w:tc>
        <w:tc>
          <w:tcPr>
            <w:tcW w:w="4253" w:type="dxa"/>
            <w:vAlign w:val="center"/>
          </w:tcPr>
          <w:p w:rsidR="00AA69D3" w:rsidRPr="000C25A1" w:rsidRDefault="00AA69D3" w:rsidP="00CB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3363" w:type="dxa"/>
            <w:vAlign w:val="center"/>
          </w:tcPr>
          <w:p w:rsidR="00AA69D3" w:rsidRPr="000C25A1" w:rsidRDefault="00AA69D3" w:rsidP="00CB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2000" w:type="dxa"/>
            <w:vAlign w:val="center"/>
          </w:tcPr>
          <w:p w:rsidR="00AA69D3" w:rsidRPr="000C25A1" w:rsidRDefault="00AA69D3" w:rsidP="00CB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5A1">
              <w:rPr>
                <w:rFonts w:ascii="Times New Roman" w:hAnsi="Times New Roman" w:cs="Times New Roman"/>
                <w:b/>
                <w:sz w:val="20"/>
                <w:szCs w:val="20"/>
              </w:rPr>
              <w:t>Оцінювання</w:t>
            </w:r>
          </w:p>
        </w:tc>
      </w:tr>
      <w:tr w:rsidR="00AA69D3" w:rsidRPr="000C25A1" w:rsidTr="004B3773">
        <w:trPr>
          <w:trHeight w:val="225"/>
        </w:trPr>
        <w:tc>
          <w:tcPr>
            <w:tcW w:w="14714" w:type="dxa"/>
            <w:gridSpan w:val="5"/>
          </w:tcPr>
          <w:p w:rsidR="00AA69D3" w:rsidRPr="000C25A1" w:rsidRDefault="00E73EE7" w:rsidP="00EA4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A69D3" w:rsidRPr="000C25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AA69D3" w:rsidRPr="000C25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AA69D3" w:rsidRPr="000C25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семестр</w:t>
            </w:r>
          </w:p>
        </w:tc>
      </w:tr>
      <w:tr w:rsidR="00AA69D3" w:rsidRPr="000C25A1" w:rsidTr="004B3773">
        <w:trPr>
          <w:trHeight w:val="496"/>
        </w:trPr>
        <w:tc>
          <w:tcPr>
            <w:tcW w:w="14714" w:type="dxa"/>
            <w:gridSpan w:val="5"/>
          </w:tcPr>
          <w:p w:rsidR="00AA69D3" w:rsidRPr="004006DC" w:rsidRDefault="00AA69D3" w:rsidP="008542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Змістовий модуль 1</w:t>
            </w:r>
            <w:r w:rsidRPr="00400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E73EE7" w:rsidRPr="00E73EE7">
              <w:rPr>
                <w:rFonts w:ascii="Times New Roman" w:hAnsi="Times New Roman" w:cs="Times New Roman"/>
                <w:b/>
                <w:sz w:val="20"/>
                <w:szCs w:val="20"/>
              </w:rPr>
              <w:t>Вступ. Фізичні основи радіобіології та радіоекології</w:t>
            </w:r>
          </w:p>
        </w:tc>
      </w:tr>
      <w:tr w:rsidR="00176C0E" w:rsidRPr="000C25A1" w:rsidTr="003D31EE">
        <w:trPr>
          <w:trHeight w:val="481"/>
        </w:trPr>
        <w:tc>
          <w:tcPr>
            <w:tcW w:w="3823" w:type="dxa"/>
          </w:tcPr>
          <w:p w:rsidR="00176C0E" w:rsidRPr="00890061" w:rsidRDefault="00176C0E" w:rsidP="00890061">
            <w:pPr>
              <w:pStyle w:val="30"/>
              <w:tabs>
                <w:tab w:val="left" w:pos="1445"/>
              </w:tabs>
              <w:spacing w:before="0" w:line="240" w:lineRule="auto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890061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Тема 1. </w:t>
            </w:r>
            <w:r w:rsidR="00D65A88" w:rsidRPr="00D65A88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val="uk-UA" w:eastAsia="ru-UA"/>
              </w:rPr>
              <w:t xml:space="preserve">Вступ. Радіобіологія та </w:t>
            </w:r>
            <w:r w:rsidR="00D65A88" w:rsidRPr="00D65A88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val="uk-UA" w:eastAsia="ru-UA"/>
              </w:rPr>
              <w:t>радіоекологія як</w:t>
            </w:r>
            <w:r w:rsidR="00D65A88" w:rsidRPr="00D65A88">
              <w:rPr>
                <w:rFonts w:ascii="Times New Roman" w:eastAsia="Times New Roman" w:hAnsi="Times New Roman" w:cs="Times New Roman"/>
                <w:spacing w:val="0"/>
                <w:sz w:val="24"/>
                <w:szCs w:val="24"/>
                <w:lang w:val="uk-UA" w:eastAsia="ru-UA"/>
              </w:rPr>
              <w:t xml:space="preserve"> суцільна наука</w:t>
            </w:r>
          </w:p>
        </w:tc>
        <w:tc>
          <w:tcPr>
            <w:tcW w:w="1275" w:type="dxa"/>
          </w:tcPr>
          <w:p w:rsidR="00176C0E" w:rsidRPr="0052074D" w:rsidRDefault="0052074D" w:rsidP="00CB188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76C0E" w:rsidRPr="000C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3" w:type="dxa"/>
            <w:vMerge w:val="restart"/>
          </w:tcPr>
          <w:p w:rsidR="004342A8" w:rsidRPr="00AE393F" w:rsidRDefault="00176C0E" w:rsidP="004342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Зна</w:t>
            </w:r>
            <w:r w:rsidRPr="00AB77B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ти</w:t>
            </w:r>
            <w:r w:rsidRPr="00AE393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4342A8" w:rsidRPr="00AE393F">
              <w:rPr>
                <w:rFonts w:ascii="Times New Roman" w:hAnsi="Times New Roman" w:cs="Times New Roman"/>
                <w:sz w:val="24"/>
                <w:szCs w:val="24"/>
              </w:rPr>
              <w:t xml:space="preserve">джерела іонізуючих випромінювань у навколишньому середовищі; шляхи надходження радіоактивних речовин в сільськогосподарські рослини і </w:t>
            </w:r>
            <w:r w:rsidR="004342A8" w:rsidRPr="00AE3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організм сільськогосподарських тварин; </w:t>
            </w:r>
          </w:p>
          <w:p w:rsidR="00176C0E" w:rsidRPr="00AE393F" w:rsidRDefault="004342A8" w:rsidP="004342A8">
            <w:pPr>
              <w:pStyle w:val="1"/>
              <w:spacing w:before="0" w:beforeAutospacing="0" w:after="0" w:afterAutospacing="0"/>
              <w:jc w:val="both"/>
              <w:rPr>
                <w:color w:val="000000" w:themeColor="text1"/>
                <w:spacing w:val="-4"/>
                <w:lang w:val="uk-UA"/>
              </w:rPr>
            </w:pPr>
            <w:r w:rsidRPr="00AE393F">
              <w:rPr>
                <w:i/>
                <w:color w:val="000000" w:themeColor="text1"/>
                <w:spacing w:val="-4"/>
                <w:lang w:val="uk-UA"/>
              </w:rPr>
              <w:t xml:space="preserve">Розуміти </w:t>
            </w:r>
            <w:r w:rsidRPr="00AE393F">
              <w:rPr>
                <w:color w:val="000000" w:themeColor="text1"/>
                <w:spacing w:val="-4"/>
                <w:lang w:val="uk-UA"/>
              </w:rPr>
              <w:t xml:space="preserve">Особливості надходження радіонуклідів </w:t>
            </w:r>
            <w:r w:rsidR="00AE393F" w:rsidRPr="00AE393F">
              <w:rPr>
                <w:color w:val="000000" w:themeColor="text1"/>
                <w:spacing w:val="-4"/>
                <w:lang w:val="uk-UA"/>
              </w:rPr>
              <w:t>у сільськогосподарські рослини та тварини</w:t>
            </w:r>
          </w:p>
          <w:p w:rsidR="00AE393F" w:rsidRPr="00AE393F" w:rsidRDefault="00AE393F" w:rsidP="004342A8">
            <w:pPr>
              <w:pStyle w:val="1"/>
              <w:spacing w:before="0" w:beforeAutospacing="0" w:after="0" w:afterAutospacing="0"/>
              <w:jc w:val="both"/>
              <w:rPr>
                <w:color w:val="000000" w:themeColor="text1"/>
                <w:spacing w:val="-4"/>
                <w:lang w:val="uk-UA"/>
              </w:rPr>
            </w:pPr>
          </w:p>
          <w:p w:rsidR="00176C0E" w:rsidRPr="00AE393F" w:rsidRDefault="00176C0E" w:rsidP="00CB188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39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Вміти</w:t>
            </w:r>
            <w:r w:rsidRPr="00AE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визначати різні показники ІВ (доза, потужність дози, радіоактивність) за допомогою різноманітних приладів радіологічного контролю.</w:t>
            </w:r>
          </w:p>
        </w:tc>
        <w:tc>
          <w:tcPr>
            <w:tcW w:w="3363" w:type="dxa"/>
            <w:vMerge w:val="restart"/>
          </w:tcPr>
          <w:p w:rsidR="00176C0E" w:rsidRPr="008542A2" w:rsidRDefault="00176C0E" w:rsidP="00CB18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Підготовка до лекцій</w:t>
            </w:r>
            <w:r w:rsidRPr="008542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(попереднє ознайомлення з презентацією та повнотекстовою лекцією в </w:t>
            </w:r>
            <w:r w:rsidRPr="008542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542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eLearn</w:t>
            </w:r>
            <w:r w:rsidRPr="008542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176C0E" w:rsidRPr="008542A2" w:rsidRDefault="00176C0E" w:rsidP="00CB18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Виконання та здача практичної роботи</w:t>
            </w:r>
            <w:r w:rsidRPr="008542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 методичних рекомендаціях – в продовж практичного заняття, та самостійно - </w:t>
            </w:r>
            <w:r w:rsidRPr="008542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42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54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8542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). </w:t>
            </w:r>
          </w:p>
          <w:p w:rsidR="00176C0E" w:rsidRPr="008542A2" w:rsidRDefault="00176C0E" w:rsidP="00CB18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Виконання самостійної роботи</w:t>
            </w:r>
            <w:r w:rsidRPr="008542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(завдання  </w:t>
            </w:r>
            <w:r w:rsidRPr="008542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42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54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8542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176C0E" w:rsidRPr="008542A2" w:rsidRDefault="00176C0E" w:rsidP="00CB188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Підготовка та написання модульної контрольної роботи</w:t>
            </w:r>
            <w:r w:rsidRPr="008542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(описова частина – на аудиторних заняттях, тестова- в</w:t>
            </w:r>
            <w:r w:rsidRPr="008542A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8542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54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8542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00" w:type="dxa"/>
            <w:vMerge w:val="restart"/>
          </w:tcPr>
          <w:p w:rsidR="00176C0E" w:rsidRPr="008542A2" w:rsidRDefault="00176C0E" w:rsidP="00CB18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Виконання та здача </w:t>
            </w:r>
            <w:r w:rsidR="00AB77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практичних </w:t>
            </w:r>
            <w:r w:rsidRPr="008542A2">
              <w:rPr>
                <w:rFonts w:ascii="Times New Roman" w:hAnsi="Times New Roman" w:cs="Times New Roman"/>
                <w:i/>
                <w:sz w:val="24"/>
                <w:szCs w:val="24"/>
              </w:rPr>
              <w:t>робіт</w:t>
            </w:r>
            <w:r w:rsidRPr="008542A2">
              <w:rPr>
                <w:rFonts w:ascii="Times New Roman" w:hAnsi="Times New Roman" w:cs="Times New Roman"/>
                <w:sz w:val="24"/>
                <w:szCs w:val="24"/>
              </w:rPr>
              <w:t xml:space="preserve"> – зараховано.</w:t>
            </w:r>
          </w:p>
          <w:p w:rsidR="00176C0E" w:rsidRPr="008542A2" w:rsidRDefault="00176C0E" w:rsidP="00CB18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Модуль</w:t>
            </w:r>
            <w:r w:rsidRPr="008542A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76C0E" w:rsidRPr="008542A2" w:rsidRDefault="00176C0E" w:rsidP="00CB18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sz w:val="24"/>
                <w:szCs w:val="24"/>
              </w:rPr>
              <w:t>описова частина 100;</w:t>
            </w:r>
          </w:p>
          <w:p w:rsidR="00176C0E" w:rsidRPr="008542A2" w:rsidRDefault="00176C0E" w:rsidP="00CB18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sz w:val="24"/>
                <w:szCs w:val="24"/>
              </w:rPr>
              <w:t>тестова частина 30*0,1;</w:t>
            </w:r>
          </w:p>
          <w:p w:rsidR="00176C0E" w:rsidRPr="008542A2" w:rsidRDefault="00176C0E" w:rsidP="00CB18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i/>
                <w:sz w:val="24"/>
                <w:szCs w:val="24"/>
              </w:rPr>
              <w:t>Самостійна робота</w:t>
            </w:r>
            <w:r w:rsidRPr="008542A2">
              <w:rPr>
                <w:rFonts w:ascii="Times New Roman" w:hAnsi="Times New Roman" w:cs="Times New Roman"/>
                <w:sz w:val="24"/>
                <w:szCs w:val="24"/>
              </w:rPr>
              <w:t xml:space="preserve"> – згідно з журналом оцінювання в eLearn.</w:t>
            </w:r>
          </w:p>
        </w:tc>
      </w:tr>
      <w:tr w:rsidR="00176C0E" w:rsidRPr="000C25A1" w:rsidTr="003D31EE">
        <w:trPr>
          <w:trHeight w:val="344"/>
        </w:trPr>
        <w:tc>
          <w:tcPr>
            <w:tcW w:w="3823" w:type="dxa"/>
          </w:tcPr>
          <w:p w:rsidR="00176C0E" w:rsidRPr="00890061" w:rsidRDefault="00176C0E" w:rsidP="00890061">
            <w:pPr>
              <w:tabs>
                <w:tab w:val="num" w:pos="-1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890061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Тема 2. </w:t>
            </w:r>
            <w:r w:rsidR="00E73EE7" w:rsidRPr="00E73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Радіоактивність, типи іонізуючих випромінювань та їх дозиметрія</w:t>
            </w:r>
          </w:p>
        </w:tc>
        <w:tc>
          <w:tcPr>
            <w:tcW w:w="1275" w:type="dxa"/>
          </w:tcPr>
          <w:p w:rsidR="00176C0E" w:rsidRPr="000C25A1" w:rsidRDefault="00176C0E" w:rsidP="00CB188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C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4253" w:type="dxa"/>
            <w:vMerge/>
          </w:tcPr>
          <w:p w:rsidR="00176C0E" w:rsidRPr="000C25A1" w:rsidRDefault="00176C0E" w:rsidP="00176C0E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3363" w:type="dxa"/>
            <w:vMerge/>
          </w:tcPr>
          <w:p w:rsidR="00176C0E" w:rsidRPr="000C25A1" w:rsidRDefault="00176C0E" w:rsidP="00176C0E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176C0E" w:rsidRPr="000C25A1" w:rsidRDefault="00176C0E" w:rsidP="00176C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76C0E" w:rsidRPr="000C25A1" w:rsidTr="003D31EE">
        <w:trPr>
          <w:trHeight w:val="422"/>
        </w:trPr>
        <w:tc>
          <w:tcPr>
            <w:tcW w:w="3823" w:type="dxa"/>
          </w:tcPr>
          <w:p w:rsidR="00176C0E" w:rsidRPr="00890061" w:rsidRDefault="00176C0E" w:rsidP="00890061">
            <w:pPr>
              <w:pStyle w:val="30"/>
              <w:spacing w:before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006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Тема 3. </w:t>
            </w:r>
            <w:r w:rsidR="00BC4A57" w:rsidRPr="00BC4A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іонізуючих випромінювань на Землі</w:t>
            </w:r>
          </w:p>
        </w:tc>
        <w:tc>
          <w:tcPr>
            <w:tcW w:w="1275" w:type="dxa"/>
          </w:tcPr>
          <w:p w:rsidR="00176C0E" w:rsidRPr="00D87028" w:rsidRDefault="00176C0E" w:rsidP="00CB188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0E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="005207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3" w:type="dxa"/>
            <w:vMerge/>
          </w:tcPr>
          <w:p w:rsidR="00176C0E" w:rsidRPr="000C25A1" w:rsidRDefault="00176C0E" w:rsidP="00176C0E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3363" w:type="dxa"/>
            <w:vMerge/>
          </w:tcPr>
          <w:p w:rsidR="00176C0E" w:rsidRPr="000C25A1" w:rsidRDefault="00176C0E" w:rsidP="00176C0E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176C0E" w:rsidRPr="000C25A1" w:rsidRDefault="00176C0E" w:rsidP="00176C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7D71" w:rsidRPr="000C25A1" w:rsidTr="003D31EE">
        <w:trPr>
          <w:trHeight w:val="1933"/>
        </w:trPr>
        <w:tc>
          <w:tcPr>
            <w:tcW w:w="3823" w:type="dxa"/>
          </w:tcPr>
          <w:p w:rsidR="00077D71" w:rsidRPr="00890061" w:rsidRDefault="00077D71" w:rsidP="008900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061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lastRenderedPageBreak/>
              <w:t xml:space="preserve">Тема 4. </w:t>
            </w:r>
            <w:r w:rsidRPr="00077D71">
              <w:rPr>
                <w:rFonts w:ascii="Times New Roman" w:hAnsi="Times New Roman" w:cs="Times New Roman"/>
                <w:sz w:val="24"/>
                <w:szCs w:val="24"/>
              </w:rPr>
              <w:t>Фізичні основи взаємодії іонізуючих випромінювань з речовинами клітин живих організмів</w:t>
            </w:r>
          </w:p>
        </w:tc>
        <w:tc>
          <w:tcPr>
            <w:tcW w:w="1275" w:type="dxa"/>
          </w:tcPr>
          <w:p w:rsidR="00077D71" w:rsidRPr="00176C0E" w:rsidRDefault="00077D71" w:rsidP="00CB188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0E"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4253" w:type="dxa"/>
            <w:vMerge/>
          </w:tcPr>
          <w:p w:rsidR="00077D71" w:rsidRPr="000C25A1" w:rsidRDefault="00077D71" w:rsidP="004B3773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3363" w:type="dxa"/>
            <w:vMerge/>
          </w:tcPr>
          <w:p w:rsidR="00077D71" w:rsidRPr="000C25A1" w:rsidRDefault="00077D71" w:rsidP="004B3773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077D71" w:rsidRPr="000C25A1" w:rsidRDefault="00077D71" w:rsidP="004B37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69D3" w:rsidRPr="000C25A1" w:rsidTr="004B3773">
        <w:trPr>
          <w:trHeight w:val="283"/>
        </w:trPr>
        <w:tc>
          <w:tcPr>
            <w:tcW w:w="14714" w:type="dxa"/>
            <w:gridSpan w:val="5"/>
          </w:tcPr>
          <w:p w:rsidR="00AA69D3" w:rsidRPr="002B1AB1" w:rsidRDefault="00AA69D3" w:rsidP="008542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1AB1">
              <w:rPr>
                <w:rFonts w:ascii="Times New Roman" w:hAnsi="Times New Roman" w:cs="Times New Roman"/>
                <w:b/>
              </w:rPr>
              <w:t xml:space="preserve">Змістовий модуль 2. </w:t>
            </w:r>
            <w:r w:rsidR="006B3800" w:rsidRPr="006B3800">
              <w:rPr>
                <w:rFonts w:ascii="Times New Roman" w:hAnsi="Times New Roman" w:cs="Times New Roman"/>
                <w:b/>
              </w:rPr>
              <w:t>Дія іонізуючих випромінювань на живі організми та ведення виробництва на забруднених радіонуклідами територіях</w:t>
            </w:r>
          </w:p>
        </w:tc>
      </w:tr>
      <w:tr w:rsidR="00AA69D3" w:rsidRPr="000C25A1" w:rsidTr="003D31EE">
        <w:trPr>
          <w:trHeight w:val="655"/>
        </w:trPr>
        <w:tc>
          <w:tcPr>
            <w:tcW w:w="3823" w:type="dxa"/>
          </w:tcPr>
          <w:p w:rsidR="00AA69D3" w:rsidRPr="008542A2" w:rsidRDefault="00564A48" w:rsidP="00890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Тема </w:t>
            </w:r>
            <w:r w:rsidR="00581AF8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5</w:t>
            </w:r>
            <w:r w:rsidRPr="008542A2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. </w:t>
            </w:r>
            <w:r w:rsidR="00581AF8" w:rsidRPr="00581AF8">
              <w:rPr>
                <w:rFonts w:ascii="Times New Roman" w:hAnsi="Times New Roman" w:cs="Times New Roman"/>
                <w:sz w:val="24"/>
                <w:szCs w:val="24"/>
              </w:rPr>
              <w:t>Біологічні ефекти іонізуючих випромінювань у рослин і тварин та Радіочутливість рослин, тварин та інших організмів</w:t>
            </w:r>
          </w:p>
        </w:tc>
        <w:tc>
          <w:tcPr>
            <w:tcW w:w="1275" w:type="dxa"/>
          </w:tcPr>
          <w:p w:rsidR="00AA69D3" w:rsidRPr="000C25A1" w:rsidRDefault="00A20259" w:rsidP="004B37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4253" w:type="dxa"/>
            <w:vMerge w:val="restart"/>
          </w:tcPr>
          <w:p w:rsidR="004342A8" w:rsidRPr="00AE393F" w:rsidRDefault="00AA69D3" w:rsidP="004342A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E39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Знати</w:t>
            </w:r>
            <w:r w:rsidRPr="00AE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4342A8" w:rsidRPr="00AE393F">
              <w:rPr>
                <w:rFonts w:ascii="Times New Roman" w:hAnsi="Times New Roman" w:cs="Times New Roman"/>
                <w:sz w:val="24"/>
                <w:szCs w:val="24"/>
              </w:rPr>
              <w:t>принципи захисту навколишнього середовища від радіонуклідного забруднення; засоби запобігання надходженню і накопиченню радіоактивних речовин в продукції рослинництва і тваринництва; методологію і технологію ведення сільськогосподарського виробництва на забруднених радіоактивними речовинами територіях.</w:t>
            </w:r>
          </w:p>
          <w:p w:rsidR="00AA69D3" w:rsidRPr="00AE393F" w:rsidRDefault="00AA69D3" w:rsidP="004B377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9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Розуміти</w:t>
            </w:r>
            <w:r w:rsidRPr="00AE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26FEC" w:rsidRPr="00AE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завдання та особливості контролю продукції АПК на вміст радіонуклідів</w:t>
            </w:r>
            <w:r w:rsidRPr="00AE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342A8" w:rsidRPr="00AE393F" w:rsidRDefault="00AA69D3" w:rsidP="004342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Вміти</w:t>
            </w:r>
            <w:r w:rsidRPr="00AE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342A8" w:rsidRPr="00AE393F">
              <w:rPr>
                <w:rFonts w:ascii="Times New Roman" w:hAnsi="Times New Roman" w:cs="Times New Roman"/>
                <w:sz w:val="24"/>
                <w:szCs w:val="24"/>
              </w:rPr>
              <w:t>проводити радіометричну експертизу об’єктів навколишнього середовища та сільськогосподарського виробництва; розробляти контрзаходи щодо мінімізації надходження радіонуклідів  в продукцію сільського господарства</w:t>
            </w:r>
          </w:p>
          <w:p w:rsidR="00AA69D3" w:rsidRPr="000C25A1" w:rsidRDefault="00AA69D3" w:rsidP="00426FEC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Використовувати</w:t>
            </w:r>
            <w:r w:rsidRPr="00AE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лабораторне обладнання, та сучасні прилади для ви</w:t>
            </w:r>
            <w:r w:rsidR="00426FEC" w:rsidRPr="00AE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значення забруднення радіонуклідами продуктів харчування</w:t>
            </w:r>
            <w:r w:rsidRPr="00AE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3" w:type="dxa"/>
            <w:vMerge w:val="restart"/>
          </w:tcPr>
          <w:p w:rsidR="00AA69D3" w:rsidRPr="00AE393F" w:rsidRDefault="00AA69D3" w:rsidP="004B377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9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Підготовка до лекцій</w:t>
            </w:r>
            <w:r w:rsidRPr="00AE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(попереднє ознайомлення з презентацією та повнотекстовою лекцією в </w:t>
            </w:r>
            <w:r w:rsidRPr="00AE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E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eLearn</w:t>
            </w:r>
            <w:r w:rsidRPr="00AE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AA69D3" w:rsidRPr="00AE393F" w:rsidRDefault="00AA69D3" w:rsidP="004B377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9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Виконання та здача </w:t>
            </w:r>
            <w:r w:rsidR="00C14E95" w:rsidRPr="00AE39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</w:t>
            </w:r>
            <w:r w:rsidRPr="00AE39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ної роботи</w:t>
            </w:r>
            <w:r w:rsidRPr="00AE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 методичних рекомендаціях – в продовж </w:t>
            </w:r>
            <w:r w:rsidR="00C14E95" w:rsidRPr="00AE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</w:t>
            </w:r>
            <w:r w:rsidRPr="00AE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ного заняття, та самостійно - </w:t>
            </w:r>
            <w:r w:rsidRPr="00AE39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3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AE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). </w:t>
            </w:r>
          </w:p>
          <w:p w:rsidR="00AA69D3" w:rsidRPr="00AE393F" w:rsidRDefault="00AA69D3" w:rsidP="004B377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9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Виконання самостійної роботи</w:t>
            </w:r>
            <w:r w:rsidRPr="00AE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(завдання  </w:t>
            </w:r>
            <w:r w:rsidRPr="00AE39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3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AE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AA69D3" w:rsidRPr="000C25A1" w:rsidRDefault="00AA69D3" w:rsidP="004B377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Підготовка та написання модульної контрольної роботи</w:t>
            </w:r>
            <w:r w:rsidRPr="00AE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(описова частина – на аудиторних заняттях, тестова - в</w:t>
            </w:r>
            <w:r w:rsidRPr="00AE393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E3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AE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00" w:type="dxa"/>
            <w:vMerge w:val="restart"/>
          </w:tcPr>
          <w:p w:rsidR="00AA69D3" w:rsidRPr="000C25A1" w:rsidRDefault="00AA69D3" w:rsidP="004B3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9D3" w:rsidRPr="00AE393F" w:rsidRDefault="00AA69D3" w:rsidP="00CB18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Виконання та здача </w:t>
            </w:r>
            <w:r w:rsidR="00AB77B9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практичних</w:t>
            </w:r>
            <w:bookmarkStart w:id="0" w:name="_GoBack"/>
            <w:bookmarkEnd w:id="0"/>
            <w:r w:rsidRPr="00AE39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робіт</w:t>
            </w:r>
            <w:r w:rsidRPr="00AE393F">
              <w:rPr>
                <w:rFonts w:ascii="Times New Roman" w:hAnsi="Times New Roman" w:cs="Times New Roman"/>
                <w:sz w:val="24"/>
                <w:szCs w:val="24"/>
              </w:rPr>
              <w:t xml:space="preserve"> – зараховано.</w:t>
            </w:r>
          </w:p>
          <w:p w:rsidR="00AA69D3" w:rsidRPr="00AE393F" w:rsidRDefault="00AA69D3" w:rsidP="00CB18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3F">
              <w:rPr>
                <w:rFonts w:ascii="Times New Roman" w:hAnsi="Times New Roman" w:cs="Times New Roman"/>
                <w:i/>
                <w:sz w:val="24"/>
                <w:szCs w:val="24"/>
              </w:rPr>
              <w:t>Модуль</w:t>
            </w:r>
            <w:r w:rsidRPr="00AE39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A69D3" w:rsidRPr="00AE393F" w:rsidRDefault="00AA69D3" w:rsidP="00CB18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3F">
              <w:rPr>
                <w:rFonts w:ascii="Times New Roman" w:hAnsi="Times New Roman" w:cs="Times New Roman"/>
                <w:sz w:val="24"/>
                <w:szCs w:val="24"/>
              </w:rPr>
              <w:t>описова частина 100;</w:t>
            </w:r>
          </w:p>
          <w:p w:rsidR="00AA69D3" w:rsidRPr="00AE393F" w:rsidRDefault="00AA69D3" w:rsidP="00CB18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3F">
              <w:rPr>
                <w:rFonts w:ascii="Times New Roman" w:hAnsi="Times New Roman" w:cs="Times New Roman"/>
                <w:sz w:val="24"/>
                <w:szCs w:val="24"/>
              </w:rPr>
              <w:t>тестова частина 30*0,1;</w:t>
            </w:r>
          </w:p>
          <w:p w:rsidR="00AA69D3" w:rsidRPr="000C25A1" w:rsidRDefault="00AA69D3" w:rsidP="00CB188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93F">
              <w:rPr>
                <w:rFonts w:ascii="Times New Roman" w:hAnsi="Times New Roman" w:cs="Times New Roman"/>
                <w:i/>
                <w:sz w:val="24"/>
                <w:szCs w:val="24"/>
              </w:rPr>
              <w:t>Самостійна робота</w:t>
            </w:r>
            <w:r w:rsidRPr="00AE393F">
              <w:rPr>
                <w:rFonts w:ascii="Times New Roman" w:hAnsi="Times New Roman" w:cs="Times New Roman"/>
                <w:sz w:val="24"/>
                <w:szCs w:val="24"/>
              </w:rPr>
              <w:t xml:space="preserve"> – згідно з </w:t>
            </w:r>
            <w:r w:rsidRPr="00AE3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журналом оцінювання в eLearn</w:t>
            </w:r>
            <w:r w:rsidRPr="000C25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69D3" w:rsidRPr="000C25A1" w:rsidTr="003D31EE">
        <w:trPr>
          <w:trHeight w:val="655"/>
        </w:trPr>
        <w:tc>
          <w:tcPr>
            <w:tcW w:w="3823" w:type="dxa"/>
          </w:tcPr>
          <w:p w:rsidR="00AA69D3" w:rsidRPr="008542A2" w:rsidRDefault="00564A48" w:rsidP="00890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Тема </w:t>
            </w:r>
            <w:r w:rsidR="00581AF8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6</w:t>
            </w:r>
            <w:r w:rsidRPr="008542A2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. </w:t>
            </w:r>
            <w:r w:rsidR="00581AF8" w:rsidRPr="00581A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Протирадіаційний біологічний захист і радіосенсибілізація та післярадіаційне відновлення рослин і тварин</w:t>
            </w:r>
          </w:p>
        </w:tc>
        <w:tc>
          <w:tcPr>
            <w:tcW w:w="1275" w:type="dxa"/>
          </w:tcPr>
          <w:p w:rsidR="00AA69D3" w:rsidRPr="0052074D" w:rsidRDefault="00A20259" w:rsidP="00A20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A69D3" w:rsidRPr="000C2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5207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3" w:type="dxa"/>
            <w:vMerge/>
          </w:tcPr>
          <w:p w:rsidR="00AA69D3" w:rsidRPr="000C25A1" w:rsidRDefault="00AA69D3" w:rsidP="004B3773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3363" w:type="dxa"/>
            <w:vMerge/>
          </w:tcPr>
          <w:p w:rsidR="00AA69D3" w:rsidRPr="000C25A1" w:rsidRDefault="00AA69D3" w:rsidP="004B3773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AA69D3" w:rsidRPr="000C25A1" w:rsidRDefault="00AA69D3" w:rsidP="004B37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69D3" w:rsidRPr="000C25A1" w:rsidTr="003D31EE">
        <w:trPr>
          <w:trHeight w:val="655"/>
        </w:trPr>
        <w:tc>
          <w:tcPr>
            <w:tcW w:w="3823" w:type="dxa"/>
          </w:tcPr>
          <w:p w:rsidR="00AA69D3" w:rsidRPr="008542A2" w:rsidRDefault="00564A48" w:rsidP="00CB1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Тема </w:t>
            </w:r>
            <w:r w:rsidR="00581AF8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7</w:t>
            </w:r>
            <w:r w:rsidRPr="008542A2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. </w:t>
            </w:r>
            <w:r w:rsidR="00581AF8" w:rsidRPr="00581AF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Атмосфера і ґрунт як вихідні ланки міграції радіонуклідів у природному середовищі. Надходження радіонуклідів з ґрунту в рослини та організм тварин, біологічна дія інкорпорованих радіонуклідів</w:t>
            </w:r>
          </w:p>
        </w:tc>
        <w:tc>
          <w:tcPr>
            <w:tcW w:w="1275" w:type="dxa"/>
          </w:tcPr>
          <w:p w:rsidR="00AA69D3" w:rsidRPr="000C25A1" w:rsidRDefault="00A20259" w:rsidP="004B37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4253" w:type="dxa"/>
            <w:vMerge/>
          </w:tcPr>
          <w:p w:rsidR="00AA69D3" w:rsidRPr="000C25A1" w:rsidRDefault="00AA69D3" w:rsidP="004B3773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3363" w:type="dxa"/>
            <w:vMerge/>
          </w:tcPr>
          <w:p w:rsidR="00AA69D3" w:rsidRPr="000C25A1" w:rsidRDefault="00AA69D3" w:rsidP="004B3773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AA69D3" w:rsidRPr="000C25A1" w:rsidRDefault="00AA69D3" w:rsidP="004B37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69D3" w:rsidRPr="000C25A1" w:rsidTr="003D31EE">
        <w:trPr>
          <w:trHeight w:val="241"/>
        </w:trPr>
        <w:tc>
          <w:tcPr>
            <w:tcW w:w="3823" w:type="dxa"/>
          </w:tcPr>
          <w:p w:rsidR="00AA69D3" w:rsidRPr="008542A2" w:rsidRDefault="00564A48" w:rsidP="00CB1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lastRenderedPageBreak/>
              <w:t xml:space="preserve">Тема </w:t>
            </w:r>
            <w:r w:rsidR="00581AF8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8</w:t>
            </w:r>
            <w:r w:rsidRPr="008542A2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. </w:t>
            </w:r>
            <w:r w:rsidR="00581AF8" w:rsidRPr="00581AF8">
              <w:rPr>
                <w:rFonts w:ascii="Times New Roman" w:hAnsi="Times New Roman" w:cs="Times New Roman"/>
                <w:bCs/>
                <w:sz w:val="24"/>
                <w:szCs w:val="24"/>
              </w:rPr>
              <w:t>Заходи по зменшенню надходження радіонуклідів в продукцію рослинництва і тваринництва та її очищення від радіонуклідів шляхом первинних технологічних переробок</w:t>
            </w:r>
          </w:p>
        </w:tc>
        <w:tc>
          <w:tcPr>
            <w:tcW w:w="1275" w:type="dxa"/>
          </w:tcPr>
          <w:p w:rsidR="00AA69D3" w:rsidRPr="00D87028" w:rsidRDefault="00A20259" w:rsidP="00A20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A69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207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  <w:vMerge/>
          </w:tcPr>
          <w:p w:rsidR="00AA69D3" w:rsidRPr="000C25A1" w:rsidRDefault="00AA69D3" w:rsidP="004B3773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3363" w:type="dxa"/>
            <w:vMerge/>
          </w:tcPr>
          <w:p w:rsidR="00AA69D3" w:rsidRPr="000C25A1" w:rsidRDefault="00AA69D3" w:rsidP="004B3773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AA69D3" w:rsidRPr="000C25A1" w:rsidRDefault="00AA69D3" w:rsidP="004B37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69D3" w:rsidRPr="000C25A1" w:rsidTr="003D31EE">
        <w:trPr>
          <w:trHeight w:val="241"/>
        </w:trPr>
        <w:tc>
          <w:tcPr>
            <w:tcW w:w="3823" w:type="dxa"/>
          </w:tcPr>
          <w:p w:rsidR="00AA69D3" w:rsidRPr="008542A2" w:rsidRDefault="00AA69D3" w:rsidP="00CB18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b/>
                <w:sz w:val="24"/>
                <w:szCs w:val="24"/>
              </w:rPr>
              <w:t>Можливість отримання додаткових балів:</w:t>
            </w:r>
          </w:p>
        </w:tc>
        <w:tc>
          <w:tcPr>
            <w:tcW w:w="8891" w:type="dxa"/>
            <w:gridSpan w:val="3"/>
          </w:tcPr>
          <w:p w:rsidR="00AA69D3" w:rsidRPr="008542A2" w:rsidRDefault="00AA69D3" w:rsidP="00CB1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sz w:val="24"/>
                <w:szCs w:val="24"/>
              </w:rPr>
              <w:t xml:space="preserve">Додаткові бали можна отримати за підготовку доповіді та участь в студентській конференції </w:t>
            </w:r>
          </w:p>
        </w:tc>
        <w:tc>
          <w:tcPr>
            <w:tcW w:w="2000" w:type="dxa"/>
          </w:tcPr>
          <w:p w:rsidR="00AA69D3" w:rsidRPr="008542A2" w:rsidRDefault="00AA69D3" w:rsidP="00CB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sz w:val="24"/>
                <w:szCs w:val="24"/>
              </w:rPr>
              <w:t>до 10 балів</w:t>
            </w:r>
          </w:p>
        </w:tc>
      </w:tr>
      <w:tr w:rsidR="00AA69D3" w:rsidRPr="000C25A1" w:rsidTr="003D31EE">
        <w:trPr>
          <w:trHeight w:val="655"/>
        </w:trPr>
        <w:tc>
          <w:tcPr>
            <w:tcW w:w="3823" w:type="dxa"/>
          </w:tcPr>
          <w:p w:rsidR="00AA69D3" w:rsidRPr="008542A2" w:rsidRDefault="00AA69D3" w:rsidP="00CB18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  <w:p w:rsidR="00AA69D3" w:rsidRPr="008542A2" w:rsidRDefault="00564A48" w:rsidP="00CB18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Екзамен</w:t>
            </w:r>
          </w:p>
          <w:p w:rsidR="00AA69D3" w:rsidRPr="008542A2" w:rsidRDefault="00AA69D3" w:rsidP="00854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 разом</w:t>
            </w:r>
          </w:p>
        </w:tc>
        <w:tc>
          <w:tcPr>
            <w:tcW w:w="1275" w:type="dxa"/>
          </w:tcPr>
          <w:p w:rsidR="00AA69D3" w:rsidRPr="008542A2" w:rsidRDefault="00AA69D3" w:rsidP="00CB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6" w:type="dxa"/>
            <w:gridSpan w:val="3"/>
          </w:tcPr>
          <w:p w:rsidR="00AA69D3" w:rsidRPr="008542A2" w:rsidRDefault="00AA69D3" w:rsidP="00CB188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100*0,7 (максимум 70 балів) </w:t>
            </w:r>
          </w:p>
          <w:p w:rsidR="00AA69D3" w:rsidRPr="008542A2" w:rsidRDefault="00AA69D3" w:rsidP="00CB188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b/>
                <w:sz w:val="24"/>
                <w:szCs w:val="24"/>
              </w:rPr>
              <w:t>30 балів</w:t>
            </w:r>
          </w:p>
          <w:p w:rsidR="00AA69D3" w:rsidRPr="008542A2" w:rsidRDefault="00AA69D3" w:rsidP="00CB18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b/>
                <w:sz w:val="24"/>
                <w:szCs w:val="24"/>
              </w:rPr>
              <w:t>100 балів</w:t>
            </w:r>
          </w:p>
        </w:tc>
      </w:tr>
      <w:tr w:rsidR="00AA69D3" w:rsidRPr="000C25A1" w:rsidTr="003D31EE">
        <w:trPr>
          <w:trHeight w:val="199"/>
        </w:trPr>
        <w:tc>
          <w:tcPr>
            <w:tcW w:w="3823" w:type="dxa"/>
          </w:tcPr>
          <w:p w:rsidR="00AA69D3" w:rsidRPr="008542A2" w:rsidRDefault="00AA69D3" w:rsidP="00CB1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b/>
                <w:sz w:val="24"/>
                <w:szCs w:val="24"/>
              </w:rPr>
              <w:t>Можливість отримання додаткових балів</w:t>
            </w:r>
            <w:r w:rsidRPr="008542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891" w:type="dxa"/>
            <w:gridSpan w:val="3"/>
          </w:tcPr>
          <w:p w:rsidR="00AA69D3" w:rsidRPr="008542A2" w:rsidRDefault="00AA69D3" w:rsidP="00CB1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sz w:val="24"/>
                <w:szCs w:val="24"/>
              </w:rPr>
              <w:t xml:space="preserve">Додаткові бали можна отримати за підготовку доповіді та участь в студентській конференції </w:t>
            </w:r>
          </w:p>
        </w:tc>
        <w:tc>
          <w:tcPr>
            <w:tcW w:w="2000" w:type="dxa"/>
          </w:tcPr>
          <w:p w:rsidR="00AA69D3" w:rsidRPr="008542A2" w:rsidRDefault="00AA69D3" w:rsidP="00CB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sz w:val="24"/>
                <w:szCs w:val="24"/>
              </w:rPr>
              <w:t>до 10 балів</w:t>
            </w:r>
          </w:p>
        </w:tc>
      </w:tr>
      <w:tr w:rsidR="00AA69D3" w:rsidRPr="000C25A1" w:rsidTr="003D31EE">
        <w:trPr>
          <w:trHeight w:val="225"/>
        </w:trPr>
        <w:tc>
          <w:tcPr>
            <w:tcW w:w="3823" w:type="dxa"/>
          </w:tcPr>
          <w:p w:rsidR="00AA69D3" w:rsidRPr="008542A2" w:rsidRDefault="00AA69D3" w:rsidP="00CB18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  <w:p w:rsidR="00AA69D3" w:rsidRPr="008542A2" w:rsidRDefault="00AA69D3" w:rsidP="00CB18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Екзамен</w:t>
            </w:r>
          </w:p>
          <w:p w:rsidR="00AA69D3" w:rsidRPr="008542A2" w:rsidRDefault="00AA69D3" w:rsidP="00CB18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 разом</w:t>
            </w:r>
          </w:p>
        </w:tc>
        <w:tc>
          <w:tcPr>
            <w:tcW w:w="10891" w:type="dxa"/>
            <w:gridSpan w:val="4"/>
          </w:tcPr>
          <w:p w:rsidR="00AA69D3" w:rsidRPr="008542A2" w:rsidRDefault="00AA69D3" w:rsidP="00CB188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100*0,7 (максимум 70 балів) </w:t>
            </w:r>
          </w:p>
          <w:p w:rsidR="00AA69D3" w:rsidRPr="008542A2" w:rsidRDefault="00AA69D3" w:rsidP="00CB188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b/>
                <w:sz w:val="24"/>
                <w:szCs w:val="24"/>
              </w:rPr>
              <w:t>30 балів</w:t>
            </w:r>
          </w:p>
          <w:p w:rsidR="00AA69D3" w:rsidRPr="008542A2" w:rsidRDefault="00AA69D3" w:rsidP="00CB188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A2">
              <w:rPr>
                <w:rFonts w:ascii="Times New Roman" w:hAnsi="Times New Roman" w:cs="Times New Roman"/>
                <w:b/>
                <w:sz w:val="24"/>
                <w:szCs w:val="24"/>
              </w:rPr>
              <w:t>100 балів</w:t>
            </w:r>
          </w:p>
        </w:tc>
      </w:tr>
    </w:tbl>
    <w:p w:rsidR="00AA69D3" w:rsidRDefault="00AA69D3"/>
    <w:p w:rsidR="00FD3CBE" w:rsidRDefault="00FD3CBE" w:rsidP="003C5CAA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:rsidR="00FD3CBE" w:rsidRDefault="00FD3CBE" w:rsidP="003C5CAA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:rsidR="00FD3CBE" w:rsidRDefault="00FD3CBE" w:rsidP="003C5CAA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:rsidR="003C5CAA" w:rsidRPr="000C25A1" w:rsidRDefault="003C5CAA" w:rsidP="003C5CAA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0C25A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5"/>
        <w:gridCol w:w="10995"/>
      </w:tblGrid>
      <w:tr w:rsidR="003C5CAA" w:rsidRPr="007E2059" w:rsidTr="004B3773">
        <w:trPr>
          <w:trHeight w:val="1172"/>
        </w:trPr>
        <w:tc>
          <w:tcPr>
            <w:tcW w:w="3593" w:type="dxa"/>
            <w:vAlign w:val="center"/>
          </w:tcPr>
          <w:p w:rsidR="003C5CAA" w:rsidRPr="007E2059" w:rsidRDefault="003C5CAA" w:rsidP="007E2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2059">
              <w:rPr>
                <w:rFonts w:ascii="Times New Roman" w:hAnsi="Times New Roman" w:cs="Times New Roman"/>
                <w:b/>
                <w:i/>
              </w:rPr>
              <w:t>Політика щодо дедлайнів та перескладання:</w:t>
            </w:r>
          </w:p>
        </w:tc>
        <w:tc>
          <w:tcPr>
            <w:tcW w:w="11136" w:type="dxa"/>
          </w:tcPr>
          <w:p w:rsidR="003C5CAA" w:rsidRPr="007E2059" w:rsidRDefault="00EA4BC2" w:rsidP="00B525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2059">
              <w:rPr>
                <w:rFonts w:ascii="Times New Roman" w:hAnsi="Times New Roman" w:cs="Times New Roman"/>
              </w:rPr>
              <w:t>Практич</w:t>
            </w:r>
            <w:r w:rsidR="003C5CAA" w:rsidRPr="007E2059">
              <w:rPr>
                <w:rFonts w:ascii="Times New Roman" w:hAnsi="Times New Roman" w:cs="Times New Roman"/>
              </w:rPr>
              <w:t>ні, самостійні та модульні роботи необхідно здавати у заплановані терміни до закінчення вивчення поточного модуля. Порушення термінів здачі без поважної причини надає право викладачу знизити оцінку.</w:t>
            </w:r>
            <w:r w:rsidR="003C5CAA" w:rsidRPr="007E2059">
              <w:rPr>
                <w:rFonts w:ascii="Times New Roman" w:hAnsi="Times New Roman" w:cs="Times New Roman"/>
                <w:i/>
              </w:rPr>
              <w:t xml:space="preserve"> </w:t>
            </w:r>
            <w:r w:rsidR="003C5CAA" w:rsidRPr="007E2059">
              <w:rPr>
                <w:rFonts w:ascii="Times New Roman" w:hAnsi="Times New Roman" w:cs="Times New Roman"/>
              </w:rPr>
              <w:t xml:space="preserve">Перескладання модульної контрольної роботи відбувається за наявності поважних причин (наприклад, лікарняний) і дозволяється в термін до закінчення наступного модуля. </w:t>
            </w:r>
          </w:p>
        </w:tc>
      </w:tr>
      <w:tr w:rsidR="003C5CAA" w:rsidRPr="007E2059" w:rsidTr="004B3773">
        <w:trPr>
          <w:trHeight w:val="582"/>
        </w:trPr>
        <w:tc>
          <w:tcPr>
            <w:tcW w:w="3593" w:type="dxa"/>
            <w:vAlign w:val="center"/>
          </w:tcPr>
          <w:p w:rsidR="003C5CAA" w:rsidRPr="007E2059" w:rsidRDefault="003C5CAA" w:rsidP="007E2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2059">
              <w:rPr>
                <w:rFonts w:ascii="Times New Roman" w:hAnsi="Times New Roman" w:cs="Times New Roman"/>
                <w:b/>
                <w:i/>
              </w:rPr>
              <w:lastRenderedPageBreak/>
              <w:t>Політика щодо академічної доброчесності:</w:t>
            </w:r>
          </w:p>
        </w:tc>
        <w:tc>
          <w:tcPr>
            <w:tcW w:w="11136" w:type="dxa"/>
          </w:tcPr>
          <w:p w:rsidR="003C5CAA" w:rsidRPr="007E2059" w:rsidRDefault="003C5CAA" w:rsidP="007E205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E2059">
              <w:rPr>
                <w:rFonts w:ascii="Times New Roman" w:hAnsi="Times New Roman" w:cs="Times New Roman"/>
              </w:rPr>
              <w:t>Списування, використання мобільних пристроїв та додаткової літератури під час написання модульних контрольних робіт, заліку та екзамену категорично заборонено.</w:t>
            </w:r>
          </w:p>
        </w:tc>
      </w:tr>
      <w:tr w:rsidR="003C5CAA" w:rsidRPr="007E2059" w:rsidTr="004B3773">
        <w:trPr>
          <w:trHeight w:val="979"/>
        </w:trPr>
        <w:tc>
          <w:tcPr>
            <w:tcW w:w="3593" w:type="dxa"/>
            <w:vAlign w:val="center"/>
          </w:tcPr>
          <w:p w:rsidR="003C5CAA" w:rsidRPr="007E2059" w:rsidRDefault="003C5CAA" w:rsidP="007E2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2059">
              <w:rPr>
                <w:rFonts w:ascii="Times New Roman" w:hAnsi="Times New Roman" w:cs="Times New Roman"/>
                <w:b/>
                <w:i/>
              </w:rPr>
              <w:t>Політика щодо відвідування:</w:t>
            </w:r>
          </w:p>
        </w:tc>
        <w:tc>
          <w:tcPr>
            <w:tcW w:w="11136" w:type="dxa"/>
          </w:tcPr>
          <w:p w:rsidR="003C5CAA" w:rsidRPr="007E2059" w:rsidRDefault="003C5CAA" w:rsidP="00B525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2059">
              <w:rPr>
                <w:rFonts w:ascii="Times New Roman" w:hAnsi="Times New Roman" w:cs="Times New Roman"/>
              </w:rPr>
              <w:t xml:space="preserve">Відвідування лекційних та </w:t>
            </w:r>
            <w:r w:rsidR="00EA4BC2" w:rsidRPr="007E2059">
              <w:rPr>
                <w:rFonts w:ascii="Times New Roman" w:hAnsi="Times New Roman" w:cs="Times New Roman"/>
              </w:rPr>
              <w:t>практич</w:t>
            </w:r>
            <w:r w:rsidRPr="007E2059">
              <w:rPr>
                <w:rFonts w:ascii="Times New Roman" w:hAnsi="Times New Roman" w:cs="Times New Roman"/>
              </w:rPr>
              <w:t xml:space="preserve">них занять є обов’язковим для всіх студентів групи. Запізнення на заняття не допускаються. На </w:t>
            </w:r>
            <w:r w:rsidR="00EA4BC2" w:rsidRPr="007E2059">
              <w:rPr>
                <w:rFonts w:ascii="Times New Roman" w:hAnsi="Times New Roman" w:cs="Times New Roman"/>
              </w:rPr>
              <w:t>практичних</w:t>
            </w:r>
            <w:r w:rsidRPr="007E2059">
              <w:rPr>
                <w:rFonts w:ascii="Times New Roman" w:hAnsi="Times New Roman" w:cs="Times New Roman"/>
              </w:rPr>
              <w:t xml:space="preserve"> заняттях обов’язковою вимогою є наявність лабораторного халата. За об’єктивних причин (наприклад, хвороба, міжнародне стажування) навчання може відбуватись згідно з індивідуальним навчальним планом, затвердженим у визначеному порядку. Пропущені лекції, після їх опрацювання здобувачем вищої освіти, відпрацьовуються у вигляді співбесіди з викладачем. Пропущені </w:t>
            </w:r>
            <w:r w:rsidR="00EA4BC2" w:rsidRPr="007E2059">
              <w:rPr>
                <w:rFonts w:ascii="Times New Roman" w:hAnsi="Times New Roman" w:cs="Times New Roman"/>
              </w:rPr>
              <w:t>практичн</w:t>
            </w:r>
            <w:r w:rsidRPr="007E2059">
              <w:rPr>
                <w:rFonts w:ascii="Times New Roman" w:hAnsi="Times New Roman" w:cs="Times New Roman"/>
              </w:rPr>
              <w:t>і заняття відпрацьовуються студентами в лабораторії кафедри, інформація про відпрацювання вноситься до кафедрального журналу відпрацювання пропущених занять.</w:t>
            </w:r>
          </w:p>
        </w:tc>
      </w:tr>
    </w:tbl>
    <w:p w:rsidR="003C5CAA" w:rsidRPr="007E2059" w:rsidRDefault="003C5CAA" w:rsidP="007E2059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</w:rPr>
      </w:pPr>
    </w:p>
    <w:p w:rsidR="003C5CAA" w:rsidRPr="007E2059" w:rsidRDefault="003C5CAA" w:rsidP="007E2059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</w:rPr>
      </w:pPr>
      <w:r w:rsidRPr="007E2059">
        <w:rPr>
          <w:rFonts w:ascii="Times New Roman" w:hAnsi="Times New Roman" w:cs="Times New Roman"/>
          <w:b/>
          <w:color w:val="323E4F" w:themeColor="text2" w:themeShade="BF"/>
        </w:rPr>
        <w:t>ШКАЛА ОЦІНЮВАННЯ СТУДЕНТІВ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3612"/>
        <w:gridCol w:w="6087"/>
        <w:gridCol w:w="5038"/>
      </w:tblGrid>
      <w:tr w:rsidR="003C5CAA" w:rsidRPr="007E2059" w:rsidTr="004B3773">
        <w:trPr>
          <w:trHeight w:val="296"/>
        </w:trPr>
        <w:tc>
          <w:tcPr>
            <w:tcW w:w="3612" w:type="dxa"/>
            <w:vMerge w:val="restart"/>
          </w:tcPr>
          <w:p w:rsidR="003C5CAA" w:rsidRPr="007E2059" w:rsidRDefault="003C5CAA" w:rsidP="007E2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2059">
              <w:rPr>
                <w:rFonts w:ascii="Times New Roman" w:hAnsi="Times New Roman" w:cs="Times New Roman"/>
                <w:b/>
              </w:rPr>
              <w:t>Рейтинг здобувача вищої освіти, бали</w:t>
            </w:r>
          </w:p>
        </w:tc>
        <w:tc>
          <w:tcPr>
            <w:tcW w:w="11125" w:type="dxa"/>
            <w:gridSpan w:val="2"/>
          </w:tcPr>
          <w:p w:rsidR="003C5CAA" w:rsidRPr="007E2059" w:rsidRDefault="003C5CAA" w:rsidP="007E2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2059">
              <w:rPr>
                <w:rFonts w:ascii="Times New Roman" w:hAnsi="Times New Roman" w:cs="Times New Roman"/>
                <w:b/>
              </w:rPr>
              <w:t>Оцінка національна за результати складання екзаменів заліків</w:t>
            </w:r>
          </w:p>
        </w:tc>
      </w:tr>
      <w:tr w:rsidR="003C5CAA" w:rsidRPr="007E2059" w:rsidTr="004B3773">
        <w:trPr>
          <w:trHeight w:val="296"/>
        </w:trPr>
        <w:tc>
          <w:tcPr>
            <w:tcW w:w="3612" w:type="dxa"/>
            <w:vMerge/>
          </w:tcPr>
          <w:p w:rsidR="003C5CAA" w:rsidRPr="007E2059" w:rsidRDefault="003C5CAA" w:rsidP="007E2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7" w:type="dxa"/>
          </w:tcPr>
          <w:p w:rsidR="003C5CAA" w:rsidRPr="007E2059" w:rsidRDefault="003C5CAA" w:rsidP="007E2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2059">
              <w:rPr>
                <w:rFonts w:ascii="Times New Roman" w:hAnsi="Times New Roman" w:cs="Times New Roman"/>
                <w:b/>
              </w:rPr>
              <w:t>екзаменів</w:t>
            </w:r>
          </w:p>
        </w:tc>
        <w:tc>
          <w:tcPr>
            <w:tcW w:w="5038" w:type="dxa"/>
          </w:tcPr>
          <w:p w:rsidR="003C5CAA" w:rsidRPr="007E2059" w:rsidRDefault="003C5CAA" w:rsidP="007E2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2059">
              <w:rPr>
                <w:rFonts w:ascii="Times New Roman" w:hAnsi="Times New Roman" w:cs="Times New Roman"/>
                <w:b/>
              </w:rPr>
              <w:t>заліків</w:t>
            </w:r>
          </w:p>
        </w:tc>
      </w:tr>
      <w:tr w:rsidR="003C5CAA" w:rsidRPr="007E2059" w:rsidTr="004B3773">
        <w:trPr>
          <w:trHeight w:val="296"/>
        </w:trPr>
        <w:tc>
          <w:tcPr>
            <w:tcW w:w="3612" w:type="dxa"/>
          </w:tcPr>
          <w:p w:rsidR="003C5CAA" w:rsidRPr="007E2059" w:rsidRDefault="003C5CAA" w:rsidP="007E2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059">
              <w:rPr>
                <w:rFonts w:ascii="Times New Roman" w:hAnsi="Times New Roman" w:cs="Times New Roman"/>
              </w:rPr>
              <w:t>90-100</w:t>
            </w:r>
          </w:p>
        </w:tc>
        <w:tc>
          <w:tcPr>
            <w:tcW w:w="6087" w:type="dxa"/>
          </w:tcPr>
          <w:p w:rsidR="003C5CAA" w:rsidRPr="007E2059" w:rsidRDefault="003C5CAA" w:rsidP="007E2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059">
              <w:rPr>
                <w:rFonts w:ascii="Times New Roman" w:hAnsi="Times New Roman" w:cs="Times New Roman"/>
              </w:rPr>
              <w:t>відмінно</w:t>
            </w:r>
          </w:p>
        </w:tc>
        <w:tc>
          <w:tcPr>
            <w:tcW w:w="5038" w:type="dxa"/>
            <w:vMerge w:val="restart"/>
          </w:tcPr>
          <w:p w:rsidR="003C5CAA" w:rsidRPr="007E2059" w:rsidRDefault="003C5CAA" w:rsidP="007E2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059">
              <w:rPr>
                <w:rFonts w:ascii="Times New Roman" w:hAnsi="Times New Roman" w:cs="Times New Roman"/>
              </w:rPr>
              <w:t>зараховано</w:t>
            </w:r>
          </w:p>
        </w:tc>
      </w:tr>
      <w:tr w:rsidR="003C5CAA" w:rsidRPr="007E2059" w:rsidTr="004B3773">
        <w:trPr>
          <w:trHeight w:val="285"/>
        </w:trPr>
        <w:tc>
          <w:tcPr>
            <w:tcW w:w="3612" w:type="dxa"/>
          </w:tcPr>
          <w:p w:rsidR="003C5CAA" w:rsidRPr="007E2059" w:rsidRDefault="003C5CAA" w:rsidP="007E2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059">
              <w:rPr>
                <w:rFonts w:ascii="Times New Roman" w:hAnsi="Times New Roman" w:cs="Times New Roman"/>
              </w:rPr>
              <w:t>74-89</w:t>
            </w:r>
          </w:p>
        </w:tc>
        <w:tc>
          <w:tcPr>
            <w:tcW w:w="6087" w:type="dxa"/>
          </w:tcPr>
          <w:p w:rsidR="003C5CAA" w:rsidRPr="007E2059" w:rsidRDefault="003C5CAA" w:rsidP="007E2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059">
              <w:rPr>
                <w:rFonts w:ascii="Times New Roman" w:hAnsi="Times New Roman" w:cs="Times New Roman"/>
              </w:rPr>
              <w:t>добре</w:t>
            </w:r>
          </w:p>
        </w:tc>
        <w:tc>
          <w:tcPr>
            <w:tcW w:w="5038" w:type="dxa"/>
            <w:vMerge/>
          </w:tcPr>
          <w:p w:rsidR="003C5CAA" w:rsidRPr="007E2059" w:rsidRDefault="003C5CAA" w:rsidP="007E2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5CAA" w:rsidRPr="007E2059" w:rsidTr="004B3773">
        <w:trPr>
          <w:trHeight w:val="296"/>
        </w:trPr>
        <w:tc>
          <w:tcPr>
            <w:tcW w:w="3612" w:type="dxa"/>
          </w:tcPr>
          <w:p w:rsidR="003C5CAA" w:rsidRPr="007E2059" w:rsidRDefault="003C5CAA" w:rsidP="007E2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059">
              <w:rPr>
                <w:rFonts w:ascii="Times New Roman" w:hAnsi="Times New Roman" w:cs="Times New Roman"/>
              </w:rPr>
              <w:t>60-73</w:t>
            </w:r>
          </w:p>
        </w:tc>
        <w:tc>
          <w:tcPr>
            <w:tcW w:w="6087" w:type="dxa"/>
          </w:tcPr>
          <w:p w:rsidR="003C5CAA" w:rsidRPr="007E2059" w:rsidRDefault="003C5CAA" w:rsidP="007E2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059">
              <w:rPr>
                <w:rFonts w:ascii="Times New Roman" w:hAnsi="Times New Roman" w:cs="Times New Roman"/>
              </w:rPr>
              <w:t>задовільно</w:t>
            </w:r>
          </w:p>
        </w:tc>
        <w:tc>
          <w:tcPr>
            <w:tcW w:w="5038" w:type="dxa"/>
            <w:vMerge/>
          </w:tcPr>
          <w:p w:rsidR="003C5CAA" w:rsidRPr="007E2059" w:rsidRDefault="003C5CAA" w:rsidP="007E2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5CAA" w:rsidRPr="007E2059" w:rsidTr="004B3773">
        <w:trPr>
          <w:trHeight w:val="50"/>
        </w:trPr>
        <w:tc>
          <w:tcPr>
            <w:tcW w:w="3612" w:type="dxa"/>
          </w:tcPr>
          <w:p w:rsidR="003C5CAA" w:rsidRPr="007E2059" w:rsidRDefault="003C5CAA" w:rsidP="007E2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059">
              <w:rPr>
                <w:rFonts w:ascii="Times New Roman" w:hAnsi="Times New Roman" w:cs="Times New Roman"/>
              </w:rPr>
              <w:t>0-59</w:t>
            </w:r>
          </w:p>
        </w:tc>
        <w:tc>
          <w:tcPr>
            <w:tcW w:w="6087" w:type="dxa"/>
          </w:tcPr>
          <w:p w:rsidR="003C5CAA" w:rsidRPr="007E2059" w:rsidRDefault="003C5CAA" w:rsidP="007E2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059">
              <w:rPr>
                <w:rFonts w:ascii="Times New Roman" w:hAnsi="Times New Roman" w:cs="Times New Roman"/>
              </w:rPr>
              <w:t>незадовільно</w:t>
            </w:r>
          </w:p>
        </w:tc>
        <w:tc>
          <w:tcPr>
            <w:tcW w:w="5038" w:type="dxa"/>
          </w:tcPr>
          <w:p w:rsidR="003C5CAA" w:rsidRPr="007E2059" w:rsidRDefault="003C5CAA" w:rsidP="007E2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2059">
              <w:rPr>
                <w:rFonts w:ascii="Times New Roman" w:hAnsi="Times New Roman" w:cs="Times New Roman"/>
              </w:rPr>
              <w:t>не зараховано</w:t>
            </w:r>
          </w:p>
        </w:tc>
      </w:tr>
    </w:tbl>
    <w:p w:rsidR="003C5CAA" w:rsidRPr="000C25A1" w:rsidRDefault="003C5CAA" w:rsidP="003C5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5CAA" w:rsidRDefault="003C5CAA"/>
    <w:sectPr w:rsidR="003C5CAA" w:rsidSect="00D711F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36523"/>
    <w:multiLevelType w:val="multilevel"/>
    <w:tmpl w:val="9100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E567B6"/>
    <w:multiLevelType w:val="multilevel"/>
    <w:tmpl w:val="1AA8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1C"/>
    <w:rsid w:val="00007DF7"/>
    <w:rsid w:val="00034F1D"/>
    <w:rsid w:val="00060402"/>
    <w:rsid w:val="0006784A"/>
    <w:rsid w:val="00077D71"/>
    <w:rsid w:val="000821BA"/>
    <w:rsid w:val="000B5293"/>
    <w:rsid w:val="000E743B"/>
    <w:rsid w:val="001739DF"/>
    <w:rsid w:val="00176C0E"/>
    <w:rsid w:val="002027EF"/>
    <w:rsid w:val="00206471"/>
    <w:rsid w:val="002108F5"/>
    <w:rsid w:val="00211B55"/>
    <w:rsid w:val="002B1AB1"/>
    <w:rsid w:val="0030180D"/>
    <w:rsid w:val="00304FDC"/>
    <w:rsid w:val="003C5CAA"/>
    <w:rsid w:val="003D31EE"/>
    <w:rsid w:val="00426FEC"/>
    <w:rsid w:val="004342A8"/>
    <w:rsid w:val="004A7CDD"/>
    <w:rsid w:val="0052074D"/>
    <w:rsid w:val="00563AB8"/>
    <w:rsid w:val="00564A48"/>
    <w:rsid w:val="00581AF8"/>
    <w:rsid w:val="005B33E2"/>
    <w:rsid w:val="00634F57"/>
    <w:rsid w:val="0067013E"/>
    <w:rsid w:val="006A1952"/>
    <w:rsid w:val="006B3800"/>
    <w:rsid w:val="007614FB"/>
    <w:rsid w:val="007C7532"/>
    <w:rsid w:val="007D15F5"/>
    <w:rsid w:val="007E0D38"/>
    <w:rsid w:val="007E2059"/>
    <w:rsid w:val="007E20FB"/>
    <w:rsid w:val="007E3BA4"/>
    <w:rsid w:val="007F37EC"/>
    <w:rsid w:val="0081153C"/>
    <w:rsid w:val="008542A2"/>
    <w:rsid w:val="00890061"/>
    <w:rsid w:val="008C3EED"/>
    <w:rsid w:val="009B7972"/>
    <w:rsid w:val="00A20259"/>
    <w:rsid w:val="00A64F88"/>
    <w:rsid w:val="00AA69D3"/>
    <w:rsid w:val="00AB77B9"/>
    <w:rsid w:val="00AE393F"/>
    <w:rsid w:val="00B52570"/>
    <w:rsid w:val="00BC4A57"/>
    <w:rsid w:val="00C14E95"/>
    <w:rsid w:val="00CA67C5"/>
    <w:rsid w:val="00CB188F"/>
    <w:rsid w:val="00CC101F"/>
    <w:rsid w:val="00CD0F9D"/>
    <w:rsid w:val="00CE58A6"/>
    <w:rsid w:val="00D50081"/>
    <w:rsid w:val="00D65A88"/>
    <w:rsid w:val="00D711FE"/>
    <w:rsid w:val="00DA2FB1"/>
    <w:rsid w:val="00E17905"/>
    <w:rsid w:val="00E3252E"/>
    <w:rsid w:val="00E73EE7"/>
    <w:rsid w:val="00EA4BC2"/>
    <w:rsid w:val="00EE5D14"/>
    <w:rsid w:val="00F4441C"/>
    <w:rsid w:val="00FD3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25F5"/>
  <w15:docId w15:val="{26C0729C-12AE-4715-A3C0-7C64FCC0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711FE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1F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4A7CDD"/>
    <w:pPr>
      <w:spacing w:before="60"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5">
    <w:name w:val="Основний текст з відступом Знак"/>
    <w:basedOn w:val="a0"/>
    <w:link w:val="a4"/>
    <w:rsid w:val="004A7CDD"/>
    <w:rPr>
      <w:rFonts w:ascii="Arial" w:eastAsia="Times New Roman" w:hAnsi="Arial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03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basedOn w:val="a"/>
    <w:rsid w:val="0003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034F1D"/>
    <w:rPr>
      <w:color w:val="0000FF"/>
      <w:u w:val="single"/>
    </w:rPr>
  </w:style>
  <w:style w:type="character" w:customStyle="1" w:styleId="3">
    <w:name w:val="Основной текст (3)_"/>
    <w:link w:val="30"/>
    <w:locked/>
    <w:rsid w:val="00176C0E"/>
    <w:rPr>
      <w:rFonts w:ascii="Segoe UI" w:hAnsi="Segoe UI"/>
      <w:spacing w:val="-10"/>
      <w:sz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76C0E"/>
    <w:pPr>
      <w:widowControl w:val="0"/>
      <w:shd w:val="clear" w:color="auto" w:fill="FFFFFF"/>
      <w:spacing w:before="120" w:after="0" w:line="245" w:lineRule="exact"/>
      <w:jc w:val="both"/>
    </w:pPr>
    <w:rPr>
      <w:rFonts w:ascii="Segoe UI" w:hAnsi="Segoe UI"/>
      <w:spacing w:val="-10"/>
      <w:sz w:val="18"/>
      <w:lang w:val="ru-RU"/>
    </w:rPr>
  </w:style>
  <w:style w:type="character" w:customStyle="1" w:styleId="3Sylfaen9">
    <w:name w:val="Основной текст (3) + Sylfaen9"/>
    <w:aliases w:val="849,5 pt89,Интервал 0 pt97"/>
    <w:uiPriority w:val="99"/>
    <w:rsid w:val="00176C0E"/>
    <w:rPr>
      <w:rFonts w:ascii="Sylfaen" w:hAnsi="Sylfaen"/>
      <w:color w:val="000000"/>
      <w:spacing w:val="0"/>
      <w:w w:val="100"/>
      <w:position w:val="0"/>
      <w:sz w:val="17"/>
      <w:u w:val="none"/>
      <w:lang w:val="ru-RU"/>
    </w:rPr>
  </w:style>
  <w:style w:type="character" w:customStyle="1" w:styleId="3TimesNewRoman6">
    <w:name w:val="Основной текст (3) + Times New Roman6"/>
    <w:aliases w:val="85,5 pt7,Интервал 0 pt10,Основной текст (2) + 92"/>
    <w:uiPriority w:val="99"/>
    <w:rsid w:val="001739DF"/>
    <w:rPr>
      <w:rFonts w:ascii="Times New Roman" w:hAnsi="Times New Roman"/>
      <w:color w:val="000000"/>
      <w:spacing w:val="0"/>
      <w:w w:val="100"/>
      <w:position w:val="0"/>
      <w:sz w:val="17"/>
      <w:u w:val="single"/>
      <w:lang w:val="ru-RU"/>
    </w:rPr>
  </w:style>
  <w:style w:type="character" w:customStyle="1" w:styleId="210pt">
    <w:name w:val="Основной текст (2) + 10 pt"/>
    <w:rsid w:val="001739DF"/>
    <w:rPr>
      <w:rFonts w:ascii="Bookman Old Style" w:hAnsi="Bookman Old Style"/>
      <w:color w:val="000000"/>
      <w:spacing w:val="0"/>
      <w:w w:val="100"/>
      <w:position w:val="0"/>
      <w:sz w:val="20"/>
      <w:u w:val="none"/>
      <w:shd w:val="clear" w:color="auto" w:fill="FFFFFF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7C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C7532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GRISYUK</dc:creator>
  <cp:lastModifiedBy>Lenovo</cp:lastModifiedBy>
  <cp:revision>14</cp:revision>
  <dcterms:created xsi:type="dcterms:W3CDTF">2023-06-18T17:58:00Z</dcterms:created>
  <dcterms:modified xsi:type="dcterms:W3CDTF">2023-06-19T11:28:00Z</dcterms:modified>
</cp:coreProperties>
</file>