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216B" w14:textId="77777777" w:rsidR="00447DBF" w:rsidRDefault="00000000">
      <w:pPr>
        <w:spacing w:line="259" w:lineRule="auto"/>
        <w:ind w:left="1702" w:firstLine="0"/>
        <w:jc w:val="left"/>
      </w:pPr>
      <w:r>
        <w:t xml:space="preserve">   </w:t>
      </w:r>
    </w:p>
    <w:tbl>
      <w:tblPr>
        <w:tblStyle w:val="TableGrid"/>
        <w:tblW w:w="10214" w:type="dxa"/>
        <w:tblInd w:w="1232" w:type="dxa"/>
        <w:tblCellMar>
          <w:top w:w="29" w:type="dxa"/>
          <w:left w:w="0" w:type="dxa"/>
          <w:bottom w:w="0" w:type="dxa"/>
          <w:right w:w="0" w:type="dxa"/>
        </w:tblCellMar>
        <w:tblLook w:val="04A0" w:firstRow="1" w:lastRow="0" w:firstColumn="1" w:lastColumn="0" w:noHBand="0" w:noVBand="1"/>
      </w:tblPr>
      <w:tblGrid>
        <w:gridCol w:w="2917"/>
        <w:gridCol w:w="8456"/>
      </w:tblGrid>
      <w:tr w:rsidR="00447DBF" w14:paraId="0A4FCFFC" w14:textId="77777777">
        <w:trPr>
          <w:trHeight w:val="3365"/>
        </w:trPr>
        <w:tc>
          <w:tcPr>
            <w:tcW w:w="2962" w:type="dxa"/>
            <w:tcBorders>
              <w:top w:val="nil"/>
              <w:left w:val="nil"/>
              <w:bottom w:val="nil"/>
              <w:right w:val="single" w:sz="4" w:space="0" w:color="000000"/>
            </w:tcBorders>
            <w:vAlign w:val="bottom"/>
          </w:tcPr>
          <w:p w14:paraId="7504C256" w14:textId="77777777" w:rsidR="00447DBF" w:rsidRDefault="00000000">
            <w:pPr>
              <w:spacing w:line="259" w:lineRule="auto"/>
              <w:ind w:left="0" w:right="461" w:firstLine="0"/>
              <w:jc w:val="right"/>
            </w:pPr>
            <w:r>
              <w:rPr>
                <w:noProof/>
              </w:rPr>
              <w:drawing>
                <wp:inline distT="0" distB="0" distL="0" distR="0" wp14:anchorId="4B275225" wp14:editId="3E87392C">
                  <wp:extent cx="1005840" cy="102108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5"/>
                          <a:stretch>
                            <a:fillRect/>
                          </a:stretch>
                        </pic:blipFill>
                        <pic:spPr>
                          <a:xfrm>
                            <a:off x="0" y="0"/>
                            <a:ext cx="1005840" cy="1021080"/>
                          </a:xfrm>
                          <a:prstGeom prst="rect">
                            <a:avLst/>
                          </a:prstGeom>
                        </pic:spPr>
                      </pic:pic>
                    </a:graphicData>
                  </a:graphic>
                </wp:inline>
              </w:drawing>
            </w:r>
            <w:r>
              <w:t xml:space="preserve">   </w:t>
            </w:r>
          </w:p>
        </w:tc>
        <w:tc>
          <w:tcPr>
            <w:tcW w:w="7252" w:type="dxa"/>
            <w:tcBorders>
              <w:top w:val="nil"/>
              <w:left w:val="single" w:sz="4" w:space="0" w:color="000000"/>
              <w:bottom w:val="nil"/>
              <w:right w:val="nil"/>
            </w:tcBorders>
          </w:tcPr>
          <w:p w14:paraId="52A04D7C" w14:textId="77777777" w:rsidR="00447DBF" w:rsidRDefault="00000000" w:rsidP="003C1126">
            <w:pPr>
              <w:spacing w:after="122" w:line="259" w:lineRule="auto"/>
              <w:ind w:left="0" w:right="1244" w:firstLine="0"/>
              <w:jc w:val="center"/>
            </w:pPr>
            <w:r>
              <w:rPr>
                <w:b/>
                <w:color w:val="17365D"/>
              </w:rPr>
              <w:t xml:space="preserve">СИЛАБУС ДИСЦИПЛІНИ  </w:t>
            </w:r>
            <w:r>
              <w:t xml:space="preserve">  </w:t>
            </w:r>
          </w:p>
          <w:p w14:paraId="6AC96BC8" w14:textId="77777777" w:rsidR="00447DBF" w:rsidRDefault="00000000" w:rsidP="003C1126">
            <w:pPr>
              <w:spacing w:after="112" w:line="259" w:lineRule="auto"/>
              <w:ind w:left="1572" w:right="1244" w:firstLine="0"/>
              <w:jc w:val="left"/>
            </w:pPr>
            <w:r>
              <w:rPr>
                <w:b/>
              </w:rPr>
              <w:t xml:space="preserve">«ІНТЕГРОВАНИЙ ЗАХИСТ РОСЛИН» </w:t>
            </w:r>
            <w:r>
              <w:t xml:space="preserve"> </w:t>
            </w:r>
          </w:p>
          <w:p w14:paraId="4C38BA69" w14:textId="77777777" w:rsidR="00447DBF" w:rsidRDefault="00000000" w:rsidP="003C1126">
            <w:pPr>
              <w:spacing w:after="112" w:line="259" w:lineRule="auto"/>
              <w:ind w:left="115" w:right="1244" w:firstLine="0"/>
              <w:jc w:val="left"/>
            </w:pPr>
            <w:r>
              <w:rPr>
                <w:b/>
              </w:rPr>
              <w:t xml:space="preserve"> Ступінь вищої освіти - Магістр </w:t>
            </w:r>
            <w:r>
              <w:t xml:space="preserve">  </w:t>
            </w:r>
          </w:p>
          <w:p w14:paraId="37543792" w14:textId="77777777" w:rsidR="00447DBF" w:rsidRDefault="00000000" w:rsidP="003C1126">
            <w:pPr>
              <w:spacing w:after="118" w:line="259" w:lineRule="auto"/>
              <w:ind w:left="115" w:right="1244" w:firstLine="0"/>
              <w:jc w:val="left"/>
            </w:pPr>
            <w:r>
              <w:rPr>
                <w:b/>
              </w:rPr>
              <w:t xml:space="preserve">Спеціальність – 202 – «Захист рослин та карантин» </w:t>
            </w:r>
            <w:r>
              <w:t xml:space="preserve">  </w:t>
            </w:r>
          </w:p>
          <w:p w14:paraId="34E4A552" w14:textId="77777777" w:rsidR="00447DBF" w:rsidRDefault="00000000" w:rsidP="003C1126">
            <w:pPr>
              <w:spacing w:after="105" w:line="259" w:lineRule="auto"/>
              <w:ind w:left="115" w:right="1244" w:firstLine="0"/>
              <w:jc w:val="left"/>
            </w:pPr>
            <w:r>
              <w:rPr>
                <w:b/>
              </w:rPr>
              <w:t>Освітня програма “Карантин рослин”</w:t>
            </w:r>
            <w:r>
              <w:t xml:space="preserve">  </w:t>
            </w:r>
          </w:p>
          <w:p w14:paraId="42A706FE" w14:textId="77777777" w:rsidR="00447DBF" w:rsidRDefault="00000000" w:rsidP="003C1126">
            <w:pPr>
              <w:spacing w:after="238" w:line="259" w:lineRule="auto"/>
              <w:ind w:left="115" w:right="1244" w:firstLine="0"/>
              <w:jc w:val="left"/>
            </w:pPr>
            <w:r>
              <w:rPr>
                <w:b/>
              </w:rPr>
              <w:t xml:space="preserve">Рік навчання ____1____, семестр ____1_____ </w:t>
            </w:r>
            <w:r>
              <w:t xml:space="preserve">  </w:t>
            </w:r>
          </w:p>
          <w:p w14:paraId="1CC40DB3" w14:textId="77777777" w:rsidR="00447DBF" w:rsidRDefault="00000000" w:rsidP="003C1126">
            <w:pPr>
              <w:spacing w:line="259" w:lineRule="auto"/>
              <w:ind w:left="115" w:right="1244" w:firstLine="0"/>
              <w:jc w:val="left"/>
            </w:pPr>
            <w:r>
              <w:rPr>
                <w:b/>
              </w:rPr>
              <w:t xml:space="preserve">Форма навчання – </w:t>
            </w:r>
            <w:r>
              <w:rPr>
                <w:b/>
                <w:u w:val="single" w:color="000000"/>
              </w:rPr>
              <w:t>денна</w:t>
            </w:r>
            <w:r>
              <w:rPr>
                <w:b/>
              </w:rPr>
              <w:t>_____</w:t>
            </w:r>
            <w:r>
              <w:rPr>
                <w:sz w:val="20"/>
              </w:rPr>
              <w:t>(</w:t>
            </w:r>
            <w:r>
              <w:rPr>
                <w:sz w:val="31"/>
                <w:vertAlign w:val="subscript"/>
              </w:rPr>
              <w:t>денна, заочна</w:t>
            </w:r>
            <w:r>
              <w:rPr>
                <w:b/>
              </w:rPr>
              <w:t xml:space="preserve">) </w:t>
            </w:r>
            <w:r>
              <w:t xml:space="preserve">  </w:t>
            </w:r>
          </w:p>
          <w:p w14:paraId="284E542F" w14:textId="77777777" w:rsidR="00447DBF" w:rsidRDefault="00000000" w:rsidP="003C1126">
            <w:pPr>
              <w:spacing w:after="151" w:line="259" w:lineRule="auto"/>
              <w:ind w:left="115" w:right="1244" w:firstLine="0"/>
              <w:jc w:val="left"/>
            </w:pPr>
            <w:r>
              <w:rPr>
                <w:b/>
              </w:rPr>
              <w:t xml:space="preserve">Кількість кредитів ЄКТС___6_____ </w:t>
            </w:r>
            <w:r>
              <w:t xml:space="preserve">  </w:t>
            </w:r>
          </w:p>
          <w:p w14:paraId="600065D7" w14:textId="77777777" w:rsidR="00447DBF" w:rsidRDefault="00000000" w:rsidP="003C1126">
            <w:pPr>
              <w:spacing w:line="259" w:lineRule="auto"/>
              <w:ind w:left="115" w:right="1244" w:firstLine="0"/>
              <w:jc w:val="left"/>
            </w:pPr>
            <w:r>
              <w:rPr>
                <w:b/>
              </w:rPr>
              <w:t xml:space="preserve">Мова викладання – </w:t>
            </w:r>
            <w:r>
              <w:rPr>
                <w:b/>
                <w:u w:val="single" w:color="000000"/>
              </w:rPr>
              <w:t>українська</w:t>
            </w:r>
            <w:r>
              <w:rPr>
                <w:b/>
              </w:rPr>
              <w:t xml:space="preserve"> </w:t>
            </w:r>
            <w:r>
              <w:rPr>
                <w:sz w:val="20"/>
              </w:rPr>
              <w:t>(українська, англійська, німецька</w:t>
            </w:r>
            <w:r>
              <w:rPr>
                <w:sz w:val="31"/>
                <w:vertAlign w:val="subscript"/>
              </w:rPr>
              <w:t>)</w:t>
            </w:r>
            <w:r>
              <w:rPr>
                <w:b/>
              </w:rPr>
              <w:t xml:space="preserve"> </w:t>
            </w:r>
            <w:r>
              <w:t xml:space="preserve">  </w:t>
            </w:r>
          </w:p>
        </w:tc>
      </w:tr>
      <w:tr w:rsidR="00447DBF" w14:paraId="24606082" w14:textId="77777777">
        <w:trPr>
          <w:trHeight w:val="706"/>
        </w:trPr>
        <w:tc>
          <w:tcPr>
            <w:tcW w:w="2962" w:type="dxa"/>
            <w:tcBorders>
              <w:top w:val="nil"/>
              <w:left w:val="nil"/>
              <w:bottom w:val="nil"/>
              <w:right w:val="single" w:sz="4" w:space="0" w:color="000000"/>
            </w:tcBorders>
          </w:tcPr>
          <w:p w14:paraId="32EAB916" w14:textId="77777777" w:rsidR="00447DBF" w:rsidRDefault="00000000">
            <w:pPr>
              <w:spacing w:after="126" w:line="259" w:lineRule="auto"/>
              <w:ind w:left="151" w:firstLine="0"/>
              <w:jc w:val="left"/>
            </w:pPr>
            <w:r>
              <w:t xml:space="preserve">_______________________ </w:t>
            </w:r>
          </w:p>
          <w:p w14:paraId="71CB3FDB" w14:textId="77777777" w:rsidR="00447DBF" w:rsidRDefault="00000000">
            <w:pPr>
              <w:spacing w:line="259" w:lineRule="auto"/>
              <w:ind w:left="151" w:firstLine="0"/>
              <w:jc w:val="left"/>
            </w:pPr>
            <w:r>
              <w:rPr>
                <w:b/>
              </w:rPr>
              <w:t xml:space="preserve">Лектор курсу </w:t>
            </w:r>
            <w:r>
              <w:t xml:space="preserve">  </w:t>
            </w:r>
          </w:p>
        </w:tc>
        <w:tc>
          <w:tcPr>
            <w:tcW w:w="7252" w:type="dxa"/>
            <w:tcBorders>
              <w:top w:val="nil"/>
              <w:left w:val="single" w:sz="4" w:space="0" w:color="000000"/>
              <w:bottom w:val="nil"/>
              <w:right w:val="nil"/>
            </w:tcBorders>
          </w:tcPr>
          <w:p w14:paraId="1D5D9D9C" w14:textId="77777777" w:rsidR="00447DBF" w:rsidRDefault="00000000" w:rsidP="003C1126">
            <w:pPr>
              <w:spacing w:after="105" w:line="259" w:lineRule="auto"/>
              <w:ind w:left="115" w:right="1244" w:firstLine="0"/>
              <w:jc w:val="left"/>
            </w:pPr>
            <w:r>
              <w:rPr>
                <w:b/>
              </w:rPr>
              <w:t xml:space="preserve"> </w:t>
            </w:r>
            <w:r>
              <w:t xml:space="preserve">  </w:t>
            </w:r>
          </w:p>
          <w:p w14:paraId="2B7436A0" w14:textId="77777777" w:rsidR="00447DBF" w:rsidRDefault="00000000" w:rsidP="003C1126">
            <w:pPr>
              <w:spacing w:line="259" w:lineRule="auto"/>
              <w:ind w:left="115" w:right="1244" w:firstLine="0"/>
              <w:jc w:val="left"/>
            </w:pPr>
            <w:r>
              <w:rPr>
                <w:b/>
              </w:rPr>
              <w:t xml:space="preserve">Бабич Анатолій Григорович, доктор біологічних наук </w:t>
            </w:r>
            <w:r>
              <w:t xml:space="preserve">  </w:t>
            </w:r>
          </w:p>
        </w:tc>
      </w:tr>
      <w:tr w:rsidR="00447DBF" w14:paraId="2625F579" w14:textId="77777777">
        <w:trPr>
          <w:trHeight w:val="995"/>
        </w:trPr>
        <w:tc>
          <w:tcPr>
            <w:tcW w:w="2962" w:type="dxa"/>
            <w:tcBorders>
              <w:top w:val="nil"/>
              <w:left w:val="nil"/>
              <w:bottom w:val="single" w:sz="4" w:space="0" w:color="000000"/>
              <w:right w:val="single" w:sz="4" w:space="0" w:color="000000"/>
            </w:tcBorders>
          </w:tcPr>
          <w:p w14:paraId="2063208A" w14:textId="77777777" w:rsidR="00447DBF" w:rsidRDefault="00000000">
            <w:pPr>
              <w:spacing w:line="308" w:lineRule="auto"/>
              <w:ind w:left="151" w:firstLine="0"/>
            </w:pPr>
            <w:r>
              <w:rPr>
                <w:b/>
              </w:rPr>
              <w:t xml:space="preserve">Контактна інформація лектора (e-mail) </w:t>
            </w:r>
            <w:r>
              <w:t xml:space="preserve">  </w:t>
            </w:r>
          </w:p>
          <w:p w14:paraId="15E40249" w14:textId="77777777" w:rsidR="00447DBF" w:rsidRDefault="00000000">
            <w:pPr>
              <w:spacing w:line="259" w:lineRule="auto"/>
              <w:ind w:left="151" w:firstLine="0"/>
              <w:jc w:val="left"/>
            </w:pPr>
            <w:r>
              <w:rPr>
                <w:b/>
              </w:rPr>
              <w:t xml:space="preserve">Сторінка курсу в eLearn  </w:t>
            </w:r>
          </w:p>
        </w:tc>
        <w:tc>
          <w:tcPr>
            <w:tcW w:w="7252" w:type="dxa"/>
            <w:tcBorders>
              <w:top w:val="nil"/>
              <w:left w:val="single" w:sz="4" w:space="0" w:color="000000"/>
              <w:bottom w:val="single" w:sz="4" w:space="0" w:color="000000"/>
              <w:right w:val="nil"/>
            </w:tcBorders>
          </w:tcPr>
          <w:p w14:paraId="67386E2D" w14:textId="77777777" w:rsidR="00447DBF" w:rsidRDefault="00000000" w:rsidP="003C1126">
            <w:pPr>
              <w:spacing w:after="30" w:line="257" w:lineRule="auto"/>
              <w:ind w:left="115" w:right="1244" w:hanging="122"/>
              <w:jc w:val="left"/>
            </w:pPr>
            <w:r>
              <w:rPr>
                <w:b/>
              </w:rPr>
              <w:t xml:space="preserve"> BabichAG@nubip.edu.ua_____________________________________ _______________________________________________________ </w:t>
            </w:r>
            <w:r>
              <w:t xml:space="preserve">  </w:t>
            </w:r>
          </w:p>
          <w:p w14:paraId="7AE7B55F" w14:textId="77777777" w:rsidR="00447DBF" w:rsidRDefault="00000000" w:rsidP="003C1126">
            <w:pPr>
              <w:spacing w:line="259" w:lineRule="auto"/>
              <w:ind w:left="-22" w:right="1244" w:firstLine="0"/>
              <w:jc w:val="left"/>
            </w:pPr>
            <w:r>
              <w:t xml:space="preserve">    </w:t>
            </w:r>
          </w:p>
        </w:tc>
      </w:tr>
    </w:tbl>
    <w:p w14:paraId="1946F575" w14:textId="77777777" w:rsidR="00447DBF" w:rsidRDefault="00000000">
      <w:pPr>
        <w:spacing w:after="16" w:line="259" w:lineRule="auto"/>
        <w:ind w:left="1702" w:firstLine="0"/>
        <w:jc w:val="left"/>
      </w:pPr>
      <w:r>
        <w:rPr>
          <w:b/>
        </w:rPr>
        <w:t xml:space="preserve">  </w:t>
      </w:r>
      <w:r>
        <w:t xml:space="preserve"> </w:t>
      </w:r>
    </w:p>
    <w:p w14:paraId="52433C74" w14:textId="77777777" w:rsidR="00447DBF" w:rsidRDefault="00000000">
      <w:pPr>
        <w:spacing w:after="130" w:line="259" w:lineRule="auto"/>
        <w:ind w:left="1702" w:firstLine="0"/>
        <w:jc w:val="left"/>
      </w:pPr>
      <w:r>
        <w:t xml:space="preserve">  </w:t>
      </w:r>
    </w:p>
    <w:p w14:paraId="78731BC2" w14:textId="77777777" w:rsidR="00447DBF" w:rsidRDefault="00000000">
      <w:pPr>
        <w:pStyle w:val="1"/>
      </w:pPr>
      <w:r>
        <w:t xml:space="preserve">ОПИС ДИСЦИПЛІНИ </w:t>
      </w:r>
      <w:r>
        <w:rPr>
          <w:b w:val="0"/>
        </w:rPr>
        <w:t xml:space="preserve">  </w:t>
      </w:r>
    </w:p>
    <w:p w14:paraId="72FCD7B6" w14:textId="77777777" w:rsidR="00447DBF" w:rsidRDefault="00000000">
      <w:pPr>
        <w:spacing w:after="154" w:line="259" w:lineRule="auto"/>
        <w:ind w:left="1578" w:firstLine="0"/>
        <w:jc w:val="center"/>
      </w:pPr>
      <w:r>
        <w:rPr>
          <w:i/>
          <w:sz w:val="20"/>
        </w:rPr>
        <w:t xml:space="preserve"> </w:t>
      </w:r>
      <w:r>
        <w:t xml:space="preserve">  </w:t>
      </w:r>
    </w:p>
    <w:p w14:paraId="68EC533B" w14:textId="77777777" w:rsidR="00447DBF" w:rsidRDefault="00000000" w:rsidP="003C1126">
      <w:pPr>
        <w:spacing w:line="367" w:lineRule="auto"/>
        <w:ind w:left="0" w:firstLine="696"/>
        <w:jc w:val="left"/>
      </w:pPr>
      <w:r>
        <w:t xml:space="preserve">           Інтегрований захист рослин – дисципліна що вивчає системи заходів захисту, спрямованих на довгострокове регулювання розвитку та поширеності шкідливих організмів, зведення їх до екологічно невідчутного рівня на основі фітосанітарного прогнозу, врахування економічних порогів шкідливості, дії корисних організмів, використання  </w:t>
      </w:r>
      <w:r>
        <w:tab/>
        <w:t xml:space="preserve">енергоощадних  </w:t>
      </w:r>
      <w:r>
        <w:tab/>
        <w:t xml:space="preserve">і  </w:t>
      </w:r>
      <w:r>
        <w:tab/>
        <w:t xml:space="preserve">природоохоронних  технологій  </w:t>
      </w:r>
    </w:p>
    <w:p w14:paraId="4D41F0D9" w14:textId="77777777" w:rsidR="00447DBF" w:rsidRDefault="00000000" w:rsidP="003C1126">
      <w:pPr>
        <w:spacing w:after="57"/>
        <w:ind w:left="0" w:right="371" w:firstLine="696"/>
      </w:pPr>
      <w:r>
        <w:t xml:space="preserve">вирощування сільськогосподарських культур.    Дисципліна “Інтегрований захист рослин” вивчає ряд питань з метою  формування у слухачів системи знань щодо особливостей захисту сільськогосподарських культур на природоохоронній основі залежно від зональних аспектів та систем землеробства.  </w:t>
      </w:r>
    </w:p>
    <w:p w14:paraId="75C19CAE" w14:textId="77777777" w:rsidR="00447DBF" w:rsidRDefault="00000000" w:rsidP="003C1126">
      <w:pPr>
        <w:spacing w:after="34"/>
        <w:ind w:left="0" w:right="371" w:firstLine="696"/>
      </w:pPr>
      <w:r>
        <w:t xml:space="preserve"> Мета дисципліни – підготовка висококваліфікованих фахівців, здатних розробляти та практично застосовувати комплекс доцільних заходів захисту, залежно від фітосанітарного стану агроценозів з метою зниження чисельності шкідливих організмів до економічноневідчутного рівня.  </w:t>
      </w:r>
    </w:p>
    <w:p w14:paraId="1FA4B5F9" w14:textId="77777777" w:rsidR="00447DBF" w:rsidRDefault="00000000" w:rsidP="003C1126">
      <w:pPr>
        <w:spacing w:after="279" w:line="259" w:lineRule="auto"/>
        <w:ind w:left="0" w:firstLine="696"/>
        <w:jc w:val="left"/>
      </w:pPr>
      <w:r>
        <w:rPr>
          <w:b/>
        </w:rPr>
        <w:t xml:space="preserve">Набуття компетентностей: </w:t>
      </w:r>
    </w:p>
    <w:p w14:paraId="0CE5E78E" w14:textId="77777777" w:rsidR="00447DBF" w:rsidRDefault="00000000" w:rsidP="003C1126">
      <w:pPr>
        <w:spacing w:after="154"/>
        <w:ind w:left="0" w:right="371" w:firstLine="696"/>
      </w:pPr>
      <w:r>
        <w:rPr>
          <w:b/>
        </w:rPr>
        <w:t>Інтегральна компетентність (ІК):</w:t>
      </w:r>
      <w:r>
        <w:t xml:space="preserve"> здатність розв’язувати складні спеціалізовані задачі та практичні проблеми професійної діяльності з захисту і карантину рослин і </w:t>
      </w:r>
      <w:r>
        <w:lastRenderedPageBreak/>
        <w:t xml:space="preserve">застосовувати теоретичні знання та методи фітосанітарного моніторингу, огляду, аналізу, експертизи, що характеризується комплексністю та невизначеністю умов. </w:t>
      </w:r>
    </w:p>
    <w:p w14:paraId="6AF0DABF" w14:textId="77777777" w:rsidR="00447DBF" w:rsidRDefault="00000000" w:rsidP="003C1126">
      <w:pPr>
        <w:spacing w:after="157" w:line="259" w:lineRule="auto"/>
        <w:ind w:left="0" w:firstLine="696"/>
        <w:jc w:val="left"/>
      </w:pPr>
      <w:r>
        <w:rPr>
          <w:b/>
        </w:rPr>
        <w:t xml:space="preserve">Загальні компетентності (ЗК):  </w:t>
      </w:r>
    </w:p>
    <w:p w14:paraId="3504B903" w14:textId="77777777" w:rsidR="00447DBF" w:rsidRDefault="00000000" w:rsidP="003C1126">
      <w:pPr>
        <w:spacing w:after="282" w:line="259" w:lineRule="auto"/>
        <w:ind w:left="0" w:right="371" w:firstLine="696"/>
      </w:pPr>
      <w:r>
        <w:t xml:space="preserve">3К03. Здатність генерувати нові ідеї (креативність).  </w:t>
      </w:r>
    </w:p>
    <w:p w14:paraId="113A8A06" w14:textId="77777777" w:rsidR="00447DBF" w:rsidRDefault="00000000" w:rsidP="003C1126">
      <w:pPr>
        <w:spacing w:after="288" w:line="259" w:lineRule="auto"/>
        <w:ind w:left="0" w:right="371" w:firstLine="696"/>
      </w:pPr>
      <w:r>
        <w:t xml:space="preserve">ЗК08. Здатність проведення досліджень на відповідному рівні </w:t>
      </w:r>
    </w:p>
    <w:p w14:paraId="0DCDCB2B" w14:textId="77777777" w:rsidR="00447DBF" w:rsidRDefault="00000000" w:rsidP="003C1126">
      <w:pPr>
        <w:spacing w:after="230" w:line="259" w:lineRule="auto"/>
        <w:ind w:left="0" w:firstLine="696"/>
        <w:jc w:val="left"/>
      </w:pPr>
      <w:r>
        <w:rPr>
          <w:b/>
        </w:rPr>
        <w:t xml:space="preserve">Фахові (спеціальні) компетентності (ФК): </w:t>
      </w:r>
    </w:p>
    <w:p w14:paraId="2AF7F2EF" w14:textId="77777777" w:rsidR="00447DBF" w:rsidRDefault="00000000" w:rsidP="003C1126">
      <w:pPr>
        <w:spacing w:after="95"/>
        <w:ind w:left="0" w:right="371" w:firstLine="696"/>
      </w:pPr>
      <w:r>
        <w:t xml:space="preserve">СК01. Здатність збирати та аналізувати релевантні дані, включно з аерозондуванням і моніторингом, та аналізувати релевантні компетентності дані, у тому числі за допомогою сучасних методів аналізу даних і спеціалізованого програмного забезпечення. </w:t>
      </w:r>
    </w:p>
    <w:p w14:paraId="052F8B27" w14:textId="77777777" w:rsidR="00447DBF" w:rsidRDefault="00000000" w:rsidP="003C1126">
      <w:pPr>
        <w:ind w:left="0" w:right="371" w:firstLine="696"/>
      </w:pPr>
      <w:r>
        <w:t xml:space="preserve">СК03. Здатність використовувати ефективні методики визначення та ідентифікації шкідливих організмів, проводити фітосанітарну діагностику хвороб рослин,  комах, кліщів, нематод, гризунів та бур'янів за стадіями розвитку і етапами органогенезу рослин. </w:t>
      </w:r>
    </w:p>
    <w:p w14:paraId="0BF9FFDC" w14:textId="77777777" w:rsidR="00447DBF" w:rsidRDefault="00000000" w:rsidP="003C1126">
      <w:pPr>
        <w:ind w:left="0" w:right="371" w:firstLine="696"/>
      </w:pPr>
      <w:r>
        <w:t xml:space="preserve">СК04. Здатність розробляти прогнозні моделі та  технологічні схеми забезпечення дотримання  фітосанітарних вимог дистанційного і стаціонарного фітосанітарного моніторингу. </w:t>
      </w:r>
    </w:p>
    <w:p w14:paraId="10D9403D" w14:textId="77777777" w:rsidR="00447DBF" w:rsidRDefault="00000000" w:rsidP="003C1126">
      <w:pPr>
        <w:spacing w:after="30"/>
        <w:ind w:left="0" w:right="371" w:firstLine="696"/>
      </w:pPr>
      <w:r>
        <w:t xml:space="preserve">СК07. Здатність обґрунтовувати методики з визначення та ідентифікації шкідливих організмів, проводити фітосанітарну діагностику хвороб рослин, комах, кліщів, нематод, гризунів та бур'янів за стадіями розвитку і етапами органогенезу рослин. </w:t>
      </w:r>
    </w:p>
    <w:p w14:paraId="7982292A" w14:textId="77777777" w:rsidR="00447DBF" w:rsidRDefault="00000000" w:rsidP="003C1126">
      <w:pPr>
        <w:spacing w:after="157" w:line="259" w:lineRule="auto"/>
        <w:ind w:left="0" w:firstLine="696"/>
        <w:jc w:val="left"/>
      </w:pPr>
      <w:r>
        <w:rPr>
          <w:b/>
        </w:rPr>
        <w:t xml:space="preserve">Програмні результати навчання (ПР): </w:t>
      </w:r>
    </w:p>
    <w:p w14:paraId="11723BA1" w14:textId="77777777" w:rsidR="00447DBF" w:rsidRDefault="00000000" w:rsidP="003C1126">
      <w:pPr>
        <w:ind w:left="0" w:right="371" w:firstLine="696"/>
      </w:pPr>
      <w:r>
        <w:t xml:space="preserve">ПРН 02. Відшуковувати потрібну інформацію у науково-технічній літературі, базах даних та інших джерелах, аналізувати і оцінювати наявну інформацію. </w:t>
      </w:r>
    </w:p>
    <w:p w14:paraId="66663D44" w14:textId="77777777" w:rsidR="00447DBF" w:rsidRDefault="00000000" w:rsidP="003C1126">
      <w:pPr>
        <w:ind w:left="0" w:right="371" w:firstLine="696"/>
      </w:pPr>
      <w:r>
        <w:t xml:space="preserve">ПРН 03. Здійснювати техніко-економічні розрахунки проєктно-конструкторських рішень, аналізувати та оцінювати їх ефективність, екологічні та соціальні наслідки на коротко-та довгострокову перспективу. </w:t>
      </w:r>
    </w:p>
    <w:p w14:paraId="7B49593A" w14:textId="77777777" w:rsidR="00447DBF" w:rsidRDefault="00000000" w:rsidP="003C1126">
      <w:pPr>
        <w:ind w:left="0" w:right="371" w:firstLine="696"/>
      </w:pPr>
      <w:r>
        <w:t xml:space="preserve">ПРН 07. Розробляти сезонні, короткострокові, довгострокові прогнози на підставі даних, особливостей біологічного розвитку, розмноження і поширення шкідливих організмів. </w:t>
      </w:r>
    </w:p>
    <w:p w14:paraId="47F10C1E" w14:textId="77777777" w:rsidR="00447DBF" w:rsidRDefault="00000000" w:rsidP="003C1126">
      <w:pPr>
        <w:ind w:left="0" w:right="371" w:firstLine="696"/>
      </w:pPr>
      <w:r>
        <w:t xml:space="preserve">ПРН 09. Розробляти, обґрунтовувати та застосовувати фітосанітарні заходи захисту до рослинних багатств країни і навколишнього середовища загалом від занесення та поширення небезпечних карантинних шкідливих організмів. </w:t>
      </w:r>
    </w:p>
    <w:p w14:paraId="056AB318" w14:textId="77777777" w:rsidR="00447DBF" w:rsidRDefault="00000000" w:rsidP="003C1126">
      <w:pPr>
        <w:ind w:left="0" w:right="371" w:firstLine="696"/>
      </w:pPr>
      <w:r>
        <w:lastRenderedPageBreak/>
        <w:t xml:space="preserve">ПРН 12. Володіти інноваційними підходами та принципами при проведенні аналізу фітосанітарного ризику, досліджень із карантинними організмами, ідентифікації видового складу шкідливих організмів для груп товарів; </w:t>
      </w:r>
    </w:p>
    <w:p w14:paraId="69654B2D" w14:textId="77777777" w:rsidR="00447DBF" w:rsidRDefault="00000000" w:rsidP="003C1126">
      <w:pPr>
        <w:ind w:left="0" w:right="371" w:firstLine="696"/>
      </w:pPr>
      <w:r>
        <w:t xml:space="preserve">ПРН 13. Володіти професійними знаннями щодо фітосанітарної діагностики рослини і продукції рослинного походження, обґрунтовано застосовувати до них фітосанітарні засоби захисту; </w:t>
      </w:r>
    </w:p>
    <w:p w14:paraId="17776609" w14:textId="2C681A4D" w:rsidR="00447DBF" w:rsidRDefault="00000000" w:rsidP="003C1126">
      <w:pPr>
        <w:spacing w:after="76" w:line="259" w:lineRule="auto"/>
        <w:ind w:left="0" w:firstLine="696"/>
        <w:jc w:val="left"/>
      </w:pPr>
      <w:r>
        <w:t xml:space="preserve">   </w:t>
      </w:r>
    </w:p>
    <w:p w14:paraId="5A9213C7" w14:textId="30C5C6FA" w:rsidR="00447DBF" w:rsidRDefault="00000000" w:rsidP="003C1126">
      <w:pPr>
        <w:spacing w:line="259" w:lineRule="auto"/>
        <w:ind w:left="0" w:right="3886" w:firstLine="696"/>
        <w:jc w:val="right"/>
      </w:pPr>
      <w:r>
        <w:rPr>
          <w:b/>
          <w:color w:val="17365D"/>
        </w:rPr>
        <w:t xml:space="preserve">СТРУКТУРА КУРСУ </w:t>
      </w:r>
      <w:r>
        <w:t xml:space="preserve"> </w:t>
      </w:r>
    </w:p>
    <w:p w14:paraId="24391C9D" w14:textId="77777777" w:rsidR="003C1126" w:rsidRDefault="00000000" w:rsidP="003C1126">
      <w:pPr>
        <w:spacing w:line="259" w:lineRule="auto"/>
        <w:ind w:left="0" w:firstLine="696"/>
        <w:jc w:val="left"/>
      </w:pPr>
      <w:r>
        <w:t xml:space="preserve"> </w:t>
      </w:r>
    </w:p>
    <w:tbl>
      <w:tblPr>
        <w:tblStyle w:val="TableGrid"/>
        <w:tblW w:w="946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0" w:type="dxa"/>
          <w:bottom w:w="0" w:type="dxa"/>
          <w:right w:w="0" w:type="dxa"/>
        </w:tblCellMar>
        <w:tblLook w:val="04A0" w:firstRow="1" w:lastRow="0" w:firstColumn="1" w:lastColumn="0" w:noHBand="0" w:noVBand="1"/>
      </w:tblPr>
      <w:tblGrid>
        <w:gridCol w:w="3273"/>
        <w:gridCol w:w="1455"/>
        <w:gridCol w:w="2219"/>
        <w:gridCol w:w="1367"/>
        <w:gridCol w:w="1155"/>
      </w:tblGrid>
      <w:tr w:rsidR="003C1126" w:rsidRPr="003C1126" w14:paraId="04218F77" w14:textId="77777777" w:rsidTr="003C1126">
        <w:trPr>
          <w:trHeight w:val="1010"/>
        </w:trPr>
        <w:tc>
          <w:tcPr>
            <w:tcW w:w="3273" w:type="dxa"/>
            <w:vAlign w:val="center"/>
          </w:tcPr>
          <w:p w14:paraId="3E0B6E01" w14:textId="77777777" w:rsidR="003C1126" w:rsidRPr="003C1126" w:rsidRDefault="003C1126" w:rsidP="003C1126">
            <w:pPr>
              <w:spacing w:line="240" w:lineRule="auto"/>
              <w:ind w:left="44" w:firstLine="0"/>
              <w:jc w:val="center"/>
              <w:rPr>
                <w:color w:val="303030"/>
              </w:rPr>
            </w:pPr>
            <w:r w:rsidRPr="003C1126">
              <w:rPr>
                <w:b/>
                <w:sz w:val="20"/>
              </w:rPr>
              <w:t xml:space="preserve">Тема </w:t>
            </w:r>
            <w:r w:rsidRPr="003C1126">
              <w:rPr>
                <w:color w:val="303030"/>
                <w:sz w:val="20"/>
              </w:rPr>
              <w:t xml:space="preserve"> </w:t>
            </w:r>
          </w:p>
        </w:tc>
        <w:tc>
          <w:tcPr>
            <w:tcW w:w="1455" w:type="dxa"/>
          </w:tcPr>
          <w:p w14:paraId="5787F454" w14:textId="77777777" w:rsidR="003C1126" w:rsidRPr="003C1126" w:rsidRDefault="003C1126" w:rsidP="003C1126">
            <w:pPr>
              <w:spacing w:line="240" w:lineRule="auto"/>
              <w:ind w:left="50" w:firstLine="0"/>
              <w:jc w:val="center"/>
              <w:rPr>
                <w:color w:val="303030"/>
              </w:rPr>
            </w:pPr>
            <w:r w:rsidRPr="003C1126">
              <w:rPr>
                <w:b/>
                <w:sz w:val="20"/>
              </w:rPr>
              <w:t xml:space="preserve">Години </w:t>
            </w:r>
            <w:r w:rsidRPr="003C1126">
              <w:rPr>
                <w:color w:val="303030"/>
                <w:sz w:val="20"/>
              </w:rPr>
              <w:t xml:space="preserve"> </w:t>
            </w:r>
          </w:p>
          <w:p w14:paraId="15B51DCC" w14:textId="77777777" w:rsidR="003C1126" w:rsidRPr="003C1126" w:rsidRDefault="003C1126" w:rsidP="003C1126">
            <w:pPr>
              <w:spacing w:line="240" w:lineRule="auto"/>
              <w:ind w:left="0" w:right="99" w:firstLine="0"/>
              <w:jc w:val="right"/>
              <w:rPr>
                <w:color w:val="303030"/>
              </w:rPr>
            </w:pPr>
            <w:r w:rsidRPr="003C1126">
              <w:rPr>
                <w:sz w:val="20"/>
              </w:rPr>
              <w:t xml:space="preserve">(лекції/лаборат </w:t>
            </w:r>
          </w:p>
          <w:p w14:paraId="6044E86F" w14:textId="77777777" w:rsidR="003C1126" w:rsidRPr="003C1126" w:rsidRDefault="003C1126" w:rsidP="003C1126">
            <w:pPr>
              <w:spacing w:line="240" w:lineRule="auto"/>
              <w:ind w:left="0" w:firstLine="0"/>
              <w:jc w:val="center"/>
              <w:rPr>
                <w:color w:val="303030"/>
              </w:rPr>
            </w:pPr>
            <w:r w:rsidRPr="003C1126">
              <w:rPr>
                <w:sz w:val="20"/>
              </w:rPr>
              <w:t xml:space="preserve">орні, практичні, семінарські) </w:t>
            </w:r>
            <w:r w:rsidRPr="003C1126">
              <w:rPr>
                <w:color w:val="303030"/>
                <w:sz w:val="20"/>
              </w:rPr>
              <w:t xml:space="preserve"> </w:t>
            </w:r>
          </w:p>
        </w:tc>
        <w:tc>
          <w:tcPr>
            <w:tcW w:w="2219" w:type="dxa"/>
            <w:vAlign w:val="center"/>
          </w:tcPr>
          <w:p w14:paraId="4E95D58C" w14:textId="77777777" w:rsidR="003C1126" w:rsidRPr="003C1126" w:rsidRDefault="003C1126" w:rsidP="003C1126">
            <w:pPr>
              <w:spacing w:line="240" w:lineRule="auto"/>
              <w:ind w:left="40" w:firstLine="0"/>
              <w:jc w:val="center"/>
              <w:rPr>
                <w:color w:val="303030"/>
              </w:rPr>
            </w:pPr>
            <w:r w:rsidRPr="003C1126">
              <w:rPr>
                <w:b/>
                <w:sz w:val="20"/>
              </w:rPr>
              <w:t xml:space="preserve">Результати навчання </w:t>
            </w:r>
            <w:r w:rsidRPr="003C1126">
              <w:rPr>
                <w:color w:val="303030"/>
                <w:sz w:val="20"/>
              </w:rPr>
              <w:t xml:space="preserve"> </w:t>
            </w:r>
          </w:p>
        </w:tc>
        <w:tc>
          <w:tcPr>
            <w:tcW w:w="1367" w:type="dxa"/>
            <w:vAlign w:val="center"/>
          </w:tcPr>
          <w:p w14:paraId="652E32ED" w14:textId="77777777" w:rsidR="003C1126" w:rsidRPr="003C1126" w:rsidRDefault="003C1126" w:rsidP="003C1126">
            <w:pPr>
              <w:spacing w:line="240" w:lineRule="auto"/>
              <w:ind w:left="45" w:firstLine="0"/>
              <w:jc w:val="center"/>
              <w:rPr>
                <w:color w:val="303030"/>
              </w:rPr>
            </w:pPr>
            <w:r w:rsidRPr="003C1126">
              <w:rPr>
                <w:b/>
                <w:sz w:val="20"/>
              </w:rPr>
              <w:t xml:space="preserve">Завдання </w:t>
            </w:r>
            <w:r w:rsidRPr="003C1126">
              <w:rPr>
                <w:color w:val="303030"/>
                <w:sz w:val="20"/>
              </w:rPr>
              <w:t xml:space="preserve"> </w:t>
            </w:r>
          </w:p>
        </w:tc>
        <w:tc>
          <w:tcPr>
            <w:tcW w:w="1155" w:type="dxa"/>
            <w:vAlign w:val="center"/>
          </w:tcPr>
          <w:p w14:paraId="38648A7C" w14:textId="77777777" w:rsidR="003C1126" w:rsidRPr="003C1126" w:rsidRDefault="003C1126" w:rsidP="003C1126">
            <w:pPr>
              <w:spacing w:line="240" w:lineRule="auto"/>
              <w:ind w:left="28" w:firstLine="0"/>
              <w:jc w:val="center"/>
              <w:rPr>
                <w:color w:val="303030"/>
              </w:rPr>
            </w:pPr>
            <w:r w:rsidRPr="003C1126">
              <w:rPr>
                <w:b/>
                <w:sz w:val="20"/>
              </w:rPr>
              <w:t xml:space="preserve">Оцінюва ння </w:t>
            </w:r>
            <w:r w:rsidRPr="003C1126">
              <w:rPr>
                <w:color w:val="303030"/>
                <w:sz w:val="20"/>
              </w:rPr>
              <w:t xml:space="preserve"> </w:t>
            </w:r>
          </w:p>
        </w:tc>
      </w:tr>
      <w:tr w:rsidR="003C1126" w:rsidRPr="003C1126" w14:paraId="58F6F103" w14:textId="77777777" w:rsidTr="003C1126">
        <w:trPr>
          <w:trHeight w:val="264"/>
        </w:trPr>
        <w:tc>
          <w:tcPr>
            <w:tcW w:w="3273" w:type="dxa"/>
          </w:tcPr>
          <w:p w14:paraId="16898899" w14:textId="77777777" w:rsidR="003C1126" w:rsidRPr="003C1126" w:rsidRDefault="003C1126" w:rsidP="003C1126">
            <w:pPr>
              <w:spacing w:line="240" w:lineRule="auto"/>
              <w:ind w:left="0" w:firstLine="0"/>
              <w:jc w:val="left"/>
              <w:rPr>
                <w:color w:val="303030"/>
              </w:rPr>
            </w:pPr>
          </w:p>
        </w:tc>
        <w:tc>
          <w:tcPr>
            <w:tcW w:w="5041" w:type="dxa"/>
            <w:gridSpan w:val="3"/>
          </w:tcPr>
          <w:p w14:paraId="354A0A2F" w14:textId="4717C3A7" w:rsidR="003C1126" w:rsidRPr="003C1126" w:rsidRDefault="003C1126" w:rsidP="003C1126">
            <w:pPr>
              <w:spacing w:line="240" w:lineRule="auto"/>
              <w:ind w:left="2012" w:firstLine="0"/>
              <w:jc w:val="left"/>
              <w:rPr>
                <w:color w:val="303030"/>
              </w:rPr>
            </w:pPr>
          </w:p>
        </w:tc>
        <w:tc>
          <w:tcPr>
            <w:tcW w:w="1155" w:type="dxa"/>
          </w:tcPr>
          <w:p w14:paraId="7475742E" w14:textId="77777777" w:rsidR="003C1126" w:rsidRPr="003C1126" w:rsidRDefault="003C1126" w:rsidP="003C1126">
            <w:pPr>
              <w:spacing w:line="240" w:lineRule="auto"/>
              <w:ind w:left="0" w:firstLine="0"/>
              <w:jc w:val="left"/>
              <w:rPr>
                <w:color w:val="303030"/>
              </w:rPr>
            </w:pPr>
          </w:p>
        </w:tc>
      </w:tr>
      <w:tr w:rsidR="003C1126" w:rsidRPr="003C1126" w14:paraId="666C5D06" w14:textId="77777777" w:rsidTr="003C1126">
        <w:trPr>
          <w:trHeight w:val="307"/>
        </w:trPr>
        <w:tc>
          <w:tcPr>
            <w:tcW w:w="3273" w:type="dxa"/>
          </w:tcPr>
          <w:p w14:paraId="1488D3F0" w14:textId="77777777" w:rsidR="003C1126" w:rsidRPr="003C1126" w:rsidRDefault="003C1126" w:rsidP="003C1126">
            <w:pPr>
              <w:spacing w:line="240" w:lineRule="auto"/>
              <w:ind w:left="0" w:firstLine="0"/>
              <w:jc w:val="left"/>
              <w:rPr>
                <w:color w:val="303030"/>
              </w:rPr>
            </w:pPr>
          </w:p>
        </w:tc>
        <w:tc>
          <w:tcPr>
            <w:tcW w:w="5041" w:type="dxa"/>
            <w:gridSpan w:val="3"/>
          </w:tcPr>
          <w:p w14:paraId="60375B7A" w14:textId="77777777" w:rsidR="003C1126" w:rsidRPr="003C1126" w:rsidRDefault="003C1126" w:rsidP="003C1126">
            <w:pPr>
              <w:spacing w:line="240" w:lineRule="auto"/>
              <w:ind w:left="1613" w:firstLine="0"/>
              <w:jc w:val="left"/>
              <w:rPr>
                <w:color w:val="303030"/>
              </w:rPr>
            </w:pPr>
            <w:r w:rsidRPr="003C1126">
              <w:rPr>
                <w:b/>
                <w:sz w:val="20"/>
              </w:rPr>
              <w:t xml:space="preserve">Модуль 1 </w:t>
            </w:r>
          </w:p>
        </w:tc>
        <w:tc>
          <w:tcPr>
            <w:tcW w:w="1155" w:type="dxa"/>
          </w:tcPr>
          <w:p w14:paraId="46BD477D" w14:textId="77777777" w:rsidR="003C1126" w:rsidRPr="003C1126" w:rsidRDefault="003C1126" w:rsidP="003C1126">
            <w:pPr>
              <w:spacing w:line="240" w:lineRule="auto"/>
              <w:ind w:left="0" w:firstLine="0"/>
              <w:jc w:val="left"/>
              <w:rPr>
                <w:color w:val="303030"/>
              </w:rPr>
            </w:pPr>
          </w:p>
        </w:tc>
      </w:tr>
      <w:tr w:rsidR="003C1126" w:rsidRPr="003C1126" w14:paraId="76251CC2" w14:textId="77777777" w:rsidTr="003C1126">
        <w:trPr>
          <w:trHeight w:val="2329"/>
        </w:trPr>
        <w:tc>
          <w:tcPr>
            <w:tcW w:w="3273" w:type="dxa"/>
          </w:tcPr>
          <w:p w14:paraId="6639AE7B" w14:textId="77777777" w:rsidR="003C1126" w:rsidRPr="003C1126" w:rsidRDefault="003C1126" w:rsidP="003C1126">
            <w:pPr>
              <w:spacing w:after="24" w:line="240" w:lineRule="auto"/>
              <w:ind w:left="110" w:firstLine="0"/>
              <w:jc w:val="left"/>
              <w:rPr>
                <w:color w:val="303030"/>
                <w:sz w:val="20"/>
              </w:rPr>
            </w:pPr>
            <w:r w:rsidRPr="003C1126">
              <w:rPr>
                <w:b/>
                <w:color w:val="303030"/>
                <w:sz w:val="20"/>
              </w:rPr>
              <w:t>Тема 1.</w:t>
            </w:r>
            <w:r w:rsidRPr="003C1126">
              <w:rPr>
                <w:color w:val="303030"/>
                <w:sz w:val="20"/>
              </w:rPr>
              <w:t xml:space="preserve">  Агрокліматичне районування</w:t>
            </w:r>
          </w:p>
          <w:p w14:paraId="4DE795D3" w14:textId="77777777" w:rsidR="003C1126" w:rsidRPr="003C1126" w:rsidRDefault="003C1126" w:rsidP="003C1126">
            <w:pPr>
              <w:spacing w:after="24" w:line="240" w:lineRule="auto"/>
              <w:ind w:left="110" w:firstLine="0"/>
              <w:jc w:val="left"/>
              <w:rPr>
                <w:color w:val="303030"/>
                <w:sz w:val="20"/>
              </w:rPr>
            </w:pPr>
            <w:r w:rsidRPr="003C1126">
              <w:rPr>
                <w:color w:val="303030"/>
                <w:sz w:val="20"/>
              </w:rPr>
              <w:t>України. Структура</w:t>
            </w:r>
          </w:p>
          <w:p w14:paraId="486BA422" w14:textId="77777777" w:rsidR="003C1126" w:rsidRPr="003C1126" w:rsidRDefault="003C1126" w:rsidP="003C1126">
            <w:pPr>
              <w:spacing w:after="24" w:line="240" w:lineRule="auto"/>
              <w:ind w:left="110" w:firstLine="0"/>
              <w:jc w:val="left"/>
              <w:rPr>
                <w:color w:val="303030"/>
                <w:sz w:val="20"/>
              </w:rPr>
            </w:pPr>
            <w:r w:rsidRPr="003C1126">
              <w:rPr>
                <w:color w:val="303030"/>
                <w:sz w:val="20"/>
              </w:rPr>
              <w:t>посівних площ та</w:t>
            </w:r>
          </w:p>
          <w:p w14:paraId="64847614" w14:textId="77777777" w:rsidR="003C1126" w:rsidRPr="003C1126" w:rsidRDefault="003C1126" w:rsidP="003C1126">
            <w:pPr>
              <w:spacing w:after="24" w:line="240" w:lineRule="auto"/>
              <w:ind w:left="110" w:firstLine="0"/>
              <w:jc w:val="left"/>
              <w:rPr>
                <w:color w:val="303030"/>
                <w:sz w:val="20"/>
              </w:rPr>
            </w:pPr>
            <w:r w:rsidRPr="003C1126">
              <w:rPr>
                <w:color w:val="303030"/>
                <w:sz w:val="20"/>
              </w:rPr>
              <w:t>вплив сучасних</w:t>
            </w:r>
          </w:p>
          <w:p w14:paraId="48B2D347" w14:textId="77777777" w:rsidR="003C1126" w:rsidRPr="003C1126" w:rsidRDefault="003C1126" w:rsidP="003C1126">
            <w:pPr>
              <w:spacing w:after="24" w:line="240" w:lineRule="auto"/>
              <w:ind w:left="110" w:firstLine="0"/>
              <w:jc w:val="left"/>
              <w:rPr>
                <w:color w:val="303030"/>
                <w:sz w:val="20"/>
              </w:rPr>
            </w:pPr>
            <w:r w:rsidRPr="003C1126">
              <w:rPr>
                <w:color w:val="303030"/>
                <w:sz w:val="20"/>
              </w:rPr>
              <w:t>сівозмін на</w:t>
            </w:r>
          </w:p>
          <w:p w14:paraId="0F6027DB" w14:textId="77777777" w:rsidR="003C1126" w:rsidRPr="003C1126" w:rsidRDefault="003C1126" w:rsidP="003C1126">
            <w:pPr>
              <w:spacing w:after="24" w:line="240" w:lineRule="auto"/>
              <w:ind w:left="110" w:firstLine="0"/>
              <w:jc w:val="left"/>
              <w:rPr>
                <w:color w:val="303030"/>
                <w:sz w:val="20"/>
              </w:rPr>
            </w:pPr>
            <w:r w:rsidRPr="003C1126">
              <w:rPr>
                <w:color w:val="303030"/>
                <w:sz w:val="20"/>
              </w:rPr>
              <w:t>формування</w:t>
            </w:r>
          </w:p>
          <w:p w14:paraId="76E5C6F6" w14:textId="77777777" w:rsidR="003C1126" w:rsidRPr="003C1126" w:rsidRDefault="003C1126" w:rsidP="003C1126">
            <w:pPr>
              <w:spacing w:after="24" w:line="240" w:lineRule="auto"/>
              <w:ind w:left="110" w:firstLine="0"/>
              <w:jc w:val="left"/>
              <w:rPr>
                <w:color w:val="303030"/>
                <w:sz w:val="20"/>
              </w:rPr>
            </w:pPr>
            <w:r w:rsidRPr="003C1126">
              <w:rPr>
                <w:color w:val="303030"/>
                <w:sz w:val="20"/>
              </w:rPr>
              <w:t>шкідливого</w:t>
            </w:r>
          </w:p>
          <w:p w14:paraId="680EB35E" w14:textId="77777777" w:rsidR="003C1126" w:rsidRPr="003C1126" w:rsidRDefault="003C1126" w:rsidP="003C1126">
            <w:pPr>
              <w:spacing w:after="24" w:line="240" w:lineRule="auto"/>
              <w:ind w:left="110" w:firstLine="0"/>
              <w:jc w:val="left"/>
              <w:rPr>
                <w:color w:val="303030"/>
                <w:sz w:val="20"/>
              </w:rPr>
            </w:pPr>
            <w:r w:rsidRPr="003C1126">
              <w:rPr>
                <w:color w:val="303030"/>
                <w:sz w:val="20"/>
              </w:rPr>
              <w:t>біорізноманіття</w:t>
            </w:r>
          </w:p>
          <w:p w14:paraId="1703FB7C" w14:textId="77777777" w:rsidR="003C1126" w:rsidRPr="003C1126" w:rsidRDefault="003C1126" w:rsidP="003C1126">
            <w:pPr>
              <w:spacing w:after="24" w:line="240" w:lineRule="auto"/>
              <w:ind w:left="110" w:firstLine="0"/>
              <w:jc w:val="left"/>
              <w:rPr>
                <w:b/>
                <w:sz w:val="20"/>
              </w:rPr>
            </w:pPr>
            <w:r w:rsidRPr="003C1126">
              <w:rPr>
                <w:color w:val="303030"/>
                <w:sz w:val="20"/>
              </w:rPr>
              <w:t>агроценозів</w:t>
            </w:r>
          </w:p>
          <w:p w14:paraId="0ED391D3" w14:textId="77777777" w:rsidR="003C1126" w:rsidRPr="003C1126" w:rsidRDefault="003C1126" w:rsidP="003C1126">
            <w:pPr>
              <w:spacing w:after="13" w:line="240" w:lineRule="auto"/>
              <w:ind w:left="110" w:firstLine="0"/>
              <w:jc w:val="left"/>
              <w:rPr>
                <w:sz w:val="20"/>
              </w:rPr>
            </w:pPr>
            <w:r w:rsidRPr="003C1126">
              <w:rPr>
                <w:b/>
                <w:sz w:val="20"/>
              </w:rPr>
              <w:t xml:space="preserve">П.Р.1.  </w:t>
            </w:r>
            <w:r w:rsidRPr="003C1126">
              <w:rPr>
                <w:sz w:val="20"/>
              </w:rPr>
              <w:t xml:space="preserve"> Домінуючі шкідливі види та сучасна інтегрована</w:t>
            </w:r>
          </w:p>
          <w:p w14:paraId="658E13F5" w14:textId="77777777" w:rsidR="003C1126" w:rsidRPr="003C1126" w:rsidRDefault="003C1126" w:rsidP="003C1126">
            <w:pPr>
              <w:spacing w:after="13" w:line="240" w:lineRule="auto"/>
              <w:ind w:left="110" w:firstLine="0"/>
              <w:jc w:val="left"/>
              <w:rPr>
                <w:color w:val="303030"/>
              </w:rPr>
            </w:pPr>
            <w:r w:rsidRPr="003C1126">
              <w:rPr>
                <w:sz w:val="20"/>
              </w:rPr>
              <w:t>система захисту зернових колосових культур</w:t>
            </w:r>
          </w:p>
          <w:p w14:paraId="16A082B6" w14:textId="77777777" w:rsidR="003C1126" w:rsidRPr="003C1126" w:rsidRDefault="003C1126" w:rsidP="003C1126">
            <w:pPr>
              <w:spacing w:after="13" w:line="240" w:lineRule="auto"/>
              <w:ind w:left="110" w:firstLine="0"/>
              <w:jc w:val="left"/>
              <w:rPr>
                <w:color w:val="303030"/>
              </w:rPr>
            </w:pPr>
          </w:p>
        </w:tc>
        <w:tc>
          <w:tcPr>
            <w:tcW w:w="1455" w:type="dxa"/>
          </w:tcPr>
          <w:p w14:paraId="26C33864" w14:textId="77777777" w:rsidR="003C1126" w:rsidRPr="003C1126" w:rsidRDefault="003C1126" w:rsidP="003C1126">
            <w:pPr>
              <w:spacing w:line="240" w:lineRule="auto"/>
              <w:ind w:left="110" w:firstLine="0"/>
              <w:jc w:val="left"/>
              <w:rPr>
                <w:color w:val="303030"/>
              </w:rPr>
            </w:pPr>
            <w:r w:rsidRPr="003C1126">
              <w:rPr>
                <w:b/>
                <w:sz w:val="20"/>
              </w:rPr>
              <w:t xml:space="preserve"> </w:t>
            </w:r>
            <w:r w:rsidRPr="003C1126">
              <w:rPr>
                <w:color w:val="303030"/>
                <w:sz w:val="20"/>
              </w:rPr>
              <w:t xml:space="preserve"> </w:t>
            </w:r>
          </w:p>
          <w:p w14:paraId="2A57179E" w14:textId="77777777" w:rsidR="003C1126" w:rsidRPr="003C1126" w:rsidRDefault="003C1126" w:rsidP="003C1126">
            <w:pPr>
              <w:spacing w:line="240" w:lineRule="auto"/>
              <w:ind w:left="54" w:firstLine="0"/>
              <w:jc w:val="center"/>
              <w:rPr>
                <w:color w:val="303030"/>
              </w:rPr>
            </w:pPr>
            <w:r w:rsidRPr="003C1126">
              <w:rPr>
                <w:sz w:val="20"/>
              </w:rPr>
              <w:t xml:space="preserve">2/2 </w:t>
            </w:r>
            <w:r w:rsidRPr="003C1126">
              <w:rPr>
                <w:color w:val="303030"/>
                <w:sz w:val="20"/>
              </w:rPr>
              <w:t xml:space="preserve"> </w:t>
            </w:r>
          </w:p>
        </w:tc>
        <w:tc>
          <w:tcPr>
            <w:tcW w:w="2219" w:type="dxa"/>
            <w:vMerge w:val="restart"/>
          </w:tcPr>
          <w:p w14:paraId="6A31C038" w14:textId="77777777" w:rsidR="003C1126" w:rsidRPr="003C1126" w:rsidRDefault="003C1126" w:rsidP="003C1126">
            <w:pPr>
              <w:spacing w:line="276" w:lineRule="auto"/>
              <w:ind w:left="108" w:right="59" w:firstLine="0"/>
              <w:rPr>
                <w:sz w:val="20"/>
                <w:lang w:val="uk-UA"/>
              </w:rPr>
            </w:pPr>
            <w:r w:rsidRPr="003C1126">
              <w:rPr>
                <w:sz w:val="20"/>
              </w:rPr>
              <w:t xml:space="preserve">Ознайомитися з загальною характеристикою </w:t>
            </w:r>
            <w:r w:rsidRPr="003C1126">
              <w:rPr>
                <w:sz w:val="20"/>
                <w:lang w:val="uk-UA"/>
              </w:rPr>
              <w:t>посівних площ та вплив сучасних</w:t>
            </w:r>
          </w:p>
          <w:p w14:paraId="11A80A8D" w14:textId="77777777" w:rsidR="003C1126" w:rsidRPr="003C1126" w:rsidRDefault="003C1126" w:rsidP="003C1126">
            <w:pPr>
              <w:spacing w:line="276" w:lineRule="auto"/>
              <w:ind w:left="108" w:right="59" w:firstLine="0"/>
              <w:rPr>
                <w:sz w:val="20"/>
                <w:lang w:val="uk-UA"/>
              </w:rPr>
            </w:pPr>
            <w:r w:rsidRPr="003C1126">
              <w:rPr>
                <w:sz w:val="20"/>
                <w:lang w:val="uk-UA"/>
              </w:rPr>
              <w:t>сівозмін на формування</w:t>
            </w:r>
          </w:p>
          <w:p w14:paraId="76A96D67" w14:textId="77777777" w:rsidR="003C1126" w:rsidRPr="003C1126" w:rsidRDefault="003C1126" w:rsidP="003C1126">
            <w:pPr>
              <w:spacing w:line="276" w:lineRule="auto"/>
              <w:ind w:left="108" w:right="59" w:firstLine="0"/>
              <w:rPr>
                <w:sz w:val="20"/>
                <w:lang w:val="uk-UA"/>
              </w:rPr>
            </w:pPr>
            <w:r w:rsidRPr="003C1126">
              <w:rPr>
                <w:sz w:val="20"/>
                <w:lang w:val="uk-UA"/>
              </w:rPr>
              <w:t>шкідливого біорізноманіття</w:t>
            </w:r>
          </w:p>
          <w:p w14:paraId="5CD712BC" w14:textId="77777777" w:rsidR="003C1126" w:rsidRPr="003C1126" w:rsidRDefault="003C1126" w:rsidP="003C1126">
            <w:pPr>
              <w:spacing w:line="276" w:lineRule="auto"/>
              <w:ind w:left="108" w:right="59" w:firstLine="0"/>
              <w:rPr>
                <w:color w:val="303030"/>
                <w:lang w:val="uk-UA"/>
              </w:rPr>
            </w:pPr>
            <w:r w:rsidRPr="003C1126">
              <w:rPr>
                <w:sz w:val="20"/>
                <w:lang w:val="uk-UA"/>
              </w:rPr>
              <w:t xml:space="preserve">агроценозів </w:t>
            </w:r>
          </w:p>
          <w:p w14:paraId="41F69C20" w14:textId="77777777" w:rsidR="003C1126" w:rsidRPr="003C1126" w:rsidRDefault="003C1126" w:rsidP="003C1126">
            <w:pPr>
              <w:spacing w:after="135" w:line="240" w:lineRule="auto"/>
              <w:ind w:left="108" w:firstLine="0"/>
              <w:jc w:val="left"/>
              <w:rPr>
                <w:color w:val="303030"/>
                <w:sz w:val="20"/>
              </w:rPr>
            </w:pPr>
            <w:r w:rsidRPr="003C1126">
              <w:rPr>
                <w:sz w:val="20"/>
              </w:rPr>
              <w:t xml:space="preserve"> </w:t>
            </w:r>
            <w:r w:rsidRPr="003C1126">
              <w:rPr>
                <w:color w:val="303030"/>
                <w:sz w:val="20"/>
              </w:rPr>
              <w:t xml:space="preserve"> </w:t>
            </w:r>
          </w:p>
          <w:p w14:paraId="2CD04BB2" w14:textId="77777777" w:rsidR="003C1126" w:rsidRPr="003C1126" w:rsidRDefault="003C1126" w:rsidP="003C1126">
            <w:pPr>
              <w:spacing w:after="135" w:line="240" w:lineRule="auto"/>
              <w:ind w:left="108" w:firstLine="0"/>
              <w:jc w:val="left"/>
              <w:rPr>
                <w:color w:val="303030"/>
              </w:rPr>
            </w:pPr>
          </w:p>
          <w:p w14:paraId="4DF4BDDC" w14:textId="77777777" w:rsidR="003C1126" w:rsidRPr="003C1126" w:rsidRDefault="003C1126" w:rsidP="003C1126">
            <w:pPr>
              <w:spacing w:after="135" w:line="240" w:lineRule="auto"/>
              <w:ind w:left="108" w:firstLine="0"/>
              <w:jc w:val="left"/>
              <w:rPr>
                <w:color w:val="303030"/>
              </w:rPr>
            </w:pPr>
          </w:p>
          <w:p w14:paraId="412484BA" w14:textId="77777777" w:rsidR="003C1126" w:rsidRPr="003C1126" w:rsidRDefault="003C1126" w:rsidP="003C1126">
            <w:pPr>
              <w:spacing w:after="118" w:line="276" w:lineRule="auto"/>
              <w:ind w:left="108" w:right="58" w:firstLine="0"/>
              <w:rPr>
                <w:color w:val="303030"/>
                <w:sz w:val="20"/>
              </w:rPr>
            </w:pPr>
            <w:r w:rsidRPr="003C1126">
              <w:rPr>
                <w:sz w:val="20"/>
              </w:rPr>
              <w:t xml:space="preserve">Знати </w:t>
            </w:r>
            <w:r w:rsidRPr="003C1126">
              <w:rPr>
                <w:color w:val="303030"/>
                <w:sz w:val="20"/>
              </w:rPr>
              <w:t xml:space="preserve">біологію, екологію, шкідливість </w:t>
            </w:r>
            <w:r w:rsidRPr="003C1126">
              <w:rPr>
                <w:color w:val="303030"/>
                <w:sz w:val="20"/>
                <w:lang w:val="uk-UA"/>
              </w:rPr>
              <w:t>о</w:t>
            </w:r>
            <w:r w:rsidRPr="003C1126">
              <w:rPr>
                <w:color w:val="303030"/>
                <w:sz w:val="20"/>
              </w:rPr>
              <w:t>сновн</w:t>
            </w:r>
            <w:proofErr w:type="spellStart"/>
            <w:r w:rsidRPr="003C1126">
              <w:rPr>
                <w:color w:val="303030"/>
                <w:sz w:val="20"/>
                <w:lang w:val="uk-UA"/>
              </w:rPr>
              <w:t>их</w:t>
            </w:r>
            <w:proofErr w:type="spellEnd"/>
            <w:r w:rsidRPr="003C1126">
              <w:rPr>
                <w:color w:val="303030"/>
                <w:sz w:val="20"/>
              </w:rPr>
              <w:t xml:space="preserve"> груп</w:t>
            </w:r>
            <w:r w:rsidRPr="003C1126">
              <w:rPr>
                <w:color w:val="303030"/>
                <w:sz w:val="20"/>
                <w:lang w:val="uk-UA"/>
              </w:rPr>
              <w:t xml:space="preserve"> </w:t>
            </w:r>
            <w:r w:rsidRPr="003C1126">
              <w:rPr>
                <w:color w:val="303030"/>
                <w:sz w:val="20"/>
              </w:rPr>
              <w:t xml:space="preserve">шкідливих організмів та їх  ЕПШ по відношенню до різних культур в різних ґрунтово - кліматичних зонах України.  </w:t>
            </w:r>
          </w:p>
          <w:p w14:paraId="3104AB50" w14:textId="77777777" w:rsidR="003C1126" w:rsidRPr="003C1126" w:rsidRDefault="003C1126" w:rsidP="003C1126">
            <w:pPr>
              <w:spacing w:after="118" w:line="276" w:lineRule="auto"/>
              <w:ind w:left="108" w:right="58" w:firstLine="0"/>
              <w:rPr>
                <w:color w:val="303030"/>
              </w:rPr>
            </w:pPr>
          </w:p>
          <w:p w14:paraId="1B2CEA71" w14:textId="77777777" w:rsidR="003C1126" w:rsidRPr="003C1126" w:rsidRDefault="003C1126" w:rsidP="003C1126">
            <w:pPr>
              <w:spacing w:after="118" w:line="276" w:lineRule="auto"/>
              <w:ind w:left="108" w:right="58" w:firstLine="0"/>
              <w:rPr>
                <w:color w:val="303030"/>
              </w:rPr>
            </w:pPr>
          </w:p>
          <w:p w14:paraId="252AA461" w14:textId="77777777" w:rsidR="003C1126" w:rsidRPr="003C1126" w:rsidRDefault="003C1126" w:rsidP="003C1126">
            <w:pPr>
              <w:spacing w:after="135" w:line="257" w:lineRule="auto"/>
              <w:ind w:left="108" w:right="63" w:firstLine="0"/>
              <w:rPr>
                <w:color w:val="303030"/>
              </w:rPr>
            </w:pPr>
            <w:r w:rsidRPr="003C1126">
              <w:rPr>
                <w:sz w:val="20"/>
              </w:rPr>
              <w:t xml:space="preserve">Вміти проводити </w:t>
            </w:r>
            <w:r w:rsidRPr="003C1126">
              <w:rPr>
                <w:color w:val="303030"/>
                <w:sz w:val="20"/>
              </w:rPr>
              <w:t xml:space="preserve">спеціальні методи обліку </w:t>
            </w:r>
            <w:r w:rsidRPr="003C1126">
              <w:rPr>
                <w:color w:val="303030"/>
                <w:sz w:val="20"/>
                <w:lang w:val="uk-UA"/>
              </w:rPr>
              <w:t>фітофагів</w:t>
            </w:r>
            <w:r w:rsidRPr="003C1126">
              <w:rPr>
                <w:color w:val="303030"/>
                <w:sz w:val="20"/>
              </w:rPr>
              <w:t xml:space="preserve"> </w:t>
            </w:r>
            <w:r w:rsidRPr="003C1126">
              <w:rPr>
                <w:color w:val="303030"/>
                <w:sz w:val="20"/>
                <w:lang w:val="uk-UA"/>
              </w:rPr>
              <w:t>в агроценозах</w:t>
            </w:r>
            <w:r w:rsidRPr="003C1126">
              <w:rPr>
                <w:color w:val="303030"/>
                <w:sz w:val="20"/>
              </w:rPr>
              <w:t xml:space="preserve">.  </w:t>
            </w:r>
          </w:p>
          <w:p w14:paraId="6FF0E0F9" w14:textId="77777777" w:rsidR="003C1126" w:rsidRPr="003C1126" w:rsidRDefault="003C1126" w:rsidP="003C1126">
            <w:pPr>
              <w:spacing w:after="132" w:line="240" w:lineRule="auto"/>
              <w:ind w:left="108" w:firstLine="0"/>
              <w:jc w:val="left"/>
              <w:rPr>
                <w:color w:val="303030"/>
              </w:rPr>
            </w:pPr>
            <w:r w:rsidRPr="003C1126">
              <w:rPr>
                <w:color w:val="303030"/>
                <w:sz w:val="20"/>
              </w:rPr>
              <w:t xml:space="preserve"> </w:t>
            </w:r>
          </w:p>
          <w:p w14:paraId="06F39218" w14:textId="77777777" w:rsidR="003C1126" w:rsidRPr="003C1126" w:rsidRDefault="003C1126" w:rsidP="003C1126">
            <w:pPr>
              <w:spacing w:after="111" w:line="276" w:lineRule="auto"/>
              <w:ind w:left="108" w:right="67" w:firstLine="0"/>
              <w:rPr>
                <w:color w:val="303030"/>
              </w:rPr>
            </w:pPr>
            <w:r w:rsidRPr="003C1126">
              <w:rPr>
                <w:sz w:val="20"/>
              </w:rPr>
              <w:t xml:space="preserve">Розуміти шляхи запобігання втратам </w:t>
            </w:r>
            <w:r w:rsidRPr="003C1126">
              <w:rPr>
                <w:sz w:val="20"/>
              </w:rPr>
              <w:lastRenderedPageBreak/>
              <w:t xml:space="preserve">продукції від </w:t>
            </w:r>
            <w:r w:rsidRPr="003C1126">
              <w:rPr>
                <w:sz w:val="20"/>
                <w:lang w:val="uk-UA"/>
              </w:rPr>
              <w:t xml:space="preserve">шкідників, </w:t>
            </w:r>
            <w:proofErr w:type="spellStart"/>
            <w:r w:rsidRPr="003C1126">
              <w:rPr>
                <w:sz w:val="20"/>
                <w:lang w:val="uk-UA"/>
              </w:rPr>
              <w:t>хвороб</w:t>
            </w:r>
            <w:proofErr w:type="spellEnd"/>
            <w:r w:rsidRPr="003C1126">
              <w:rPr>
                <w:sz w:val="20"/>
                <w:lang w:val="uk-UA"/>
              </w:rPr>
              <w:t xml:space="preserve"> і бур’янів</w:t>
            </w:r>
            <w:r w:rsidRPr="003C1126">
              <w:rPr>
                <w:sz w:val="20"/>
              </w:rPr>
              <w:t xml:space="preserve">. </w:t>
            </w:r>
            <w:r w:rsidRPr="003C1126">
              <w:rPr>
                <w:color w:val="303030"/>
                <w:sz w:val="20"/>
              </w:rPr>
              <w:t xml:space="preserve">  </w:t>
            </w:r>
          </w:p>
          <w:p w14:paraId="493849E8" w14:textId="77777777" w:rsidR="003C1126" w:rsidRPr="003C1126" w:rsidRDefault="003C1126" w:rsidP="003C1126">
            <w:pPr>
              <w:spacing w:after="3" w:line="240" w:lineRule="auto"/>
              <w:ind w:left="108" w:firstLine="0"/>
              <w:jc w:val="left"/>
              <w:rPr>
                <w:color w:val="303030"/>
                <w:sz w:val="20"/>
              </w:rPr>
            </w:pPr>
            <w:r w:rsidRPr="003C1126">
              <w:rPr>
                <w:sz w:val="20"/>
              </w:rPr>
              <w:t xml:space="preserve"> </w:t>
            </w:r>
            <w:r w:rsidRPr="003C1126">
              <w:rPr>
                <w:color w:val="303030"/>
                <w:sz w:val="20"/>
              </w:rPr>
              <w:t xml:space="preserve"> </w:t>
            </w:r>
          </w:p>
          <w:p w14:paraId="0F78230C" w14:textId="77777777" w:rsidR="003C1126" w:rsidRPr="003C1126" w:rsidRDefault="003C1126" w:rsidP="003C1126">
            <w:pPr>
              <w:spacing w:after="3" w:line="240" w:lineRule="auto"/>
              <w:ind w:left="108" w:firstLine="0"/>
              <w:jc w:val="left"/>
              <w:rPr>
                <w:color w:val="303030"/>
              </w:rPr>
            </w:pPr>
          </w:p>
          <w:p w14:paraId="0EE54E11" w14:textId="77777777" w:rsidR="003C1126" w:rsidRPr="003C1126" w:rsidRDefault="003C1126" w:rsidP="003C1126">
            <w:pPr>
              <w:spacing w:after="3" w:line="240" w:lineRule="auto"/>
              <w:ind w:left="108" w:firstLine="0"/>
              <w:jc w:val="left"/>
              <w:rPr>
                <w:color w:val="303030"/>
              </w:rPr>
            </w:pPr>
          </w:p>
          <w:p w14:paraId="0DF09954" w14:textId="77777777" w:rsidR="003C1126" w:rsidRPr="003C1126" w:rsidRDefault="003C1126" w:rsidP="003C1126">
            <w:pPr>
              <w:spacing w:after="3" w:line="240" w:lineRule="auto"/>
              <w:ind w:left="108" w:firstLine="0"/>
              <w:jc w:val="left"/>
              <w:rPr>
                <w:color w:val="303030"/>
              </w:rPr>
            </w:pPr>
          </w:p>
          <w:p w14:paraId="6236D300" w14:textId="77777777" w:rsidR="003C1126" w:rsidRPr="003C1126" w:rsidRDefault="003C1126" w:rsidP="003C1126">
            <w:pPr>
              <w:spacing w:after="3" w:line="240" w:lineRule="auto"/>
              <w:ind w:left="108" w:firstLine="0"/>
              <w:jc w:val="left"/>
              <w:rPr>
                <w:color w:val="303030"/>
              </w:rPr>
            </w:pPr>
          </w:p>
          <w:p w14:paraId="6C499CA3" w14:textId="77777777" w:rsidR="003C1126" w:rsidRPr="003C1126" w:rsidRDefault="003C1126" w:rsidP="003C1126">
            <w:pPr>
              <w:spacing w:after="3" w:line="240" w:lineRule="auto"/>
              <w:ind w:left="108" w:firstLine="0"/>
              <w:jc w:val="left"/>
              <w:rPr>
                <w:color w:val="303030"/>
              </w:rPr>
            </w:pPr>
          </w:p>
          <w:p w14:paraId="5F0AF9CC" w14:textId="77777777" w:rsidR="003C1126" w:rsidRPr="003C1126" w:rsidRDefault="003C1126" w:rsidP="003C1126">
            <w:pPr>
              <w:spacing w:after="113" w:line="277" w:lineRule="auto"/>
              <w:ind w:left="108" w:right="64" w:firstLine="0"/>
              <w:rPr>
                <w:color w:val="303030"/>
              </w:rPr>
            </w:pPr>
            <w:r w:rsidRPr="003C1126">
              <w:rPr>
                <w:color w:val="303030"/>
                <w:sz w:val="20"/>
              </w:rPr>
              <w:t xml:space="preserve">Уміти застосовувати систему захисту від шкідників, хвороб і бур’янів. Знати технологію безпечного застосування </w:t>
            </w:r>
            <w:r w:rsidRPr="003C1126">
              <w:rPr>
                <w:color w:val="303030"/>
                <w:sz w:val="20"/>
                <w:lang w:val="uk-UA"/>
              </w:rPr>
              <w:t>пестицидів</w:t>
            </w:r>
            <w:r w:rsidRPr="003C1126">
              <w:rPr>
                <w:color w:val="303030"/>
                <w:sz w:val="20"/>
              </w:rPr>
              <w:t xml:space="preserve">.  </w:t>
            </w:r>
          </w:p>
          <w:p w14:paraId="431DE632" w14:textId="77777777" w:rsidR="003C1126" w:rsidRPr="003C1126" w:rsidRDefault="003C1126" w:rsidP="003C1126">
            <w:pPr>
              <w:spacing w:line="240" w:lineRule="auto"/>
              <w:ind w:left="108" w:firstLine="0"/>
              <w:jc w:val="left"/>
              <w:rPr>
                <w:color w:val="303030"/>
                <w:sz w:val="20"/>
              </w:rPr>
            </w:pPr>
            <w:r w:rsidRPr="003C1126">
              <w:rPr>
                <w:color w:val="303030"/>
                <w:sz w:val="20"/>
              </w:rPr>
              <w:t xml:space="preserve">  </w:t>
            </w:r>
          </w:p>
          <w:p w14:paraId="6D14D2E5" w14:textId="77777777" w:rsidR="003C1126" w:rsidRPr="003C1126" w:rsidRDefault="003C1126" w:rsidP="003C1126">
            <w:pPr>
              <w:spacing w:line="240" w:lineRule="auto"/>
              <w:ind w:left="108" w:firstLine="0"/>
              <w:jc w:val="left"/>
              <w:rPr>
                <w:color w:val="303030"/>
              </w:rPr>
            </w:pPr>
          </w:p>
          <w:p w14:paraId="52EB8703" w14:textId="77777777" w:rsidR="003C1126" w:rsidRPr="003C1126" w:rsidRDefault="003C1126" w:rsidP="003C1126">
            <w:pPr>
              <w:spacing w:line="240" w:lineRule="auto"/>
              <w:ind w:left="108" w:firstLine="0"/>
              <w:jc w:val="left"/>
              <w:rPr>
                <w:color w:val="303030"/>
              </w:rPr>
            </w:pPr>
          </w:p>
          <w:p w14:paraId="30A7669E" w14:textId="77777777" w:rsidR="003C1126" w:rsidRPr="003C1126" w:rsidRDefault="003C1126" w:rsidP="003C1126">
            <w:pPr>
              <w:spacing w:line="277" w:lineRule="auto"/>
              <w:ind w:left="108" w:right="70" w:firstLine="0"/>
              <w:rPr>
                <w:color w:val="303030"/>
              </w:rPr>
            </w:pPr>
            <w:r w:rsidRPr="003C1126">
              <w:rPr>
                <w:sz w:val="20"/>
              </w:rPr>
              <w:t xml:space="preserve">Застосовувати на практиці здобуті знання щодо контролю шкідників, хвороб і бур’янів. </w:t>
            </w:r>
            <w:r w:rsidRPr="003C1126">
              <w:rPr>
                <w:color w:val="303030"/>
                <w:sz w:val="20"/>
              </w:rPr>
              <w:t xml:space="preserve"> </w:t>
            </w:r>
          </w:p>
          <w:p w14:paraId="21187DCA" w14:textId="77777777" w:rsidR="003C1126" w:rsidRPr="003C1126" w:rsidRDefault="003C1126" w:rsidP="003C1126">
            <w:pPr>
              <w:spacing w:after="137" w:line="240" w:lineRule="auto"/>
              <w:ind w:left="108" w:firstLine="0"/>
              <w:jc w:val="left"/>
              <w:rPr>
                <w:color w:val="303030"/>
              </w:rPr>
            </w:pPr>
            <w:r w:rsidRPr="003C1126">
              <w:rPr>
                <w:color w:val="303030"/>
                <w:sz w:val="20"/>
              </w:rPr>
              <w:t xml:space="preserve">  </w:t>
            </w:r>
          </w:p>
          <w:p w14:paraId="439E5F50" w14:textId="77777777" w:rsidR="003C1126" w:rsidRPr="003C1126" w:rsidRDefault="003C1126" w:rsidP="003C1126">
            <w:pPr>
              <w:spacing w:line="240" w:lineRule="auto"/>
              <w:ind w:left="191" w:firstLine="0"/>
              <w:jc w:val="center"/>
              <w:rPr>
                <w:color w:val="303030"/>
              </w:rPr>
            </w:pPr>
            <w:r w:rsidRPr="003C1126">
              <w:rPr>
                <w:b/>
                <w:sz w:val="20"/>
              </w:rPr>
              <w:t xml:space="preserve"> </w:t>
            </w:r>
            <w:r w:rsidRPr="003C1126">
              <w:rPr>
                <w:color w:val="303030"/>
                <w:sz w:val="20"/>
              </w:rPr>
              <w:t xml:space="preserve"> </w:t>
            </w:r>
          </w:p>
        </w:tc>
        <w:tc>
          <w:tcPr>
            <w:tcW w:w="1367" w:type="dxa"/>
          </w:tcPr>
          <w:p w14:paraId="2DBB4AFE" w14:textId="77777777" w:rsidR="003C1126" w:rsidRPr="003C1126" w:rsidRDefault="003C1126" w:rsidP="003C1126">
            <w:pPr>
              <w:spacing w:line="298" w:lineRule="auto"/>
              <w:ind w:left="108" w:firstLine="0"/>
              <w:jc w:val="left"/>
              <w:rPr>
                <w:color w:val="303030"/>
              </w:rPr>
            </w:pPr>
            <w:r w:rsidRPr="003C1126">
              <w:rPr>
                <w:sz w:val="20"/>
              </w:rPr>
              <w:lastRenderedPageBreak/>
              <w:t xml:space="preserve">Здача практичної роботи. </w:t>
            </w:r>
            <w:r w:rsidRPr="003C1126">
              <w:rPr>
                <w:color w:val="303030"/>
                <w:sz w:val="20"/>
              </w:rPr>
              <w:t xml:space="preserve"> </w:t>
            </w:r>
          </w:p>
          <w:p w14:paraId="0538BE54" w14:textId="77777777" w:rsidR="003C1126" w:rsidRPr="003C1126" w:rsidRDefault="003C1126" w:rsidP="003C1126">
            <w:pPr>
              <w:spacing w:line="240" w:lineRule="auto"/>
              <w:ind w:left="108" w:firstLine="0"/>
              <w:jc w:val="left"/>
              <w:rPr>
                <w:color w:val="303030"/>
              </w:rPr>
            </w:pPr>
            <w:r w:rsidRPr="003C1126">
              <w:rPr>
                <w:b/>
                <w:sz w:val="20"/>
              </w:rPr>
              <w:t xml:space="preserve"> </w:t>
            </w:r>
            <w:r w:rsidRPr="003C1126">
              <w:rPr>
                <w:color w:val="303030"/>
                <w:sz w:val="20"/>
              </w:rPr>
              <w:t xml:space="preserve"> </w:t>
            </w:r>
          </w:p>
        </w:tc>
        <w:tc>
          <w:tcPr>
            <w:tcW w:w="1155" w:type="dxa"/>
          </w:tcPr>
          <w:p w14:paraId="6CEA5E00" w14:textId="28117D3E" w:rsidR="003C1126" w:rsidRPr="003C1126" w:rsidRDefault="003C1126" w:rsidP="003C1126">
            <w:pPr>
              <w:spacing w:line="240" w:lineRule="auto"/>
              <w:ind w:left="46" w:firstLine="0"/>
              <w:jc w:val="center"/>
              <w:rPr>
                <w:color w:val="303030"/>
              </w:rPr>
            </w:pPr>
            <w:r>
              <w:rPr>
                <w:sz w:val="20"/>
                <w:lang w:val="uk-UA"/>
              </w:rPr>
              <w:t>15</w:t>
            </w:r>
          </w:p>
        </w:tc>
      </w:tr>
      <w:tr w:rsidR="003C1126" w:rsidRPr="003C1126" w14:paraId="075409FF" w14:textId="77777777" w:rsidTr="003C1126">
        <w:trPr>
          <w:trHeight w:val="1246"/>
        </w:trPr>
        <w:tc>
          <w:tcPr>
            <w:tcW w:w="3273" w:type="dxa"/>
          </w:tcPr>
          <w:p w14:paraId="08CD3AF0" w14:textId="77777777" w:rsidR="003C1126" w:rsidRPr="003C1126" w:rsidRDefault="003C1126" w:rsidP="003C1126">
            <w:pPr>
              <w:spacing w:after="112" w:line="240" w:lineRule="auto"/>
              <w:ind w:left="110" w:firstLine="0"/>
              <w:jc w:val="left"/>
              <w:rPr>
                <w:color w:val="303030"/>
                <w:sz w:val="20"/>
              </w:rPr>
            </w:pPr>
            <w:r w:rsidRPr="003C1126">
              <w:rPr>
                <w:b/>
                <w:color w:val="303030"/>
                <w:sz w:val="20"/>
              </w:rPr>
              <w:t>Тема 2.</w:t>
            </w:r>
            <w:r w:rsidRPr="003C1126">
              <w:rPr>
                <w:color w:val="303030"/>
                <w:sz w:val="20"/>
              </w:rPr>
              <w:t xml:space="preserve"> Основні групи</w:t>
            </w:r>
          </w:p>
          <w:p w14:paraId="445AB16D" w14:textId="77777777" w:rsidR="003C1126" w:rsidRPr="003C1126" w:rsidRDefault="003C1126" w:rsidP="003C1126">
            <w:pPr>
              <w:spacing w:after="112" w:line="240" w:lineRule="auto"/>
              <w:ind w:left="110" w:firstLine="0"/>
              <w:jc w:val="left"/>
              <w:rPr>
                <w:color w:val="303030"/>
                <w:sz w:val="20"/>
              </w:rPr>
            </w:pPr>
            <w:r w:rsidRPr="003C1126">
              <w:rPr>
                <w:color w:val="303030"/>
                <w:sz w:val="20"/>
              </w:rPr>
              <w:t>шкідливих організмів.</w:t>
            </w:r>
            <w:r w:rsidRPr="003C1126">
              <w:rPr>
                <w:rFonts w:asciiTheme="minorHAnsi" w:eastAsiaTheme="minorHAnsi" w:hAnsiTheme="minorHAnsi" w:cstheme="minorBidi"/>
                <w:color w:val="auto"/>
                <w:kern w:val="2"/>
                <w:sz w:val="22"/>
                <w:lang w:eastAsia="en-US"/>
                <w14:ligatures w14:val="standardContextual"/>
              </w:rPr>
              <w:t xml:space="preserve"> </w:t>
            </w:r>
            <w:r w:rsidRPr="003C1126">
              <w:rPr>
                <w:color w:val="303030"/>
                <w:sz w:val="20"/>
              </w:rPr>
              <w:t>Фітопаразитичні нематоди,</w:t>
            </w:r>
            <w:r w:rsidRPr="003C1126">
              <w:rPr>
                <w:color w:val="303030"/>
                <w:sz w:val="20"/>
                <w:lang w:val="uk-UA"/>
              </w:rPr>
              <w:t xml:space="preserve"> </w:t>
            </w:r>
            <w:r w:rsidRPr="003C1126">
              <w:rPr>
                <w:color w:val="303030"/>
                <w:sz w:val="20"/>
              </w:rPr>
              <w:t>ракоподібні, багатоніжки,</w:t>
            </w:r>
            <w:r w:rsidRPr="003C1126">
              <w:rPr>
                <w:color w:val="303030"/>
                <w:sz w:val="20"/>
                <w:lang w:val="uk-UA"/>
              </w:rPr>
              <w:t xml:space="preserve"> </w:t>
            </w:r>
            <w:r w:rsidRPr="003C1126">
              <w:rPr>
                <w:color w:val="303030"/>
                <w:sz w:val="20"/>
              </w:rPr>
              <w:t>кліщі, комахи, слимаки,</w:t>
            </w:r>
            <w:r w:rsidRPr="003C1126">
              <w:rPr>
                <w:color w:val="303030"/>
                <w:sz w:val="20"/>
                <w:lang w:val="uk-UA"/>
              </w:rPr>
              <w:t xml:space="preserve"> </w:t>
            </w:r>
            <w:r w:rsidRPr="003C1126">
              <w:rPr>
                <w:color w:val="303030"/>
                <w:sz w:val="20"/>
              </w:rPr>
              <w:t>гризуни</w:t>
            </w:r>
          </w:p>
          <w:p w14:paraId="66556AD4" w14:textId="77777777" w:rsidR="003C1126" w:rsidRPr="003C1126" w:rsidRDefault="003C1126" w:rsidP="003C1126">
            <w:pPr>
              <w:spacing w:line="240" w:lineRule="auto"/>
              <w:ind w:left="110" w:firstLine="0"/>
              <w:jc w:val="left"/>
              <w:rPr>
                <w:bCs/>
                <w:color w:val="303030"/>
                <w:sz w:val="20"/>
              </w:rPr>
            </w:pPr>
            <w:r w:rsidRPr="003C1126">
              <w:rPr>
                <w:b/>
                <w:color w:val="303030"/>
                <w:sz w:val="20"/>
              </w:rPr>
              <w:t xml:space="preserve">П.Р. 2. </w:t>
            </w:r>
            <w:r w:rsidRPr="003C1126">
              <w:rPr>
                <w:bCs/>
                <w:color w:val="303030"/>
                <w:sz w:val="20"/>
              </w:rPr>
              <w:t>Домінуючі шкідливі види та сучасна інтегрована</w:t>
            </w:r>
          </w:p>
          <w:p w14:paraId="75F024BF" w14:textId="77777777" w:rsidR="003C1126" w:rsidRPr="003C1126" w:rsidRDefault="003C1126" w:rsidP="003C1126">
            <w:pPr>
              <w:spacing w:line="240" w:lineRule="auto"/>
              <w:ind w:left="110" w:firstLine="0"/>
              <w:jc w:val="left"/>
              <w:rPr>
                <w:bCs/>
                <w:color w:val="303030"/>
                <w:sz w:val="20"/>
              </w:rPr>
            </w:pPr>
            <w:r w:rsidRPr="003C1126">
              <w:rPr>
                <w:bCs/>
                <w:color w:val="303030"/>
                <w:sz w:val="20"/>
              </w:rPr>
              <w:t>система захисту кукурудзи</w:t>
            </w:r>
          </w:p>
          <w:p w14:paraId="18BEBC82" w14:textId="77777777" w:rsidR="003C1126" w:rsidRPr="003C1126" w:rsidRDefault="003C1126" w:rsidP="003C1126">
            <w:pPr>
              <w:spacing w:line="240" w:lineRule="auto"/>
              <w:ind w:left="110" w:firstLine="0"/>
              <w:jc w:val="left"/>
              <w:rPr>
                <w:bCs/>
                <w:color w:val="303030"/>
              </w:rPr>
            </w:pPr>
          </w:p>
          <w:p w14:paraId="68528A49" w14:textId="77777777" w:rsidR="003C1126" w:rsidRPr="003C1126" w:rsidRDefault="003C1126" w:rsidP="003C1126">
            <w:pPr>
              <w:spacing w:line="240" w:lineRule="auto"/>
              <w:ind w:left="110" w:firstLine="0"/>
              <w:jc w:val="left"/>
              <w:rPr>
                <w:color w:val="303030"/>
                <w:sz w:val="20"/>
                <w:szCs w:val="20"/>
              </w:rPr>
            </w:pPr>
            <w:r w:rsidRPr="003C1126">
              <w:rPr>
                <w:color w:val="303030"/>
                <w:sz w:val="20"/>
                <w:szCs w:val="20"/>
              </w:rPr>
              <w:t>Домінуючі шкідливі види та сучасна інтегрована</w:t>
            </w:r>
          </w:p>
          <w:p w14:paraId="4190022A" w14:textId="77777777" w:rsidR="003C1126" w:rsidRPr="003C1126" w:rsidRDefault="003C1126" w:rsidP="003C1126">
            <w:pPr>
              <w:spacing w:line="240" w:lineRule="auto"/>
              <w:ind w:left="110" w:firstLine="0"/>
              <w:jc w:val="left"/>
              <w:rPr>
                <w:color w:val="303030"/>
              </w:rPr>
            </w:pPr>
            <w:r w:rsidRPr="003C1126">
              <w:rPr>
                <w:color w:val="303030"/>
                <w:sz w:val="20"/>
                <w:szCs w:val="20"/>
              </w:rPr>
              <w:t>система захисту хмелю, тютюну та махорки</w:t>
            </w:r>
          </w:p>
        </w:tc>
        <w:tc>
          <w:tcPr>
            <w:tcW w:w="1455" w:type="dxa"/>
          </w:tcPr>
          <w:p w14:paraId="4CAFD176" w14:textId="77777777" w:rsidR="003C1126" w:rsidRPr="003C1126" w:rsidRDefault="003C1126" w:rsidP="003C1126">
            <w:pPr>
              <w:spacing w:line="240" w:lineRule="auto"/>
              <w:ind w:left="54" w:firstLine="0"/>
              <w:jc w:val="center"/>
              <w:rPr>
                <w:color w:val="303030"/>
              </w:rPr>
            </w:pPr>
            <w:r w:rsidRPr="003C1126">
              <w:rPr>
                <w:sz w:val="20"/>
                <w:lang w:val="uk-UA"/>
              </w:rPr>
              <w:t>4</w:t>
            </w:r>
            <w:r w:rsidRPr="003C1126">
              <w:rPr>
                <w:sz w:val="20"/>
              </w:rPr>
              <w:t>/</w:t>
            </w:r>
            <w:r w:rsidRPr="003C1126">
              <w:rPr>
                <w:sz w:val="20"/>
                <w:lang w:val="uk-UA"/>
              </w:rPr>
              <w:t>8</w:t>
            </w:r>
            <w:r w:rsidRPr="003C1126">
              <w:rPr>
                <w:b/>
                <w:sz w:val="20"/>
              </w:rPr>
              <w:t xml:space="preserve"> </w:t>
            </w:r>
            <w:r w:rsidRPr="003C1126">
              <w:rPr>
                <w:color w:val="303030"/>
                <w:sz w:val="20"/>
              </w:rPr>
              <w:t xml:space="preserve"> </w:t>
            </w:r>
          </w:p>
        </w:tc>
        <w:tc>
          <w:tcPr>
            <w:tcW w:w="2219" w:type="dxa"/>
            <w:vMerge/>
          </w:tcPr>
          <w:p w14:paraId="10036B4B" w14:textId="77777777" w:rsidR="003C1126" w:rsidRPr="003C1126" w:rsidRDefault="003C1126" w:rsidP="003C1126">
            <w:pPr>
              <w:spacing w:line="240" w:lineRule="auto"/>
              <w:ind w:left="0" w:firstLine="0"/>
              <w:jc w:val="left"/>
              <w:rPr>
                <w:color w:val="303030"/>
              </w:rPr>
            </w:pPr>
          </w:p>
        </w:tc>
        <w:tc>
          <w:tcPr>
            <w:tcW w:w="1367" w:type="dxa"/>
          </w:tcPr>
          <w:p w14:paraId="6E37E466" w14:textId="77777777" w:rsidR="003C1126" w:rsidRPr="003C1126" w:rsidRDefault="003C1126" w:rsidP="003C1126">
            <w:pPr>
              <w:spacing w:line="295" w:lineRule="auto"/>
              <w:ind w:left="108" w:firstLine="0"/>
              <w:jc w:val="left"/>
              <w:rPr>
                <w:color w:val="303030"/>
              </w:rPr>
            </w:pPr>
            <w:r w:rsidRPr="003C1126">
              <w:rPr>
                <w:sz w:val="20"/>
              </w:rPr>
              <w:t xml:space="preserve">Здача практичної роботи. </w:t>
            </w:r>
            <w:r w:rsidRPr="003C1126">
              <w:rPr>
                <w:color w:val="303030"/>
                <w:sz w:val="20"/>
              </w:rPr>
              <w:t xml:space="preserve"> </w:t>
            </w:r>
          </w:p>
          <w:p w14:paraId="71421A2F" w14:textId="77777777" w:rsidR="003C1126" w:rsidRPr="003C1126" w:rsidRDefault="003C1126" w:rsidP="003C1126">
            <w:pPr>
              <w:spacing w:line="240" w:lineRule="auto"/>
              <w:ind w:left="108" w:firstLine="0"/>
              <w:jc w:val="left"/>
              <w:rPr>
                <w:color w:val="303030"/>
              </w:rPr>
            </w:pPr>
            <w:r w:rsidRPr="003C1126">
              <w:rPr>
                <w:b/>
                <w:sz w:val="20"/>
              </w:rPr>
              <w:t xml:space="preserve"> </w:t>
            </w:r>
            <w:r w:rsidRPr="003C1126">
              <w:rPr>
                <w:color w:val="303030"/>
                <w:sz w:val="20"/>
              </w:rPr>
              <w:t xml:space="preserve"> </w:t>
            </w:r>
          </w:p>
        </w:tc>
        <w:tc>
          <w:tcPr>
            <w:tcW w:w="1155" w:type="dxa"/>
          </w:tcPr>
          <w:p w14:paraId="0FF3641B" w14:textId="76D95F0C" w:rsidR="003C1126" w:rsidRPr="003C1126" w:rsidRDefault="003C1126" w:rsidP="003C1126">
            <w:pPr>
              <w:spacing w:line="240" w:lineRule="auto"/>
              <w:ind w:left="46" w:firstLine="0"/>
              <w:jc w:val="center"/>
              <w:rPr>
                <w:color w:val="303030"/>
              </w:rPr>
            </w:pPr>
            <w:r>
              <w:rPr>
                <w:sz w:val="20"/>
                <w:lang w:val="uk-UA"/>
              </w:rPr>
              <w:t>15</w:t>
            </w:r>
            <w:r w:rsidRPr="003C1126">
              <w:rPr>
                <w:sz w:val="20"/>
              </w:rPr>
              <w:t xml:space="preserve"> </w:t>
            </w:r>
            <w:r w:rsidRPr="003C1126">
              <w:rPr>
                <w:color w:val="303030"/>
                <w:sz w:val="20"/>
              </w:rPr>
              <w:t xml:space="preserve"> </w:t>
            </w:r>
          </w:p>
        </w:tc>
      </w:tr>
      <w:tr w:rsidR="003C1126" w:rsidRPr="003C1126" w14:paraId="7021D684" w14:textId="77777777" w:rsidTr="003C1126">
        <w:trPr>
          <w:trHeight w:val="115"/>
        </w:trPr>
        <w:tc>
          <w:tcPr>
            <w:tcW w:w="3273" w:type="dxa"/>
          </w:tcPr>
          <w:p w14:paraId="3E10393A" w14:textId="77777777" w:rsidR="003C1126" w:rsidRPr="003C1126" w:rsidRDefault="003C1126" w:rsidP="003C1126">
            <w:pPr>
              <w:spacing w:after="135" w:line="240" w:lineRule="auto"/>
              <w:ind w:left="110" w:firstLine="0"/>
              <w:rPr>
                <w:color w:val="303030"/>
                <w:sz w:val="20"/>
              </w:rPr>
            </w:pPr>
            <w:r w:rsidRPr="003C1126">
              <w:rPr>
                <w:b/>
                <w:color w:val="303030"/>
                <w:sz w:val="20"/>
              </w:rPr>
              <w:t>Тема 3.</w:t>
            </w:r>
            <w:r w:rsidRPr="003C1126">
              <w:rPr>
                <w:color w:val="303030"/>
                <w:sz w:val="20"/>
              </w:rPr>
              <w:t xml:space="preserve"> Хвороби</w:t>
            </w:r>
          </w:p>
          <w:p w14:paraId="0F704BC0" w14:textId="77777777" w:rsidR="003C1126" w:rsidRPr="003C1126" w:rsidRDefault="003C1126" w:rsidP="003C1126">
            <w:pPr>
              <w:spacing w:after="135" w:line="240" w:lineRule="auto"/>
              <w:ind w:left="110" w:firstLine="0"/>
              <w:rPr>
                <w:color w:val="303030"/>
                <w:sz w:val="20"/>
              </w:rPr>
            </w:pPr>
            <w:r w:rsidRPr="003C1126">
              <w:rPr>
                <w:color w:val="303030"/>
                <w:sz w:val="20"/>
              </w:rPr>
              <w:t>сільськогосподарськи х</w:t>
            </w:r>
          </w:p>
          <w:p w14:paraId="6216CAE2" w14:textId="77777777" w:rsidR="003C1126" w:rsidRPr="003C1126" w:rsidRDefault="003C1126" w:rsidP="003C1126">
            <w:pPr>
              <w:spacing w:after="135" w:line="240" w:lineRule="auto"/>
              <w:ind w:left="110" w:firstLine="0"/>
              <w:rPr>
                <w:color w:val="303030"/>
                <w:sz w:val="20"/>
              </w:rPr>
            </w:pPr>
            <w:r w:rsidRPr="003C1126">
              <w:rPr>
                <w:color w:val="303030"/>
                <w:sz w:val="20"/>
              </w:rPr>
              <w:t>культур. Неінфекційні та</w:t>
            </w:r>
          </w:p>
          <w:p w14:paraId="1F721A8B" w14:textId="77777777" w:rsidR="003C1126" w:rsidRPr="003C1126" w:rsidRDefault="003C1126" w:rsidP="003C1126">
            <w:pPr>
              <w:spacing w:after="135" w:line="240" w:lineRule="auto"/>
              <w:ind w:left="110" w:firstLine="0"/>
              <w:rPr>
                <w:color w:val="303030"/>
                <w:sz w:val="20"/>
              </w:rPr>
            </w:pPr>
            <w:r w:rsidRPr="003C1126">
              <w:rPr>
                <w:color w:val="303030"/>
                <w:sz w:val="20"/>
              </w:rPr>
              <w:t>інфекційні.</w:t>
            </w:r>
          </w:p>
          <w:p w14:paraId="7771032F" w14:textId="77777777" w:rsidR="003C1126" w:rsidRPr="003C1126" w:rsidRDefault="003C1126" w:rsidP="003C1126">
            <w:pPr>
              <w:spacing w:after="135" w:line="240" w:lineRule="auto"/>
              <w:ind w:left="110" w:firstLine="0"/>
              <w:rPr>
                <w:color w:val="303030"/>
                <w:sz w:val="20"/>
              </w:rPr>
            </w:pPr>
            <w:r w:rsidRPr="003C1126">
              <w:rPr>
                <w:color w:val="303030"/>
                <w:sz w:val="20"/>
              </w:rPr>
              <w:t>Найважливіші групи</w:t>
            </w:r>
          </w:p>
          <w:p w14:paraId="45942739" w14:textId="77777777" w:rsidR="003C1126" w:rsidRPr="003C1126" w:rsidRDefault="003C1126" w:rsidP="003C1126">
            <w:pPr>
              <w:spacing w:after="135" w:line="240" w:lineRule="auto"/>
              <w:ind w:left="110" w:firstLine="0"/>
              <w:rPr>
                <w:color w:val="303030"/>
                <w:sz w:val="20"/>
              </w:rPr>
            </w:pPr>
            <w:r w:rsidRPr="003C1126">
              <w:rPr>
                <w:color w:val="303030"/>
                <w:sz w:val="20"/>
              </w:rPr>
              <w:t>збудників хвороб рослин.</w:t>
            </w:r>
          </w:p>
          <w:p w14:paraId="5FB18701" w14:textId="77777777" w:rsidR="003C1126" w:rsidRPr="003C1126" w:rsidRDefault="003C1126" w:rsidP="003C1126">
            <w:pPr>
              <w:spacing w:after="135" w:line="240" w:lineRule="auto"/>
              <w:ind w:left="110" w:firstLine="0"/>
              <w:rPr>
                <w:color w:val="303030"/>
                <w:sz w:val="20"/>
              </w:rPr>
            </w:pPr>
            <w:r w:rsidRPr="003C1126">
              <w:rPr>
                <w:color w:val="303030"/>
                <w:sz w:val="20"/>
              </w:rPr>
              <w:lastRenderedPageBreak/>
              <w:t>Гриби, актиноміцети,</w:t>
            </w:r>
          </w:p>
          <w:p w14:paraId="38950E46" w14:textId="77777777" w:rsidR="003C1126" w:rsidRPr="003C1126" w:rsidRDefault="003C1126" w:rsidP="003C1126">
            <w:pPr>
              <w:spacing w:after="135" w:line="240" w:lineRule="auto"/>
              <w:ind w:left="110" w:firstLine="0"/>
              <w:rPr>
                <w:color w:val="303030"/>
              </w:rPr>
            </w:pPr>
            <w:r w:rsidRPr="003C1126">
              <w:rPr>
                <w:color w:val="303030"/>
                <w:sz w:val="20"/>
              </w:rPr>
              <w:t>бактерії, віруси, віроїди.</w:t>
            </w:r>
          </w:p>
          <w:p w14:paraId="49517643" w14:textId="77777777" w:rsidR="003C1126" w:rsidRPr="003C1126" w:rsidRDefault="003C1126" w:rsidP="003C1126">
            <w:pPr>
              <w:spacing w:after="113" w:line="240" w:lineRule="auto"/>
              <w:ind w:left="110" w:right="59" w:firstLine="0"/>
              <w:rPr>
                <w:color w:val="303030"/>
              </w:rPr>
            </w:pPr>
            <w:r w:rsidRPr="003C1126">
              <w:rPr>
                <w:b/>
                <w:sz w:val="20"/>
              </w:rPr>
              <w:t>П.Р. 3</w:t>
            </w:r>
            <w:r w:rsidRPr="003C1126">
              <w:rPr>
                <w:color w:val="303030"/>
                <w:sz w:val="20"/>
              </w:rPr>
              <w:t xml:space="preserve">  Домінуючі шкідливі види та сучасна інтегрована</w:t>
            </w:r>
            <w:r w:rsidRPr="003C1126">
              <w:rPr>
                <w:color w:val="303030"/>
                <w:sz w:val="20"/>
                <w:lang w:val="uk-UA"/>
              </w:rPr>
              <w:t xml:space="preserve"> </w:t>
            </w:r>
            <w:r w:rsidRPr="003C1126">
              <w:rPr>
                <w:color w:val="303030"/>
                <w:sz w:val="20"/>
              </w:rPr>
              <w:t>система захисту зернових бобових культур</w:t>
            </w:r>
          </w:p>
        </w:tc>
        <w:tc>
          <w:tcPr>
            <w:tcW w:w="1455" w:type="dxa"/>
          </w:tcPr>
          <w:p w14:paraId="5532B238" w14:textId="77777777" w:rsidR="003C1126" w:rsidRPr="003C1126" w:rsidRDefault="003C1126" w:rsidP="003C1126">
            <w:pPr>
              <w:tabs>
                <w:tab w:val="center" w:pos="821"/>
              </w:tabs>
              <w:spacing w:line="240" w:lineRule="auto"/>
              <w:ind w:left="-8" w:firstLine="0"/>
              <w:jc w:val="left"/>
              <w:rPr>
                <w:color w:val="303030"/>
              </w:rPr>
            </w:pPr>
            <w:r w:rsidRPr="003C1126">
              <w:rPr>
                <w:color w:val="303030"/>
                <w:sz w:val="20"/>
              </w:rPr>
              <w:lastRenderedPageBreak/>
              <w:t xml:space="preserve"> </w:t>
            </w:r>
            <w:r w:rsidRPr="003C1126">
              <w:rPr>
                <w:color w:val="303030"/>
                <w:sz w:val="20"/>
              </w:rPr>
              <w:tab/>
            </w:r>
            <w:r w:rsidRPr="003C1126">
              <w:rPr>
                <w:sz w:val="20"/>
                <w:lang w:val="uk-UA"/>
              </w:rPr>
              <w:t>4</w:t>
            </w:r>
            <w:r w:rsidRPr="003C1126">
              <w:rPr>
                <w:sz w:val="20"/>
              </w:rPr>
              <w:t>/</w:t>
            </w:r>
            <w:r w:rsidRPr="003C1126">
              <w:rPr>
                <w:sz w:val="20"/>
                <w:lang w:val="uk-UA"/>
              </w:rPr>
              <w:t>4</w:t>
            </w:r>
            <w:r w:rsidRPr="003C1126">
              <w:rPr>
                <w:b/>
                <w:sz w:val="20"/>
              </w:rPr>
              <w:t xml:space="preserve"> </w:t>
            </w:r>
            <w:r w:rsidRPr="003C1126">
              <w:rPr>
                <w:color w:val="303030"/>
                <w:sz w:val="20"/>
              </w:rPr>
              <w:t xml:space="preserve"> </w:t>
            </w:r>
          </w:p>
        </w:tc>
        <w:tc>
          <w:tcPr>
            <w:tcW w:w="2219" w:type="dxa"/>
            <w:vMerge/>
          </w:tcPr>
          <w:p w14:paraId="14EBEBEF" w14:textId="77777777" w:rsidR="003C1126" w:rsidRPr="003C1126" w:rsidRDefault="003C1126" w:rsidP="003C1126">
            <w:pPr>
              <w:spacing w:line="240" w:lineRule="auto"/>
              <w:ind w:left="0" w:firstLine="0"/>
              <w:jc w:val="left"/>
              <w:rPr>
                <w:color w:val="303030"/>
              </w:rPr>
            </w:pPr>
          </w:p>
        </w:tc>
        <w:tc>
          <w:tcPr>
            <w:tcW w:w="1367" w:type="dxa"/>
          </w:tcPr>
          <w:p w14:paraId="39C6DE48" w14:textId="77777777" w:rsidR="003C1126" w:rsidRPr="003C1126" w:rsidRDefault="003C1126" w:rsidP="003C1126">
            <w:pPr>
              <w:spacing w:line="279" w:lineRule="auto"/>
              <w:ind w:left="108" w:firstLine="0"/>
              <w:jc w:val="left"/>
              <w:rPr>
                <w:color w:val="303030"/>
              </w:rPr>
            </w:pPr>
            <w:r w:rsidRPr="003C1126">
              <w:rPr>
                <w:sz w:val="20"/>
              </w:rPr>
              <w:t xml:space="preserve">Здача практичної роботи. </w:t>
            </w:r>
            <w:r w:rsidRPr="003C1126">
              <w:rPr>
                <w:color w:val="303030"/>
                <w:sz w:val="20"/>
              </w:rPr>
              <w:t xml:space="preserve"> </w:t>
            </w:r>
            <w:r w:rsidRPr="003C1126">
              <w:rPr>
                <w:sz w:val="20"/>
              </w:rPr>
              <w:t xml:space="preserve">Написання тестів. </w:t>
            </w:r>
          </w:p>
          <w:p w14:paraId="1D4A3B50" w14:textId="77777777" w:rsidR="003C1126" w:rsidRPr="003C1126" w:rsidRDefault="003C1126" w:rsidP="003C1126">
            <w:pPr>
              <w:spacing w:line="240" w:lineRule="auto"/>
              <w:ind w:left="108" w:firstLine="0"/>
              <w:jc w:val="left"/>
              <w:rPr>
                <w:color w:val="303030"/>
              </w:rPr>
            </w:pPr>
            <w:r w:rsidRPr="003C1126">
              <w:rPr>
                <w:b/>
                <w:sz w:val="20"/>
              </w:rPr>
              <w:t xml:space="preserve"> </w:t>
            </w:r>
            <w:r w:rsidRPr="003C1126">
              <w:rPr>
                <w:color w:val="303030"/>
                <w:sz w:val="20"/>
              </w:rPr>
              <w:t xml:space="preserve"> </w:t>
            </w:r>
          </w:p>
        </w:tc>
        <w:tc>
          <w:tcPr>
            <w:tcW w:w="1155" w:type="dxa"/>
          </w:tcPr>
          <w:p w14:paraId="43D226A8" w14:textId="4FF3CFFF" w:rsidR="003C1126" w:rsidRPr="003C1126" w:rsidRDefault="003C1126" w:rsidP="003C1126">
            <w:pPr>
              <w:spacing w:line="240" w:lineRule="auto"/>
              <w:ind w:left="46" w:firstLine="0"/>
              <w:jc w:val="center"/>
              <w:rPr>
                <w:color w:val="303030"/>
              </w:rPr>
            </w:pPr>
            <w:r>
              <w:rPr>
                <w:sz w:val="20"/>
                <w:lang w:val="uk-UA"/>
              </w:rPr>
              <w:t>15</w:t>
            </w:r>
            <w:r w:rsidRPr="003C1126">
              <w:rPr>
                <w:sz w:val="20"/>
              </w:rPr>
              <w:t xml:space="preserve"> </w:t>
            </w:r>
            <w:r w:rsidRPr="003C1126">
              <w:rPr>
                <w:color w:val="303030"/>
                <w:sz w:val="20"/>
              </w:rPr>
              <w:t xml:space="preserve"> </w:t>
            </w:r>
          </w:p>
        </w:tc>
      </w:tr>
      <w:tr w:rsidR="003C1126" w:rsidRPr="003C1126" w14:paraId="0416EF25" w14:textId="77777777" w:rsidTr="003C1126">
        <w:trPr>
          <w:trHeight w:val="2504"/>
        </w:trPr>
        <w:tc>
          <w:tcPr>
            <w:tcW w:w="3273" w:type="dxa"/>
          </w:tcPr>
          <w:p w14:paraId="5D2F7DD6" w14:textId="77777777" w:rsidR="003C1126" w:rsidRPr="003C1126" w:rsidRDefault="003C1126" w:rsidP="003C1126">
            <w:pPr>
              <w:spacing w:after="156" w:line="240" w:lineRule="auto"/>
              <w:ind w:left="110" w:right="60" w:firstLine="0"/>
              <w:rPr>
                <w:bCs/>
                <w:color w:val="303030"/>
                <w:sz w:val="20"/>
              </w:rPr>
            </w:pPr>
            <w:r w:rsidRPr="003C1126">
              <w:rPr>
                <w:b/>
                <w:color w:val="303030"/>
                <w:sz w:val="20"/>
              </w:rPr>
              <w:t xml:space="preserve">Тема 4. </w:t>
            </w:r>
            <w:r w:rsidRPr="003C1126">
              <w:rPr>
                <w:bCs/>
                <w:color w:val="303030"/>
                <w:sz w:val="20"/>
              </w:rPr>
              <w:t>Бур’яни.</w:t>
            </w:r>
          </w:p>
          <w:p w14:paraId="01FB6C90" w14:textId="77777777" w:rsidR="003C1126" w:rsidRPr="003C1126" w:rsidRDefault="003C1126" w:rsidP="003C1126">
            <w:pPr>
              <w:spacing w:after="156" w:line="240" w:lineRule="auto"/>
              <w:ind w:left="110" w:right="60" w:firstLine="0"/>
              <w:rPr>
                <w:bCs/>
                <w:color w:val="303030"/>
                <w:sz w:val="20"/>
              </w:rPr>
            </w:pPr>
            <w:r w:rsidRPr="003C1126">
              <w:rPr>
                <w:bCs/>
                <w:color w:val="303030"/>
                <w:sz w:val="20"/>
              </w:rPr>
              <w:t>Класифікація і</w:t>
            </w:r>
          </w:p>
          <w:p w14:paraId="2580806B" w14:textId="77777777" w:rsidR="003C1126" w:rsidRPr="003C1126" w:rsidRDefault="003C1126" w:rsidP="003C1126">
            <w:pPr>
              <w:spacing w:after="156" w:line="240" w:lineRule="auto"/>
              <w:ind w:left="110" w:right="60" w:firstLine="0"/>
              <w:rPr>
                <w:bCs/>
                <w:color w:val="303030"/>
                <w:sz w:val="20"/>
              </w:rPr>
            </w:pPr>
            <w:r w:rsidRPr="003C1126">
              <w:rPr>
                <w:bCs/>
                <w:color w:val="303030"/>
                <w:sz w:val="20"/>
              </w:rPr>
              <w:t>зональне поширення.</w:t>
            </w:r>
          </w:p>
          <w:p w14:paraId="4DCB53E0" w14:textId="77777777" w:rsidR="003C1126" w:rsidRPr="003C1126" w:rsidRDefault="003C1126" w:rsidP="003C1126">
            <w:pPr>
              <w:spacing w:after="156" w:line="240" w:lineRule="auto"/>
              <w:ind w:left="110" w:right="60" w:firstLine="0"/>
              <w:rPr>
                <w:bCs/>
                <w:color w:val="303030"/>
                <w:sz w:val="20"/>
              </w:rPr>
            </w:pPr>
            <w:r w:rsidRPr="003C1126">
              <w:rPr>
                <w:bCs/>
                <w:color w:val="303030"/>
                <w:sz w:val="20"/>
              </w:rPr>
              <w:t>Сучасні системи</w:t>
            </w:r>
          </w:p>
          <w:p w14:paraId="0C5DA267" w14:textId="77777777" w:rsidR="003C1126" w:rsidRPr="003C1126" w:rsidRDefault="003C1126" w:rsidP="003C1126">
            <w:pPr>
              <w:spacing w:after="156" w:line="240" w:lineRule="auto"/>
              <w:ind w:left="110" w:right="60" w:firstLine="0"/>
              <w:rPr>
                <w:bCs/>
                <w:color w:val="303030"/>
                <w:sz w:val="20"/>
              </w:rPr>
            </w:pPr>
            <w:r w:rsidRPr="003C1126">
              <w:rPr>
                <w:bCs/>
                <w:color w:val="303030"/>
                <w:sz w:val="20"/>
              </w:rPr>
              <w:t>контролювання бур’янів</w:t>
            </w:r>
          </w:p>
          <w:p w14:paraId="7F2BFDB7" w14:textId="77777777" w:rsidR="003C1126" w:rsidRPr="003C1126" w:rsidRDefault="003C1126" w:rsidP="003C1126">
            <w:pPr>
              <w:spacing w:after="156" w:line="240" w:lineRule="auto"/>
              <w:ind w:left="110" w:right="60" w:firstLine="0"/>
              <w:rPr>
                <w:color w:val="303030"/>
              </w:rPr>
            </w:pPr>
            <w:r w:rsidRPr="003C1126">
              <w:rPr>
                <w:b/>
                <w:color w:val="303030"/>
                <w:sz w:val="20"/>
              </w:rPr>
              <w:t xml:space="preserve">П.Р. 4. </w:t>
            </w:r>
            <w:r w:rsidRPr="003C1126">
              <w:rPr>
                <w:color w:val="303030"/>
                <w:sz w:val="20"/>
              </w:rPr>
              <w:t xml:space="preserve"> Домінуючі шкідливі види та сучасна інтегрована</w:t>
            </w:r>
            <w:r w:rsidRPr="003C1126">
              <w:rPr>
                <w:color w:val="303030"/>
                <w:sz w:val="20"/>
                <w:lang w:val="uk-UA"/>
              </w:rPr>
              <w:t xml:space="preserve"> </w:t>
            </w:r>
            <w:r w:rsidRPr="003C1126">
              <w:rPr>
                <w:color w:val="303030"/>
                <w:sz w:val="20"/>
              </w:rPr>
              <w:t>система захисту багаторічних бобових культур</w:t>
            </w:r>
          </w:p>
        </w:tc>
        <w:tc>
          <w:tcPr>
            <w:tcW w:w="1455" w:type="dxa"/>
          </w:tcPr>
          <w:p w14:paraId="55B14D71" w14:textId="77777777" w:rsidR="003C1126" w:rsidRPr="003C1126" w:rsidRDefault="003C1126" w:rsidP="003C1126">
            <w:pPr>
              <w:spacing w:line="240" w:lineRule="auto"/>
              <w:ind w:left="54" w:firstLine="0"/>
              <w:jc w:val="center"/>
              <w:rPr>
                <w:color w:val="303030"/>
                <w:lang w:val="uk-UA"/>
              </w:rPr>
            </w:pPr>
            <w:r w:rsidRPr="003C1126">
              <w:rPr>
                <w:sz w:val="20"/>
                <w:lang w:val="uk-UA"/>
              </w:rPr>
              <w:t>3</w:t>
            </w:r>
            <w:r w:rsidRPr="003C1126">
              <w:rPr>
                <w:sz w:val="20"/>
              </w:rPr>
              <w:t>/</w:t>
            </w:r>
            <w:r w:rsidRPr="003C1126">
              <w:rPr>
                <w:sz w:val="20"/>
                <w:lang w:val="uk-UA"/>
              </w:rPr>
              <w:t>4</w:t>
            </w:r>
          </w:p>
        </w:tc>
        <w:tc>
          <w:tcPr>
            <w:tcW w:w="2219" w:type="dxa"/>
            <w:vMerge/>
          </w:tcPr>
          <w:p w14:paraId="0DF4BA8D" w14:textId="77777777" w:rsidR="003C1126" w:rsidRPr="003C1126" w:rsidRDefault="003C1126" w:rsidP="003C1126">
            <w:pPr>
              <w:spacing w:line="240" w:lineRule="auto"/>
              <w:ind w:left="0" w:firstLine="0"/>
              <w:jc w:val="left"/>
              <w:rPr>
                <w:color w:val="303030"/>
              </w:rPr>
            </w:pPr>
          </w:p>
        </w:tc>
        <w:tc>
          <w:tcPr>
            <w:tcW w:w="1367" w:type="dxa"/>
          </w:tcPr>
          <w:p w14:paraId="00A5662E" w14:textId="77777777" w:rsidR="003C1126" w:rsidRPr="003C1126" w:rsidRDefault="003C1126" w:rsidP="003C1126">
            <w:pPr>
              <w:spacing w:line="278" w:lineRule="auto"/>
              <w:ind w:left="108" w:firstLine="0"/>
              <w:jc w:val="left"/>
              <w:rPr>
                <w:color w:val="303030"/>
              </w:rPr>
            </w:pPr>
            <w:r w:rsidRPr="003C1126">
              <w:rPr>
                <w:sz w:val="20"/>
              </w:rPr>
              <w:t xml:space="preserve">Здача практичної роботи. </w:t>
            </w:r>
            <w:r w:rsidRPr="003C1126">
              <w:rPr>
                <w:color w:val="303030"/>
                <w:sz w:val="20"/>
              </w:rPr>
              <w:t xml:space="preserve"> </w:t>
            </w:r>
          </w:p>
          <w:p w14:paraId="644D939A" w14:textId="77777777" w:rsidR="003C1126" w:rsidRPr="003C1126" w:rsidRDefault="003C1126" w:rsidP="003C1126">
            <w:pPr>
              <w:spacing w:line="240" w:lineRule="auto"/>
              <w:ind w:left="108" w:firstLine="0"/>
              <w:jc w:val="left"/>
              <w:rPr>
                <w:color w:val="303030"/>
              </w:rPr>
            </w:pPr>
            <w:r w:rsidRPr="003C1126">
              <w:rPr>
                <w:sz w:val="20"/>
              </w:rPr>
              <w:t>Написання тестів.</w:t>
            </w:r>
            <w:r w:rsidRPr="003C1126">
              <w:rPr>
                <w:b/>
                <w:sz w:val="20"/>
              </w:rPr>
              <w:t xml:space="preserve"> </w:t>
            </w:r>
          </w:p>
        </w:tc>
        <w:tc>
          <w:tcPr>
            <w:tcW w:w="1155" w:type="dxa"/>
          </w:tcPr>
          <w:p w14:paraId="0F247130" w14:textId="77777777" w:rsidR="003C1126" w:rsidRPr="003C1126" w:rsidRDefault="003C1126" w:rsidP="003C1126">
            <w:pPr>
              <w:spacing w:line="240" w:lineRule="auto"/>
              <w:ind w:left="46" w:firstLine="0"/>
              <w:jc w:val="center"/>
              <w:rPr>
                <w:color w:val="303030"/>
              </w:rPr>
            </w:pPr>
            <w:r w:rsidRPr="003C1126">
              <w:rPr>
                <w:sz w:val="20"/>
                <w:lang w:val="uk-UA"/>
              </w:rPr>
              <w:t>15</w:t>
            </w:r>
            <w:r w:rsidRPr="003C1126">
              <w:rPr>
                <w:sz w:val="20"/>
              </w:rPr>
              <w:t xml:space="preserve"> </w:t>
            </w:r>
            <w:r w:rsidRPr="003C1126">
              <w:rPr>
                <w:color w:val="303030"/>
                <w:sz w:val="20"/>
              </w:rPr>
              <w:t xml:space="preserve"> </w:t>
            </w:r>
          </w:p>
        </w:tc>
      </w:tr>
      <w:tr w:rsidR="003C1126" w:rsidRPr="003C1126" w14:paraId="5A353D72" w14:textId="77777777" w:rsidTr="003C1126">
        <w:trPr>
          <w:trHeight w:val="2504"/>
        </w:trPr>
        <w:tc>
          <w:tcPr>
            <w:tcW w:w="3273" w:type="dxa"/>
          </w:tcPr>
          <w:p w14:paraId="7EE11476" w14:textId="77777777" w:rsidR="003C1126" w:rsidRPr="003C1126" w:rsidRDefault="003C1126" w:rsidP="003C1126">
            <w:pPr>
              <w:spacing w:after="156" w:line="240" w:lineRule="auto"/>
              <w:ind w:left="110" w:right="60" w:firstLine="0"/>
              <w:rPr>
                <w:bCs/>
                <w:color w:val="303030"/>
                <w:sz w:val="20"/>
              </w:rPr>
            </w:pPr>
            <w:r w:rsidRPr="003C1126">
              <w:rPr>
                <w:b/>
                <w:color w:val="303030"/>
                <w:sz w:val="20"/>
              </w:rPr>
              <w:t xml:space="preserve">Тема </w:t>
            </w:r>
            <w:r w:rsidRPr="003C1126">
              <w:rPr>
                <w:b/>
                <w:color w:val="303030"/>
                <w:sz w:val="20"/>
                <w:lang w:val="ru-RU"/>
              </w:rPr>
              <w:t>5</w:t>
            </w:r>
            <w:r w:rsidRPr="003C1126">
              <w:rPr>
                <w:b/>
                <w:color w:val="303030"/>
                <w:sz w:val="20"/>
              </w:rPr>
              <w:t xml:space="preserve">. </w:t>
            </w:r>
            <w:r w:rsidRPr="003C1126">
              <w:rPr>
                <w:bCs/>
                <w:color w:val="303030"/>
                <w:sz w:val="20"/>
              </w:rPr>
              <w:t>Вплив абіотичних,</w:t>
            </w:r>
            <w:r w:rsidRPr="003C1126">
              <w:rPr>
                <w:bCs/>
                <w:color w:val="303030"/>
                <w:sz w:val="20"/>
                <w:lang w:val="ru-RU"/>
              </w:rPr>
              <w:t xml:space="preserve"> </w:t>
            </w:r>
            <w:r w:rsidRPr="003C1126">
              <w:rPr>
                <w:bCs/>
                <w:color w:val="303030"/>
                <w:sz w:val="20"/>
              </w:rPr>
              <w:t>едафічних, біотичних та</w:t>
            </w:r>
            <w:r w:rsidRPr="003C1126">
              <w:rPr>
                <w:bCs/>
                <w:color w:val="303030"/>
                <w:sz w:val="20"/>
                <w:lang w:val="ru-RU"/>
              </w:rPr>
              <w:t xml:space="preserve"> </w:t>
            </w:r>
            <w:r w:rsidRPr="003C1126">
              <w:rPr>
                <w:bCs/>
                <w:color w:val="303030"/>
                <w:sz w:val="20"/>
              </w:rPr>
              <w:t>антропічних факторів на</w:t>
            </w:r>
            <w:r w:rsidRPr="003C1126">
              <w:rPr>
                <w:bCs/>
                <w:color w:val="303030"/>
                <w:sz w:val="20"/>
                <w:lang w:val="ru-RU"/>
              </w:rPr>
              <w:t xml:space="preserve"> </w:t>
            </w:r>
            <w:r w:rsidRPr="003C1126">
              <w:rPr>
                <w:bCs/>
                <w:color w:val="303030"/>
                <w:sz w:val="20"/>
              </w:rPr>
              <w:t>шкідливі організми</w:t>
            </w:r>
          </w:p>
          <w:p w14:paraId="1BDAF1A6" w14:textId="77777777" w:rsidR="003C1126" w:rsidRPr="003C1126" w:rsidRDefault="003C1126" w:rsidP="003C1126">
            <w:pPr>
              <w:spacing w:after="156" w:line="240" w:lineRule="auto"/>
              <w:ind w:left="110" w:right="60" w:firstLine="0"/>
              <w:rPr>
                <w:b/>
                <w:color w:val="303030"/>
                <w:sz w:val="20"/>
              </w:rPr>
            </w:pPr>
            <w:r w:rsidRPr="003C1126">
              <w:rPr>
                <w:bCs/>
                <w:color w:val="303030"/>
                <w:sz w:val="20"/>
              </w:rPr>
              <w:t>П.Р.</w:t>
            </w:r>
            <w:r w:rsidRPr="003C1126">
              <w:rPr>
                <w:rFonts w:asciiTheme="minorHAnsi" w:eastAsiaTheme="minorEastAsia" w:hAnsiTheme="minorHAnsi" w:cstheme="minorBidi"/>
                <w:bCs/>
                <w:color w:val="auto"/>
                <w:sz w:val="22"/>
              </w:rPr>
              <w:t xml:space="preserve"> </w:t>
            </w:r>
            <w:r w:rsidRPr="003C1126">
              <w:rPr>
                <w:bCs/>
                <w:color w:val="303030"/>
                <w:sz w:val="20"/>
              </w:rPr>
              <w:t>Домінуючі шкідливі види та сучасна інтегрована</w:t>
            </w:r>
            <w:r w:rsidRPr="003C1126">
              <w:rPr>
                <w:bCs/>
                <w:color w:val="303030"/>
                <w:sz w:val="20"/>
                <w:lang w:val="uk-UA"/>
              </w:rPr>
              <w:t xml:space="preserve"> </w:t>
            </w:r>
            <w:r w:rsidRPr="003C1126">
              <w:rPr>
                <w:bCs/>
                <w:color w:val="303030"/>
                <w:sz w:val="20"/>
              </w:rPr>
              <w:t>система захисту олійних культур</w:t>
            </w:r>
          </w:p>
        </w:tc>
        <w:tc>
          <w:tcPr>
            <w:tcW w:w="1455" w:type="dxa"/>
          </w:tcPr>
          <w:p w14:paraId="39752DAB" w14:textId="77777777" w:rsidR="003C1126" w:rsidRPr="003C1126" w:rsidRDefault="003C1126" w:rsidP="003C1126">
            <w:pPr>
              <w:spacing w:line="240" w:lineRule="auto"/>
              <w:ind w:left="54" w:firstLine="0"/>
              <w:jc w:val="center"/>
              <w:rPr>
                <w:sz w:val="20"/>
                <w:lang w:val="uk-UA"/>
              </w:rPr>
            </w:pPr>
            <w:r w:rsidRPr="003C1126">
              <w:rPr>
                <w:sz w:val="20"/>
                <w:lang w:val="uk-UA"/>
              </w:rPr>
              <w:t>2/4</w:t>
            </w:r>
          </w:p>
        </w:tc>
        <w:tc>
          <w:tcPr>
            <w:tcW w:w="2219" w:type="dxa"/>
            <w:vMerge/>
          </w:tcPr>
          <w:p w14:paraId="5F65D415" w14:textId="77777777" w:rsidR="003C1126" w:rsidRPr="003C1126" w:rsidRDefault="003C1126" w:rsidP="003C1126">
            <w:pPr>
              <w:spacing w:line="240" w:lineRule="auto"/>
              <w:ind w:left="0" w:firstLine="0"/>
              <w:jc w:val="left"/>
              <w:rPr>
                <w:color w:val="303030"/>
              </w:rPr>
            </w:pPr>
          </w:p>
        </w:tc>
        <w:tc>
          <w:tcPr>
            <w:tcW w:w="1367" w:type="dxa"/>
          </w:tcPr>
          <w:p w14:paraId="60861719" w14:textId="77777777" w:rsidR="003C1126" w:rsidRPr="003C1126" w:rsidRDefault="003C1126" w:rsidP="003C1126">
            <w:pPr>
              <w:spacing w:line="278" w:lineRule="auto"/>
              <w:ind w:left="108" w:firstLine="0"/>
              <w:jc w:val="left"/>
              <w:rPr>
                <w:sz w:val="20"/>
              </w:rPr>
            </w:pPr>
          </w:p>
        </w:tc>
        <w:tc>
          <w:tcPr>
            <w:tcW w:w="1155" w:type="dxa"/>
          </w:tcPr>
          <w:p w14:paraId="13310263" w14:textId="47E4F5A6" w:rsidR="003C1126" w:rsidRPr="003C1126" w:rsidRDefault="003C1126" w:rsidP="003C1126">
            <w:pPr>
              <w:spacing w:line="240" w:lineRule="auto"/>
              <w:ind w:left="46" w:firstLine="0"/>
              <w:jc w:val="center"/>
              <w:rPr>
                <w:sz w:val="20"/>
                <w:lang w:val="uk-UA"/>
              </w:rPr>
            </w:pPr>
            <w:r>
              <w:rPr>
                <w:sz w:val="20"/>
                <w:lang w:val="uk-UA"/>
              </w:rPr>
              <w:t>10</w:t>
            </w:r>
          </w:p>
        </w:tc>
      </w:tr>
      <w:tr w:rsidR="003C1126" w:rsidRPr="007460CD" w14:paraId="3FA6A02D"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314" w:type="dxa"/>
            <w:gridSpan w:val="4"/>
            <w:tcBorders>
              <w:top w:val="single" w:sz="4" w:space="0" w:color="000000"/>
              <w:left w:val="single" w:sz="4" w:space="0" w:color="000000"/>
              <w:bottom w:val="single" w:sz="4" w:space="0" w:color="000000"/>
              <w:right w:val="single" w:sz="4" w:space="0" w:color="000000"/>
            </w:tcBorders>
          </w:tcPr>
          <w:p w14:paraId="3CA0B532" w14:textId="77777777" w:rsidR="003C1126" w:rsidRPr="007460CD" w:rsidRDefault="003C1126" w:rsidP="00C6318F">
            <w:pPr>
              <w:tabs>
                <w:tab w:val="center" w:pos="4235"/>
                <w:tab w:val="center" w:pos="6909"/>
              </w:tabs>
              <w:rPr>
                <w:color w:val="303030"/>
              </w:rPr>
            </w:pPr>
            <w:r w:rsidRPr="007460CD">
              <w:rPr>
                <w:rFonts w:ascii="Calibri" w:eastAsia="Calibri" w:hAnsi="Calibri" w:cs="Calibri"/>
              </w:rPr>
              <w:tab/>
            </w:r>
            <w:r w:rsidRPr="007460CD">
              <w:rPr>
                <w:b/>
                <w:sz w:val="20"/>
              </w:rPr>
              <w:t>Написання підсумкової роботи з модуля 1</w:t>
            </w:r>
            <w:r w:rsidRPr="007460CD">
              <w:rPr>
                <w:sz w:val="20"/>
              </w:rPr>
              <w:t xml:space="preserve"> </w:t>
            </w:r>
            <w:r w:rsidRPr="007460CD">
              <w:rPr>
                <w:color w:val="303030"/>
                <w:sz w:val="20"/>
              </w:rPr>
              <w:t xml:space="preserve"> </w:t>
            </w:r>
            <w:r w:rsidRPr="007460CD">
              <w:rPr>
                <w:color w:val="303030"/>
                <w:sz w:val="20"/>
              </w:rPr>
              <w:tab/>
              <w:t xml:space="preserve"> </w:t>
            </w:r>
          </w:p>
        </w:tc>
        <w:tc>
          <w:tcPr>
            <w:tcW w:w="1155" w:type="dxa"/>
            <w:tcBorders>
              <w:top w:val="single" w:sz="4" w:space="0" w:color="000000"/>
              <w:left w:val="single" w:sz="4" w:space="0" w:color="000000"/>
              <w:bottom w:val="single" w:sz="4" w:space="0" w:color="000000"/>
              <w:right w:val="single" w:sz="4" w:space="0" w:color="000000"/>
            </w:tcBorders>
          </w:tcPr>
          <w:p w14:paraId="7C540DE9" w14:textId="77777777" w:rsidR="003C1126" w:rsidRPr="007460CD" w:rsidRDefault="003C1126" w:rsidP="003C1126">
            <w:pPr>
              <w:ind w:left="265" w:right="6" w:firstLine="0"/>
              <w:jc w:val="center"/>
              <w:rPr>
                <w:color w:val="303030"/>
              </w:rPr>
            </w:pPr>
            <w:r w:rsidRPr="007460CD">
              <w:rPr>
                <w:b/>
                <w:sz w:val="20"/>
              </w:rPr>
              <w:t>30</w:t>
            </w:r>
            <w:r w:rsidRPr="007460CD">
              <w:rPr>
                <w:sz w:val="20"/>
              </w:rPr>
              <w:t xml:space="preserve"> </w:t>
            </w:r>
            <w:r w:rsidRPr="007460CD">
              <w:rPr>
                <w:color w:val="303030"/>
                <w:sz w:val="20"/>
              </w:rPr>
              <w:t xml:space="preserve"> </w:t>
            </w:r>
          </w:p>
        </w:tc>
      </w:tr>
      <w:tr w:rsidR="003C1126" w:rsidRPr="007460CD" w14:paraId="5C62B716"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3273" w:type="dxa"/>
            <w:tcBorders>
              <w:top w:val="single" w:sz="4" w:space="0" w:color="000000"/>
              <w:left w:val="single" w:sz="4" w:space="0" w:color="000000"/>
              <w:bottom w:val="single" w:sz="4" w:space="0" w:color="000000"/>
              <w:right w:val="single" w:sz="4" w:space="0" w:color="000000"/>
            </w:tcBorders>
          </w:tcPr>
          <w:p w14:paraId="765BB3FD" w14:textId="77777777" w:rsidR="003C1126" w:rsidRPr="007460CD" w:rsidRDefault="003C1126" w:rsidP="00C6318F">
            <w:pPr>
              <w:ind w:left="108"/>
              <w:rPr>
                <w:color w:val="303030"/>
              </w:rPr>
            </w:pPr>
            <w:r w:rsidRPr="007460CD">
              <w:rPr>
                <w:b/>
                <w:sz w:val="20"/>
              </w:rPr>
              <w:t>Всього за  модуль 1</w:t>
            </w:r>
            <w:r w:rsidRPr="007460CD">
              <w:rPr>
                <w:b/>
                <w:color w:val="303030"/>
                <w:sz w:val="20"/>
              </w:rPr>
              <w:t xml:space="preserve"> </w:t>
            </w:r>
            <w:r w:rsidRPr="007460CD">
              <w:rPr>
                <w:color w:val="303030"/>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714E25A" w14:textId="77777777" w:rsidR="003C1126" w:rsidRPr="007460CD" w:rsidRDefault="003C1126" w:rsidP="00C6318F">
            <w:pPr>
              <w:ind w:left="1"/>
              <w:jc w:val="center"/>
              <w:rPr>
                <w:color w:val="303030"/>
              </w:rPr>
            </w:pPr>
            <w:r>
              <w:rPr>
                <w:sz w:val="20"/>
                <w:lang w:val="uk-UA"/>
              </w:rPr>
              <w:t>15</w:t>
            </w:r>
            <w:r w:rsidRPr="007460CD">
              <w:rPr>
                <w:sz w:val="20"/>
              </w:rPr>
              <w:t>/</w:t>
            </w:r>
            <w:r>
              <w:rPr>
                <w:sz w:val="20"/>
                <w:lang w:val="uk-UA"/>
              </w:rPr>
              <w:t>22</w:t>
            </w:r>
            <w:r w:rsidRPr="007460CD">
              <w:rPr>
                <w:sz w:val="20"/>
              </w:rPr>
              <w:t xml:space="preserve"> </w:t>
            </w:r>
            <w:r w:rsidRPr="007460CD">
              <w:rPr>
                <w:color w:val="303030"/>
                <w:sz w:val="20"/>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373C70D6" w14:textId="77777777" w:rsidR="003C1126" w:rsidRPr="007460CD" w:rsidRDefault="003C1126" w:rsidP="00C6318F">
            <w:pPr>
              <w:ind w:left="143"/>
              <w:jc w:val="center"/>
              <w:rPr>
                <w:color w:val="303030"/>
              </w:rPr>
            </w:pPr>
            <w:r w:rsidRPr="007460CD">
              <w:rPr>
                <w:b/>
                <w:sz w:val="20"/>
              </w:rPr>
              <w:t xml:space="preserve"> </w:t>
            </w:r>
            <w:r w:rsidRPr="007460CD">
              <w:rPr>
                <w:color w:val="303030"/>
                <w:sz w:val="20"/>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24C188ED"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2FAEB501" w14:textId="77777777" w:rsidR="003C1126" w:rsidRPr="007460CD" w:rsidRDefault="003C1126" w:rsidP="003C1126">
            <w:pPr>
              <w:ind w:left="265" w:right="6" w:firstLine="0"/>
              <w:jc w:val="center"/>
              <w:rPr>
                <w:color w:val="303030"/>
              </w:rPr>
            </w:pPr>
            <w:r w:rsidRPr="007460CD">
              <w:rPr>
                <w:b/>
                <w:sz w:val="20"/>
              </w:rPr>
              <w:t xml:space="preserve">100 </w:t>
            </w:r>
            <w:r w:rsidRPr="007460CD">
              <w:rPr>
                <w:color w:val="303030"/>
                <w:sz w:val="20"/>
              </w:rPr>
              <w:t xml:space="preserve"> </w:t>
            </w:r>
          </w:p>
        </w:tc>
      </w:tr>
      <w:tr w:rsidR="003C1126" w:rsidRPr="007460CD" w14:paraId="4AABCB76"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9469" w:type="dxa"/>
            <w:gridSpan w:val="5"/>
            <w:tcBorders>
              <w:top w:val="single" w:sz="4" w:space="0" w:color="000000"/>
              <w:left w:val="single" w:sz="4" w:space="0" w:color="000000"/>
              <w:bottom w:val="single" w:sz="6" w:space="0" w:color="000000"/>
              <w:right w:val="single" w:sz="4" w:space="0" w:color="000000"/>
            </w:tcBorders>
          </w:tcPr>
          <w:p w14:paraId="5216AB05" w14:textId="77777777" w:rsidR="003C1126" w:rsidRPr="007460CD" w:rsidRDefault="003C1126" w:rsidP="00C6318F">
            <w:pPr>
              <w:tabs>
                <w:tab w:val="center" w:pos="4784"/>
                <w:tab w:val="center" w:pos="6909"/>
              </w:tabs>
              <w:rPr>
                <w:color w:val="303030"/>
              </w:rPr>
            </w:pPr>
            <w:r w:rsidRPr="007460CD">
              <w:rPr>
                <w:rFonts w:ascii="Calibri" w:eastAsia="Calibri" w:hAnsi="Calibri" w:cs="Calibri"/>
              </w:rPr>
              <w:tab/>
            </w:r>
            <w:r w:rsidRPr="007460CD">
              <w:rPr>
                <w:b/>
                <w:sz w:val="20"/>
              </w:rPr>
              <w:t>Модуль 2</w:t>
            </w:r>
            <w:r w:rsidRPr="007460CD">
              <w:rPr>
                <w:color w:val="303030"/>
                <w:sz w:val="20"/>
              </w:rPr>
              <w:tab/>
              <w:t xml:space="preserve"> </w:t>
            </w:r>
          </w:p>
        </w:tc>
      </w:tr>
      <w:tr w:rsidR="003C1126" w:rsidRPr="007460CD" w14:paraId="17379249"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3273" w:type="dxa"/>
            <w:tcBorders>
              <w:top w:val="single" w:sz="6" w:space="0" w:color="000000"/>
              <w:left w:val="single" w:sz="6" w:space="0" w:color="000000"/>
              <w:bottom w:val="single" w:sz="6" w:space="0" w:color="000000"/>
              <w:right w:val="single" w:sz="6" w:space="0" w:color="000000"/>
            </w:tcBorders>
          </w:tcPr>
          <w:p w14:paraId="3BA9563E" w14:textId="77777777" w:rsidR="003C1126" w:rsidRPr="008E3621" w:rsidRDefault="003C1126" w:rsidP="00C6318F">
            <w:pPr>
              <w:spacing w:line="322" w:lineRule="auto"/>
              <w:ind w:left="108"/>
              <w:rPr>
                <w:color w:val="303030"/>
                <w:sz w:val="20"/>
              </w:rPr>
            </w:pPr>
            <w:r w:rsidRPr="007460CD">
              <w:rPr>
                <w:b/>
                <w:color w:val="303030"/>
                <w:sz w:val="20"/>
              </w:rPr>
              <w:t xml:space="preserve">Тема  </w:t>
            </w:r>
            <w:r>
              <w:rPr>
                <w:b/>
                <w:color w:val="303030"/>
                <w:sz w:val="20"/>
                <w:lang w:val="uk-UA"/>
              </w:rPr>
              <w:t>6</w:t>
            </w:r>
            <w:r w:rsidRPr="007460CD">
              <w:rPr>
                <w:color w:val="303030"/>
                <w:sz w:val="20"/>
              </w:rPr>
              <w:t xml:space="preserve">. </w:t>
            </w:r>
            <w:r w:rsidRPr="008E3621">
              <w:rPr>
                <w:color w:val="303030"/>
                <w:sz w:val="20"/>
              </w:rPr>
              <w:t>Теоретичні і</w:t>
            </w:r>
          </w:p>
          <w:p w14:paraId="6A5E6356" w14:textId="77777777" w:rsidR="003C1126" w:rsidRPr="008E3621" w:rsidRDefault="003C1126" w:rsidP="00C6318F">
            <w:pPr>
              <w:spacing w:line="322" w:lineRule="auto"/>
              <w:ind w:left="108"/>
              <w:rPr>
                <w:color w:val="303030"/>
                <w:sz w:val="20"/>
              </w:rPr>
            </w:pPr>
            <w:r w:rsidRPr="008E3621">
              <w:rPr>
                <w:color w:val="303030"/>
                <w:sz w:val="20"/>
              </w:rPr>
              <w:t>прикладні проблеми</w:t>
            </w:r>
          </w:p>
          <w:p w14:paraId="4215B9C7" w14:textId="77777777" w:rsidR="003C1126" w:rsidRPr="008E3621" w:rsidRDefault="003C1126" w:rsidP="00C6318F">
            <w:pPr>
              <w:spacing w:line="322" w:lineRule="auto"/>
              <w:ind w:left="108"/>
              <w:rPr>
                <w:color w:val="303030"/>
                <w:sz w:val="20"/>
              </w:rPr>
            </w:pPr>
            <w:r w:rsidRPr="008E3621">
              <w:rPr>
                <w:color w:val="303030"/>
                <w:sz w:val="20"/>
              </w:rPr>
              <w:t>захисту рослин в сучасних</w:t>
            </w:r>
          </w:p>
          <w:p w14:paraId="5684D179" w14:textId="77777777" w:rsidR="003C1126" w:rsidRPr="007460CD" w:rsidRDefault="003C1126" w:rsidP="00C6318F">
            <w:pPr>
              <w:spacing w:line="322" w:lineRule="auto"/>
              <w:ind w:left="108"/>
              <w:rPr>
                <w:color w:val="303030"/>
              </w:rPr>
            </w:pPr>
            <w:r w:rsidRPr="008E3621">
              <w:rPr>
                <w:color w:val="303030"/>
                <w:sz w:val="20"/>
              </w:rPr>
              <w:t>умовах.</w:t>
            </w:r>
          </w:p>
          <w:p w14:paraId="4064E20E" w14:textId="77777777" w:rsidR="003C1126" w:rsidRPr="00F44201" w:rsidRDefault="003C1126" w:rsidP="00C6318F">
            <w:pPr>
              <w:spacing w:after="31" w:line="285" w:lineRule="auto"/>
              <w:ind w:left="108"/>
              <w:rPr>
                <w:color w:val="303030"/>
                <w:sz w:val="20"/>
              </w:rPr>
            </w:pPr>
            <w:r w:rsidRPr="007460CD">
              <w:rPr>
                <w:b/>
                <w:color w:val="303030"/>
                <w:sz w:val="20"/>
              </w:rPr>
              <w:t xml:space="preserve">П.Р. </w:t>
            </w:r>
            <w:r w:rsidRPr="007460CD">
              <w:rPr>
                <w:b/>
                <w:color w:val="303030"/>
                <w:sz w:val="20"/>
              </w:rPr>
              <w:tab/>
            </w:r>
            <w:r w:rsidRPr="007460CD">
              <w:rPr>
                <w:color w:val="303030"/>
                <w:sz w:val="20"/>
              </w:rPr>
              <w:t xml:space="preserve"> </w:t>
            </w:r>
            <w:r w:rsidRPr="00F44201">
              <w:rPr>
                <w:color w:val="303030"/>
                <w:sz w:val="20"/>
              </w:rPr>
              <w:t>Домінуючі шкідливі види та сучасна інтегрована</w:t>
            </w:r>
          </w:p>
          <w:p w14:paraId="7940F76B" w14:textId="77777777" w:rsidR="003C1126" w:rsidRPr="007460CD" w:rsidRDefault="003C1126" w:rsidP="00C6318F">
            <w:pPr>
              <w:spacing w:after="31" w:line="285" w:lineRule="auto"/>
              <w:ind w:left="108"/>
              <w:rPr>
                <w:color w:val="303030"/>
              </w:rPr>
            </w:pPr>
            <w:r w:rsidRPr="00F44201">
              <w:rPr>
                <w:color w:val="303030"/>
                <w:sz w:val="20"/>
              </w:rPr>
              <w:t>система захисту коренеплідних культур</w:t>
            </w:r>
            <w:r w:rsidRPr="007460CD">
              <w:rPr>
                <w:color w:val="303030"/>
                <w:sz w:val="20"/>
              </w:rPr>
              <w:t xml:space="preserve"> </w:t>
            </w:r>
          </w:p>
          <w:p w14:paraId="4C60B6E3" w14:textId="77777777" w:rsidR="003C1126" w:rsidRPr="007460CD" w:rsidRDefault="003C1126" w:rsidP="00C6318F">
            <w:pPr>
              <w:ind w:left="108"/>
              <w:rPr>
                <w:color w:val="303030"/>
              </w:rPr>
            </w:pPr>
          </w:p>
        </w:tc>
        <w:tc>
          <w:tcPr>
            <w:tcW w:w="1455" w:type="dxa"/>
            <w:tcBorders>
              <w:top w:val="single" w:sz="6" w:space="0" w:color="000000"/>
              <w:left w:val="single" w:sz="6" w:space="0" w:color="000000"/>
              <w:bottom w:val="single" w:sz="4" w:space="0" w:color="000000"/>
              <w:right w:val="single" w:sz="4" w:space="0" w:color="000000"/>
            </w:tcBorders>
          </w:tcPr>
          <w:p w14:paraId="3554F569" w14:textId="77777777" w:rsidR="003C1126" w:rsidRPr="007460CD" w:rsidRDefault="003C1126" w:rsidP="00C6318F">
            <w:pPr>
              <w:spacing w:after="761"/>
              <w:ind w:left="1"/>
              <w:jc w:val="center"/>
              <w:rPr>
                <w:color w:val="303030"/>
              </w:rPr>
            </w:pPr>
            <w:r w:rsidRPr="007460CD">
              <w:rPr>
                <w:sz w:val="20"/>
              </w:rPr>
              <w:t xml:space="preserve">2/2 </w:t>
            </w:r>
            <w:r w:rsidRPr="007460CD">
              <w:rPr>
                <w:color w:val="303030"/>
                <w:sz w:val="20"/>
              </w:rPr>
              <w:t xml:space="preserve"> </w:t>
            </w:r>
          </w:p>
          <w:p w14:paraId="175799E9" w14:textId="77777777" w:rsidR="003C1126" w:rsidRPr="007460CD" w:rsidRDefault="003C1126" w:rsidP="00C6318F">
            <w:pPr>
              <w:ind w:left="-8"/>
              <w:rPr>
                <w:color w:val="303030"/>
              </w:rPr>
            </w:pPr>
            <w:r w:rsidRPr="007460CD">
              <w:rPr>
                <w:color w:val="303030"/>
                <w:sz w:val="20"/>
              </w:rPr>
              <w:t xml:space="preserve"> </w:t>
            </w:r>
          </w:p>
        </w:tc>
        <w:tc>
          <w:tcPr>
            <w:tcW w:w="2219" w:type="dxa"/>
            <w:vMerge w:val="restart"/>
            <w:tcBorders>
              <w:top w:val="single" w:sz="6" w:space="0" w:color="000000"/>
              <w:left w:val="single" w:sz="4" w:space="0" w:color="000000"/>
              <w:bottom w:val="nil"/>
              <w:right w:val="single" w:sz="4" w:space="0" w:color="000000"/>
            </w:tcBorders>
          </w:tcPr>
          <w:p w14:paraId="16B82E2E" w14:textId="77777777" w:rsidR="003C1126" w:rsidRDefault="003C1126" w:rsidP="00C6318F">
            <w:pPr>
              <w:spacing w:after="118" w:line="276" w:lineRule="auto"/>
              <w:ind w:left="108" w:right="58"/>
              <w:rPr>
                <w:color w:val="303030"/>
                <w:sz w:val="20"/>
              </w:rPr>
            </w:pPr>
            <w:r w:rsidRPr="007460CD">
              <w:rPr>
                <w:sz w:val="20"/>
              </w:rPr>
              <w:t xml:space="preserve">Знати </w:t>
            </w:r>
            <w:r w:rsidRPr="007460CD">
              <w:rPr>
                <w:color w:val="303030"/>
                <w:sz w:val="20"/>
              </w:rPr>
              <w:t xml:space="preserve">біологію, екологію, шкідливість </w:t>
            </w:r>
            <w:r>
              <w:rPr>
                <w:color w:val="303030"/>
                <w:sz w:val="20"/>
                <w:lang w:val="uk-UA"/>
              </w:rPr>
              <w:t>о</w:t>
            </w:r>
            <w:r w:rsidRPr="00EE3895">
              <w:rPr>
                <w:color w:val="303030"/>
                <w:sz w:val="20"/>
              </w:rPr>
              <w:t>сновн</w:t>
            </w:r>
            <w:proofErr w:type="spellStart"/>
            <w:r>
              <w:rPr>
                <w:color w:val="303030"/>
                <w:sz w:val="20"/>
                <w:lang w:val="uk-UA"/>
              </w:rPr>
              <w:t>их</w:t>
            </w:r>
            <w:proofErr w:type="spellEnd"/>
            <w:r w:rsidRPr="00EE3895">
              <w:rPr>
                <w:color w:val="303030"/>
                <w:sz w:val="20"/>
              </w:rPr>
              <w:t xml:space="preserve"> груп</w:t>
            </w:r>
            <w:r>
              <w:rPr>
                <w:color w:val="303030"/>
                <w:sz w:val="20"/>
                <w:lang w:val="uk-UA"/>
              </w:rPr>
              <w:t xml:space="preserve"> </w:t>
            </w:r>
            <w:r w:rsidRPr="00EE3895">
              <w:rPr>
                <w:color w:val="303030"/>
                <w:sz w:val="20"/>
              </w:rPr>
              <w:t>шкідливих організмів</w:t>
            </w:r>
            <w:r w:rsidRPr="007460CD">
              <w:rPr>
                <w:color w:val="303030"/>
                <w:sz w:val="20"/>
              </w:rPr>
              <w:t xml:space="preserve"> та їх  ЕПШ по відношенню до різних культур в різних ґрунтово - кліматичних зонах України.  </w:t>
            </w:r>
          </w:p>
          <w:p w14:paraId="32D04678" w14:textId="77777777" w:rsidR="003C1126" w:rsidRDefault="003C1126" w:rsidP="00C6318F">
            <w:pPr>
              <w:spacing w:after="118" w:line="276" w:lineRule="auto"/>
              <w:ind w:left="108" w:right="58"/>
              <w:rPr>
                <w:color w:val="303030"/>
              </w:rPr>
            </w:pPr>
          </w:p>
          <w:p w14:paraId="7B2C466D" w14:textId="77777777" w:rsidR="003C1126" w:rsidRPr="007460CD" w:rsidRDefault="003C1126" w:rsidP="00C6318F">
            <w:pPr>
              <w:spacing w:after="118" w:line="276" w:lineRule="auto"/>
              <w:ind w:left="108" w:right="58"/>
              <w:rPr>
                <w:color w:val="303030"/>
              </w:rPr>
            </w:pPr>
          </w:p>
          <w:p w14:paraId="6C96C5D2" w14:textId="77777777" w:rsidR="003C1126" w:rsidRPr="007460CD" w:rsidRDefault="003C1126" w:rsidP="00C6318F">
            <w:pPr>
              <w:spacing w:after="135" w:line="257" w:lineRule="auto"/>
              <w:ind w:left="108" w:right="63"/>
              <w:rPr>
                <w:color w:val="303030"/>
              </w:rPr>
            </w:pPr>
            <w:r w:rsidRPr="007460CD">
              <w:rPr>
                <w:sz w:val="20"/>
              </w:rPr>
              <w:t xml:space="preserve">Вміти проводити </w:t>
            </w:r>
            <w:r w:rsidRPr="007460CD">
              <w:rPr>
                <w:color w:val="303030"/>
                <w:sz w:val="20"/>
              </w:rPr>
              <w:t xml:space="preserve">спеціальні методи обліку </w:t>
            </w:r>
            <w:r>
              <w:rPr>
                <w:color w:val="303030"/>
                <w:sz w:val="20"/>
                <w:lang w:val="uk-UA"/>
              </w:rPr>
              <w:t>фітофагів</w:t>
            </w:r>
            <w:r w:rsidRPr="00DE188F">
              <w:rPr>
                <w:color w:val="303030"/>
                <w:sz w:val="20"/>
              </w:rPr>
              <w:t xml:space="preserve"> </w:t>
            </w:r>
            <w:r>
              <w:rPr>
                <w:color w:val="303030"/>
                <w:sz w:val="20"/>
                <w:lang w:val="uk-UA"/>
              </w:rPr>
              <w:t>в агроценозах</w:t>
            </w:r>
            <w:r w:rsidRPr="007460CD">
              <w:rPr>
                <w:color w:val="303030"/>
                <w:sz w:val="20"/>
              </w:rPr>
              <w:t xml:space="preserve">.  </w:t>
            </w:r>
          </w:p>
          <w:p w14:paraId="6F2FFDCD" w14:textId="77777777" w:rsidR="003C1126" w:rsidRPr="007460CD" w:rsidRDefault="003C1126" w:rsidP="00C6318F">
            <w:pPr>
              <w:spacing w:after="132"/>
              <w:ind w:left="108"/>
              <w:rPr>
                <w:color w:val="303030"/>
              </w:rPr>
            </w:pPr>
            <w:r w:rsidRPr="007460CD">
              <w:rPr>
                <w:color w:val="303030"/>
                <w:sz w:val="20"/>
              </w:rPr>
              <w:lastRenderedPageBreak/>
              <w:t xml:space="preserve"> </w:t>
            </w:r>
          </w:p>
          <w:p w14:paraId="1F288CB3" w14:textId="77777777" w:rsidR="003C1126" w:rsidRPr="007460CD" w:rsidRDefault="003C1126" w:rsidP="00C6318F">
            <w:pPr>
              <w:spacing w:after="111" w:line="276" w:lineRule="auto"/>
              <w:ind w:left="108" w:right="67"/>
              <w:rPr>
                <w:color w:val="303030"/>
              </w:rPr>
            </w:pPr>
            <w:r w:rsidRPr="007460CD">
              <w:rPr>
                <w:sz w:val="20"/>
              </w:rPr>
              <w:t xml:space="preserve">Розуміти шляхи запобігання втратам продукції від </w:t>
            </w:r>
            <w:r>
              <w:rPr>
                <w:sz w:val="20"/>
                <w:lang w:val="uk-UA"/>
              </w:rPr>
              <w:t xml:space="preserve">шкідників, </w:t>
            </w:r>
            <w:proofErr w:type="spellStart"/>
            <w:r>
              <w:rPr>
                <w:sz w:val="20"/>
                <w:lang w:val="uk-UA"/>
              </w:rPr>
              <w:t>хвороб</w:t>
            </w:r>
            <w:proofErr w:type="spellEnd"/>
            <w:r>
              <w:rPr>
                <w:sz w:val="20"/>
                <w:lang w:val="uk-UA"/>
              </w:rPr>
              <w:t xml:space="preserve"> і бур’янів</w:t>
            </w:r>
            <w:r w:rsidRPr="007460CD">
              <w:rPr>
                <w:sz w:val="20"/>
              </w:rPr>
              <w:t xml:space="preserve">. </w:t>
            </w:r>
            <w:r w:rsidRPr="007460CD">
              <w:rPr>
                <w:color w:val="303030"/>
                <w:sz w:val="20"/>
              </w:rPr>
              <w:t xml:space="preserve">  </w:t>
            </w:r>
          </w:p>
          <w:p w14:paraId="71AA5FCE" w14:textId="77777777" w:rsidR="003C1126" w:rsidRDefault="003C1126" w:rsidP="00C6318F">
            <w:pPr>
              <w:spacing w:after="3"/>
              <w:ind w:left="108"/>
              <w:rPr>
                <w:color w:val="303030"/>
                <w:sz w:val="20"/>
              </w:rPr>
            </w:pPr>
            <w:r w:rsidRPr="007460CD">
              <w:rPr>
                <w:sz w:val="20"/>
              </w:rPr>
              <w:t xml:space="preserve"> </w:t>
            </w:r>
            <w:r w:rsidRPr="007460CD">
              <w:rPr>
                <w:color w:val="303030"/>
                <w:sz w:val="20"/>
              </w:rPr>
              <w:t xml:space="preserve"> </w:t>
            </w:r>
          </w:p>
          <w:p w14:paraId="109F2B84" w14:textId="77777777" w:rsidR="003C1126" w:rsidRDefault="003C1126" w:rsidP="00C6318F">
            <w:pPr>
              <w:spacing w:after="3"/>
              <w:ind w:left="108"/>
              <w:rPr>
                <w:color w:val="303030"/>
              </w:rPr>
            </w:pPr>
          </w:p>
          <w:p w14:paraId="45551A47" w14:textId="77777777" w:rsidR="003C1126" w:rsidRPr="007460CD" w:rsidRDefault="003C1126" w:rsidP="00C6318F">
            <w:pPr>
              <w:spacing w:after="3"/>
              <w:ind w:left="108"/>
              <w:rPr>
                <w:color w:val="303030"/>
              </w:rPr>
            </w:pPr>
          </w:p>
          <w:p w14:paraId="6CDDFFE4" w14:textId="77777777" w:rsidR="003C1126" w:rsidRPr="007460CD" w:rsidRDefault="003C1126" w:rsidP="00C6318F">
            <w:pPr>
              <w:spacing w:after="113" w:line="277" w:lineRule="auto"/>
              <w:ind w:left="108" w:right="64"/>
              <w:rPr>
                <w:color w:val="303030"/>
              </w:rPr>
            </w:pPr>
            <w:r w:rsidRPr="007460CD">
              <w:rPr>
                <w:color w:val="303030"/>
                <w:sz w:val="20"/>
              </w:rPr>
              <w:t xml:space="preserve">Уміти застосовувати систему захисту від </w:t>
            </w:r>
            <w:r w:rsidRPr="00EE3895">
              <w:rPr>
                <w:color w:val="303030"/>
                <w:sz w:val="20"/>
              </w:rPr>
              <w:t>шкідників, хвороб і бур’янів</w:t>
            </w:r>
            <w:r w:rsidRPr="007460CD">
              <w:rPr>
                <w:color w:val="303030"/>
                <w:sz w:val="20"/>
              </w:rPr>
              <w:t xml:space="preserve">. Знати технологію безпечного застосування </w:t>
            </w:r>
            <w:r>
              <w:rPr>
                <w:color w:val="303030"/>
                <w:sz w:val="20"/>
                <w:lang w:val="uk-UA"/>
              </w:rPr>
              <w:t>пестицидів</w:t>
            </w:r>
            <w:r w:rsidRPr="007460CD">
              <w:rPr>
                <w:color w:val="303030"/>
                <w:sz w:val="20"/>
              </w:rPr>
              <w:t xml:space="preserve">.  </w:t>
            </w:r>
          </w:p>
          <w:p w14:paraId="1BAEAF76" w14:textId="77777777" w:rsidR="003C1126" w:rsidRDefault="003C1126" w:rsidP="00C6318F">
            <w:pPr>
              <w:ind w:left="108"/>
              <w:rPr>
                <w:color w:val="303030"/>
                <w:sz w:val="20"/>
              </w:rPr>
            </w:pPr>
            <w:r w:rsidRPr="007460CD">
              <w:rPr>
                <w:color w:val="303030"/>
                <w:sz w:val="20"/>
              </w:rPr>
              <w:t xml:space="preserve">  </w:t>
            </w:r>
          </w:p>
          <w:p w14:paraId="3FF255A3" w14:textId="77777777" w:rsidR="003C1126" w:rsidRPr="007460CD" w:rsidRDefault="003C1126" w:rsidP="00C6318F">
            <w:pPr>
              <w:ind w:left="108"/>
              <w:rPr>
                <w:color w:val="303030"/>
              </w:rPr>
            </w:pPr>
          </w:p>
          <w:p w14:paraId="4ECC18EB" w14:textId="77777777" w:rsidR="003C1126" w:rsidRPr="007460CD" w:rsidRDefault="003C1126" w:rsidP="00C6318F">
            <w:pPr>
              <w:spacing w:line="277" w:lineRule="auto"/>
              <w:ind w:left="108" w:right="70"/>
              <w:rPr>
                <w:color w:val="303030"/>
              </w:rPr>
            </w:pPr>
            <w:r w:rsidRPr="007460CD">
              <w:rPr>
                <w:sz w:val="20"/>
              </w:rPr>
              <w:t xml:space="preserve">Застосовувати на практиці здобуті знання щодо контролю </w:t>
            </w:r>
            <w:r w:rsidRPr="00EE3895">
              <w:rPr>
                <w:sz w:val="20"/>
              </w:rPr>
              <w:t>шкідників, хвороб і бур’янів</w:t>
            </w:r>
            <w:r w:rsidRPr="007460CD">
              <w:rPr>
                <w:sz w:val="20"/>
              </w:rPr>
              <w:t xml:space="preserve">. </w:t>
            </w:r>
            <w:r w:rsidRPr="007460CD">
              <w:rPr>
                <w:color w:val="303030"/>
                <w:sz w:val="20"/>
              </w:rPr>
              <w:t xml:space="preserve"> </w:t>
            </w:r>
          </w:p>
          <w:p w14:paraId="06E4CCE3" w14:textId="77777777" w:rsidR="003C1126" w:rsidRPr="007460CD" w:rsidRDefault="003C1126" w:rsidP="00C6318F">
            <w:pPr>
              <w:ind w:left="543" w:right="162" w:hanging="291"/>
              <w:rPr>
                <w:color w:val="303030"/>
              </w:rPr>
            </w:pPr>
          </w:p>
        </w:tc>
        <w:tc>
          <w:tcPr>
            <w:tcW w:w="1367" w:type="dxa"/>
            <w:tcBorders>
              <w:top w:val="single" w:sz="4" w:space="0" w:color="000000"/>
              <w:left w:val="single" w:sz="4" w:space="0" w:color="000000"/>
              <w:bottom w:val="single" w:sz="4" w:space="0" w:color="000000"/>
              <w:right w:val="single" w:sz="4" w:space="0" w:color="000000"/>
            </w:tcBorders>
          </w:tcPr>
          <w:p w14:paraId="1294C7F5" w14:textId="77777777" w:rsidR="003C1126" w:rsidRPr="007460CD" w:rsidRDefault="003C1126" w:rsidP="00C6318F">
            <w:pPr>
              <w:spacing w:after="42" w:line="257" w:lineRule="auto"/>
              <w:ind w:left="106" w:right="91"/>
              <w:rPr>
                <w:color w:val="303030"/>
              </w:rPr>
            </w:pPr>
            <w:r w:rsidRPr="007460CD">
              <w:rPr>
                <w:sz w:val="20"/>
              </w:rPr>
              <w:lastRenderedPageBreak/>
              <w:t xml:space="preserve">Здача практичної </w:t>
            </w:r>
          </w:p>
          <w:p w14:paraId="70C7AAE9" w14:textId="77777777" w:rsidR="003C1126" w:rsidRPr="007460CD" w:rsidRDefault="003C1126" w:rsidP="00C6318F">
            <w:pPr>
              <w:spacing w:after="5"/>
              <w:ind w:left="-14"/>
              <w:rPr>
                <w:color w:val="303030"/>
              </w:rPr>
            </w:pPr>
            <w:r w:rsidRPr="007460CD">
              <w:rPr>
                <w:color w:val="303030"/>
                <w:sz w:val="20"/>
              </w:rPr>
              <w:t xml:space="preserve"> </w:t>
            </w:r>
            <w:r w:rsidRPr="007460CD">
              <w:rPr>
                <w:sz w:val="20"/>
              </w:rPr>
              <w:t xml:space="preserve">роботи.  </w:t>
            </w:r>
            <w:r w:rsidRPr="007460CD">
              <w:rPr>
                <w:color w:val="303030"/>
                <w:sz w:val="20"/>
              </w:rPr>
              <w:t xml:space="preserve"> </w:t>
            </w:r>
          </w:p>
          <w:p w14:paraId="36F4B397"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649A86F0" w14:textId="71023203" w:rsidR="003C1126" w:rsidRPr="007460CD" w:rsidRDefault="003C1126" w:rsidP="003C1126">
            <w:pPr>
              <w:ind w:left="265" w:right="6" w:firstLine="0"/>
              <w:jc w:val="center"/>
              <w:rPr>
                <w:color w:val="303030"/>
              </w:rPr>
            </w:pPr>
            <w:r>
              <w:rPr>
                <w:sz w:val="20"/>
                <w:lang w:val="uk-UA"/>
              </w:rPr>
              <w:t>15</w:t>
            </w:r>
            <w:r w:rsidRPr="007460CD">
              <w:rPr>
                <w:sz w:val="20"/>
              </w:rPr>
              <w:t xml:space="preserve"> </w:t>
            </w:r>
            <w:r w:rsidRPr="007460CD">
              <w:rPr>
                <w:color w:val="303030"/>
                <w:sz w:val="20"/>
              </w:rPr>
              <w:t xml:space="preserve"> </w:t>
            </w:r>
          </w:p>
        </w:tc>
      </w:tr>
      <w:tr w:rsidR="003C1126" w:rsidRPr="007460CD" w14:paraId="584A26E6"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8"/>
        </w:trPr>
        <w:tc>
          <w:tcPr>
            <w:tcW w:w="3273" w:type="dxa"/>
            <w:tcBorders>
              <w:top w:val="single" w:sz="6" w:space="0" w:color="000000"/>
              <w:left w:val="single" w:sz="6" w:space="0" w:color="000000"/>
              <w:bottom w:val="single" w:sz="6" w:space="0" w:color="000000"/>
              <w:right w:val="single" w:sz="6" w:space="0" w:color="000000"/>
            </w:tcBorders>
          </w:tcPr>
          <w:p w14:paraId="49F3BFFA" w14:textId="77777777" w:rsidR="003C1126" w:rsidRPr="008E3621" w:rsidRDefault="003C1126" w:rsidP="00C6318F">
            <w:pPr>
              <w:spacing w:line="284" w:lineRule="auto"/>
              <w:ind w:left="108"/>
              <w:rPr>
                <w:bCs/>
                <w:color w:val="303030"/>
                <w:sz w:val="20"/>
                <w:lang w:val="uk-UA"/>
              </w:rPr>
            </w:pPr>
            <w:r w:rsidRPr="007460CD">
              <w:rPr>
                <w:b/>
                <w:color w:val="303030"/>
                <w:sz w:val="20"/>
              </w:rPr>
              <w:t xml:space="preserve">Тема </w:t>
            </w:r>
            <w:r>
              <w:rPr>
                <w:b/>
                <w:color w:val="303030"/>
                <w:sz w:val="20"/>
                <w:lang w:val="uk-UA"/>
              </w:rPr>
              <w:t xml:space="preserve">7. </w:t>
            </w:r>
            <w:r w:rsidRPr="008E3621">
              <w:rPr>
                <w:bCs/>
                <w:color w:val="303030"/>
                <w:sz w:val="20"/>
                <w:lang w:val="uk-UA"/>
              </w:rPr>
              <w:t>Карантин рослин і</w:t>
            </w:r>
            <w:r>
              <w:rPr>
                <w:bCs/>
                <w:color w:val="303030"/>
                <w:sz w:val="20"/>
                <w:lang w:val="uk-UA"/>
              </w:rPr>
              <w:t xml:space="preserve"> </w:t>
            </w:r>
            <w:r w:rsidRPr="008E3621">
              <w:rPr>
                <w:bCs/>
                <w:color w:val="303030"/>
                <w:sz w:val="20"/>
                <w:lang w:val="uk-UA"/>
              </w:rPr>
              <w:t>організаційно</w:t>
            </w:r>
            <w:r>
              <w:rPr>
                <w:bCs/>
                <w:color w:val="303030"/>
                <w:sz w:val="20"/>
                <w:lang w:val="uk-UA"/>
              </w:rPr>
              <w:t xml:space="preserve"> </w:t>
            </w:r>
            <w:r w:rsidRPr="008E3621">
              <w:rPr>
                <w:bCs/>
                <w:color w:val="303030"/>
                <w:sz w:val="20"/>
                <w:lang w:val="uk-UA"/>
              </w:rPr>
              <w:t>господарські</w:t>
            </w:r>
          </w:p>
          <w:p w14:paraId="2718C246" w14:textId="77777777" w:rsidR="003C1126" w:rsidRDefault="003C1126" w:rsidP="00C6318F">
            <w:pPr>
              <w:spacing w:line="284" w:lineRule="auto"/>
              <w:ind w:left="108"/>
              <w:rPr>
                <w:b/>
                <w:color w:val="303030"/>
                <w:sz w:val="20"/>
                <w:lang w:val="uk-UA"/>
              </w:rPr>
            </w:pPr>
            <w:r w:rsidRPr="008E3621">
              <w:rPr>
                <w:bCs/>
                <w:color w:val="303030"/>
                <w:sz w:val="20"/>
                <w:lang w:val="uk-UA"/>
              </w:rPr>
              <w:t>заходи.</w:t>
            </w:r>
            <w:r w:rsidRPr="008E3621">
              <w:rPr>
                <w:b/>
                <w:color w:val="303030"/>
                <w:sz w:val="20"/>
                <w:lang w:val="uk-UA"/>
              </w:rPr>
              <w:cr/>
            </w:r>
          </w:p>
          <w:p w14:paraId="7BE1B2D8" w14:textId="77777777" w:rsidR="003C1126" w:rsidRPr="00EE3895" w:rsidRDefault="003C1126" w:rsidP="00C6318F">
            <w:pPr>
              <w:spacing w:line="284" w:lineRule="auto"/>
              <w:ind w:left="108"/>
              <w:rPr>
                <w:color w:val="303030"/>
                <w:sz w:val="20"/>
              </w:rPr>
            </w:pPr>
            <w:r w:rsidRPr="007460CD">
              <w:rPr>
                <w:b/>
                <w:color w:val="303030"/>
                <w:sz w:val="20"/>
              </w:rPr>
              <w:t>П.Р.</w:t>
            </w:r>
            <w:r w:rsidRPr="007460CD">
              <w:rPr>
                <w:color w:val="303030"/>
                <w:sz w:val="20"/>
              </w:rPr>
              <w:t xml:space="preserve"> </w:t>
            </w:r>
            <w:r w:rsidRPr="00EE3895">
              <w:rPr>
                <w:color w:val="303030"/>
                <w:sz w:val="20"/>
              </w:rPr>
              <w:t>Домінуючі шкідливі види та сучасна інтегрована</w:t>
            </w:r>
          </w:p>
          <w:p w14:paraId="1C970A3F" w14:textId="77777777" w:rsidR="003C1126" w:rsidRPr="007460CD" w:rsidRDefault="003C1126" w:rsidP="00C6318F">
            <w:pPr>
              <w:spacing w:line="284" w:lineRule="auto"/>
              <w:ind w:left="108"/>
              <w:rPr>
                <w:color w:val="303030"/>
              </w:rPr>
            </w:pPr>
            <w:r w:rsidRPr="00EE3895">
              <w:rPr>
                <w:color w:val="303030"/>
                <w:sz w:val="20"/>
              </w:rPr>
              <w:t>система захисту бульбоплідних культур</w:t>
            </w:r>
          </w:p>
        </w:tc>
        <w:tc>
          <w:tcPr>
            <w:tcW w:w="1455" w:type="dxa"/>
            <w:tcBorders>
              <w:top w:val="single" w:sz="4" w:space="0" w:color="000000"/>
              <w:left w:val="single" w:sz="6" w:space="0" w:color="000000"/>
              <w:bottom w:val="single" w:sz="4" w:space="0" w:color="000000"/>
              <w:right w:val="single" w:sz="4" w:space="0" w:color="000000"/>
            </w:tcBorders>
          </w:tcPr>
          <w:p w14:paraId="6970DD70" w14:textId="77777777" w:rsidR="003C1126" w:rsidRPr="007460CD" w:rsidRDefault="003C1126" w:rsidP="00C6318F">
            <w:pPr>
              <w:tabs>
                <w:tab w:val="center" w:pos="795"/>
              </w:tabs>
              <w:spacing w:after="277"/>
              <w:ind w:left="-8"/>
              <w:rPr>
                <w:color w:val="303030"/>
              </w:rPr>
            </w:pPr>
            <w:r w:rsidRPr="007460CD">
              <w:rPr>
                <w:color w:val="303030"/>
                <w:sz w:val="20"/>
              </w:rPr>
              <w:t xml:space="preserve"> </w:t>
            </w:r>
            <w:r w:rsidRPr="007460CD">
              <w:rPr>
                <w:color w:val="303030"/>
                <w:sz w:val="20"/>
              </w:rPr>
              <w:tab/>
            </w:r>
            <w:r w:rsidRPr="007460CD">
              <w:rPr>
                <w:sz w:val="20"/>
              </w:rPr>
              <w:t xml:space="preserve">2/2 </w:t>
            </w:r>
            <w:r w:rsidRPr="007460CD">
              <w:rPr>
                <w:color w:val="303030"/>
                <w:sz w:val="20"/>
              </w:rPr>
              <w:t xml:space="preserve"> </w:t>
            </w:r>
          </w:p>
          <w:p w14:paraId="29EC07A0" w14:textId="77777777" w:rsidR="003C1126" w:rsidRPr="007460CD" w:rsidRDefault="003C1126" w:rsidP="00C6318F">
            <w:pPr>
              <w:ind w:left="-9"/>
              <w:rPr>
                <w:color w:val="303030"/>
              </w:rPr>
            </w:pPr>
            <w:r w:rsidRPr="007460CD">
              <w:rPr>
                <w:color w:val="303030"/>
                <w:sz w:val="20"/>
              </w:rPr>
              <w:t xml:space="preserve"> </w:t>
            </w:r>
          </w:p>
        </w:tc>
        <w:tc>
          <w:tcPr>
            <w:tcW w:w="2219" w:type="dxa"/>
            <w:vMerge/>
            <w:tcBorders>
              <w:top w:val="nil"/>
              <w:left w:val="single" w:sz="4" w:space="0" w:color="000000"/>
              <w:bottom w:val="nil"/>
              <w:right w:val="single" w:sz="4" w:space="0" w:color="000000"/>
            </w:tcBorders>
          </w:tcPr>
          <w:p w14:paraId="5EED5B37" w14:textId="77777777" w:rsidR="003C1126" w:rsidRPr="007460CD" w:rsidRDefault="003C1126" w:rsidP="00C6318F">
            <w:pPr>
              <w:rPr>
                <w:color w:val="303030"/>
              </w:rPr>
            </w:pPr>
          </w:p>
        </w:tc>
        <w:tc>
          <w:tcPr>
            <w:tcW w:w="1367" w:type="dxa"/>
            <w:tcBorders>
              <w:top w:val="single" w:sz="4" w:space="0" w:color="000000"/>
              <w:left w:val="single" w:sz="4" w:space="0" w:color="000000"/>
              <w:bottom w:val="single" w:sz="4" w:space="0" w:color="000000"/>
              <w:right w:val="single" w:sz="4" w:space="0" w:color="000000"/>
            </w:tcBorders>
          </w:tcPr>
          <w:p w14:paraId="52D141DE" w14:textId="77777777" w:rsidR="003C1126" w:rsidRPr="007460CD" w:rsidRDefault="003C1126" w:rsidP="00C6318F">
            <w:pPr>
              <w:spacing w:line="275" w:lineRule="auto"/>
              <w:ind w:left="106" w:right="91"/>
              <w:rPr>
                <w:color w:val="303030"/>
              </w:rPr>
            </w:pPr>
            <w:r w:rsidRPr="007460CD">
              <w:rPr>
                <w:sz w:val="20"/>
              </w:rPr>
              <w:t xml:space="preserve">Здача практичної роботи.  </w:t>
            </w:r>
            <w:r w:rsidRPr="007460CD">
              <w:rPr>
                <w:color w:val="303030"/>
                <w:sz w:val="20"/>
              </w:rPr>
              <w:t xml:space="preserve"> </w:t>
            </w:r>
          </w:p>
          <w:p w14:paraId="40D8C946"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57AE6449" w14:textId="0604CB01" w:rsidR="003C1126" w:rsidRPr="007460CD" w:rsidRDefault="003C1126" w:rsidP="003C1126">
            <w:pPr>
              <w:ind w:left="265" w:right="6" w:firstLine="0"/>
              <w:jc w:val="center"/>
              <w:rPr>
                <w:color w:val="303030"/>
              </w:rPr>
            </w:pPr>
            <w:r>
              <w:rPr>
                <w:sz w:val="20"/>
                <w:lang w:val="uk-UA"/>
              </w:rPr>
              <w:t>15</w:t>
            </w:r>
            <w:r w:rsidRPr="007460CD">
              <w:rPr>
                <w:sz w:val="20"/>
              </w:rPr>
              <w:t xml:space="preserve"> </w:t>
            </w:r>
            <w:r w:rsidRPr="007460CD">
              <w:rPr>
                <w:color w:val="303030"/>
                <w:sz w:val="20"/>
              </w:rPr>
              <w:t xml:space="preserve"> </w:t>
            </w:r>
          </w:p>
        </w:tc>
      </w:tr>
      <w:tr w:rsidR="003C1126" w:rsidRPr="007460CD" w14:paraId="3685F49B"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0"/>
        </w:trPr>
        <w:tc>
          <w:tcPr>
            <w:tcW w:w="3273" w:type="dxa"/>
            <w:tcBorders>
              <w:top w:val="single" w:sz="6" w:space="0" w:color="000000"/>
              <w:left w:val="single" w:sz="6" w:space="0" w:color="000000"/>
              <w:bottom w:val="single" w:sz="6" w:space="0" w:color="000000"/>
              <w:right w:val="single" w:sz="6" w:space="0" w:color="000000"/>
            </w:tcBorders>
          </w:tcPr>
          <w:p w14:paraId="2FC3325A" w14:textId="77777777" w:rsidR="003C1126" w:rsidRPr="00F44201" w:rsidRDefault="003C1126" w:rsidP="00C6318F">
            <w:pPr>
              <w:spacing w:line="316" w:lineRule="auto"/>
              <w:ind w:left="108"/>
              <w:rPr>
                <w:color w:val="303030"/>
                <w:sz w:val="20"/>
              </w:rPr>
            </w:pPr>
            <w:r w:rsidRPr="007460CD">
              <w:rPr>
                <w:b/>
                <w:color w:val="303030"/>
                <w:sz w:val="20"/>
              </w:rPr>
              <w:lastRenderedPageBreak/>
              <w:t xml:space="preserve">Тема </w:t>
            </w:r>
            <w:r>
              <w:rPr>
                <w:b/>
                <w:color w:val="303030"/>
                <w:sz w:val="20"/>
                <w:lang w:val="uk-UA"/>
              </w:rPr>
              <w:t>8</w:t>
            </w:r>
            <w:r w:rsidRPr="007460CD">
              <w:rPr>
                <w:b/>
                <w:color w:val="303030"/>
                <w:sz w:val="20"/>
              </w:rPr>
              <w:t>.</w:t>
            </w:r>
            <w:r w:rsidRPr="007460CD">
              <w:rPr>
                <w:color w:val="303030"/>
                <w:sz w:val="20"/>
              </w:rPr>
              <w:t xml:space="preserve">  </w:t>
            </w:r>
            <w:r w:rsidRPr="00F44201">
              <w:rPr>
                <w:color w:val="303030"/>
                <w:sz w:val="20"/>
              </w:rPr>
              <w:t>Методи захисту</w:t>
            </w:r>
          </w:p>
          <w:p w14:paraId="6E6F76A4" w14:textId="77777777" w:rsidR="003C1126" w:rsidRPr="00F44201" w:rsidRDefault="003C1126" w:rsidP="00C6318F">
            <w:pPr>
              <w:spacing w:line="316" w:lineRule="auto"/>
              <w:ind w:left="108"/>
              <w:rPr>
                <w:color w:val="303030"/>
                <w:sz w:val="20"/>
              </w:rPr>
            </w:pPr>
            <w:r w:rsidRPr="00F44201">
              <w:rPr>
                <w:color w:val="303030"/>
                <w:sz w:val="20"/>
              </w:rPr>
              <w:t>рослин.</w:t>
            </w:r>
          </w:p>
          <w:p w14:paraId="45276A83" w14:textId="77777777" w:rsidR="003C1126" w:rsidRPr="00F44201" w:rsidRDefault="003C1126" w:rsidP="00C6318F">
            <w:pPr>
              <w:spacing w:line="316" w:lineRule="auto"/>
              <w:ind w:left="108"/>
              <w:rPr>
                <w:color w:val="303030"/>
                <w:sz w:val="20"/>
              </w:rPr>
            </w:pPr>
            <w:r w:rsidRPr="00F44201">
              <w:rPr>
                <w:color w:val="303030"/>
                <w:sz w:val="20"/>
              </w:rPr>
              <w:t>Оцінка ефективності</w:t>
            </w:r>
          </w:p>
          <w:p w14:paraId="142E0407" w14:textId="77777777" w:rsidR="003C1126" w:rsidRPr="00F44201" w:rsidRDefault="003C1126" w:rsidP="00C6318F">
            <w:pPr>
              <w:spacing w:line="316" w:lineRule="auto"/>
              <w:ind w:left="108"/>
              <w:rPr>
                <w:color w:val="303030"/>
                <w:sz w:val="20"/>
              </w:rPr>
            </w:pPr>
            <w:r w:rsidRPr="00F44201">
              <w:rPr>
                <w:color w:val="303030"/>
                <w:sz w:val="20"/>
              </w:rPr>
              <w:t>пестицидів. Післядія</w:t>
            </w:r>
          </w:p>
          <w:p w14:paraId="445D2B41" w14:textId="77777777" w:rsidR="003C1126" w:rsidRPr="00F44201" w:rsidRDefault="003C1126" w:rsidP="00C6318F">
            <w:pPr>
              <w:spacing w:line="316" w:lineRule="auto"/>
              <w:ind w:left="108"/>
              <w:rPr>
                <w:color w:val="303030"/>
                <w:sz w:val="20"/>
              </w:rPr>
            </w:pPr>
            <w:r w:rsidRPr="00F44201">
              <w:rPr>
                <w:color w:val="303030"/>
                <w:sz w:val="20"/>
              </w:rPr>
              <w:t>пестицидів. Резистентність</w:t>
            </w:r>
          </w:p>
          <w:p w14:paraId="4551249F" w14:textId="77777777" w:rsidR="003C1126" w:rsidRPr="007460CD" w:rsidRDefault="003C1126" w:rsidP="00C6318F">
            <w:pPr>
              <w:spacing w:line="316" w:lineRule="auto"/>
              <w:ind w:left="108"/>
              <w:rPr>
                <w:color w:val="303030"/>
              </w:rPr>
            </w:pPr>
            <w:r w:rsidRPr="00F44201">
              <w:rPr>
                <w:color w:val="303030"/>
                <w:sz w:val="20"/>
              </w:rPr>
              <w:t>шкідливих організмів</w:t>
            </w:r>
          </w:p>
          <w:p w14:paraId="54F6B097" w14:textId="77777777" w:rsidR="003C1126" w:rsidRPr="00EE3895" w:rsidRDefault="003C1126" w:rsidP="003C1126">
            <w:pPr>
              <w:tabs>
                <w:tab w:val="center" w:pos="297"/>
                <w:tab w:val="center" w:pos="537"/>
              </w:tabs>
              <w:spacing w:after="20" w:line="240" w:lineRule="auto"/>
              <w:ind w:left="679" w:hanging="142"/>
              <w:rPr>
                <w:bCs/>
                <w:color w:val="303030"/>
                <w:sz w:val="20"/>
              </w:rPr>
            </w:pPr>
            <w:r w:rsidRPr="007460CD">
              <w:rPr>
                <w:rFonts w:ascii="Calibri" w:eastAsia="Calibri" w:hAnsi="Calibri" w:cs="Calibri"/>
              </w:rPr>
              <w:tab/>
            </w:r>
            <w:r w:rsidRPr="007460CD">
              <w:rPr>
                <w:b/>
                <w:color w:val="303030"/>
                <w:sz w:val="20"/>
              </w:rPr>
              <w:t>П.Р.</w:t>
            </w:r>
            <w:r>
              <w:t xml:space="preserve"> </w:t>
            </w:r>
            <w:r w:rsidRPr="00EE3895">
              <w:rPr>
                <w:bCs/>
                <w:color w:val="303030"/>
                <w:sz w:val="20"/>
              </w:rPr>
              <w:t>Домінуючі шкідливі види та сучасна інтегрована</w:t>
            </w:r>
          </w:p>
          <w:p w14:paraId="16E17FFA" w14:textId="77777777" w:rsidR="003C1126" w:rsidRPr="00EE3895" w:rsidRDefault="003C1126" w:rsidP="003C1126">
            <w:pPr>
              <w:tabs>
                <w:tab w:val="center" w:pos="297"/>
                <w:tab w:val="center" w:pos="537"/>
              </w:tabs>
              <w:spacing w:after="20" w:line="240" w:lineRule="auto"/>
              <w:ind w:left="679" w:hanging="142"/>
              <w:rPr>
                <w:bCs/>
                <w:color w:val="303030"/>
                <w:sz w:val="20"/>
              </w:rPr>
            </w:pPr>
            <w:r w:rsidRPr="00EE3895">
              <w:rPr>
                <w:bCs/>
                <w:color w:val="303030"/>
                <w:sz w:val="20"/>
              </w:rPr>
              <w:t>система захисту овочевих культур</w:t>
            </w:r>
          </w:p>
          <w:p w14:paraId="63F75B9B" w14:textId="77777777" w:rsidR="003C1126" w:rsidRPr="00A76ED8" w:rsidRDefault="003C1126" w:rsidP="00C6318F">
            <w:pPr>
              <w:tabs>
                <w:tab w:val="center" w:pos="297"/>
                <w:tab w:val="center" w:pos="1653"/>
              </w:tabs>
              <w:spacing w:after="20" w:line="240" w:lineRule="auto"/>
              <w:rPr>
                <w:bCs/>
                <w:color w:val="303030"/>
                <w:sz w:val="20"/>
              </w:rPr>
            </w:pPr>
            <w:r w:rsidRPr="007460CD">
              <w:rPr>
                <w:bCs/>
                <w:color w:val="303030"/>
                <w:sz w:val="20"/>
              </w:rPr>
              <w:tab/>
            </w:r>
          </w:p>
          <w:p w14:paraId="23823595" w14:textId="77777777" w:rsidR="003C1126" w:rsidRPr="007460CD" w:rsidRDefault="003C1126" w:rsidP="00C6318F">
            <w:pPr>
              <w:spacing w:line="284" w:lineRule="auto"/>
              <w:ind w:left="108"/>
              <w:rPr>
                <w:color w:val="303030"/>
              </w:rPr>
            </w:pPr>
            <w:r w:rsidRPr="007460CD">
              <w:rPr>
                <w:color w:val="303030"/>
                <w:sz w:val="20"/>
              </w:rPr>
              <w:t xml:space="preserve"> </w:t>
            </w:r>
            <w:r w:rsidRPr="007460CD">
              <w:rPr>
                <w:b/>
                <w:color w:val="303030"/>
                <w:sz w:val="20"/>
              </w:rPr>
              <w:t xml:space="preserve"> </w:t>
            </w:r>
            <w:r w:rsidRPr="007460CD">
              <w:rPr>
                <w:color w:val="303030"/>
                <w:sz w:val="20"/>
              </w:rPr>
              <w:t xml:space="preserve"> </w:t>
            </w:r>
          </w:p>
        </w:tc>
        <w:tc>
          <w:tcPr>
            <w:tcW w:w="1455" w:type="dxa"/>
            <w:tcBorders>
              <w:top w:val="single" w:sz="4" w:space="0" w:color="000000"/>
              <w:left w:val="single" w:sz="6" w:space="0" w:color="000000"/>
              <w:bottom w:val="single" w:sz="4" w:space="0" w:color="000000"/>
              <w:right w:val="single" w:sz="4" w:space="0" w:color="000000"/>
            </w:tcBorders>
          </w:tcPr>
          <w:p w14:paraId="554E5AA9" w14:textId="77777777" w:rsidR="003C1126" w:rsidRPr="007460CD" w:rsidRDefault="003C1126" w:rsidP="00C6318F">
            <w:pPr>
              <w:spacing w:after="248"/>
              <w:ind w:left="1"/>
              <w:jc w:val="center"/>
              <w:rPr>
                <w:color w:val="303030"/>
              </w:rPr>
            </w:pPr>
            <w:r>
              <w:rPr>
                <w:sz w:val="20"/>
                <w:lang w:val="uk-UA"/>
              </w:rPr>
              <w:t>4</w:t>
            </w:r>
            <w:r w:rsidRPr="007460CD">
              <w:rPr>
                <w:sz w:val="20"/>
              </w:rPr>
              <w:t xml:space="preserve">/2 </w:t>
            </w:r>
            <w:r w:rsidRPr="007460CD">
              <w:rPr>
                <w:color w:val="303030"/>
                <w:sz w:val="20"/>
              </w:rPr>
              <w:t xml:space="preserve"> </w:t>
            </w:r>
          </w:p>
          <w:p w14:paraId="39F8F4D0" w14:textId="77777777" w:rsidR="003C1126" w:rsidRPr="007460CD" w:rsidRDefault="003C1126" w:rsidP="00C6318F">
            <w:pPr>
              <w:ind w:left="-23"/>
              <w:rPr>
                <w:color w:val="303030"/>
              </w:rPr>
            </w:pPr>
            <w:r w:rsidRPr="007460CD">
              <w:rPr>
                <w:color w:val="303030"/>
                <w:sz w:val="20"/>
              </w:rPr>
              <w:t xml:space="preserve"> </w:t>
            </w:r>
          </w:p>
        </w:tc>
        <w:tc>
          <w:tcPr>
            <w:tcW w:w="2219" w:type="dxa"/>
            <w:vMerge/>
            <w:tcBorders>
              <w:top w:val="nil"/>
              <w:left w:val="single" w:sz="4" w:space="0" w:color="000000"/>
              <w:bottom w:val="nil"/>
              <w:right w:val="single" w:sz="4" w:space="0" w:color="000000"/>
            </w:tcBorders>
          </w:tcPr>
          <w:p w14:paraId="1ED4AD3A" w14:textId="77777777" w:rsidR="003C1126" w:rsidRPr="007460CD" w:rsidRDefault="003C1126" w:rsidP="00C6318F">
            <w:pPr>
              <w:rPr>
                <w:color w:val="303030"/>
              </w:rPr>
            </w:pPr>
          </w:p>
        </w:tc>
        <w:tc>
          <w:tcPr>
            <w:tcW w:w="1367" w:type="dxa"/>
            <w:tcBorders>
              <w:top w:val="single" w:sz="4" w:space="0" w:color="000000"/>
              <w:left w:val="single" w:sz="4" w:space="0" w:color="000000"/>
              <w:bottom w:val="single" w:sz="4" w:space="0" w:color="000000"/>
              <w:right w:val="single" w:sz="4" w:space="0" w:color="000000"/>
            </w:tcBorders>
          </w:tcPr>
          <w:p w14:paraId="60063F7E" w14:textId="77777777" w:rsidR="003C1126" w:rsidRPr="007460CD" w:rsidRDefault="003C1126" w:rsidP="00C6318F">
            <w:pPr>
              <w:spacing w:line="278" w:lineRule="auto"/>
              <w:ind w:left="106" w:right="91"/>
              <w:rPr>
                <w:color w:val="303030"/>
              </w:rPr>
            </w:pPr>
            <w:r w:rsidRPr="007460CD">
              <w:rPr>
                <w:sz w:val="20"/>
              </w:rPr>
              <w:t xml:space="preserve">Здача практичної роботи.  </w:t>
            </w:r>
            <w:r w:rsidRPr="007460CD">
              <w:rPr>
                <w:color w:val="303030"/>
                <w:sz w:val="20"/>
              </w:rPr>
              <w:t xml:space="preserve"> </w:t>
            </w:r>
          </w:p>
          <w:p w14:paraId="6ABEB22B"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30C5FCF4" w14:textId="77777777" w:rsidR="003C1126" w:rsidRPr="007460CD" w:rsidRDefault="003C1126" w:rsidP="003C1126">
            <w:pPr>
              <w:ind w:left="123" w:right="6" w:firstLine="0"/>
              <w:jc w:val="center"/>
              <w:rPr>
                <w:color w:val="303030"/>
              </w:rPr>
            </w:pPr>
            <w:r w:rsidRPr="007460CD">
              <w:rPr>
                <w:sz w:val="20"/>
              </w:rPr>
              <w:t>1</w:t>
            </w:r>
            <w:r>
              <w:rPr>
                <w:sz w:val="20"/>
                <w:lang w:val="uk-UA"/>
              </w:rPr>
              <w:t>5</w:t>
            </w:r>
            <w:r w:rsidRPr="007460CD">
              <w:rPr>
                <w:sz w:val="20"/>
              </w:rPr>
              <w:t xml:space="preserve"> </w:t>
            </w:r>
            <w:r w:rsidRPr="007460CD">
              <w:rPr>
                <w:color w:val="303030"/>
                <w:sz w:val="20"/>
              </w:rPr>
              <w:t xml:space="preserve"> </w:t>
            </w:r>
          </w:p>
        </w:tc>
      </w:tr>
      <w:tr w:rsidR="003C1126" w:rsidRPr="007460CD" w14:paraId="6B79A7A3"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5"/>
        </w:trPr>
        <w:tc>
          <w:tcPr>
            <w:tcW w:w="3273" w:type="dxa"/>
            <w:tcBorders>
              <w:top w:val="single" w:sz="6" w:space="0" w:color="000000"/>
              <w:left w:val="single" w:sz="6" w:space="0" w:color="000000"/>
              <w:bottom w:val="single" w:sz="6" w:space="0" w:color="000000"/>
              <w:right w:val="single" w:sz="6" w:space="0" w:color="000000"/>
            </w:tcBorders>
          </w:tcPr>
          <w:p w14:paraId="4C05C197" w14:textId="77777777" w:rsidR="003C1126" w:rsidRPr="00F44201" w:rsidRDefault="003C1126" w:rsidP="00C6318F">
            <w:pPr>
              <w:spacing w:line="322" w:lineRule="auto"/>
              <w:ind w:left="108"/>
              <w:rPr>
                <w:color w:val="303030"/>
                <w:sz w:val="20"/>
              </w:rPr>
            </w:pPr>
            <w:r w:rsidRPr="007460CD">
              <w:rPr>
                <w:b/>
                <w:color w:val="303030"/>
                <w:sz w:val="20"/>
              </w:rPr>
              <w:t xml:space="preserve">Тема  </w:t>
            </w:r>
            <w:r w:rsidRPr="00F44201">
              <w:rPr>
                <w:b/>
                <w:color w:val="303030"/>
                <w:sz w:val="20"/>
                <w:lang w:val="ru-RU"/>
              </w:rPr>
              <w:t>9</w:t>
            </w:r>
            <w:r w:rsidRPr="007460CD">
              <w:rPr>
                <w:color w:val="303030"/>
                <w:sz w:val="20"/>
              </w:rPr>
              <w:t xml:space="preserve">. </w:t>
            </w:r>
            <w:r w:rsidRPr="00F44201">
              <w:rPr>
                <w:color w:val="303030"/>
                <w:sz w:val="20"/>
              </w:rPr>
              <w:t>Оцінка</w:t>
            </w:r>
          </w:p>
          <w:p w14:paraId="13E08B2F" w14:textId="77777777" w:rsidR="003C1126" w:rsidRPr="00F44201" w:rsidRDefault="003C1126" w:rsidP="00C6318F">
            <w:pPr>
              <w:spacing w:line="322" w:lineRule="auto"/>
              <w:ind w:left="108"/>
              <w:rPr>
                <w:color w:val="303030"/>
                <w:sz w:val="20"/>
              </w:rPr>
            </w:pPr>
            <w:r w:rsidRPr="00F44201">
              <w:rPr>
                <w:color w:val="303030"/>
                <w:sz w:val="20"/>
              </w:rPr>
              <w:t>фітосанітарного стану</w:t>
            </w:r>
          </w:p>
          <w:p w14:paraId="28484EEF" w14:textId="77777777" w:rsidR="003C1126" w:rsidRPr="00F44201" w:rsidRDefault="003C1126" w:rsidP="00C6318F">
            <w:pPr>
              <w:spacing w:line="322" w:lineRule="auto"/>
              <w:ind w:left="108"/>
              <w:rPr>
                <w:color w:val="303030"/>
                <w:sz w:val="20"/>
              </w:rPr>
            </w:pPr>
            <w:r w:rsidRPr="00F44201">
              <w:rPr>
                <w:color w:val="303030"/>
                <w:sz w:val="20"/>
              </w:rPr>
              <w:t>агроценозів. Прогноз як</w:t>
            </w:r>
          </w:p>
          <w:p w14:paraId="7908FDE3" w14:textId="77777777" w:rsidR="003C1126" w:rsidRPr="00F44201" w:rsidRDefault="003C1126" w:rsidP="00C6318F">
            <w:pPr>
              <w:spacing w:line="322" w:lineRule="auto"/>
              <w:ind w:left="108"/>
              <w:rPr>
                <w:color w:val="303030"/>
                <w:sz w:val="20"/>
              </w:rPr>
            </w:pPr>
            <w:r w:rsidRPr="00F44201">
              <w:rPr>
                <w:color w:val="303030"/>
                <w:sz w:val="20"/>
              </w:rPr>
              <w:t>невід’ємна</w:t>
            </w:r>
          </w:p>
          <w:p w14:paraId="6900F036" w14:textId="77777777" w:rsidR="003C1126" w:rsidRPr="00F44201" w:rsidRDefault="003C1126" w:rsidP="00C6318F">
            <w:pPr>
              <w:spacing w:line="322" w:lineRule="auto"/>
              <w:ind w:left="108"/>
              <w:rPr>
                <w:color w:val="303030"/>
                <w:sz w:val="20"/>
              </w:rPr>
            </w:pPr>
            <w:r w:rsidRPr="00F44201">
              <w:rPr>
                <w:color w:val="303030"/>
                <w:sz w:val="20"/>
              </w:rPr>
              <w:t>складова інтегрованого</w:t>
            </w:r>
          </w:p>
          <w:p w14:paraId="640C4678" w14:textId="77777777" w:rsidR="003C1126" w:rsidRPr="007460CD" w:rsidRDefault="003C1126" w:rsidP="00C6318F">
            <w:pPr>
              <w:spacing w:line="322" w:lineRule="auto"/>
              <w:ind w:left="108"/>
              <w:rPr>
                <w:color w:val="303030"/>
              </w:rPr>
            </w:pPr>
            <w:r w:rsidRPr="00F44201">
              <w:rPr>
                <w:color w:val="303030"/>
                <w:sz w:val="20"/>
              </w:rPr>
              <w:t>захисту рослин</w:t>
            </w:r>
          </w:p>
          <w:p w14:paraId="45F8574A" w14:textId="77777777" w:rsidR="003C1126" w:rsidRPr="00EE3895" w:rsidRDefault="003C1126" w:rsidP="00C6318F">
            <w:pPr>
              <w:spacing w:after="31" w:line="285" w:lineRule="auto"/>
              <w:ind w:left="108"/>
              <w:rPr>
                <w:color w:val="303030"/>
                <w:sz w:val="20"/>
              </w:rPr>
            </w:pPr>
            <w:r w:rsidRPr="007460CD">
              <w:rPr>
                <w:b/>
                <w:color w:val="303030"/>
                <w:sz w:val="20"/>
              </w:rPr>
              <w:t xml:space="preserve">П.Р. </w:t>
            </w:r>
            <w:r w:rsidRPr="007460CD">
              <w:rPr>
                <w:b/>
                <w:color w:val="303030"/>
                <w:sz w:val="20"/>
              </w:rPr>
              <w:tab/>
            </w:r>
            <w:r w:rsidRPr="007460CD">
              <w:rPr>
                <w:color w:val="303030"/>
                <w:sz w:val="20"/>
              </w:rPr>
              <w:t xml:space="preserve">  </w:t>
            </w:r>
            <w:r w:rsidRPr="00EE3895">
              <w:rPr>
                <w:color w:val="303030"/>
                <w:sz w:val="20"/>
              </w:rPr>
              <w:t>Домінуючі шкідливі види та сучасна інтегрована</w:t>
            </w:r>
          </w:p>
          <w:p w14:paraId="633988B9" w14:textId="77777777" w:rsidR="003C1126" w:rsidRPr="007460CD" w:rsidRDefault="003C1126" w:rsidP="00C6318F">
            <w:pPr>
              <w:spacing w:after="31" w:line="285" w:lineRule="auto"/>
              <w:ind w:left="108"/>
              <w:rPr>
                <w:color w:val="303030"/>
              </w:rPr>
            </w:pPr>
            <w:r w:rsidRPr="00EE3895">
              <w:rPr>
                <w:color w:val="303030"/>
                <w:sz w:val="20"/>
              </w:rPr>
              <w:t>система захисту плодових культур</w:t>
            </w:r>
          </w:p>
          <w:p w14:paraId="313F0F0E" w14:textId="77777777" w:rsidR="003C1126" w:rsidRPr="007460CD" w:rsidRDefault="003C1126" w:rsidP="00C6318F">
            <w:pPr>
              <w:ind w:left="108"/>
              <w:rPr>
                <w:color w:val="303030"/>
              </w:rPr>
            </w:pPr>
          </w:p>
        </w:tc>
        <w:tc>
          <w:tcPr>
            <w:tcW w:w="1455" w:type="dxa"/>
            <w:tcBorders>
              <w:top w:val="single" w:sz="4" w:space="0" w:color="000000"/>
              <w:left w:val="single" w:sz="6" w:space="0" w:color="000000"/>
              <w:bottom w:val="single" w:sz="4" w:space="0" w:color="000000"/>
              <w:right w:val="single" w:sz="4" w:space="0" w:color="000000"/>
            </w:tcBorders>
          </w:tcPr>
          <w:p w14:paraId="5B314A80" w14:textId="77777777" w:rsidR="003C1126" w:rsidRPr="007460CD" w:rsidRDefault="003C1126" w:rsidP="00C6318F">
            <w:pPr>
              <w:spacing w:after="284"/>
              <w:ind w:left="1"/>
              <w:jc w:val="center"/>
              <w:rPr>
                <w:color w:val="303030"/>
              </w:rPr>
            </w:pPr>
            <w:r>
              <w:rPr>
                <w:sz w:val="20"/>
                <w:lang w:val="uk-UA"/>
              </w:rPr>
              <w:t>3</w:t>
            </w:r>
            <w:r w:rsidRPr="007460CD">
              <w:rPr>
                <w:sz w:val="20"/>
              </w:rPr>
              <w:t>/</w:t>
            </w:r>
            <w:r>
              <w:rPr>
                <w:sz w:val="20"/>
                <w:lang w:val="uk-UA"/>
              </w:rPr>
              <w:t>1</w:t>
            </w:r>
            <w:r w:rsidRPr="007460CD">
              <w:rPr>
                <w:sz w:val="20"/>
              </w:rPr>
              <w:t xml:space="preserve"> </w:t>
            </w:r>
            <w:r w:rsidRPr="007460CD">
              <w:rPr>
                <w:color w:val="303030"/>
                <w:sz w:val="20"/>
              </w:rPr>
              <w:t xml:space="preserve"> </w:t>
            </w:r>
          </w:p>
          <w:p w14:paraId="0D03F61B" w14:textId="77777777" w:rsidR="003C1126" w:rsidRPr="007460CD" w:rsidRDefault="003C1126" w:rsidP="00C6318F">
            <w:pPr>
              <w:ind w:left="-9"/>
              <w:rPr>
                <w:color w:val="303030"/>
              </w:rPr>
            </w:pPr>
            <w:r w:rsidRPr="007460CD">
              <w:rPr>
                <w:color w:val="303030"/>
                <w:sz w:val="20"/>
              </w:rPr>
              <w:t xml:space="preserve"> </w:t>
            </w:r>
          </w:p>
        </w:tc>
        <w:tc>
          <w:tcPr>
            <w:tcW w:w="2219" w:type="dxa"/>
            <w:vMerge/>
            <w:tcBorders>
              <w:top w:val="nil"/>
              <w:left w:val="single" w:sz="4" w:space="0" w:color="000000"/>
              <w:bottom w:val="nil"/>
              <w:right w:val="single" w:sz="4" w:space="0" w:color="000000"/>
            </w:tcBorders>
          </w:tcPr>
          <w:p w14:paraId="6C0528F9" w14:textId="77777777" w:rsidR="003C1126" w:rsidRPr="007460CD" w:rsidRDefault="003C1126" w:rsidP="00C6318F">
            <w:pPr>
              <w:rPr>
                <w:color w:val="303030"/>
              </w:rPr>
            </w:pPr>
          </w:p>
        </w:tc>
        <w:tc>
          <w:tcPr>
            <w:tcW w:w="1367" w:type="dxa"/>
            <w:tcBorders>
              <w:top w:val="single" w:sz="4" w:space="0" w:color="000000"/>
              <w:left w:val="single" w:sz="4" w:space="0" w:color="000000"/>
              <w:bottom w:val="single" w:sz="4" w:space="0" w:color="000000"/>
              <w:right w:val="single" w:sz="4" w:space="0" w:color="000000"/>
            </w:tcBorders>
          </w:tcPr>
          <w:p w14:paraId="1D01B705" w14:textId="77777777" w:rsidR="003C1126" w:rsidRPr="007460CD" w:rsidRDefault="003C1126" w:rsidP="00C6318F">
            <w:pPr>
              <w:spacing w:line="276" w:lineRule="auto"/>
              <w:ind w:left="106" w:right="91"/>
              <w:rPr>
                <w:color w:val="303030"/>
              </w:rPr>
            </w:pPr>
            <w:r w:rsidRPr="007460CD">
              <w:rPr>
                <w:sz w:val="20"/>
              </w:rPr>
              <w:t xml:space="preserve">Здача практичної роботи.  </w:t>
            </w:r>
            <w:r w:rsidRPr="007460CD">
              <w:rPr>
                <w:color w:val="303030"/>
                <w:sz w:val="20"/>
              </w:rPr>
              <w:t xml:space="preserve"> </w:t>
            </w:r>
          </w:p>
          <w:p w14:paraId="65D6F748"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02D97567" w14:textId="77777777" w:rsidR="003C1126" w:rsidRPr="007460CD" w:rsidRDefault="003C1126" w:rsidP="003C1126">
            <w:pPr>
              <w:ind w:left="265" w:right="6" w:firstLine="0"/>
              <w:jc w:val="center"/>
              <w:rPr>
                <w:color w:val="303030"/>
              </w:rPr>
            </w:pPr>
            <w:r w:rsidRPr="007460CD">
              <w:rPr>
                <w:sz w:val="20"/>
              </w:rPr>
              <w:t>1</w:t>
            </w:r>
            <w:r>
              <w:rPr>
                <w:sz w:val="20"/>
                <w:lang w:val="uk-UA"/>
              </w:rPr>
              <w:t>5</w:t>
            </w:r>
            <w:r w:rsidRPr="007460CD">
              <w:rPr>
                <w:sz w:val="20"/>
              </w:rPr>
              <w:t xml:space="preserve"> </w:t>
            </w:r>
            <w:r w:rsidRPr="007460CD">
              <w:rPr>
                <w:color w:val="303030"/>
                <w:sz w:val="20"/>
              </w:rPr>
              <w:t xml:space="preserve"> </w:t>
            </w:r>
          </w:p>
        </w:tc>
      </w:tr>
      <w:tr w:rsidR="003C1126" w:rsidRPr="007460CD" w14:paraId="611A69EE"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8"/>
        </w:trPr>
        <w:tc>
          <w:tcPr>
            <w:tcW w:w="3273" w:type="dxa"/>
            <w:tcBorders>
              <w:top w:val="single" w:sz="6" w:space="0" w:color="000000"/>
              <w:left w:val="single" w:sz="6" w:space="0" w:color="000000"/>
              <w:bottom w:val="single" w:sz="6" w:space="0" w:color="000000"/>
              <w:right w:val="single" w:sz="6" w:space="0" w:color="000000"/>
            </w:tcBorders>
          </w:tcPr>
          <w:p w14:paraId="35211366" w14:textId="77777777" w:rsidR="003C1126" w:rsidRPr="00F44201" w:rsidRDefault="003C1126" w:rsidP="003C1126">
            <w:pPr>
              <w:spacing w:line="284" w:lineRule="auto"/>
              <w:ind w:left="108" w:firstLine="4"/>
              <w:rPr>
                <w:bCs/>
                <w:color w:val="303030"/>
                <w:sz w:val="20"/>
                <w:lang w:val="uk-UA"/>
              </w:rPr>
            </w:pPr>
            <w:r w:rsidRPr="007460CD">
              <w:rPr>
                <w:b/>
                <w:color w:val="303030"/>
                <w:sz w:val="20"/>
              </w:rPr>
              <w:t xml:space="preserve">Тема </w:t>
            </w:r>
            <w:r w:rsidRPr="00F44201">
              <w:rPr>
                <w:b/>
                <w:color w:val="303030"/>
                <w:sz w:val="20"/>
                <w:lang w:val="ru-RU"/>
              </w:rPr>
              <w:t>10</w:t>
            </w:r>
            <w:r>
              <w:rPr>
                <w:b/>
                <w:color w:val="303030"/>
                <w:sz w:val="20"/>
                <w:lang w:val="uk-UA"/>
              </w:rPr>
              <w:t xml:space="preserve">. </w:t>
            </w:r>
            <w:r w:rsidRPr="00F44201">
              <w:rPr>
                <w:bCs/>
                <w:color w:val="303030"/>
                <w:sz w:val="20"/>
                <w:lang w:val="uk-UA"/>
              </w:rPr>
              <w:t>Концепція</w:t>
            </w:r>
          </w:p>
          <w:p w14:paraId="50F21249" w14:textId="77777777" w:rsidR="003C1126" w:rsidRPr="00F44201" w:rsidRDefault="003C1126" w:rsidP="003C1126">
            <w:pPr>
              <w:spacing w:line="284" w:lineRule="auto"/>
              <w:ind w:left="108" w:firstLine="4"/>
              <w:rPr>
                <w:bCs/>
                <w:color w:val="303030"/>
                <w:sz w:val="20"/>
                <w:lang w:val="uk-UA"/>
              </w:rPr>
            </w:pPr>
            <w:r w:rsidRPr="00F44201">
              <w:rPr>
                <w:bCs/>
                <w:color w:val="303030"/>
                <w:sz w:val="20"/>
                <w:lang w:val="uk-UA"/>
              </w:rPr>
              <w:t>інтегрованого захисту</w:t>
            </w:r>
          </w:p>
          <w:p w14:paraId="71B45960" w14:textId="77777777" w:rsidR="003C1126" w:rsidRPr="00F44201" w:rsidRDefault="003C1126" w:rsidP="003C1126">
            <w:pPr>
              <w:spacing w:line="284" w:lineRule="auto"/>
              <w:ind w:left="108" w:firstLine="4"/>
              <w:rPr>
                <w:bCs/>
                <w:color w:val="303030"/>
                <w:sz w:val="20"/>
                <w:lang w:val="uk-UA"/>
              </w:rPr>
            </w:pPr>
            <w:r w:rsidRPr="00F44201">
              <w:rPr>
                <w:bCs/>
                <w:color w:val="303030"/>
                <w:sz w:val="20"/>
                <w:lang w:val="uk-UA"/>
              </w:rPr>
              <w:t>рослин. Сучасні принципи</w:t>
            </w:r>
          </w:p>
          <w:p w14:paraId="2ED5B66E" w14:textId="77777777" w:rsidR="003C1126" w:rsidRPr="00F44201" w:rsidRDefault="003C1126" w:rsidP="003C1126">
            <w:pPr>
              <w:spacing w:line="284" w:lineRule="auto"/>
              <w:ind w:left="108" w:firstLine="4"/>
              <w:rPr>
                <w:bCs/>
                <w:color w:val="303030"/>
                <w:sz w:val="20"/>
                <w:lang w:val="uk-UA"/>
              </w:rPr>
            </w:pPr>
            <w:r w:rsidRPr="00F44201">
              <w:rPr>
                <w:bCs/>
                <w:color w:val="303030"/>
                <w:sz w:val="20"/>
                <w:lang w:val="uk-UA"/>
              </w:rPr>
              <w:t>управління фітосанітарним</w:t>
            </w:r>
          </w:p>
          <w:p w14:paraId="57C46BDB" w14:textId="77777777" w:rsidR="003C1126" w:rsidRPr="00F44201" w:rsidRDefault="003C1126" w:rsidP="003C1126">
            <w:pPr>
              <w:spacing w:line="284" w:lineRule="auto"/>
              <w:ind w:left="108" w:firstLine="4"/>
              <w:rPr>
                <w:bCs/>
                <w:color w:val="303030"/>
                <w:sz w:val="20"/>
                <w:lang w:val="uk-UA"/>
              </w:rPr>
            </w:pPr>
            <w:r w:rsidRPr="00F44201">
              <w:rPr>
                <w:bCs/>
                <w:color w:val="303030"/>
                <w:sz w:val="20"/>
                <w:lang w:val="uk-UA"/>
              </w:rPr>
              <w:t>станом агроценозів.</w:t>
            </w:r>
          </w:p>
          <w:p w14:paraId="256A9EDB" w14:textId="77777777" w:rsidR="003C1126" w:rsidRPr="00EE3895" w:rsidRDefault="003C1126" w:rsidP="003C1126">
            <w:pPr>
              <w:spacing w:line="316" w:lineRule="auto"/>
              <w:ind w:left="108" w:firstLine="4"/>
              <w:rPr>
                <w:color w:val="303030"/>
                <w:sz w:val="20"/>
              </w:rPr>
            </w:pPr>
            <w:r w:rsidRPr="007460CD">
              <w:rPr>
                <w:b/>
                <w:color w:val="303030"/>
                <w:sz w:val="20"/>
              </w:rPr>
              <w:t>П.Р.</w:t>
            </w:r>
            <w:r w:rsidRPr="007460CD">
              <w:rPr>
                <w:color w:val="303030"/>
                <w:sz w:val="20"/>
              </w:rPr>
              <w:t xml:space="preserve"> </w:t>
            </w:r>
            <w:r w:rsidRPr="00EE3895">
              <w:rPr>
                <w:color w:val="303030"/>
                <w:sz w:val="20"/>
              </w:rPr>
              <w:t>Домінуючі шкідливі види та сучасна інтегрована</w:t>
            </w:r>
          </w:p>
          <w:p w14:paraId="065CF96D" w14:textId="77777777" w:rsidR="003C1126" w:rsidRPr="00EE3895" w:rsidRDefault="003C1126" w:rsidP="003C1126">
            <w:pPr>
              <w:spacing w:line="316" w:lineRule="auto"/>
              <w:ind w:left="108" w:firstLine="4"/>
              <w:rPr>
                <w:color w:val="303030"/>
                <w:sz w:val="20"/>
                <w:lang w:val="uk-UA"/>
              </w:rPr>
            </w:pPr>
            <w:r w:rsidRPr="00EE3895">
              <w:rPr>
                <w:color w:val="303030"/>
                <w:sz w:val="20"/>
              </w:rPr>
              <w:t>система захисту ягідних культур та винограду</w:t>
            </w:r>
            <w:r>
              <w:rPr>
                <w:color w:val="303030"/>
                <w:sz w:val="20"/>
                <w:lang w:val="uk-UA"/>
              </w:rPr>
              <w:t xml:space="preserve">. </w:t>
            </w:r>
            <w:r w:rsidRPr="00EE3895">
              <w:rPr>
                <w:color w:val="303030"/>
                <w:sz w:val="20"/>
                <w:lang w:val="uk-UA"/>
              </w:rPr>
              <w:t>Домінуючі шкідливі види та сучасна інтегрована</w:t>
            </w:r>
          </w:p>
          <w:p w14:paraId="37D9711D" w14:textId="77777777" w:rsidR="003C1126" w:rsidRPr="00EE3895" w:rsidRDefault="003C1126" w:rsidP="00C6318F">
            <w:pPr>
              <w:spacing w:line="316" w:lineRule="auto"/>
              <w:ind w:left="108"/>
              <w:rPr>
                <w:b/>
                <w:color w:val="303030"/>
                <w:sz w:val="20"/>
                <w:lang w:val="uk-UA"/>
              </w:rPr>
            </w:pPr>
            <w:r w:rsidRPr="00EE3895">
              <w:rPr>
                <w:color w:val="303030"/>
                <w:sz w:val="20"/>
                <w:lang w:val="uk-UA"/>
              </w:rPr>
              <w:t>система захисту прядивних культур</w:t>
            </w:r>
          </w:p>
        </w:tc>
        <w:tc>
          <w:tcPr>
            <w:tcW w:w="1455" w:type="dxa"/>
            <w:tcBorders>
              <w:top w:val="single" w:sz="4" w:space="0" w:color="000000"/>
              <w:left w:val="single" w:sz="6" w:space="0" w:color="000000"/>
              <w:bottom w:val="single" w:sz="4" w:space="0" w:color="000000"/>
              <w:right w:val="single" w:sz="4" w:space="0" w:color="000000"/>
            </w:tcBorders>
          </w:tcPr>
          <w:p w14:paraId="2BD526F3" w14:textId="77777777" w:rsidR="003C1126" w:rsidRDefault="003C1126" w:rsidP="00C6318F">
            <w:pPr>
              <w:spacing w:after="284"/>
              <w:ind w:left="1"/>
              <w:jc w:val="center"/>
              <w:rPr>
                <w:sz w:val="20"/>
                <w:lang w:val="uk-UA"/>
              </w:rPr>
            </w:pPr>
            <w:r>
              <w:rPr>
                <w:sz w:val="20"/>
                <w:lang w:val="uk-UA"/>
              </w:rPr>
              <w:t>4/8</w:t>
            </w:r>
          </w:p>
        </w:tc>
        <w:tc>
          <w:tcPr>
            <w:tcW w:w="2219" w:type="dxa"/>
            <w:tcBorders>
              <w:top w:val="nil"/>
              <w:left w:val="single" w:sz="4" w:space="0" w:color="000000"/>
              <w:bottom w:val="nil"/>
              <w:right w:val="single" w:sz="4" w:space="0" w:color="000000"/>
            </w:tcBorders>
          </w:tcPr>
          <w:p w14:paraId="2B4401B5" w14:textId="77777777" w:rsidR="003C1126" w:rsidRPr="007460CD" w:rsidRDefault="003C1126" w:rsidP="00C6318F">
            <w:pPr>
              <w:rPr>
                <w:color w:val="303030"/>
              </w:rPr>
            </w:pPr>
          </w:p>
        </w:tc>
        <w:tc>
          <w:tcPr>
            <w:tcW w:w="1367" w:type="dxa"/>
            <w:tcBorders>
              <w:top w:val="single" w:sz="4" w:space="0" w:color="000000"/>
              <w:left w:val="single" w:sz="4" w:space="0" w:color="000000"/>
              <w:bottom w:val="single" w:sz="4" w:space="0" w:color="000000"/>
              <w:right w:val="single" w:sz="4" w:space="0" w:color="000000"/>
            </w:tcBorders>
          </w:tcPr>
          <w:p w14:paraId="6B0256E4" w14:textId="77777777" w:rsidR="003C1126" w:rsidRPr="007460CD" w:rsidRDefault="003C1126" w:rsidP="00C6318F">
            <w:pPr>
              <w:spacing w:line="276" w:lineRule="auto"/>
              <w:ind w:left="106" w:right="91"/>
              <w:rPr>
                <w:sz w:val="20"/>
              </w:rPr>
            </w:pPr>
          </w:p>
        </w:tc>
        <w:tc>
          <w:tcPr>
            <w:tcW w:w="1155" w:type="dxa"/>
            <w:tcBorders>
              <w:top w:val="single" w:sz="4" w:space="0" w:color="000000"/>
              <w:left w:val="single" w:sz="4" w:space="0" w:color="000000"/>
              <w:bottom w:val="single" w:sz="4" w:space="0" w:color="000000"/>
              <w:right w:val="single" w:sz="4" w:space="0" w:color="000000"/>
            </w:tcBorders>
          </w:tcPr>
          <w:p w14:paraId="53CC565F" w14:textId="50F213C0" w:rsidR="003C1126" w:rsidRPr="003C1126" w:rsidRDefault="003C1126" w:rsidP="003C1126">
            <w:pPr>
              <w:ind w:left="449" w:right="6" w:hanging="449"/>
              <w:jc w:val="center"/>
              <w:rPr>
                <w:sz w:val="20"/>
                <w:lang w:val="uk-UA"/>
              </w:rPr>
            </w:pPr>
            <w:r>
              <w:rPr>
                <w:sz w:val="20"/>
                <w:lang w:val="uk-UA"/>
              </w:rPr>
              <w:t>10</w:t>
            </w:r>
          </w:p>
        </w:tc>
      </w:tr>
      <w:tr w:rsidR="003C1126" w:rsidRPr="007460CD" w14:paraId="1BF5AC73"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6947" w:type="dxa"/>
            <w:gridSpan w:val="3"/>
            <w:tcBorders>
              <w:top w:val="single" w:sz="6" w:space="0" w:color="000000"/>
              <w:left w:val="single" w:sz="4" w:space="0" w:color="000000"/>
              <w:bottom w:val="single" w:sz="4" w:space="0" w:color="000000"/>
              <w:right w:val="nil"/>
            </w:tcBorders>
          </w:tcPr>
          <w:p w14:paraId="4D5EAD1F" w14:textId="77777777" w:rsidR="003C1126" w:rsidRPr="007460CD" w:rsidRDefault="003C1126" w:rsidP="00C6318F">
            <w:pPr>
              <w:ind w:left="2336"/>
              <w:rPr>
                <w:color w:val="303030"/>
              </w:rPr>
            </w:pPr>
            <w:r w:rsidRPr="007460CD">
              <w:rPr>
                <w:b/>
                <w:sz w:val="20"/>
              </w:rPr>
              <w:t>Написання підсумкової роботи з модуля 2</w:t>
            </w:r>
            <w:r w:rsidRPr="007460CD">
              <w:rPr>
                <w:sz w:val="20"/>
              </w:rPr>
              <w:t xml:space="preserve"> </w:t>
            </w:r>
            <w:r w:rsidRPr="007460CD">
              <w:rPr>
                <w:color w:val="303030"/>
                <w:sz w:val="20"/>
              </w:rPr>
              <w:t xml:space="preserve"> </w:t>
            </w:r>
          </w:p>
        </w:tc>
        <w:tc>
          <w:tcPr>
            <w:tcW w:w="1367" w:type="dxa"/>
            <w:tcBorders>
              <w:top w:val="single" w:sz="4" w:space="0" w:color="000000"/>
              <w:left w:val="nil"/>
              <w:bottom w:val="single" w:sz="4" w:space="0" w:color="000000"/>
              <w:right w:val="single" w:sz="4" w:space="0" w:color="000000"/>
            </w:tcBorders>
          </w:tcPr>
          <w:p w14:paraId="44245A0D" w14:textId="77777777" w:rsidR="003C1126" w:rsidRPr="007460CD" w:rsidRDefault="003C1126" w:rsidP="00C6318F">
            <w:pPr>
              <w:ind w:left="106"/>
              <w:rPr>
                <w:color w:val="303030"/>
              </w:rPr>
            </w:pP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19F6BC1" w14:textId="77777777" w:rsidR="003C1126" w:rsidRPr="007460CD" w:rsidRDefault="003C1126" w:rsidP="003C1126">
            <w:pPr>
              <w:ind w:left="123" w:right="3" w:firstLine="0"/>
              <w:jc w:val="center"/>
              <w:rPr>
                <w:color w:val="303030"/>
              </w:rPr>
            </w:pPr>
            <w:r w:rsidRPr="007460CD">
              <w:rPr>
                <w:b/>
                <w:sz w:val="20"/>
              </w:rPr>
              <w:t xml:space="preserve">30 </w:t>
            </w:r>
            <w:r w:rsidRPr="007460CD">
              <w:rPr>
                <w:color w:val="303030"/>
                <w:sz w:val="20"/>
              </w:rPr>
              <w:t xml:space="preserve"> </w:t>
            </w:r>
          </w:p>
        </w:tc>
      </w:tr>
      <w:tr w:rsidR="003C1126" w:rsidRPr="007460CD" w14:paraId="33B85364"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3273" w:type="dxa"/>
            <w:tcBorders>
              <w:top w:val="single" w:sz="4" w:space="0" w:color="000000"/>
              <w:left w:val="single" w:sz="4" w:space="0" w:color="000000"/>
              <w:bottom w:val="single" w:sz="4" w:space="0" w:color="000000"/>
              <w:right w:val="single" w:sz="4" w:space="0" w:color="000000"/>
            </w:tcBorders>
          </w:tcPr>
          <w:p w14:paraId="3AE56961" w14:textId="77777777" w:rsidR="003C1126" w:rsidRPr="007460CD" w:rsidRDefault="003C1126" w:rsidP="00C6318F">
            <w:pPr>
              <w:ind w:left="108"/>
              <w:rPr>
                <w:color w:val="303030"/>
              </w:rPr>
            </w:pPr>
            <w:r w:rsidRPr="007460CD">
              <w:rPr>
                <w:b/>
                <w:sz w:val="20"/>
              </w:rPr>
              <w:t xml:space="preserve">Всього за  модуль 2 </w:t>
            </w:r>
            <w:r w:rsidRPr="007460CD">
              <w:rPr>
                <w:color w:val="303030"/>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E089186" w14:textId="77777777" w:rsidR="003C1126" w:rsidRPr="007460CD" w:rsidRDefault="003C1126" w:rsidP="00C6318F">
            <w:pPr>
              <w:ind w:left="4"/>
              <w:jc w:val="center"/>
              <w:rPr>
                <w:color w:val="303030"/>
                <w:lang w:val="uk-UA"/>
              </w:rPr>
            </w:pPr>
            <w:r>
              <w:rPr>
                <w:sz w:val="20"/>
                <w:lang w:val="uk-UA"/>
              </w:rPr>
              <w:t>15</w:t>
            </w:r>
            <w:r w:rsidRPr="007460CD">
              <w:rPr>
                <w:sz w:val="20"/>
              </w:rPr>
              <w:t>/</w:t>
            </w:r>
            <w:r>
              <w:rPr>
                <w:sz w:val="20"/>
                <w:lang w:val="uk-UA"/>
              </w:rPr>
              <w:t>23</w:t>
            </w:r>
          </w:p>
        </w:tc>
        <w:tc>
          <w:tcPr>
            <w:tcW w:w="2219" w:type="dxa"/>
            <w:tcBorders>
              <w:top w:val="single" w:sz="4" w:space="0" w:color="000000"/>
              <w:left w:val="single" w:sz="4" w:space="0" w:color="000000"/>
              <w:bottom w:val="single" w:sz="4" w:space="0" w:color="000000"/>
              <w:right w:val="single" w:sz="4" w:space="0" w:color="000000"/>
            </w:tcBorders>
          </w:tcPr>
          <w:p w14:paraId="79C368A4" w14:textId="77777777" w:rsidR="003C1126" w:rsidRPr="007460CD" w:rsidRDefault="003C1126" w:rsidP="00C6318F">
            <w:pPr>
              <w:ind w:left="146"/>
              <w:jc w:val="center"/>
              <w:rPr>
                <w:color w:val="303030"/>
              </w:rPr>
            </w:pPr>
            <w:r w:rsidRPr="007460CD">
              <w:rPr>
                <w:b/>
                <w:sz w:val="20"/>
              </w:rPr>
              <w:t xml:space="preserve"> </w:t>
            </w:r>
            <w:r w:rsidRPr="007460CD">
              <w:rPr>
                <w:color w:val="303030"/>
                <w:sz w:val="20"/>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589246CD" w14:textId="77777777" w:rsidR="003C1126" w:rsidRPr="007460CD" w:rsidRDefault="003C1126" w:rsidP="00C6318F">
            <w:pPr>
              <w:ind w:left="106"/>
              <w:rPr>
                <w:color w:val="303030"/>
              </w:rPr>
            </w:pPr>
            <w:r w:rsidRPr="007460CD">
              <w:rPr>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7EB2FD9C" w14:textId="77777777" w:rsidR="003C1126" w:rsidRPr="007460CD" w:rsidRDefault="003C1126" w:rsidP="003C1126">
            <w:pPr>
              <w:ind w:left="123" w:right="3" w:firstLine="0"/>
              <w:jc w:val="center"/>
              <w:rPr>
                <w:color w:val="303030"/>
              </w:rPr>
            </w:pPr>
            <w:r w:rsidRPr="007460CD">
              <w:rPr>
                <w:b/>
                <w:sz w:val="20"/>
              </w:rPr>
              <w:t xml:space="preserve">100 </w:t>
            </w:r>
            <w:r w:rsidRPr="007460CD">
              <w:rPr>
                <w:color w:val="303030"/>
                <w:sz w:val="20"/>
              </w:rPr>
              <w:t xml:space="preserve"> </w:t>
            </w:r>
          </w:p>
        </w:tc>
      </w:tr>
      <w:tr w:rsidR="003C1126" w:rsidRPr="007460CD" w14:paraId="7BE536D6"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6947" w:type="dxa"/>
            <w:gridSpan w:val="3"/>
            <w:tcBorders>
              <w:top w:val="single" w:sz="4" w:space="0" w:color="000000"/>
              <w:left w:val="single" w:sz="4" w:space="0" w:color="000000"/>
              <w:bottom w:val="single" w:sz="4" w:space="0" w:color="000000"/>
              <w:right w:val="nil"/>
            </w:tcBorders>
          </w:tcPr>
          <w:p w14:paraId="4163F7C6" w14:textId="77777777" w:rsidR="003C1126" w:rsidRPr="007460CD" w:rsidRDefault="003C1126" w:rsidP="00C6318F">
            <w:pPr>
              <w:ind w:left="108"/>
              <w:rPr>
                <w:color w:val="303030"/>
              </w:rPr>
            </w:pPr>
            <w:r w:rsidRPr="007460CD">
              <w:rPr>
                <w:b/>
                <w:sz w:val="20"/>
              </w:rPr>
              <w:t xml:space="preserve">Всього за 2 семестр </w:t>
            </w:r>
            <w:r w:rsidRPr="007460CD">
              <w:rPr>
                <w:color w:val="303030"/>
                <w:sz w:val="20"/>
              </w:rPr>
              <w:t xml:space="preserve"> </w:t>
            </w:r>
          </w:p>
        </w:tc>
        <w:tc>
          <w:tcPr>
            <w:tcW w:w="1367" w:type="dxa"/>
            <w:tcBorders>
              <w:top w:val="single" w:sz="4" w:space="0" w:color="000000"/>
              <w:left w:val="nil"/>
              <w:bottom w:val="single" w:sz="4" w:space="0" w:color="000000"/>
              <w:right w:val="single" w:sz="4" w:space="0" w:color="000000"/>
            </w:tcBorders>
          </w:tcPr>
          <w:p w14:paraId="3325359B" w14:textId="77777777" w:rsidR="003C1126" w:rsidRPr="007460CD" w:rsidRDefault="003C1126" w:rsidP="00C6318F">
            <w:pPr>
              <w:ind w:left="106"/>
              <w:rPr>
                <w:color w:val="303030"/>
              </w:rPr>
            </w:pP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35864A82" w14:textId="77777777" w:rsidR="003C1126" w:rsidRPr="007460CD" w:rsidRDefault="003C1126" w:rsidP="003C1126">
            <w:pPr>
              <w:ind w:left="265" w:right="3" w:firstLine="0"/>
              <w:jc w:val="center"/>
              <w:rPr>
                <w:color w:val="303030"/>
              </w:rPr>
            </w:pPr>
            <w:r w:rsidRPr="007460CD">
              <w:rPr>
                <w:b/>
                <w:sz w:val="20"/>
              </w:rPr>
              <w:t xml:space="preserve">70 </w:t>
            </w:r>
            <w:r w:rsidRPr="007460CD">
              <w:rPr>
                <w:color w:val="303030"/>
                <w:sz w:val="20"/>
              </w:rPr>
              <w:t xml:space="preserve"> </w:t>
            </w:r>
          </w:p>
        </w:tc>
      </w:tr>
      <w:tr w:rsidR="003C1126" w:rsidRPr="007460CD" w14:paraId="1BBA8377"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273" w:type="dxa"/>
            <w:tcBorders>
              <w:top w:val="single" w:sz="4" w:space="0" w:color="000000"/>
              <w:left w:val="single" w:sz="4" w:space="0" w:color="000000"/>
              <w:bottom w:val="single" w:sz="4" w:space="0" w:color="000000"/>
              <w:right w:val="single" w:sz="4" w:space="0" w:color="000000"/>
            </w:tcBorders>
          </w:tcPr>
          <w:p w14:paraId="2375B93D" w14:textId="77777777" w:rsidR="003C1126" w:rsidRPr="007460CD" w:rsidRDefault="003C1126" w:rsidP="00C6318F">
            <w:pPr>
              <w:ind w:right="4"/>
              <w:jc w:val="center"/>
              <w:rPr>
                <w:color w:val="303030"/>
              </w:rPr>
            </w:pPr>
            <w:r w:rsidRPr="007460CD">
              <w:rPr>
                <w:b/>
                <w:sz w:val="20"/>
              </w:rPr>
              <w:t xml:space="preserve">Екзамен </w:t>
            </w:r>
            <w:r w:rsidRPr="007460CD">
              <w:rPr>
                <w:color w:val="303030"/>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7650189F" w14:textId="77777777" w:rsidR="003C1126" w:rsidRPr="007460CD" w:rsidRDefault="003C1126" w:rsidP="00C6318F">
            <w:pPr>
              <w:ind w:left="156"/>
              <w:jc w:val="center"/>
              <w:rPr>
                <w:color w:val="303030"/>
              </w:rPr>
            </w:pPr>
            <w:r w:rsidRPr="007460CD">
              <w:rPr>
                <w:b/>
                <w:sz w:val="20"/>
              </w:rPr>
              <w:t xml:space="preserve"> </w:t>
            </w:r>
            <w:r w:rsidRPr="007460CD">
              <w:rPr>
                <w:color w:val="303030"/>
                <w:sz w:val="20"/>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79CD8631" w14:textId="77777777" w:rsidR="003C1126" w:rsidRPr="007460CD" w:rsidRDefault="003C1126" w:rsidP="00C6318F">
            <w:pPr>
              <w:ind w:left="146"/>
              <w:jc w:val="center"/>
              <w:rPr>
                <w:color w:val="303030"/>
              </w:rPr>
            </w:pPr>
            <w:r w:rsidRPr="007460CD">
              <w:rPr>
                <w:b/>
                <w:sz w:val="20"/>
              </w:rPr>
              <w:t xml:space="preserve"> </w:t>
            </w:r>
            <w:r w:rsidRPr="007460CD">
              <w:rPr>
                <w:color w:val="303030"/>
                <w:sz w:val="20"/>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5CA1FE82" w14:textId="77777777" w:rsidR="003C1126" w:rsidRPr="007460CD" w:rsidRDefault="003C1126" w:rsidP="00C6318F">
            <w:pPr>
              <w:ind w:left="144"/>
              <w:jc w:val="center"/>
              <w:rPr>
                <w:color w:val="303030"/>
              </w:rPr>
            </w:pPr>
            <w:r w:rsidRPr="007460CD">
              <w:rPr>
                <w:b/>
                <w:sz w:val="20"/>
              </w:rPr>
              <w:t xml:space="preserve"> </w:t>
            </w: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DADB30B" w14:textId="77777777" w:rsidR="003C1126" w:rsidRPr="007460CD" w:rsidRDefault="003C1126" w:rsidP="003C1126">
            <w:pPr>
              <w:ind w:left="265" w:right="4" w:firstLine="0"/>
              <w:jc w:val="center"/>
              <w:rPr>
                <w:color w:val="303030"/>
              </w:rPr>
            </w:pPr>
            <w:r w:rsidRPr="007460CD">
              <w:rPr>
                <w:b/>
                <w:sz w:val="20"/>
              </w:rPr>
              <w:t xml:space="preserve">30  </w:t>
            </w:r>
            <w:r w:rsidRPr="007460CD">
              <w:rPr>
                <w:color w:val="303030"/>
                <w:sz w:val="20"/>
              </w:rPr>
              <w:t xml:space="preserve"> </w:t>
            </w:r>
          </w:p>
        </w:tc>
      </w:tr>
      <w:tr w:rsidR="003C1126" w:rsidRPr="007460CD" w14:paraId="7B56A1CD" w14:textId="77777777" w:rsidTr="003C1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6947" w:type="dxa"/>
            <w:gridSpan w:val="3"/>
            <w:tcBorders>
              <w:top w:val="single" w:sz="4" w:space="0" w:color="000000"/>
              <w:left w:val="single" w:sz="4" w:space="0" w:color="000000"/>
              <w:bottom w:val="single" w:sz="4" w:space="0" w:color="000000"/>
              <w:right w:val="nil"/>
            </w:tcBorders>
          </w:tcPr>
          <w:p w14:paraId="5D52373B" w14:textId="77777777" w:rsidR="003C1126" w:rsidRPr="007460CD" w:rsidRDefault="003C1126" w:rsidP="00C6318F">
            <w:pPr>
              <w:ind w:left="108"/>
              <w:rPr>
                <w:color w:val="303030"/>
              </w:rPr>
            </w:pPr>
            <w:r w:rsidRPr="007460CD">
              <w:rPr>
                <w:b/>
                <w:sz w:val="20"/>
              </w:rPr>
              <w:t xml:space="preserve">Всього за курс </w:t>
            </w:r>
            <w:r w:rsidRPr="007460CD">
              <w:rPr>
                <w:color w:val="303030"/>
                <w:sz w:val="20"/>
              </w:rPr>
              <w:t xml:space="preserve"> </w:t>
            </w:r>
          </w:p>
        </w:tc>
        <w:tc>
          <w:tcPr>
            <w:tcW w:w="1367" w:type="dxa"/>
            <w:tcBorders>
              <w:top w:val="single" w:sz="4" w:space="0" w:color="000000"/>
              <w:left w:val="nil"/>
              <w:bottom w:val="single" w:sz="4" w:space="0" w:color="000000"/>
              <w:right w:val="single" w:sz="4" w:space="0" w:color="000000"/>
            </w:tcBorders>
          </w:tcPr>
          <w:p w14:paraId="361DCBD1" w14:textId="77777777" w:rsidR="003C1126" w:rsidRPr="007460CD" w:rsidRDefault="003C1126" w:rsidP="00C6318F">
            <w:pPr>
              <w:ind w:left="106"/>
              <w:rPr>
                <w:color w:val="303030"/>
              </w:rPr>
            </w:pPr>
            <w:r w:rsidRPr="007460CD">
              <w:rPr>
                <w:color w:val="303030"/>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3020F4A8" w14:textId="77777777" w:rsidR="003C1126" w:rsidRPr="007460CD" w:rsidRDefault="003C1126" w:rsidP="00C6318F">
            <w:pPr>
              <w:ind w:left="462" w:right="3" w:hanging="93"/>
              <w:jc w:val="center"/>
              <w:rPr>
                <w:color w:val="303030"/>
              </w:rPr>
            </w:pPr>
            <w:r w:rsidRPr="007460CD">
              <w:rPr>
                <w:b/>
                <w:sz w:val="20"/>
              </w:rPr>
              <w:t xml:space="preserve">100 </w:t>
            </w:r>
            <w:r w:rsidRPr="007460CD">
              <w:rPr>
                <w:color w:val="303030"/>
                <w:sz w:val="20"/>
              </w:rPr>
              <w:t xml:space="preserve"> </w:t>
            </w:r>
          </w:p>
        </w:tc>
      </w:tr>
    </w:tbl>
    <w:p w14:paraId="30D7CF1F" w14:textId="4062AAA4" w:rsidR="00447DBF" w:rsidRDefault="00447DBF" w:rsidP="003C1126">
      <w:pPr>
        <w:spacing w:line="259" w:lineRule="auto"/>
        <w:ind w:left="0" w:firstLine="696"/>
        <w:jc w:val="left"/>
      </w:pPr>
    </w:p>
    <w:p w14:paraId="7A78DBAC" w14:textId="77777777" w:rsidR="00447DBF" w:rsidRDefault="00447DBF" w:rsidP="003C1126">
      <w:pPr>
        <w:spacing w:line="259" w:lineRule="auto"/>
        <w:ind w:left="0" w:right="395" w:firstLine="696"/>
        <w:jc w:val="left"/>
      </w:pPr>
    </w:p>
    <w:p w14:paraId="311D15A1" w14:textId="77777777" w:rsidR="00447DBF" w:rsidRDefault="00000000" w:rsidP="003C1126">
      <w:pPr>
        <w:spacing w:after="21" w:line="259" w:lineRule="auto"/>
        <w:ind w:left="0" w:firstLine="696"/>
        <w:jc w:val="center"/>
      </w:pPr>
      <w:r>
        <w:rPr>
          <w:b/>
        </w:rPr>
        <w:t xml:space="preserve"> </w:t>
      </w:r>
      <w:r>
        <w:t xml:space="preserve"> </w:t>
      </w:r>
    </w:p>
    <w:p w14:paraId="43D39CD3" w14:textId="77777777" w:rsidR="00447DBF" w:rsidRDefault="00000000" w:rsidP="003C1126">
      <w:pPr>
        <w:spacing w:after="76" w:line="259" w:lineRule="auto"/>
        <w:ind w:left="0" w:firstLine="696"/>
        <w:jc w:val="center"/>
      </w:pPr>
      <w:r>
        <w:rPr>
          <w:b/>
        </w:rPr>
        <w:lastRenderedPageBreak/>
        <w:t xml:space="preserve">  </w:t>
      </w:r>
      <w:r>
        <w:t xml:space="preserve">  </w:t>
      </w:r>
    </w:p>
    <w:p w14:paraId="2834349A" w14:textId="77777777" w:rsidR="00447DBF" w:rsidRDefault="00000000" w:rsidP="003C1126">
      <w:pPr>
        <w:pStyle w:val="1"/>
        <w:ind w:left="0" w:firstLine="696"/>
      </w:pPr>
      <w:r>
        <w:t xml:space="preserve">ПОЛІТИКА ОЦІНЮВАННЯ </w:t>
      </w:r>
      <w:r>
        <w:rPr>
          <w:b w:val="0"/>
        </w:rPr>
        <w:t xml:space="preserve">  </w:t>
      </w:r>
    </w:p>
    <w:tbl>
      <w:tblPr>
        <w:tblStyle w:val="TableGrid"/>
        <w:tblW w:w="9578" w:type="dxa"/>
        <w:tblInd w:w="-5" w:type="dxa"/>
        <w:tblCellMar>
          <w:top w:w="174" w:type="dxa"/>
          <w:left w:w="110" w:type="dxa"/>
          <w:bottom w:w="0" w:type="dxa"/>
          <w:right w:w="212" w:type="dxa"/>
        </w:tblCellMar>
        <w:tblLook w:val="04A0" w:firstRow="1" w:lastRow="0" w:firstColumn="1" w:lastColumn="0" w:noHBand="0" w:noVBand="1"/>
      </w:tblPr>
      <w:tblGrid>
        <w:gridCol w:w="2660"/>
        <w:gridCol w:w="6918"/>
      </w:tblGrid>
      <w:tr w:rsidR="00447DBF" w14:paraId="1CA5BDA9" w14:textId="77777777" w:rsidTr="003C1126">
        <w:trPr>
          <w:trHeight w:val="1394"/>
        </w:trPr>
        <w:tc>
          <w:tcPr>
            <w:tcW w:w="2660" w:type="dxa"/>
            <w:tcBorders>
              <w:top w:val="single" w:sz="4" w:space="0" w:color="000000"/>
              <w:left w:val="single" w:sz="4" w:space="0" w:color="000000"/>
              <w:bottom w:val="single" w:sz="4" w:space="0" w:color="000000"/>
              <w:right w:val="single" w:sz="4" w:space="0" w:color="000000"/>
            </w:tcBorders>
          </w:tcPr>
          <w:p w14:paraId="75D2CBA3" w14:textId="77777777" w:rsidR="00447DBF" w:rsidRDefault="00000000" w:rsidP="003C1126">
            <w:pPr>
              <w:spacing w:line="259" w:lineRule="auto"/>
              <w:ind w:left="0" w:firstLine="696"/>
              <w:jc w:val="left"/>
            </w:pPr>
            <w:r>
              <w:rPr>
                <w:b/>
                <w:i/>
              </w:rPr>
              <w:t>Політика щодо дедлайнів та перескладання:</w:t>
            </w:r>
            <w:r>
              <w:rPr>
                <w:b/>
              </w:rPr>
              <w:t xml:space="preserve"> </w:t>
            </w:r>
            <w:r>
              <w:t xml:space="preserve">  </w:t>
            </w:r>
          </w:p>
        </w:tc>
        <w:tc>
          <w:tcPr>
            <w:tcW w:w="6918" w:type="dxa"/>
            <w:tcBorders>
              <w:top w:val="single" w:sz="4" w:space="0" w:color="000000"/>
              <w:left w:val="single" w:sz="4" w:space="0" w:color="000000"/>
              <w:bottom w:val="single" w:sz="4" w:space="0" w:color="000000"/>
              <w:right w:val="single" w:sz="4" w:space="0" w:color="000000"/>
            </w:tcBorders>
            <w:vAlign w:val="center"/>
          </w:tcPr>
          <w:p w14:paraId="32DB284C" w14:textId="77777777" w:rsidR="00447DBF" w:rsidRDefault="00000000" w:rsidP="003C1126">
            <w:pPr>
              <w:spacing w:line="259" w:lineRule="auto"/>
              <w:ind w:left="0" w:firstLine="696"/>
              <w:jc w:val="left"/>
            </w:pPr>
            <w: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447DBF" w14:paraId="327459C2" w14:textId="77777777" w:rsidTr="003C1126">
        <w:trPr>
          <w:trHeight w:val="1393"/>
        </w:trPr>
        <w:tc>
          <w:tcPr>
            <w:tcW w:w="2660" w:type="dxa"/>
            <w:tcBorders>
              <w:top w:val="single" w:sz="4" w:space="0" w:color="000000"/>
              <w:left w:val="single" w:sz="4" w:space="0" w:color="000000"/>
              <w:bottom w:val="single" w:sz="4" w:space="0" w:color="000000"/>
              <w:right w:val="single" w:sz="4" w:space="0" w:color="000000"/>
            </w:tcBorders>
          </w:tcPr>
          <w:p w14:paraId="1D69ABE7" w14:textId="77777777" w:rsidR="00447DBF" w:rsidRDefault="00000000" w:rsidP="003C1126">
            <w:pPr>
              <w:spacing w:line="259" w:lineRule="auto"/>
              <w:ind w:left="0" w:firstLine="696"/>
              <w:jc w:val="left"/>
            </w:pPr>
            <w:r>
              <w:rPr>
                <w:b/>
                <w:i/>
              </w:rPr>
              <w:t>Політика щодо академічної доброчесності:</w:t>
            </w:r>
            <w:r>
              <w:rPr>
                <w:b/>
              </w:rPr>
              <w:t xml:space="preserve"> </w:t>
            </w:r>
            <w:r>
              <w:t xml:space="preserve">  </w:t>
            </w:r>
          </w:p>
        </w:tc>
        <w:tc>
          <w:tcPr>
            <w:tcW w:w="6918" w:type="dxa"/>
            <w:tcBorders>
              <w:top w:val="single" w:sz="4" w:space="0" w:color="000000"/>
              <w:left w:val="single" w:sz="4" w:space="0" w:color="000000"/>
              <w:bottom w:val="single" w:sz="4" w:space="0" w:color="000000"/>
              <w:right w:val="single" w:sz="4" w:space="0" w:color="000000"/>
            </w:tcBorders>
            <w:vAlign w:val="center"/>
          </w:tcPr>
          <w:p w14:paraId="79F47689" w14:textId="77777777" w:rsidR="00447DBF" w:rsidRDefault="00000000" w:rsidP="003C1126">
            <w:pPr>
              <w:spacing w:line="259" w:lineRule="auto"/>
              <w:ind w:left="0" w:firstLine="696"/>
            </w:pPr>
            <w:r>
              <w:t>Списування під час контрольних робіт та екзаменів заборонені (в т.ч. із використанням мобільних девайсів). Самостійні  роботи, реферати повинні мати коректні текстові посилання на використану літературу</w:t>
            </w:r>
            <w:r>
              <w:rPr>
                <w:b/>
              </w:rPr>
              <w:t xml:space="preserve"> </w:t>
            </w:r>
            <w:r>
              <w:t xml:space="preserve">  </w:t>
            </w:r>
          </w:p>
        </w:tc>
      </w:tr>
      <w:tr w:rsidR="00447DBF" w14:paraId="60C1B069" w14:textId="77777777" w:rsidTr="003C1126">
        <w:trPr>
          <w:trHeight w:val="1394"/>
        </w:trPr>
        <w:tc>
          <w:tcPr>
            <w:tcW w:w="2660" w:type="dxa"/>
            <w:tcBorders>
              <w:top w:val="single" w:sz="4" w:space="0" w:color="000000"/>
              <w:left w:val="single" w:sz="4" w:space="0" w:color="000000"/>
              <w:bottom w:val="single" w:sz="4" w:space="0" w:color="000000"/>
              <w:right w:val="single" w:sz="4" w:space="0" w:color="000000"/>
            </w:tcBorders>
          </w:tcPr>
          <w:p w14:paraId="34A44836" w14:textId="77777777" w:rsidR="00447DBF" w:rsidRDefault="00000000" w:rsidP="003C1126">
            <w:pPr>
              <w:spacing w:line="259" w:lineRule="auto"/>
              <w:ind w:left="0" w:firstLine="696"/>
              <w:jc w:val="left"/>
            </w:pPr>
            <w:r>
              <w:rPr>
                <w:b/>
                <w:i/>
              </w:rPr>
              <w:t>Політика щодо відвідування:</w:t>
            </w:r>
            <w:r>
              <w:rPr>
                <w:b/>
              </w:rPr>
              <w:t xml:space="preserve"> </w:t>
            </w:r>
            <w:r>
              <w:t xml:space="preserve">  </w:t>
            </w:r>
          </w:p>
        </w:tc>
        <w:tc>
          <w:tcPr>
            <w:tcW w:w="6918" w:type="dxa"/>
            <w:tcBorders>
              <w:top w:val="single" w:sz="4" w:space="0" w:color="000000"/>
              <w:left w:val="single" w:sz="4" w:space="0" w:color="000000"/>
              <w:bottom w:val="single" w:sz="4" w:space="0" w:color="000000"/>
              <w:right w:val="single" w:sz="4" w:space="0" w:color="000000"/>
            </w:tcBorders>
            <w:vAlign w:val="center"/>
          </w:tcPr>
          <w:p w14:paraId="1D730634" w14:textId="77777777" w:rsidR="00447DBF" w:rsidRDefault="00000000" w:rsidP="003C1126">
            <w:pPr>
              <w:spacing w:line="259" w:lineRule="auto"/>
              <w:ind w:left="0" w:firstLine="696"/>
              <w:jc w:val="left"/>
            </w:pPr>
            <w: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   </w:t>
            </w:r>
          </w:p>
        </w:tc>
      </w:tr>
    </w:tbl>
    <w:p w14:paraId="01999CD7" w14:textId="77777777" w:rsidR="00447DBF" w:rsidRDefault="00000000" w:rsidP="003C1126">
      <w:pPr>
        <w:spacing w:after="129" w:line="259" w:lineRule="auto"/>
        <w:ind w:left="0" w:firstLine="696"/>
        <w:jc w:val="center"/>
      </w:pPr>
      <w:r>
        <w:rPr>
          <w:b/>
        </w:rPr>
        <w:t xml:space="preserve"> </w:t>
      </w:r>
      <w:r>
        <w:t xml:space="preserve">  </w:t>
      </w:r>
    </w:p>
    <w:p w14:paraId="7D229EC5" w14:textId="77777777" w:rsidR="00447DBF" w:rsidRDefault="00000000" w:rsidP="003C1126">
      <w:pPr>
        <w:pStyle w:val="1"/>
        <w:ind w:left="0" w:firstLine="696"/>
      </w:pPr>
      <w:r>
        <w:t xml:space="preserve">ШКАЛА ОЦІНЮВАННЯ СТУДЕНТІВ </w:t>
      </w:r>
      <w:r>
        <w:rPr>
          <w:b w:val="0"/>
        </w:rPr>
        <w:t xml:space="preserve">  </w:t>
      </w:r>
    </w:p>
    <w:tbl>
      <w:tblPr>
        <w:tblStyle w:val="TableGrid"/>
        <w:tblW w:w="9578" w:type="dxa"/>
        <w:tblInd w:w="-5" w:type="dxa"/>
        <w:tblCellMar>
          <w:top w:w="33" w:type="dxa"/>
          <w:left w:w="149" w:type="dxa"/>
          <w:bottom w:w="0" w:type="dxa"/>
          <w:right w:w="0" w:type="dxa"/>
        </w:tblCellMar>
        <w:tblLook w:val="04A0" w:firstRow="1" w:lastRow="0" w:firstColumn="1" w:lastColumn="0" w:noHBand="0" w:noVBand="1"/>
      </w:tblPr>
      <w:tblGrid>
        <w:gridCol w:w="2377"/>
        <w:gridCol w:w="4006"/>
        <w:gridCol w:w="3195"/>
      </w:tblGrid>
      <w:tr w:rsidR="00447DBF" w14:paraId="786E590E" w14:textId="77777777" w:rsidTr="003C1126">
        <w:trPr>
          <w:trHeight w:val="355"/>
        </w:trPr>
        <w:tc>
          <w:tcPr>
            <w:tcW w:w="2377" w:type="dxa"/>
            <w:vMerge w:val="restart"/>
            <w:tcBorders>
              <w:top w:val="single" w:sz="4" w:space="0" w:color="000000"/>
              <w:left w:val="single" w:sz="4" w:space="0" w:color="000000"/>
              <w:bottom w:val="single" w:sz="4" w:space="0" w:color="000000"/>
              <w:right w:val="single" w:sz="4" w:space="0" w:color="000000"/>
            </w:tcBorders>
          </w:tcPr>
          <w:p w14:paraId="3431F463" w14:textId="77777777" w:rsidR="00447DBF" w:rsidRDefault="00000000" w:rsidP="003C1126">
            <w:pPr>
              <w:spacing w:line="259" w:lineRule="auto"/>
              <w:ind w:left="0" w:firstLine="696"/>
              <w:jc w:val="center"/>
            </w:pPr>
            <w:r>
              <w:rPr>
                <w:b/>
              </w:rPr>
              <w:t xml:space="preserve">Рейтинг здобувача вищої освіти, бали </w:t>
            </w:r>
            <w:r>
              <w:t xml:space="preserve"> </w:t>
            </w:r>
          </w:p>
        </w:tc>
        <w:tc>
          <w:tcPr>
            <w:tcW w:w="7201" w:type="dxa"/>
            <w:gridSpan w:val="2"/>
            <w:tcBorders>
              <w:top w:val="single" w:sz="4" w:space="0" w:color="000000"/>
              <w:left w:val="single" w:sz="4" w:space="0" w:color="000000"/>
              <w:bottom w:val="single" w:sz="4" w:space="0" w:color="000000"/>
              <w:right w:val="single" w:sz="4" w:space="0" w:color="000000"/>
            </w:tcBorders>
          </w:tcPr>
          <w:p w14:paraId="7B7952E7" w14:textId="77777777" w:rsidR="00447DBF" w:rsidRDefault="00000000" w:rsidP="003C1126">
            <w:pPr>
              <w:spacing w:line="259" w:lineRule="auto"/>
              <w:ind w:left="0" w:firstLine="696"/>
              <w:jc w:val="left"/>
            </w:pPr>
            <w:r>
              <w:rPr>
                <w:b/>
              </w:rPr>
              <w:t xml:space="preserve">Оцінка національна за результати складання екзаменів заліків </w:t>
            </w:r>
            <w:r>
              <w:t xml:space="preserve"> </w:t>
            </w:r>
          </w:p>
        </w:tc>
      </w:tr>
      <w:tr w:rsidR="00447DBF" w14:paraId="1A51BA23" w14:textId="77777777" w:rsidTr="003C1126">
        <w:trPr>
          <w:trHeight w:val="358"/>
        </w:trPr>
        <w:tc>
          <w:tcPr>
            <w:tcW w:w="0" w:type="auto"/>
            <w:vMerge/>
            <w:tcBorders>
              <w:top w:val="nil"/>
              <w:left w:val="single" w:sz="4" w:space="0" w:color="000000"/>
              <w:bottom w:val="single" w:sz="4" w:space="0" w:color="000000"/>
              <w:right w:val="single" w:sz="4" w:space="0" w:color="000000"/>
            </w:tcBorders>
          </w:tcPr>
          <w:p w14:paraId="3C5B7914" w14:textId="77777777" w:rsidR="00447DBF" w:rsidRDefault="00447DBF" w:rsidP="003C1126">
            <w:pPr>
              <w:spacing w:after="160" w:line="259" w:lineRule="auto"/>
              <w:ind w:left="0" w:firstLine="696"/>
              <w:jc w:val="left"/>
            </w:pPr>
          </w:p>
        </w:tc>
        <w:tc>
          <w:tcPr>
            <w:tcW w:w="4006" w:type="dxa"/>
            <w:tcBorders>
              <w:top w:val="single" w:sz="4" w:space="0" w:color="000000"/>
              <w:left w:val="single" w:sz="4" w:space="0" w:color="000000"/>
              <w:bottom w:val="single" w:sz="4" w:space="0" w:color="000000"/>
              <w:right w:val="single" w:sz="4" w:space="0" w:color="000000"/>
            </w:tcBorders>
          </w:tcPr>
          <w:p w14:paraId="1C40CC02" w14:textId="77777777" w:rsidR="00447DBF" w:rsidRDefault="00000000" w:rsidP="003C1126">
            <w:pPr>
              <w:spacing w:line="259" w:lineRule="auto"/>
              <w:ind w:left="0" w:firstLine="696"/>
              <w:jc w:val="center"/>
            </w:pPr>
            <w:r>
              <w:rPr>
                <w:b/>
              </w:rPr>
              <w:t xml:space="preserve">екзаменів </w:t>
            </w:r>
            <w: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7CDF3719" w14:textId="77777777" w:rsidR="00447DBF" w:rsidRDefault="00000000" w:rsidP="003C1126">
            <w:pPr>
              <w:spacing w:line="259" w:lineRule="auto"/>
              <w:ind w:left="0" w:firstLine="696"/>
              <w:jc w:val="center"/>
            </w:pPr>
            <w:r>
              <w:rPr>
                <w:b/>
              </w:rPr>
              <w:t xml:space="preserve">заліків </w:t>
            </w:r>
            <w:r>
              <w:t xml:space="preserve">  </w:t>
            </w:r>
          </w:p>
        </w:tc>
      </w:tr>
      <w:tr w:rsidR="00447DBF" w14:paraId="3AAB64C3" w14:textId="77777777" w:rsidTr="003C1126">
        <w:trPr>
          <w:trHeight w:val="356"/>
        </w:trPr>
        <w:tc>
          <w:tcPr>
            <w:tcW w:w="2377" w:type="dxa"/>
            <w:tcBorders>
              <w:top w:val="single" w:sz="4" w:space="0" w:color="000000"/>
              <w:left w:val="single" w:sz="4" w:space="0" w:color="000000"/>
              <w:bottom w:val="single" w:sz="4" w:space="0" w:color="000000"/>
              <w:right w:val="single" w:sz="4" w:space="0" w:color="000000"/>
            </w:tcBorders>
          </w:tcPr>
          <w:p w14:paraId="4C5E9486" w14:textId="77777777" w:rsidR="00447DBF" w:rsidRDefault="00000000" w:rsidP="003C1126">
            <w:pPr>
              <w:spacing w:line="259" w:lineRule="auto"/>
              <w:ind w:left="0" w:firstLine="696"/>
              <w:jc w:val="center"/>
            </w:pPr>
            <w:r>
              <w:t xml:space="preserve">90-100   </w:t>
            </w:r>
          </w:p>
        </w:tc>
        <w:tc>
          <w:tcPr>
            <w:tcW w:w="4006" w:type="dxa"/>
            <w:tcBorders>
              <w:top w:val="single" w:sz="4" w:space="0" w:color="000000"/>
              <w:left w:val="single" w:sz="4" w:space="0" w:color="000000"/>
              <w:bottom w:val="single" w:sz="4" w:space="0" w:color="000000"/>
              <w:right w:val="single" w:sz="4" w:space="0" w:color="000000"/>
            </w:tcBorders>
          </w:tcPr>
          <w:p w14:paraId="6374C147" w14:textId="77777777" w:rsidR="00447DBF" w:rsidRDefault="00000000" w:rsidP="003C1126">
            <w:pPr>
              <w:spacing w:line="259" w:lineRule="auto"/>
              <w:ind w:left="0" w:firstLine="696"/>
              <w:jc w:val="center"/>
            </w:pPr>
            <w:r>
              <w:t xml:space="preserve">відмінно   </w:t>
            </w:r>
          </w:p>
        </w:tc>
        <w:tc>
          <w:tcPr>
            <w:tcW w:w="3195" w:type="dxa"/>
            <w:vMerge w:val="restart"/>
            <w:tcBorders>
              <w:top w:val="single" w:sz="4" w:space="0" w:color="000000"/>
              <w:left w:val="single" w:sz="4" w:space="0" w:color="000000"/>
              <w:bottom w:val="single" w:sz="4" w:space="0" w:color="000000"/>
              <w:right w:val="single" w:sz="4" w:space="0" w:color="000000"/>
            </w:tcBorders>
          </w:tcPr>
          <w:p w14:paraId="1127B084" w14:textId="77777777" w:rsidR="00447DBF" w:rsidRDefault="00000000" w:rsidP="003C1126">
            <w:pPr>
              <w:spacing w:line="259" w:lineRule="auto"/>
              <w:ind w:left="0" w:firstLine="696"/>
              <w:jc w:val="center"/>
            </w:pPr>
            <w:r>
              <w:t xml:space="preserve">зараховано   </w:t>
            </w:r>
          </w:p>
        </w:tc>
      </w:tr>
      <w:tr w:rsidR="00447DBF" w14:paraId="255565BD" w14:textId="77777777" w:rsidTr="003C1126">
        <w:trPr>
          <w:trHeight w:val="355"/>
        </w:trPr>
        <w:tc>
          <w:tcPr>
            <w:tcW w:w="2377" w:type="dxa"/>
            <w:tcBorders>
              <w:top w:val="single" w:sz="4" w:space="0" w:color="000000"/>
              <w:left w:val="single" w:sz="4" w:space="0" w:color="000000"/>
              <w:bottom w:val="single" w:sz="4" w:space="0" w:color="000000"/>
              <w:right w:val="single" w:sz="4" w:space="0" w:color="000000"/>
            </w:tcBorders>
          </w:tcPr>
          <w:p w14:paraId="5C455824" w14:textId="77777777" w:rsidR="00447DBF" w:rsidRDefault="00000000" w:rsidP="003C1126">
            <w:pPr>
              <w:spacing w:line="259" w:lineRule="auto"/>
              <w:ind w:left="0" w:firstLine="696"/>
              <w:jc w:val="center"/>
            </w:pPr>
            <w:r>
              <w:t xml:space="preserve">74-89   </w:t>
            </w:r>
          </w:p>
        </w:tc>
        <w:tc>
          <w:tcPr>
            <w:tcW w:w="4006" w:type="dxa"/>
            <w:tcBorders>
              <w:top w:val="single" w:sz="4" w:space="0" w:color="000000"/>
              <w:left w:val="single" w:sz="4" w:space="0" w:color="000000"/>
              <w:bottom w:val="single" w:sz="4" w:space="0" w:color="000000"/>
              <w:right w:val="single" w:sz="4" w:space="0" w:color="000000"/>
            </w:tcBorders>
          </w:tcPr>
          <w:p w14:paraId="6B534BF8" w14:textId="77777777" w:rsidR="00447DBF" w:rsidRDefault="00000000" w:rsidP="003C1126">
            <w:pPr>
              <w:spacing w:line="259" w:lineRule="auto"/>
              <w:ind w:left="0" w:firstLine="696"/>
              <w:jc w:val="center"/>
            </w:pPr>
            <w:r>
              <w:t xml:space="preserve">добре   </w:t>
            </w:r>
          </w:p>
        </w:tc>
        <w:tc>
          <w:tcPr>
            <w:tcW w:w="0" w:type="auto"/>
            <w:vMerge/>
            <w:tcBorders>
              <w:top w:val="nil"/>
              <w:left w:val="single" w:sz="4" w:space="0" w:color="000000"/>
              <w:bottom w:val="nil"/>
              <w:right w:val="single" w:sz="4" w:space="0" w:color="000000"/>
            </w:tcBorders>
          </w:tcPr>
          <w:p w14:paraId="759662B3" w14:textId="77777777" w:rsidR="00447DBF" w:rsidRDefault="00447DBF" w:rsidP="003C1126">
            <w:pPr>
              <w:spacing w:after="160" w:line="259" w:lineRule="auto"/>
              <w:ind w:left="0" w:firstLine="696"/>
              <w:jc w:val="left"/>
            </w:pPr>
          </w:p>
        </w:tc>
      </w:tr>
      <w:tr w:rsidR="00447DBF" w14:paraId="335D682C" w14:textId="77777777" w:rsidTr="003C1126">
        <w:trPr>
          <w:trHeight w:val="358"/>
        </w:trPr>
        <w:tc>
          <w:tcPr>
            <w:tcW w:w="2377" w:type="dxa"/>
            <w:tcBorders>
              <w:top w:val="single" w:sz="4" w:space="0" w:color="000000"/>
              <w:left w:val="single" w:sz="4" w:space="0" w:color="000000"/>
              <w:bottom w:val="single" w:sz="4" w:space="0" w:color="000000"/>
              <w:right w:val="single" w:sz="4" w:space="0" w:color="000000"/>
            </w:tcBorders>
          </w:tcPr>
          <w:p w14:paraId="582CCF1D" w14:textId="77777777" w:rsidR="00447DBF" w:rsidRDefault="00000000" w:rsidP="003C1126">
            <w:pPr>
              <w:spacing w:line="259" w:lineRule="auto"/>
              <w:ind w:left="0" w:firstLine="696"/>
              <w:jc w:val="center"/>
            </w:pPr>
            <w:r>
              <w:t xml:space="preserve">60-73   </w:t>
            </w:r>
          </w:p>
        </w:tc>
        <w:tc>
          <w:tcPr>
            <w:tcW w:w="4006" w:type="dxa"/>
            <w:tcBorders>
              <w:top w:val="single" w:sz="4" w:space="0" w:color="000000"/>
              <w:left w:val="single" w:sz="4" w:space="0" w:color="000000"/>
              <w:bottom w:val="single" w:sz="4" w:space="0" w:color="000000"/>
              <w:right w:val="single" w:sz="4" w:space="0" w:color="000000"/>
            </w:tcBorders>
          </w:tcPr>
          <w:p w14:paraId="4A126201" w14:textId="77777777" w:rsidR="00447DBF" w:rsidRDefault="00000000" w:rsidP="003C1126">
            <w:pPr>
              <w:spacing w:line="259" w:lineRule="auto"/>
              <w:ind w:left="0" w:firstLine="696"/>
              <w:jc w:val="center"/>
            </w:pPr>
            <w:r>
              <w:t xml:space="preserve">задовільно   </w:t>
            </w:r>
          </w:p>
        </w:tc>
        <w:tc>
          <w:tcPr>
            <w:tcW w:w="0" w:type="auto"/>
            <w:vMerge/>
            <w:tcBorders>
              <w:top w:val="nil"/>
              <w:left w:val="single" w:sz="4" w:space="0" w:color="000000"/>
              <w:bottom w:val="single" w:sz="4" w:space="0" w:color="000000"/>
              <w:right w:val="single" w:sz="4" w:space="0" w:color="000000"/>
            </w:tcBorders>
          </w:tcPr>
          <w:p w14:paraId="3E468B5E" w14:textId="77777777" w:rsidR="00447DBF" w:rsidRDefault="00447DBF" w:rsidP="003C1126">
            <w:pPr>
              <w:spacing w:after="160" w:line="259" w:lineRule="auto"/>
              <w:ind w:left="0" w:firstLine="696"/>
              <w:jc w:val="left"/>
            </w:pPr>
          </w:p>
        </w:tc>
      </w:tr>
      <w:tr w:rsidR="00447DBF" w14:paraId="623727AB" w14:textId="77777777" w:rsidTr="003C1126">
        <w:trPr>
          <w:trHeight w:val="355"/>
        </w:trPr>
        <w:tc>
          <w:tcPr>
            <w:tcW w:w="2377" w:type="dxa"/>
            <w:tcBorders>
              <w:top w:val="single" w:sz="4" w:space="0" w:color="000000"/>
              <w:left w:val="single" w:sz="4" w:space="0" w:color="000000"/>
              <w:bottom w:val="single" w:sz="4" w:space="0" w:color="000000"/>
              <w:right w:val="single" w:sz="4" w:space="0" w:color="000000"/>
            </w:tcBorders>
          </w:tcPr>
          <w:p w14:paraId="21721D5A" w14:textId="77777777" w:rsidR="00447DBF" w:rsidRDefault="00000000" w:rsidP="003C1126">
            <w:pPr>
              <w:spacing w:line="259" w:lineRule="auto"/>
              <w:ind w:left="0" w:firstLine="696"/>
              <w:jc w:val="center"/>
            </w:pPr>
            <w:r>
              <w:t xml:space="preserve">0-59   </w:t>
            </w:r>
          </w:p>
        </w:tc>
        <w:tc>
          <w:tcPr>
            <w:tcW w:w="4006" w:type="dxa"/>
            <w:tcBorders>
              <w:top w:val="single" w:sz="4" w:space="0" w:color="000000"/>
              <w:left w:val="single" w:sz="4" w:space="0" w:color="000000"/>
              <w:bottom w:val="single" w:sz="4" w:space="0" w:color="000000"/>
              <w:right w:val="single" w:sz="4" w:space="0" w:color="000000"/>
            </w:tcBorders>
          </w:tcPr>
          <w:p w14:paraId="31DCD678" w14:textId="77777777" w:rsidR="00447DBF" w:rsidRDefault="00000000" w:rsidP="003C1126">
            <w:pPr>
              <w:spacing w:line="259" w:lineRule="auto"/>
              <w:ind w:left="0" w:firstLine="696"/>
              <w:jc w:val="center"/>
            </w:pPr>
            <w:r>
              <w:t xml:space="preserve">незадовільно   </w:t>
            </w:r>
          </w:p>
        </w:tc>
        <w:tc>
          <w:tcPr>
            <w:tcW w:w="3195" w:type="dxa"/>
            <w:tcBorders>
              <w:top w:val="single" w:sz="4" w:space="0" w:color="000000"/>
              <w:left w:val="single" w:sz="4" w:space="0" w:color="000000"/>
              <w:bottom w:val="single" w:sz="4" w:space="0" w:color="000000"/>
              <w:right w:val="single" w:sz="4" w:space="0" w:color="000000"/>
            </w:tcBorders>
          </w:tcPr>
          <w:p w14:paraId="001C8C18" w14:textId="77777777" w:rsidR="00447DBF" w:rsidRDefault="00000000" w:rsidP="003C1126">
            <w:pPr>
              <w:spacing w:line="259" w:lineRule="auto"/>
              <w:ind w:left="0" w:firstLine="696"/>
              <w:jc w:val="center"/>
            </w:pPr>
            <w:r>
              <w:t xml:space="preserve">не зараховано   </w:t>
            </w:r>
          </w:p>
        </w:tc>
      </w:tr>
    </w:tbl>
    <w:p w14:paraId="78F9B8BD" w14:textId="77777777" w:rsidR="00447DBF" w:rsidRDefault="00000000" w:rsidP="003C1126">
      <w:pPr>
        <w:spacing w:after="109" w:line="259" w:lineRule="auto"/>
        <w:ind w:left="0" w:firstLine="696"/>
        <w:jc w:val="center"/>
      </w:pPr>
      <w:r>
        <w:rPr>
          <w:rFonts w:ascii="Calibri" w:eastAsia="Calibri" w:hAnsi="Calibri" w:cs="Calibri"/>
          <w:sz w:val="22"/>
        </w:rPr>
        <w:t xml:space="preserve"> </w:t>
      </w:r>
    </w:p>
    <w:p w14:paraId="1F312F49" w14:textId="77777777" w:rsidR="00447DBF" w:rsidRDefault="00000000" w:rsidP="003C1126">
      <w:pPr>
        <w:pStyle w:val="1"/>
        <w:spacing w:after="0"/>
        <w:ind w:left="0" w:firstLine="696"/>
      </w:pPr>
      <w:r>
        <w:rPr>
          <w:sz w:val="28"/>
        </w:rPr>
        <w:t xml:space="preserve">Рекомендована література </w:t>
      </w:r>
    </w:p>
    <w:p w14:paraId="3CEFCA7A" w14:textId="77777777" w:rsidR="00447DBF" w:rsidRDefault="00000000" w:rsidP="003C1126">
      <w:pPr>
        <w:spacing w:after="48" w:line="259" w:lineRule="auto"/>
        <w:ind w:left="0" w:firstLine="696"/>
        <w:jc w:val="center"/>
      </w:pPr>
      <w:r>
        <w:rPr>
          <w:b/>
          <w:sz w:val="20"/>
        </w:rPr>
        <w:t xml:space="preserve"> </w:t>
      </w:r>
    </w:p>
    <w:p w14:paraId="563784AF" w14:textId="77777777" w:rsidR="00447DBF" w:rsidRDefault="00000000" w:rsidP="003C1126">
      <w:pPr>
        <w:numPr>
          <w:ilvl w:val="0"/>
          <w:numId w:val="1"/>
        </w:numPr>
        <w:spacing w:after="13" w:line="268" w:lineRule="auto"/>
        <w:ind w:left="0" w:right="369" w:firstLine="696"/>
      </w:pPr>
      <w:r>
        <w:rPr>
          <w:sz w:val="28"/>
        </w:rPr>
        <w:t xml:space="preserve">Кліщі та нематоди. Ч.2. Нематоди: підручник / О.А. Бабич, А.Г. Бабич, Л.О. Білявська – Київ: НУБіП України, 2020. – 844 с. </w:t>
      </w:r>
    </w:p>
    <w:p w14:paraId="2AEA09AA" w14:textId="77777777" w:rsidR="00447DBF" w:rsidRDefault="00000000" w:rsidP="003C1126">
      <w:pPr>
        <w:numPr>
          <w:ilvl w:val="0"/>
          <w:numId w:val="1"/>
        </w:numPr>
        <w:spacing w:after="13" w:line="268" w:lineRule="auto"/>
        <w:ind w:left="0" w:right="369" w:firstLine="696"/>
      </w:pPr>
      <w:r>
        <w:rPr>
          <w:sz w:val="28"/>
        </w:rPr>
        <w:t xml:space="preserve">Лікарські рослини. Технологія вирощування та використання / Якубенко Б. </w:t>
      </w:r>
    </w:p>
    <w:p w14:paraId="6F817B4C" w14:textId="77777777" w:rsidR="00447DBF" w:rsidRDefault="00000000" w:rsidP="003C1126">
      <w:pPr>
        <w:spacing w:after="13" w:line="268" w:lineRule="auto"/>
        <w:ind w:left="0" w:right="369" w:firstLine="696"/>
      </w:pPr>
      <w:r>
        <w:rPr>
          <w:sz w:val="28"/>
        </w:rPr>
        <w:t xml:space="preserve">Є., Біленко В. Г. , Лікар Я.О. , Лушпа В. І. - Ліра-К, 2020.-597с. </w:t>
      </w:r>
    </w:p>
    <w:p w14:paraId="556409D2" w14:textId="77777777" w:rsidR="00447DBF" w:rsidRDefault="00000000" w:rsidP="003C1126">
      <w:pPr>
        <w:numPr>
          <w:ilvl w:val="0"/>
          <w:numId w:val="1"/>
        </w:numPr>
        <w:spacing w:after="13" w:line="268" w:lineRule="auto"/>
        <w:ind w:left="0" w:right="369" w:firstLine="696"/>
      </w:pPr>
      <w:r>
        <w:rPr>
          <w:sz w:val="28"/>
        </w:rPr>
        <w:t xml:space="preserve">Мойсієнко В. В. Лікарські рослини у ветеринарній медицині. Підручник. </w:t>
      </w:r>
    </w:p>
    <w:p w14:paraId="79D996D3" w14:textId="77777777" w:rsidR="00447DBF" w:rsidRDefault="00000000" w:rsidP="003C1126">
      <w:pPr>
        <w:spacing w:after="13" w:line="268" w:lineRule="auto"/>
        <w:ind w:left="0" w:right="369" w:firstLine="696"/>
      </w:pPr>
      <w:r>
        <w:rPr>
          <w:sz w:val="28"/>
        </w:rPr>
        <w:t xml:space="preserve">Житомир. Видав: ПП «Рута». 2020. 168 с., іл </w:t>
      </w:r>
    </w:p>
    <w:p w14:paraId="2B7C1F2E" w14:textId="77777777" w:rsidR="00447DBF" w:rsidRDefault="00000000" w:rsidP="003C1126">
      <w:pPr>
        <w:numPr>
          <w:ilvl w:val="0"/>
          <w:numId w:val="1"/>
        </w:numPr>
        <w:spacing w:after="13" w:line="268" w:lineRule="auto"/>
        <w:ind w:left="0" w:right="369" w:firstLine="696"/>
      </w:pPr>
      <w:r>
        <w:rPr>
          <w:sz w:val="28"/>
        </w:rPr>
        <w:t xml:space="preserve">Нематоди: Навч. посібник / А.Г. Бабич, О.А. Бабич – Київ: ЦП «Компринт», 2018. – 436 с. </w:t>
      </w:r>
    </w:p>
    <w:p w14:paraId="53C4EB5F" w14:textId="77777777" w:rsidR="00447DBF" w:rsidRDefault="00000000" w:rsidP="003C1126">
      <w:pPr>
        <w:numPr>
          <w:ilvl w:val="0"/>
          <w:numId w:val="1"/>
        </w:numPr>
        <w:spacing w:after="13" w:line="268" w:lineRule="auto"/>
        <w:ind w:left="0" w:right="369" w:firstLine="696"/>
      </w:pPr>
      <w:r>
        <w:rPr>
          <w:sz w:val="28"/>
        </w:rPr>
        <w:t xml:space="preserve">Концепція створення поліфункціональних біопрепаратів для оптимізації фітосанітарного стану сучасних агроценозів. Л.О. Білявська, А.Г. </w:t>
      </w:r>
      <w:r>
        <w:rPr>
          <w:sz w:val="28"/>
        </w:rPr>
        <w:lastRenderedPageBreak/>
        <w:t xml:space="preserve">Бабич, Г.О. Іутинська, О.А. Бабич, М.В. Лобода – Київ: ЦП Компринт, 2022.-513с. </w:t>
      </w:r>
    </w:p>
    <w:p w14:paraId="4486762D" w14:textId="77777777" w:rsidR="00447DBF" w:rsidRDefault="00000000" w:rsidP="003C1126">
      <w:pPr>
        <w:numPr>
          <w:ilvl w:val="0"/>
          <w:numId w:val="1"/>
        </w:numPr>
        <w:spacing w:after="13" w:line="268" w:lineRule="auto"/>
        <w:ind w:left="0" w:right="369" w:firstLine="696"/>
      </w:pPr>
      <w:r>
        <w:rPr>
          <w:sz w:val="28"/>
        </w:rPr>
        <w:t xml:space="preserve">Дитиленхози і гетеродерози рослин. А.Г. Бабич, О.О. Шестеперов, О.А. Бабич – Київ: ЦП Компринт, 2021.-661с. </w:t>
      </w:r>
    </w:p>
    <w:p w14:paraId="75706DF1" w14:textId="77777777" w:rsidR="00447DBF" w:rsidRDefault="00000000" w:rsidP="003C1126">
      <w:pPr>
        <w:numPr>
          <w:ilvl w:val="0"/>
          <w:numId w:val="1"/>
        </w:numPr>
        <w:spacing w:after="13" w:line="268" w:lineRule="auto"/>
        <w:ind w:left="0" w:right="369" w:firstLine="696"/>
      </w:pPr>
      <w:r>
        <w:rPr>
          <w:sz w:val="28"/>
        </w:rPr>
        <w:t xml:space="preserve">Яковлєв Р.В. Агрозоологія. Навч. Посібник/ -К: Прінтеко, 2021.-500с.  </w:t>
      </w:r>
    </w:p>
    <w:p w14:paraId="7536AF55" w14:textId="77777777" w:rsidR="00447DBF" w:rsidRDefault="00000000" w:rsidP="003C1126">
      <w:pPr>
        <w:numPr>
          <w:ilvl w:val="0"/>
          <w:numId w:val="1"/>
        </w:numPr>
        <w:spacing w:after="13" w:line="268" w:lineRule="auto"/>
        <w:ind w:left="0" w:right="369" w:firstLine="696"/>
      </w:pPr>
      <w:r>
        <w:rPr>
          <w:sz w:val="28"/>
        </w:rPr>
        <w:t xml:space="preserve">Аналіз фітосанітарного ризику карантинних шкідливих організмів: навчальний посібник для підготовки студентів з дисципліни «Аналіз фітосанітарного ризику» спеціальності 202 «Захист і карантин рослин» / О. О. </w:t>
      </w:r>
    </w:p>
    <w:p w14:paraId="4DF14896" w14:textId="77777777" w:rsidR="00447DBF" w:rsidRDefault="00000000" w:rsidP="003C1126">
      <w:pPr>
        <w:spacing w:after="13" w:line="268" w:lineRule="auto"/>
        <w:ind w:left="0" w:right="369" w:firstLine="696"/>
      </w:pPr>
      <w:r>
        <w:rPr>
          <w:sz w:val="28"/>
        </w:rPr>
        <w:t xml:space="preserve">Сикало, Т. О. Чернега. - К.: , 2018. - 324 с </w:t>
      </w:r>
    </w:p>
    <w:p w14:paraId="3C7A944F" w14:textId="77777777" w:rsidR="00447DBF" w:rsidRDefault="00000000" w:rsidP="003C1126">
      <w:pPr>
        <w:numPr>
          <w:ilvl w:val="0"/>
          <w:numId w:val="1"/>
        </w:numPr>
        <w:spacing w:after="13" w:line="268" w:lineRule="auto"/>
        <w:ind w:left="0" w:right="369" w:firstLine="696"/>
      </w:pPr>
      <w:r>
        <w:rPr>
          <w:sz w:val="28"/>
        </w:rPr>
        <w:t xml:space="preserve">Основи технічної ентомології : навчальний посібник / М. С. Мороз. - К. : ЦП "КОМПРИНТ", 2019. - 463 с. </w:t>
      </w:r>
    </w:p>
    <w:p w14:paraId="4598712B" w14:textId="77777777" w:rsidR="00447DBF" w:rsidRDefault="00000000" w:rsidP="003C1126">
      <w:pPr>
        <w:numPr>
          <w:ilvl w:val="0"/>
          <w:numId w:val="1"/>
        </w:numPr>
        <w:spacing w:after="13" w:line="268" w:lineRule="auto"/>
        <w:ind w:left="0" w:right="369" w:firstLine="696"/>
      </w:pPr>
      <w:r>
        <w:rPr>
          <w:sz w:val="28"/>
        </w:rPr>
        <w:t xml:space="preserve">Оздоровчо-профілактичні продукти з екстрактами лікарських трав та нетрадиційної сировини : монографія / М. М. Жеплінська [та ін.]. - К.: ТОВ Ямчинський О.В., 2021. - 363 с. </w:t>
      </w:r>
    </w:p>
    <w:p w14:paraId="043A49A1" w14:textId="77777777" w:rsidR="00447DBF" w:rsidRDefault="00000000">
      <w:pPr>
        <w:spacing w:line="259" w:lineRule="auto"/>
        <w:ind w:left="1521" w:firstLine="0"/>
        <w:jc w:val="center"/>
      </w:pPr>
      <w:r>
        <w:rPr>
          <w:rFonts w:ascii="Calibri" w:eastAsia="Calibri" w:hAnsi="Calibri" w:cs="Calibri"/>
          <w:sz w:val="22"/>
        </w:rPr>
        <w:t xml:space="preserve"> </w:t>
      </w:r>
      <w:r>
        <w:t xml:space="preserve">  </w:t>
      </w:r>
    </w:p>
    <w:sectPr w:rsidR="00447DBF" w:rsidSect="003C1126">
      <w:pgSz w:w="11906" w:h="16838"/>
      <w:pgMar w:top="441" w:right="849" w:bottom="161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DAD"/>
    <w:multiLevelType w:val="hybridMultilevel"/>
    <w:tmpl w:val="87D0CB06"/>
    <w:lvl w:ilvl="0" w:tplc="5796AB1C">
      <w:start w:val="1"/>
      <w:numFmt w:val="decimal"/>
      <w:lvlText w:val="%1."/>
      <w:lvlJc w:val="left"/>
      <w:pPr>
        <w:ind w:left="1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EEA7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C02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0C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D410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25E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2A2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007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E86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1096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BF"/>
    <w:rsid w:val="003C1126"/>
    <w:rsid w:val="00447D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1954"/>
  <w15:docId w15:val="{1AFE3726-B6B9-4868-943F-8810ED11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378" w:lineRule="auto"/>
      <w:ind w:left="1688" w:firstLine="55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
      <w:ind w:left="13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Александр Бабич</cp:lastModifiedBy>
  <cp:revision>2</cp:revision>
  <dcterms:created xsi:type="dcterms:W3CDTF">2023-06-26T07:57:00Z</dcterms:created>
  <dcterms:modified xsi:type="dcterms:W3CDTF">2023-06-26T07:57:00Z</dcterms:modified>
</cp:coreProperties>
</file>