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C7" w:rsidRPr="009D1EC7" w:rsidRDefault="00BA1346" w:rsidP="009D1EC7">
      <w:pPr>
        <w:ind w:firstLine="0"/>
        <w:jc w:val="center"/>
        <w:rPr>
          <w:rFonts w:cs="Times New Roman"/>
          <w:b/>
          <w:sz w:val="28"/>
          <w:szCs w:val="28"/>
        </w:rPr>
      </w:pPr>
      <w:r w:rsidRPr="009D1EC7">
        <w:rPr>
          <w:rFonts w:cs="Times New Roman"/>
          <w:b/>
          <w:sz w:val="28"/>
          <w:szCs w:val="28"/>
        </w:rPr>
        <w:t>Міжнародна мобільність аспірантів</w:t>
      </w:r>
      <w:r w:rsidR="009D1EC7" w:rsidRPr="009D1EC7">
        <w:rPr>
          <w:rFonts w:cs="Times New Roman"/>
          <w:b/>
          <w:sz w:val="28"/>
          <w:szCs w:val="28"/>
        </w:rPr>
        <w:t xml:space="preserve"> для </w:t>
      </w:r>
      <w:proofErr w:type="spellStart"/>
      <w:r w:rsidR="009D1EC7" w:rsidRPr="009D1EC7">
        <w:rPr>
          <w:rFonts w:cs="Times New Roman"/>
          <w:b/>
          <w:sz w:val="28"/>
          <w:szCs w:val="28"/>
        </w:rPr>
        <w:t>PhD</w:t>
      </w:r>
      <w:proofErr w:type="spellEnd"/>
      <w:r w:rsidR="009D1EC7" w:rsidRPr="009D1EC7">
        <w:rPr>
          <w:rFonts w:cs="Times New Roman"/>
          <w:b/>
          <w:sz w:val="28"/>
          <w:szCs w:val="28"/>
        </w:rPr>
        <w:t xml:space="preserve"> спеціальність </w:t>
      </w:r>
      <w:r w:rsidR="00927303">
        <w:rPr>
          <w:rFonts w:cs="Times New Roman"/>
          <w:b/>
          <w:sz w:val="28"/>
          <w:szCs w:val="28"/>
        </w:rPr>
        <w:t>Захист та карантин рослин</w:t>
      </w:r>
      <w:bookmarkStart w:id="0" w:name="_GoBack"/>
      <w:bookmarkEnd w:id="0"/>
    </w:p>
    <w:p w:rsidR="00BA1346" w:rsidRPr="009D1EC7" w:rsidRDefault="00BA1346" w:rsidP="00E96BCC">
      <w:pPr>
        <w:rPr>
          <w:rFonts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1346" w:rsidRPr="009D1EC7" w:rsidTr="009D1EC7">
        <w:tc>
          <w:tcPr>
            <w:tcW w:w="4928" w:type="dxa"/>
          </w:tcPr>
          <w:p w:rsidR="00BA1346" w:rsidRPr="009D1EC7" w:rsidRDefault="00BA1346" w:rsidP="003F56C0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D1EC7">
              <w:rPr>
                <w:rFonts w:cs="Times New Roman"/>
                <w:b/>
                <w:sz w:val="24"/>
                <w:szCs w:val="24"/>
              </w:rPr>
              <w:t>Університети партнери</w:t>
            </w:r>
          </w:p>
        </w:tc>
        <w:tc>
          <w:tcPr>
            <w:tcW w:w="4927" w:type="dxa"/>
          </w:tcPr>
          <w:p w:rsidR="00BA1346" w:rsidRPr="009D1EC7" w:rsidRDefault="00BA1346" w:rsidP="003F56C0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D1EC7">
              <w:rPr>
                <w:rFonts w:cs="Times New Roman"/>
                <w:b/>
                <w:sz w:val="24"/>
                <w:szCs w:val="24"/>
              </w:rPr>
              <w:t>Режим доступу</w:t>
            </w:r>
          </w:p>
        </w:tc>
      </w:tr>
      <w:tr w:rsidR="00E24779" w:rsidRPr="009D1EC7" w:rsidTr="009D1EC7">
        <w:tc>
          <w:tcPr>
            <w:tcW w:w="4928" w:type="dxa"/>
          </w:tcPr>
          <w:p w:rsidR="00E24779" w:rsidRPr="009D1EC7" w:rsidRDefault="00E24779" w:rsidP="00E2477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>Естонський університет природничих наук, Естонія</w:t>
            </w:r>
          </w:p>
        </w:tc>
        <w:tc>
          <w:tcPr>
            <w:tcW w:w="4927" w:type="dxa"/>
          </w:tcPr>
          <w:p w:rsidR="00E24779" w:rsidRPr="009D1EC7" w:rsidRDefault="00927303" w:rsidP="00E24779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5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https://www.emu.ee/en/studies/doctoral-school/</w:t>
              </w:r>
            </w:hyperlink>
          </w:p>
          <w:p w:rsidR="009D1EC7" w:rsidRPr="009D1EC7" w:rsidRDefault="009D1EC7" w:rsidP="00E2477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07261" w:rsidRPr="009D1EC7" w:rsidTr="009D1EC7">
        <w:tc>
          <w:tcPr>
            <w:tcW w:w="4928" w:type="dxa"/>
          </w:tcPr>
          <w:p w:rsidR="00107261" w:rsidRPr="009D1EC7" w:rsidRDefault="00107261" w:rsidP="009D1EC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Університет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Дебрецен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Угорщина</w:t>
            </w:r>
          </w:p>
        </w:tc>
        <w:tc>
          <w:tcPr>
            <w:tcW w:w="4927" w:type="dxa"/>
          </w:tcPr>
          <w:p w:rsidR="00107261" w:rsidRPr="009D1EC7" w:rsidRDefault="00927303" w:rsidP="00E24779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6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https://www.edu.unideb.hu/page.php?informatics-phd&amp;id=155</w:t>
              </w:r>
            </w:hyperlink>
          </w:p>
          <w:p w:rsidR="009D1EC7" w:rsidRPr="009D1EC7" w:rsidRDefault="009D1EC7" w:rsidP="00E2477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A1346" w:rsidRPr="009D1EC7" w:rsidTr="009D1EC7">
        <w:tc>
          <w:tcPr>
            <w:tcW w:w="4928" w:type="dxa"/>
          </w:tcPr>
          <w:p w:rsidR="00BA1346" w:rsidRPr="009D1EC7" w:rsidRDefault="006071D6" w:rsidP="009D1EC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Університет </w:t>
            </w:r>
            <w:r w:rsidR="00297017" w:rsidRPr="009D1EC7">
              <w:rPr>
                <w:rFonts w:cs="Times New Roman"/>
                <w:sz w:val="24"/>
                <w:szCs w:val="24"/>
              </w:rPr>
              <w:t>природничих</w:t>
            </w:r>
            <w:r w:rsidRPr="009D1EC7">
              <w:rPr>
                <w:rFonts w:cs="Times New Roman"/>
                <w:sz w:val="24"/>
                <w:szCs w:val="24"/>
              </w:rPr>
              <w:t xml:space="preserve"> наук </w:t>
            </w:r>
            <w:r w:rsidR="00297017" w:rsidRPr="009D1EC7">
              <w:rPr>
                <w:rFonts w:cs="Times New Roman"/>
                <w:sz w:val="24"/>
                <w:szCs w:val="24"/>
              </w:rPr>
              <w:t>і</w:t>
            </w:r>
            <w:r w:rsidRPr="009D1EC7">
              <w:rPr>
                <w:rFonts w:cs="Times New Roman"/>
                <w:sz w:val="24"/>
                <w:szCs w:val="24"/>
              </w:rPr>
              <w:t xml:space="preserve"> </w:t>
            </w:r>
            <w:r w:rsidR="00297017" w:rsidRPr="009D1EC7">
              <w:rPr>
                <w:rFonts w:cs="Times New Roman"/>
                <w:sz w:val="24"/>
                <w:szCs w:val="24"/>
              </w:rPr>
              <w:t xml:space="preserve">технологій, </w:t>
            </w:r>
            <w:r w:rsidRPr="009D1EC7">
              <w:rPr>
                <w:rFonts w:cs="Times New Roman"/>
                <w:sz w:val="24"/>
                <w:szCs w:val="24"/>
              </w:rPr>
              <w:t xml:space="preserve"> </w:t>
            </w:r>
            <w:r w:rsidR="00297017" w:rsidRPr="009D1EC7">
              <w:rPr>
                <w:rFonts w:cs="Times New Roman"/>
                <w:sz w:val="24"/>
                <w:szCs w:val="24"/>
              </w:rPr>
              <w:t>Латвія</w:t>
            </w:r>
          </w:p>
        </w:tc>
        <w:tc>
          <w:tcPr>
            <w:tcW w:w="4927" w:type="dxa"/>
          </w:tcPr>
          <w:p w:rsidR="00BA134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7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https://intellectguide.com/university/university-of-agriculture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A1346" w:rsidRPr="009D1EC7" w:rsidTr="009D1EC7">
        <w:tc>
          <w:tcPr>
            <w:tcW w:w="4928" w:type="dxa"/>
          </w:tcPr>
          <w:p w:rsidR="00BA1346" w:rsidRPr="009D1EC7" w:rsidRDefault="006071D6" w:rsidP="009D1EC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>Варшавський університет наук про життя, Польща</w:t>
            </w:r>
          </w:p>
        </w:tc>
        <w:tc>
          <w:tcPr>
            <w:tcW w:w="4927" w:type="dxa"/>
          </w:tcPr>
          <w:p w:rsidR="00BA134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8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https://www.sggw.pl/en/education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A1346" w:rsidRPr="009D1EC7" w:rsidTr="009D1EC7">
        <w:tc>
          <w:tcPr>
            <w:tcW w:w="4928" w:type="dxa"/>
          </w:tcPr>
          <w:p w:rsidR="00BA134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Університет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Лейда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Іспанія</w:t>
            </w:r>
          </w:p>
        </w:tc>
        <w:tc>
          <w:tcPr>
            <w:tcW w:w="4927" w:type="dxa"/>
          </w:tcPr>
          <w:p w:rsidR="00BA134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9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http://www.doctorat.udl.cat/ca/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Університет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Вармінсько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 xml:space="preserve">-Мазурського в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Ольштині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Польща</w:t>
            </w:r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0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http://www.uwm.edu.pl/en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D1EC7">
              <w:rPr>
                <w:rFonts w:cs="Times New Roman"/>
                <w:sz w:val="24"/>
                <w:szCs w:val="24"/>
              </w:rPr>
              <w:t>Уінверситет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Александра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Стулгінскіса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Литва</w:t>
            </w:r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1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https://zua.vdu.lt/en/research/doctoral-phd-studies/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D1EC7">
              <w:rPr>
                <w:rFonts w:eastAsia="Times New Roman" w:cs="Times New Roman"/>
                <w:bCs/>
                <w:spacing w:val="3"/>
                <w:sz w:val="24"/>
                <w:szCs w:val="24"/>
                <w:lang w:eastAsia="uk-UA"/>
              </w:rPr>
              <w:t>Унівесритет</w:t>
            </w:r>
            <w:proofErr w:type="spellEnd"/>
            <w:r w:rsidRPr="009D1EC7">
              <w:rPr>
                <w:rFonts w:eastAsia="Times New Roman" w:cs="Times New Roman"/>
                <w:bCs/>
                <w:spacing w:val="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1EC7">
              <w:rPr>
                <w:rFonts w:eastAsia="Times New Roman" w:cs="Times New Roman"/>
                <w:bCs/>
                <w:spacing w:val="3"/>
                <w:sz w:val="24"/>
                <w:szCs w:val="24"/>
                <w:lang w:eastAsia="uk-UA"/>
              </w:rPr>
              <w:t>Дікле</w:t>
            </w:r>
            <w:proofErr w:type="spellEnd"/>
            <w:r w:rsidRPr="009D1EC7">
              <w:rPr>
                <w:rFonts w:eastAsia="Times New Roman" w:cs="Times New Roman"/>
                <w:bCs/>
                <w:spacing w:val="3"/>
                <w:sz w:val="24"/>
                <w:szCs w:val="24"/>
                <w:lang w:eastAsia="uk-UA"/>
              </w:rPr>
              <w:t xml:space="preserve">, </w:t>
            </w:r>
            <w:r w:rsidRPr="009D1EC7">
              <w:rPr>
                <w:rFonts w:cs="Times New Roman"/>
                <w:sz w:val="24"/>
                <w:szCs w:val="24"/>
              </w:rPr>
              <w:t>Туреччина</w:t>
            </w:r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http://www.dicle.edu.tr/en/index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Шведський університет сільськогосподарських наук,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м.Упсала</w:t>
            </w:r>
            <w:proofErr w:type="spellEnd"/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3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https://www.uu.se/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Католицький університет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м.Лювен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Бельгія</w:t>
            </w:r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4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https://www.kuleuven-kulak.be/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Університет прикладних наук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Анхальт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Німеччина</w:t>
            </w:r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5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https://www.hs-anhalt.de/en/start-page.html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071D6" w:rsidRPr="009D1EC7" w:rsidTr="009D1EC7">
        <w:tc>
          <w:tcPr>
            <w:tcW w:w="4928" w:type="dxa"/>
          </w:tcPr>
          <w:p w:rsidR="006071D6" w:rsidRPr="009D1EC7" w:rsidRDefault="006071D6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Природничий університет,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м.Люблін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>, Польща</w:t>
            </w:r>
          </w:p>
        </w:tc>
        <w:tc>
          <w:tcPr>
            <w:tcW w:w="4927" w:type="dxa"/>
          </w:tcPr>
          <w:p w:rsidR="006071D6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6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https://www.up.lublin.pl/o_uczelni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07261" w:rsidRPr="009D1EC7" w:rsidTr="009D1EC7">
        <w:tc>
          <w:tcPr>
            <w:tcW w:w="4928" w:type="dxa"/>
          </w:tcPr>
          <w:p w:rsidR="00107261" w:rsidRPr="009D1EC7" w:rsidRDefault="00B3384B" w:rsidP="009D1EC7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D1EC7">
              <w:rPr>
                <w:rFonts w:cs="Times New Roman"/>
                <w:sz w:val="24"/>
                <w:szCs w:val="24"/>
              </w:rPr>
              <w:t xml:space="preserve">Токійський аграрний університет </w:t>
            </w:r>
            <w:proofErr w:type="spellStart"/>
            <w:r w:rsidRPr="009D1EC7">
              <w:rPr>
                <w:rFonts w:cs="Times New Roman"/>
                <w:sz w:val="24"/>
                <w:szCs w:val="24"/>
              </w:rPr>
              <w:t>Університет</w:t>
            </w:r>
            <w:proofErr w:type="spellEnd"/>
            <w:r w:rsidRPr="009D1EC7">
              <w:rPr>
                <w:rFonts w:cs="Times New Roman"/>
                <w:sz w:val="24"/>
                <w:szCs w:val="24"/>
              </w:rPr>
              <w:t xml:space="preserve"> Фукусіма, Японія</w:t>
            </w:r>
          </w:p>
        </w:tc>
        <w:tc>
          <w:tcPr>
            <w:tcW w:w="4927" w:type="dxa"/>
          </w:tcPr>
          <w:p w:rsidR="00107261" w:rsidRPr="009D1EC7" w:rsidRDefault="00927303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7" w:history="1">
              <w:r w:rsidR="009D1EC7" w:rsidRPr="009D1EC7">
                <w:rPr>
                  <w:rStyle w:val="a3"/>
                  <w:rFonts w:cs="Times New Roman"/>
                  <w:sz w:val="24"/>
                  <w:szCs w:val="24"/>
                </w:rPr>
                <w:t>https://www.tuat.ac.jp/en/department/graduate_school/nougakuhu/</w:t>
              </w:r>
            </w:hyperlink>
          </w:p>
          <w:p w:rsidR="009D1EC7" w:rsidRPr="009D1EC7" w:rsidRDefault="009D1EC7" w:rsidP="00E96BC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BA1346" w:rsidRPr="009D1EC7" w:rsidRDefault="00BA1346" w:rsidP="00E96BCC">
      <w:pPr>
        <w:rPr>
          <w:rFonts w:cs="Times New Roman"/>
          <w:sz w:val="24"/>
          <w:szCs w:val="24"/>
        </w:rPr>
      </w:pPr>
    </w:p>
    <w:p w:rsidR="00102228" w:rsidRPr="009D1EC7" w:rsidRDefault="00102228" w:rsidP="00102228">
      <w:pPr>
        <w:widowControl w:val="0"/>
        <w:ind w:firstLine="0"/>
        <w:rPr>
          <w:rFonts w:cs="Times New Roman"/>
          <w:sz w:val="24"/>
          <w:szCs w:val="24"/>
        </w:rPr>
      </w:pPr>
    </w:p>
    <w:sectPr w:rsidR="00102228" w:rsidRPr="009D1EC7" w:rsidSect="00170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9D5"/>
    <w:multiLevelType w:val="hybridMultilevel"/>
    <w:tmpl w:val="190081B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5603071"/>
    <w:multiLevelType w:val="multilevel"/>
    <w:tmpl w:val="2D0EBEBE"/>
    <w:styleLink w:val="WWOutlineListStyle2"/>
    <w:lvl w:ilvl="0">
      <w:start w:val="1"/>
      <w:numFmt w:val="upperLetter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BCC"/>
    <w:rsid w:val="00102228"/>
    <w:rsid w:val="00107261"/>
    <w:rsid w:val="00112829"/>
    <w:rsid w:val="00170523"/>
    <w:rsid w:val="00297017"/>
    <w:rsid w:val="002A22B6"/>
    <w:rsid w:val="00370F9C"/>
    <w:rsid w:val="003C367B"/>
    <w:rsid w:val="003F56C0"/>
    <w:rsid w:val="005655A7"/>
    <w:rsid w:val="005F2196"/>
    <w:rsid w:val="006071D6"/>
    <w:rsid w:val="00654568"/>
    <w:rsid w:val="00686816"/>
    <w:rsid w:val="007C1EDA"/>
    <w:rsid w:val="00906232"/>
    <w:rsid w:val="00927303"/>
    <w:rsid w:val="009D1EC7"/>
    <w:rsid w:val="00A23503"/>
    <w:rsid w:val="00A575E4"/>
    <w:rsid w:val="00A64B62"/>
    <w:rsid w:val="00AC36CC"/>
    <w:rsid w:val="00AE7F59"/>
    <w:rsid w:val="00B3384B"/>
    <w:rsid w:val="00BA1346"/>
    <w:rsid w:val="00C015A0"/>
    <w:rsid w:val="00C935EE"/>
    <w:rsid w:val="00C97030"/>
    <w:rsid w:val="00DB6495"/>
    <w:rsid w:val="00E24779"/>
    <w:rsid w:val="00E96BCC"/>
    <w:rsid w:val="00F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7DDB"/>
  <w15:docId w15:val="{2A305B40-4A63-439D-8908-5A27BE6B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CC"/>
  </w:style>
  <w:style w:type="paragraph" w:styleId="1">
    <w:name w:val="heading 1"/>
    <w:basedOn w:val="a"/>
    <w:next w:val="a"/>
    <w:link w:val="10"/>
    <w:uiPriority w:val="9"/>
    <w:qFormat/>
    <w:rsid w:val="00A575E4"/>
    <w:pPr>
      <w:keepNext/>
      <w:keepLines/>
      <w:numPr>
        <w:numId w:val="2"/>
      </w:numPr>
      <w:pBdr>
        <w:bottom w:val="single" w:sz="4" w:space="1" w:color="595959"/>
      </w:pBdr>
      <w:suppressAutoHyphens/>
      <w:autoSpaceDN w:val="0"/>
      <w:spacing w:before="360" w:after="160" w:line="251" w:lineRule="auto"/>
      <w:jc w:val="left"/>
      <w:textAlignment w:val="baseline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  <w:lang w:val="en-US" w:eastAsia="ja-JP"/>
    </w:rPr>
  </w:style>
  <w:style w:type="paragraph" w:styleId="2">
    <w:name w:val="heading 2"/>
    <w:basedOn w:val="a"/>
    <w:next w:val="a"/>
    <w:link w:val="20"/>
    <w:uiPriority w:val="9"/>
    <w:qFormat/>
    <w:rsid w:val="00A575E4"/>
    <w:pPr>
      <w:keepNext/>
      <w:keepLines/>
      <w:numPr>
        <w:ilvl w:val="1"/>
        <w:numId w:val="2"/>
      </w:numPr>
      <w:suppressAutoHyphens/>
      <w:autoSpaceDN w:val="0"/>
      <w:spacing w:before="360" w:line="251" w:lineRule="auto"/>
      <w:jc w:val="left"/>
      <w:textAlignment w:val="baseline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  <w:lang w:val="en-US" w:eastAsia="ja-JP"/>
    </w:rPr>
  </w:style>
  <w:style w:type="paragraph" w:styleId="3">
    <w:name w:val="heading 3"/>
    <w:basedOn w:val="a"/>
    <w:next w:val="a"/>
    <w:link w:val="30"/>
    <w:uiPriority w:val="9"/>
    <w:qFormat/>
    <w:rsid w:val="00A575E4"/>
    <w:pPr>
      <w:keepNext/>
      <w:keepLines/>
      <w:numPr>
        <w:ilvl w:val="2"/>
        <w:numId w:val="2"/>
      </w:numPr>
      <w:suppressAutoHyphens/>
      <w:autoSpaceDN w:val="0"/>
      <w:spacing w:before="200" w:line="251" w:lineRule="auto"/>
      <w:jc w:val="left"/>
      <w:textAlignment w:val="baseline"/>
      <w:outlineLvl w:val="2"/>
    </w:pPr>
    <w:rPr>
      <w:rFonts w:ascii="Calibri Light" w:eastAsia="SimSun" w:hAnsi="Calibri Light" w:cs="Times New Roman"/>
      <w:b/>
      <w:bCs/>
      <w:color w:val="000000"/>
      <w:lang w:val="en-US" w:eastAsia="ja-JP"/>
    </w:rPr>
  </w:style>
  <w:style w:type="paragraph" w:styleId="4">
    <w:name w:val="heading 4"/>
    <w:basedOn w:val="a"/>
    <w:next w:val="a"/>
    <w:link w:val="40"/>
    <w:uiPriority w:val="9"/>
    <w:qFormat/>
    <w:rsid w:val="00A575E4"/>
    <w:pPr>
      <w:keepNext/>
      <w:keepLines/>
      <w:numPr>
        <w:ilvl w:val="3"/>
        <w:numId w:val="2"/>
      </w:numPr>
      <w:suppressAutoHyphens/>
      <w:autoSpaceDN w:val="0"/>
      <w:spacing w:before="200" w:line="251" w:lineRule="auto"/>
      <w:jc w:val="left"/>
      <w:textAlignment w:val="baseline"/>
      <w:outlineLvl w:val="3"/>
    </w:pPr>
    <w:rPr>
      <w:rFonts w:ascii="Calibri Light" w:eastAsia="SimSun" w:hAnsi="Calibri Light" w:cs="Times New Roman"/>
      <w:b/>
      <w:bCs/>
      <w:i/>
      <w:iCs/>
      <w:color w:val="000000"/>
      <w:lang w:val="en-US" w:eastAsia="ja-JP"/>
    </w:rPr>
  </w:style>
  <w:style w:type="paragraph" w:styleId="5">
    <w:name w:val="heading 5"/>
    <w:basedOn w:val="a"/>
    <w:next w:val="a"/>
    <w:link w:val="50"/>
    <w:uiPriority w:val="9"/>
    <w:qFormat/>
    <w:rsid w:val="00A575E4"/>
    <w:pPr>
      <w:keepNext/>
      <w:keepLines/>
      <w:numPr>
        <w:ilvl w:val="4"/>
        <w:numId w:val="2"/>
      </w:numPr>
      <w:suppressAutoHyphens/>
      <w:autoSpaceDN w:val="0"/>
      <w:spacing w:before="200" w:line="251" w:lineRule="auto"/>
      <w:jc w:val="left"/>
      <w:textAlignment w:val="baseline"/>
      <w:outlineLvl w:val="4"/>
    </w:pPr>
    <w:rPr>
      <w:rFonts w:ascii="Calibri Light" w:eastAsia="SimSun" w:hAnsi="Calibri Light" w:cs="Times New Roman"/>
      <w:color w:val="252525"/>
      <w:lang w:val="en-US" w:eastAsia="ja-JP"/>
    </w:rPr>
  </w:style>
  <w:style w:type="paragraph" w:styleId="6">
    <w:name w:val="heading 6"/>
    <w:basedOn w:val="a"/>
    <w:next w:val="a"/>
    <w:link w:val="60"/>
    <w:uiPriority w:val="9"/>
    <w:qFormat/>
    <w:rsid w:val="00A575E4"/>
    <w:pPr>
      <w:keepNext/>
      <w:keepLines/>
      <w:numPr>
        <w:ilvl w:val="5"/>
        <w:numId w:val="2"/>
      </w:numPr>
      <w:suppressAutoHyphens/>
      <w:autoSpaceDN w:val="0"/>
      <w:spacing w:before="200" w:line="251" w:lineRule="auto"/>
      <w:jc w:val="left"/>
      <w:textAlignment w:val="baseline"/>
      <w:outlineLvl w:val="5"/>
    </w:pPr>
    <w:rPr>
      <w:rFonts w:ascii="Calibri Light" w:eastAsia="SimSun" w:hAnsi="Calibri Light" w:cs="Times New Roman"/>
      <w:i/>
      <w:iCs/>
      <w:color w:val="252525"/>
      <w:lang w:val="en-US" w:eastAsia="ja-JP"/>
    </w:rPr>
  </w:style>
  <w:style w:type="paragraph" w:styleId="7">
    <w:name w:val="heading 7"/>
    <w:basedOn w:val="a"/>
    <w:next w:val="a"/>
    <w:link w:val="70"/>
    <w:uiPriority w:val="9"/>
    <w:qFormat/>
    <w:rsid w:val="00A575E4"/>
    <w:pPr>
      <w:keepNext/>
      <w:keepLines/>
      <w:numPr>
        <w:ilvl w:val="6"/>
        <w:numId w:val="2"/>
      </w:numPr>
      <w:suppressAutoHyphens/>
      <w:autoSpaceDN w:val="0"/>
      <w:spacing w:before="200" w:line="251" w:lineRule="auto"/>
      <w:jc w:val="left"/>
      <w:textAlignment w:val="baseline"/>
      <w:outlineLvl w:val="6"/>
    </w:pPr>
    <w:rPr>
      <w:rFonts w:ascii="Calibri Light" w:eastAsia="SimSun" w:hAnsi="Calibri Light" w:cs="Times New Roman"/>
      <w:i/>
      <w:iCs/>
      <w:color w:val="404040"/>
      <w:lang w:val="en-US" w:eastAsia="ja-JP"/>
    </w:rPr>
  </w:style>
  <w:style w:type="paragraph" w:styleId="8">
    <w:name w:val="heading 8"/>
    <w:basedOn w:val="a"/>
    <w:next w:val="a"/>
    <w:link w:val="80"/>
    <w:uiPriority w:val="9"/>
    <w:qFormat/>
    <w:rsid w:val="00A575E4"/>
    <w:pPr>
      <w:keepNext/>
      <w:keepLines/>
      <w:numPr>
        <w:ilvl w:val="7"/>
        <w:numId w:val="2"/>
      </w:numPr>
      <w:suppressAutoHyphens/>
      <w:autoSpaceDN w:val="0"/>
      <w:spacing w:before="200" w:line="251" w:lineRule="auto"/>
      <w:jc w:val="left"/>
      <w:textAlignment w:val="baseline"/>
      <w:outlineLvl w:val="7"/>
    </w:pPr>
    <w:rPr>
      <w:rFonts w:ascii="Calibri Light" w:eastAsia="SimSun" w:hAnsi="Calibri Light" w:cs="Times New Roman"/>
      <w:color w:val="404040"/>
      <w:sz w:val="20"/>
      <w:szCs w:val="20"/>
      <w:lang w:val="en-US" w:eastAsia="ja-JP"/>
    </w:rPr>
  </w:style>
  <w:style w:type="paragraph" w:styleId="9">
    <w:name w:val="heading 9"/>
    <w:basedOn w:val="a"/>
    <w:next w:val="a"/>
    <w:link w:val="90"/>
    <w:uiPriority w:val="9"/>
    <w:qFormat/>
    <w:rsid w:val="00A575E4"/>
    <w:pPr>
      <w:keepNext/>
      <w:keepLines/>
      <w:numPr>
        <w:ilvl w:val="8"/>
        <w:numId w:val="2"/>
      </w:numPr>
      <w:suppressAutoHyphens/>
      <w:autoSpaceDN w:val="0"/>
      <w:spacing w:before="200" w:line="251" w:lineRule="auto"/>
      <w:jc w:val="left"/>
      <w:textAlignment w:val="baseline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BC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96BCC"/>
    <w:rPr>
      <w:b/>
      <w:bCs/>
    </w:rPr>
  </w:style>
  <w:style w:type="paragraph" w:styleId="a5">
    <w:name w:val="List Paragraph"/>
    <w:basedOn w:val="a"/>
    <w:uiPriority w:val="34"/>
    <w:qFormat/>
    <w:rsid w:val="00E96B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75E4"/>
    <w:rPr>
      <w:rFonts w:ascii="Calibri Light" w:eastAsia="SimSun" w:hAnsi="Calibri Light" w:cs="Times New Roman"/>
      <w:b/>
      <w:bCs/>
      <w:smallCaps/>
      <w:color w:val="000000"/>
      <w:sz w:val="36"/>
      <w:szCs w:val="36"/>
      <w:lang w:val="en-US" w:eastAsia="ja-JP"/>
    </w:rPr>
  </w:style>
  <w:style w:type="character" w:customStyle="1" w:styleId="20">
    <w:name w:val="Заголовок 2 Знак"/>
    <w:basedOn w:val="a0"/>
    <w:link w:val="2"/>
    <w:uiPriority w:val="9"/>
    <w:rsid w:val="00A575E4"/>
    <w:rPr>
      <w:rFonts w:ascii="Calibri Light" w:eastAsia="SimSun" w:hAnsi="Calibri Light" w:cs="Times New Roman"/>
      <w:b/>
      <w:bCs/>
      <w:smallCaps/>
      <w:color w:val="000000"/>
      <w:sz w:val="28"/>
      <w:szCs w:val="28"/>
      <w:lang w:val="en-US" w:eastAsia="ja-JP"/>
    </w:rPr>
  </w:style>
  <w:style w:type="character" w:customStyle="1" w:styleId="30">
    <w:name w:val="Заголовок 3 Знак"/>
    <w:basedOn w:val="a0"/>
    <w:link w:val="3"/>
    <w:uiPriority w:val="9"/>
    <w:rsid w:val="00A575E4"/>
    <w:rPr>
      <w:rFonts w:ascii="Calibri Light" w:eastAsia="SimSun" w:hAnsi="Calibri Light" w:cs="Times New Roman"/>
      <w:b/>
      <w:bCs/>
      <w:color w:val="000000"/>
      <w:lang w:val="en-US" w:eastAsia="ja-JP"/>
    </w:rPr>
  </w:style>
  <w:style w:type="character" w:customStyle="1" w:styleId="40">
    <w:name w:val="Заголовок 4 Знак"/>
    <w:basedOn w:val="a0"/>
    <w:link w:val="4"/>
    <w:uiPriority w:val="9"/>
    <w:rsid w:val="00A575E4"/>
    <w:rPr>
      <w:rFonts w:ascii="Calibri Light" w:eastAsia="SimSun" w:hAnsi="Calibri Light" w:cs="Times New Roman"/>
      <w:b/>
      <w:bCs/>
      <w:i/>
      <w:iCs/>
      <w:color w:val="000000"/>
      <w:lang w:val="en-US" w:eastAsia="ja-JP"/>
    </w:rPr>
  </w:style>
  <w:style w:type="character" w:customStyle="1" w:styleId="50">
    <w:name w:val="Заголовок 5 Знак"/>
    <w:basedOn w:val="a0"/>
    <w:link w:val="5"/>
    <w:uiPriority w:val="9"/>
    <w:rsid w:val="00A575E4"/>
    <w:rPr>
      <w:rFonts w:ascii="Calibri Light" w:eastAsia="SimSun" w:hAnsi="Calibri Light" w:cs="Times New Roman"/>
      <w:color w:val="252525"/>
      <w:lang w:val="en-US" w:eastAsia="ja-JP"/>
    </w:rPr>
  </w:style>
  <w:style w:type="character" w:customStyle="1" w:styleId="60">
    <w:name w:val="Заголовок 6 Знак"/>
    <w:basedOn w:val="a0"/>
    <w:link w:val="6"/>
    <w:uiPriority w:val="9"/>
    <w:rsid w:val="00A575E4"/>
    <w:rPr>
      <w:rFonts w:ascii="Calibri Light" w:eastAsia="SimSun" w:hAnsi="Calibri Light" w:cs="Times New Roman"/>
      <w:i/>
      <w:iCs/>
      <w:color w:val="252525"/>
      <w:lang w:val="en-US" w:eastAsia="ja-JP"/>
    </w:rPr>
  </w:style>
  <w:style w:type="character" w:customStyle="1" w:styleId="70">
    <w:name w:val="Заголовок 7 Знак"/>
    <w:basedOn w:val="a0"/>
    <w:link w:val="7"/>
    <w:uiPriority w:val="9"/>
    <w:rsid w:val="00A575E4"/>
    <w:rPr>
      <w:rFonts w:ascii="Calibri Light" w:eastAsia="SimSun" w:hAnsi="Calibri Light" w:cs="Times New Roman"/>
      <w:i/>
      <w:iCs/>
      <w:color w:val="404040"/>
      <w:lang w:val="en-US" w:eastAsia="ja-JP"/>
    </w:rPr>
  </w:style>
  <w:style w:type="character" w:customStyle="1" w:styleId="80">
    <w:name w:val="Заголовок 8 Знак"/>
    <w:basedOn w:val="a0"/>
    <w:link w:val="8"/>
    <w:uiPriority w:val="9"/>
    <w:rsid w:val="00A575E4"/>
    <w:rPr>
      <w:rFonts w:ascii="Calibri Light" w:eastAsia="SimSun" w:hAnsi="Calibri Light" w:cs="Times New Roman"/>
      <w:color w:val="404040"/>
      <w:sz w:val="20"/>
      <w:szCs w:val="20"/>
      <w:lang w:val="en-US" w:eastAsia="ja-JP"/>
    </w:rPr>
  </w:style>
  <w:style w:type="character" w:customStyle="1" w:styleId="90">
    <w:name w:val="Заголовок 9 Знак"/>
    <w:basedOn w:val="a0"/>
    <w:link w:val="9"/>
    <w:uiPriority w:val="9"/>
    <w:rsid w:val="00A575E4"/>
    <w:rPr>
      <w:rFonts w:ascii="Calibri Light" w:eastAsia="SimSun" w:hAnsi="Calibri Light" w:cs="Times New Roman"/>
      <w:i/>
      <w:iCs/>
      <w:color w:val="404040"/>
      <w:sz w:val="20"/>
      <w:szCs w:val="20"/>
      <w:lang w:val="en-US" w:eastAsia="ja-JP"/>
    </w:rPr>
  </w:style>
  <w:style w:type="numbering" w:customStyle="1" w:styleId="WWOutlineListStyle2">
    <w:name w:val="WW_OutlineListStyle_2"/>
    <w:basedOn w:val="a2"/>
    <w:rsid w:val="00A575E4"/>
    <w:pPr>
      <w:numPr>
        <w:numId w:val="2"/>
      </w:numPr>
    </w:pPr>
  </w:style>
  <w:style w:type="character" w:customStyle="1" w:styleId="TitleChar">
    <w:name w:val="Title Char"/>
    <w:rsid w:val="00A575E4"/>
    <w:rPr>
      <w:rFonts w:ascii="Calibri Light" w:eastAsia="SimSun" w:hAnsi="Calibri Light" w:cs="Times New Roman"/>
      <w:color w:val="000000"/>
      <w:sz w:val="56"/>
      <w:szCs w:val="56"/>
    </w:rPr>
  </w:style>
  <w:style w:type="table" w:styleId="a6">
    <w:name w:val="Table Grid"/>
    <w:basedOn w:val="a1"/>
    <w:uiPriority w:val="59"/>
    <w:rsid w:val="00BA13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gw.pl/en/education" TargetMode="External"/><Relationship Id="rId13" Type="http://schemas.openxmlformats.org/officeDocument/2006/relationships/hyperlink" Target="https://www.uu.s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llectguide.com/university/university-of-agriculture" TargetMode="External"/><Relationship Id="rId12" Type="http://schemas.openxmlformats.org/officeDocument/2006/relationships/hyperlink" Target="http://www.dicle.edu.tr/en/index" TargetMode="External"/><Relationship Id="rId17" Type="http://schemas.openxmlformats.org/officeDocument/2006/relationships/hyperlink" Target="https://www.tuat.ac.jp/en/department/graduate_school/nougakuh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p.lublin.pl/o_uczel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.unideb.hu/page.php?informatics-phd&amp;id=155" TargetMode="External"/><Relationship Id="rId11" Type="http://schemas.openxmlformats.org/officeDocument/2006/relationships/hyperlink" Target="https://zua.vdu.lt/en/research/doctoral-phd-studies/" TargetMode="External"/><Relationship Id="rId5" Type="http://schemas.openxmlformats.org/officeDocument/2006/relationships/hyperlink" Target="https://www.emu.ee/en/studies/doctoral-school/" TargetMode="External"/><Relationship Id="rId15" Type="http://schemas.openxmlformats.org/officeDocument/2006/relationships/hyperlink" Target="https://www.hs-anhalt.de/en/start-page.html" TargetMode="External"/><Relationship Id="rId10" Type="http://schemas.openxmlformats.org/officeDocument/2006/relationships/hyperlink" Target="http://www.uwm.edu.pl/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octorat.udl.cat/ca/" TargetMode="External"/><Relationship Id="rId14" Type="http://schemas.openxmlformats.org/officeDocument/2006/relationships/hyperlink" Target="https://www.kuleuven-kulak.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Гаріян</cp:lastModifiedBy>
  <cp:revision>3</cp:revision>
  <dcterms:created xsi:type="dcterms:W3CDTF">2020-02-18T09:21:00Z</dcterms:created>
  <dcterms:modified xsi:type="dcterms:W3CDTF">2020-07-20T08:32:00Z</dcterms:modified>
</cp:coreProperties>
</file>