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B954" w14:textId="77777777" w:rsidR="00FF265D" w:rsidRPr="00EE4A7D" w:rsidRDefault="00F60980" w:rsidP="00EE4A7D">
      <w:pPr>
        <w:pStyle w:val="a4"/>
        <w:framePr w:w="160" w:h="340" w:wrap="none" w:hAnchor="page" w:x="14383" w:y="9331"/>
        <w:ind w:left="3119"/>
        <w:jc w:val="both"/>
        <w:rPr>
          <w:sz w:val="28"/>
          <w:szCs w:val="28"/>
        </w:rPr>
      </w:pPr>
      <w:proofErr w:type="spellStart"/>
      <w:r w:rsidRPr="00EE4A7D">
        <w:rPr>
          <w:rFonts w:eastAsia="Arial"/>
          <w:sz w:val="28"/>
          <w:szCs w:val="28"/>
        </w:rPr>
        <w:t>rr</w:t>
      </w:r>
      <w:proofErr w:type="spellEnd"/>
    </w:p>
    <w:p w14:paraId="63DE5632" w14:textId="77777777" w:rsidR="00694DEE" w:rsidRDefault="00694DEE" w:rsidP="00694DEE">
      <w:pPr>
        <w:pStyle w:val="10"/>
        <w:keepNext/>
        <w:keepLines/>
        <w:ind w:firstLine="709"/>
        <w:jc w:val="both"/>
        <w:outlineLvl w:val="9"/>
        <w:rPr>
          <w:sz w:val="28"/>
          <w:szCs w:val="28"/>
        </w:rPr>
      </w:pPr>
      <w:bookmarkStart w:id="0" w:name="bookmark0"/>
      <w:bookmarkStart w:id="1" w:name="bookmark1"/>
      <w:bookmarkStart w:id="2" w:name="bookmark2"/>
    </w:p>
    <w:p w14:paraId="7C7CB591" w14:textId="59E290EA" w:rsidR="00FF265D" w:rsidRPr="0090784B" w:rsidRDefault="00DA7F7D" w:rsidP="0090784B">
      <w:pPr>
        <w:pStyle w:val="10"/>
        <w:keepNext/>
        <w:keepLines/>
        <w:jc w:val="center"/>
        <w:outlineLvl w:val="9"/>
        <w:rPr>
          <w:sz w:val="32"/>
          <w:szCs w:val="32"/>
        </w:rPr>
      </w:pPr>
      <w:r w:rsidRPr="0090784B">
        <w:rPr>
          <w:sz w:val="32"/>
          <w:szCs w:val="32"/>
        </w:rPr>
        <w:t>МІНІСТЕРСТВО ОСВ</w:t>
      </w:r>
      <w:r w:rsidR="00F60980" w:rsidRPr="0090784B">
        <w:rPr>
          <w:sz w:val="32"/>
          <w:szCs w:val="32"/>
        </w:rPr>
        <w:t>ІТИ І НАУКИ УКРАЇНИ</w:t>
      </w:r>
      <w:bookmarkEnd w:id="0"/>
      <w:bookmarkEnd w:id="1"/>
      <w:bookmarkEnd w:id="2"/>
    </w:p>
    <w:p w14:paraId="1B9DA56B" w14:textId="77777777" w:rsidR="0090784B" w:rsidRDefault="0090784B" w:rsidP="00694DEE">
      <w:pPr>
        <w:pStyle w:val="a4"/>
        <w:ind w:firstLine="709"/>
        <w:jc w:val="center"/>
        <w:rPr>
          <w:sz w:val="28"/>
          <w:szCs w:val="28"/>
        </w:rPr>
      </w:pPr>
    </w:p>
    <w:p w14:paraId="124BC8F1" w14:textId="2EB2C789" w:rsidR="00DA7F7D" w:rsidRPr="00EE4A7D" w:rsidRDefault="00DA7F7D" w:rsidP="00694DEE">
      <w:pPr>
        <w:pStyle w:val="a4"/>
        <w:ind w:firstLine="709"/>
        <w:jc w:val="center"/>
        <w:rPr>
          <w:sz w:val="28"/>
          <w:szCs w:val="28"/>
        </w:rPr>
      </w:pPr>
      <w:r w:rsidRPr="00EE4A7D">
        <w:rPr>
          <w:sz w:val="28"/>
          <w:szCs w:val="28"/>
        </w:rPr>
        <w:t xml:space="preserve">пр. Перемоги 10, </w:t>
      </w:r>
      <w:r w:rsidR="00F60980" w:rsidRPr="00EE4A7D">
        <w:rPr>
          <w:sz w:val="28"/>
          <w:szCs w:val="28"/>
        </w:rPr>
        <w:t xml:space="preserve">01135, </w:t>
      </w:r>
      <w:proofErr w:type="spellStart"/>
      <w:r w:rsidR="00F60980" w:rsidRPr="00EE4A7D">
        <w:rPr>
          <w:sz w:val="28"/>
          <w:szCs w:val="28"/>
        </w:rPr>
        <w:t>тел</w:t>
      </w:r>
      <w:proofErr w:type="spellEnd"/>
      <w:r w:rsidR="00F60980" w:rsidRPr="00EE4A7D">
        <w:rPr>
          <w:sz w:val="28"/>
          <w:szCs w:val="28"/>
        </w:rPr>
        <w:t>. (044) 481 -32-21, факс (044) 48Н47-96</w:t>
      </w:r>
    </w:p>
    <w:p w14:paraId="574E84A5" w14:textId="744E5C95" w:rsidR="00FF265D" w:rsidRPr="00EE4A7D" w:rsidRDefault="00DA7F7D" w:rsidP="00694DEE">
      <w:pPr>
        <w:pStyle w:val="a4"/>
        <w:ind w:firstLine="709"/>
        <w:jc w:val="center"/>
        <w:rPr>
          <w:sz w:val="28"/>
          <w:szCs w:val="28"/>
        </w:rPr>
      </w:pPr>
      <w:r w:rsidRPr="00EE4A7D">
        <w:rPr>
          <w:sz w:val="28"/>
          <w:szCs w:val="28"/>
        </w:rPr>
        <w:t>Е-</w:t>
      </w:r>
      <w:r w:rsidRPr="00EE4A7D">
        <w:rPr>
          <w:sz w:val="28"/>
          <w:szCs w:val="28"/>
          <w:lang w:val="en-US"/>
        </w:rPr>
        <w:t>mail</w:t>
      </w:r>
      <w:r w:rsidRPr="00EE4A7D">
        <w:rPr>
          <w:sz w:val="28"/>
          <w:szCs w:val="28"/>
        </w:rPr>
        <w:t xml:space="preserve">: </w:t>
      </w:r>
      <w:r w:rsidRPr="00EE4A7D">
        <w:rPr>
          <w:sz w:val="28"/>
          <w:szCs w:val="28"/>
        </w:rPr>
        <w:t>mon</w:t>
      </w:r>
      <w:r w:rsidRPr="00EE4A7D">
        <w:rPr>
          <w:sz w:val="28"/>
          <w:szCs w:val="28"/>
        </w:rPr>
        <w:t>@</w:t>
      </w:r>
      <w:r w:rsidR="00F60980" w:rsidRPr="00EE4A7D">
        <w:rPr>
          <w:sz w:val="28"/>
          <w:szCs w:val="28"/>
        </w:rPr>
        <w:t>mon</w:t>
      </w:r>
      <w:r w:rsidRPr="00EE4A7D">
        <w:rPr>
          <w:sz w:val="28"/>
          <w:szCs w:val="28"/>
        </w:rPr>
        <w:t>.</w:t>
      </w:r>
      <w:r w:rsidR="00F60980" w:rsidRPr="00EE4A7D">
        <w:rPr>
          <w:sz w:val="28"/>
          <w:szCs w:val="28"/>
        </w:rPr>
        <w:t>gov.ua, код ЄДРПОУ 38621185</w:t>
      </w:r>
    </w:p>
    <w:p w14:paraId="77AA0FD0" w14:textId="77777777" w:rsidR="00694DEE" w:rsidRDefault="00694DEE" w:rsidP="00694DEE">
      <w:pPr>
        <w:pStyle w:val="11"/>
        <w:ind w:left="4248" w:firstLine="709"/>
        <w:jc w:val="both"/>
        <w:rPr>
          <w:sz w:val="28"/>
          <w:szCs w:val="28"/>
        </w:rPr>
      </w:pPr>
    </w:p>
    <w:p w14:paraId="5B544ED2" w14:textId="579B30C0" w:rsidR="00DA7F7D" w:rsidRPr="006F1F87" w:rsidRDefault="00F60980" w:rsidP="00694DEE">
      <w:pPr>
        <w:pStyle w:val="11"/>
        <w:ind w:left="4248"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 xml:space="preserve">Керівникам закладів вищої та фахової </w:t>
      </w:r>
    </w:p>
    <w:p w14:paraId="3BADCD71" w14:textId="77777777" w:rsidR="00DA7F7D" w:rsidRPr="006F1F87" w:rsidRDefault="00F60980" w:rsidP="00694DEE">
      <w:pPr>
        <w:pStyle w:val="11"/>
        <w:ind w:left="4248"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передвищої освіти</w:t>
      </w:r>
    </w:p>
    <w:p w14:paraId="7BE7C2E2" w14:textId="77777777" w:rsidR="00DA7F7D" w:rsidRPr="006F1F87" w:rsidRDefault="00DA7F7D" w:rsidP="00694DEE">
      <w:pPr>
        <w:pStyle w:val="11"/>
        <w:ind w:firstLine="709"/>
        <w:jc w:val="both"/>
        <w:rPr>
          <w:sz w:val="28"/>
          <w:szCs w:val="28"/>
        </w:rPr>
      </w:pPr>
    </w:p>
    <w:p w14:paraId="0D9B643F" w14:textId="77777777" w:rsidR="00DA7F7D" w:rsidRPr="006F1F87" w:rsidRDefault="00DA7F7D" w:rsidP="00694DEE">
      <w:pPr>
        <w:pStyle w:val="11"/>
        <w:ind w:firstLine="709"/>
        <w:jc w:val="both"/>
        <w:rPr>
          <w:sz w:val="28"/>
          <w:szCs w:val="28"/>
        </w:rPr>
      </w:pPr>
    </w:p>
    <w:p w14:paraId="4FE014B0" w14:textId="052C3FE2" w:rsidR="00FF265D" w:rsidRPr="006F1F87" w:rsidRDefault="00F60980" w:rsidP="00694DEE">
      <w:pPr>
        <w:pStyle w:val="11"/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Щодо</w:t>
      </w:r>
      <w:r w:rsidR="00DA7F7D" w:rsidRPr="006F1F87">
        <w:rPr>
          <w:sz w:val="28"/>
          <w:szCs w:val="28"/>
        </w:rPr>
        <w:t xml:space="preserve"> і</w:t>
      </w:r>
      <w:r w:rsidRPr="006F1F87">
        <w:rPr>
          <w:sz w:val="28"/>
          <w:szCs w:val="28"/>
        </w:rPr>
        <w:t>нформаційної кампанії</w:t>
      </w:r>
    </w:p>
    <w:p w14:paraId="79E7D3F9" w14:textId="77777777" w:rsidR="00DA7F7D" w:rsidRPr="006F1F87" w:rsidRDefault="00DA7F7D" w:rsidP="00694DEE">
      <w:pPr>
        <w:pStyle w:val="11"/>
        <w:ind w:firstLine="709"/>
        <w:jc w:val="both"/>
        <w:rPr>
          <w:sz w:val="28"/>
          <w:szCs w:val="28"/>
        </w:rPr>
      </w:pPr>
    </w:p>
    <w:p w14:paraId="6286948E" w14:textId="115EB8E5" w:rsidR="00FF265D" w:rsidRPr="006F1F87" w:rsidRDefault="00F60980" w:rsidP="00694DEE">
      <w:pPr>
        <w:pStyle w:val="11"/>
        <w:ind w:firstLine="709"/>
        <w:jc w:val="center"/>
        <w:rPr>
          <w:sz w:val="28"/>
          <w:szCs w:val="28"/>
        </w:rPr>
      </w:pPr>
      <w:r w:rsidRPr="006F1F87">
        <w:rPr>
          <w:sz w:val="28"/>
          <w:szCs w:val="28"/>
        </w:rPr>
        <w:t>Шановні колеги!</w:t>
      </w:r>
    </w:p>
    <w:p w14:paraId="5FFDE5A6" w14:textId="77777777" w:rsidR="00FF265D" w:rsidRPr="006F1F87" w:rsidRDefault="00F60980" w:rsidP="00694DEE">
      <w:pPr>
        <w:pStyle w:val="11"/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Студентська молодь, як відомо, є однією з найактивніших складових частин українського суспільства, яка швидко, активно і гостро реагує на прояви найболючіших політичних, соціальних та</w:t>
      </w:r>
      <w:r w:rsidRPr="006F1F87">
        <w:rPr>
          <w:sz w:val="28"/>
          <w:szCs w:val="28"/>
        </w:rPr>
        <w:t xml:space="preserve"> економічних проблем в нашій країні.</w:t>
      </w:r>
    </w:p>
    <w:p w14:paraId="2A5FF7E2" w14:textId="77777777" w:rsidR="00FF265D" w:rsidRPr="006F1F87" w:rsidRDefault="00F60980" w:rsidP="00694DEE">
      <w:pPr>
        <w:pStyle w:val="11"/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Міністерство освіти і науки України цілком підтримує студентську молодь у ЇЇ прагненні швидких змін в державі, відстоюванні демократичних традицій та утвердженні принципів громадянського суспільства.</w:t>
      </w:r>
    </w:p>
    <w:p w14:paraId="501BCF56" w14:textId="2DD7AEDB" w:rsidR="00FF265D" w:rsidRPr="006F1F87" w:rsidRDefault="00F60980" w:rsidP="00694DEE">
      <w:pPr>
        <w:pStyle w:val="11"/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Разом з тим, в умов</w:t>
      </w:r>
      <w:r w:rsidRPr="006F1F87">
        <w:rPr>
          <w:sz w:val="28"/>
          <w:szCs w:val="28"/>
        </w:rPr>
        <w:t>ах продовження збройної агресії проти України, проведення в мережі Інтернет ряду антиукраїнських інформаційно- пропагандистських кампаній, регулярних анонімних повідомлень в засобах масової інформації про «замінування» об’єктів критичної інфраструктури, ви</w:t>
      </w:r>
      <w:r w:rsidRPr="006F1F87">
        <w:rPr>
          <w:sz w:val="28"/>
          <w:szCs w:val="28"/>
        </w:rPr>
        <w:t>явлення фактів незаконного обігу зброї та вибухових речовин тощо викликає занепокоєння потенційна можливість залучення частини</w:t>
      </w:r>
      <w:r w:rsidR="006F1F87">
        <w:rPr>
          <w:sz w:val="28"/>
          <w:szCs w:val="28"/>
        </w:rPr>
        <w:t xml:space="preserve"> </w:t>
      </w:r>
      <w:r w:rsidRPr="006F1F87">
        <w:rPr>
          <w:sz w:val="28"/>
          <w:szCs w:val="28"/>
        </w:rPr>
        <w:t>студентської молоді до деструктивної діяльності.</w:t>
      </w:r>
    </w:p>
    <w:p w14:paraId="55EDFDCB" w14:textId="77777777" w:rsidR="00FF265D" w:rsidRPr="006F1F87" w:rsidRDefault="00F60980" w:rsidP="00694DEE">
      <w:pPr>
        <w:pStyle w:val="11"/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З огляду на зазначене, з метою підвищення рівня поінформованості здобувачів вищо</w:t>
      </w:r>
      <w:r w:rsidRPr="006F1F87">
        <w:rPr>
          <w:sz w:val="28"/>
          <w:szCs w:val="28"/>
        </w:rPr>
        <w:t>ї та фахової передвищої освіти, педагогічних і науково- педагогічних працівників про небезпеку та масштаби екстремізму і терористичної загрози, формування нетерпимості до проявів тероризму та осіб з екстремістською ідеологією просимо зосередити увагу на пр</w:t>
      </w:r>
      <w:r w:rsidRPr="006F1F87">
        <w:rPr>
          <w:sz w:val="28"/>
          <w:szCs w:val="28"/>
        </w:rPr>
        <w:t>оведенні широкої роз'яснювальної роботи, в тому числі засобами електронного зв’язку, та поширенні інформаційних матеріалів із зазначеної тематики.</w:t>
      </w:r>
    </w:p>
    <w:p w14:paraId="2A62136D" w14:textId="4BED7D19" w:rsidR="00EE4A7D" w:rsidRPr="006F1F87" w:rsidRDefault="00F60980" w:rsidP="0090784B">
      <w:pPr>
        <w:pStyle w:val="11"/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Одним із способів забезпечення вільного доступу студентської</w:t>
      </w:r>
      <w:r w:rsidR="00EE4A7D" w:rsidRPr="006F1F87">
        <w:rPr>
          <w:sz w:val="28"/>
          <w:szCs w:val="28"/>
        </w:rPr>
        <w:t xml:space="preserve"> </w:t>
      </w:r>
      <w:r w:rsidRPr="006F1F87">
        <w:rPr>
          <w:sz w:val="28"/>
          <w:szCs w:val="28"/>
        </w:rPr>
        <w:t>молоді, педагогічних та науково-педагогічних пра</w:t>
      </w:r>
      <w:r w:rsidRPr="006F1F87">
        <w:rPr>
          <w:sz w:val="28"/>
          <w:szCs w:val="28"/>
        </w:rPr>
        <w:t>цівників до такої</w:t>
      </w:r>
      <w:r w:rsidR="00EE4A7D" w:rsidRPr="006F1F87">
        <w:rPr>
          <w:sz w:val="28"/>
          <w:szCs w:val="28"/>
        </w:rPr>
        <w:t xml:space="preserve"> </w:t>
      </w:r>
      <w:r w:rsidRPr="006F1F87">
        <w:rPr>
          <w:sz w:val="28"/>
          <w:szCs w:val="28"/>
        </w:rPr>
        <w:t>інформації вбачаємо створення на офіційних вебсайтах закладів освіти</w:t>
      </w:r>
      <w:r w:rsidR="00EE4A7D" w:rsidRPr="006F1F87">
        <w:rPr>
          <w:sz w:val="28"/>
          <w:szCs w:val="28"/>
        </w:rPr>
        <w:t xml:space="preserve"> </w:t>
      </w:r>
      <w:r w:rsidRPr="006F1F87"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B79B454" wp14:editId="7707BF5F">
                <wp:simplePos x="0" y="0"/>
                <wp:positionH relativeFrom="page">
                  <wp:posOffset>2071370</wp:posOffset>
                </wp:positionH>
                <wp:positionV relativeFrom="margin">
                  <wp:posOffset>24236045</wp:posOffset>
                </wp:positionV>
                <wp:extent cx="10541000" cy="6921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FF4F70" w14:textId="77777777" w:rsidR="00FF265D" w:rsidRDefault="00F60980">
                            <w:pPr>
                              <w:pStyle w:val="11"/>
                              <w:ind w:firstLine="0"/>
                              <w:rPr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sz w:val="78"/>
                                <w:szCs w:val="78"/>
                              </w:rPr>
                              <w:t>припиненню</w:t>
                            </w:r>
                            <w:r>
                              <w:rPr>
                                <w:sz w:val="78"/>
                                <w:szCs w:val="7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78"/>
                                <w:szCs w:val="78"/>
                              </w:rPr>
                              <w:t>т</w:t>
                            </w:r>
                            <w:r>
                              <w:rPr>
                                <w:sz w:val="78"/>
                                <w:szCs w:val="78"/>
                                <w:u w:val="single"/>
                              </w:rPr>
                              <w:t>^орис</w:t>
                            </w:r>
                            <w:proofErr w:type="spellEnd"/>
                            <w:r>
                              <w:rPr>
                                <w:sz w:val="78"/>
                                <w:szCs w:val="78"/>
                                <w:u w:val="single"/>
                              </w:rPr>
                              <w:t>^^</w:t>
                            </w:r>
                            <w:proofErr w:type="spellStart"/>
                            <w:r>
                              <w:rPr>
                                <w:sz w:val="78"/>
                                <w:szCs w:val="78"/>
                                <w:u w:val="single"/>
                              </w:rPr>
                              <w:t>да^Я^</w:t>
                            </w:r>
                            <w:r>
                              <w:rPr>
                                <w:sz w:val="78"/>
                                <w:szCs w:val="78"/>
                              </w:rPr>
                              <w:t>Ь^й</w:t>
                            </w:r>
                            <w:proofErr w:type="spellEnd"/>
                            <w:r>
                              <w:rPr>
                                <w:sz w:val="78"/>
                                <w:szCs w:val="78"/>
                              </w:rPr>
                              <w:t>^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79B45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163.1pt;margin-top:1908.35pt;width:830pt;height:54.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" filled="f" stroked="f">
                <v:textbox inset="0,0,0,0">
                  <w:txbxContent>
                    <w:p w14:paraId="31FF4F70" w14:textId="77777777" w:rsidR="00FF265D" w:rsidRDefault="00F60980">
                      <w:pPr>
                        <w:pStyle w:val="11"/>
                        <w:ind w:firstLine="0"/>
                        <w:rPr>
                          <w:sz w:val="78"/>
                          <w:szCs w:val="78"/>
                        </w:rPr>
                      </w:pPr>
                      <w:r>
                        <w:rPr>
                          <w:sz w:val="78"/>
                          <w:szCs w:val="78"/>
                        </w:rPr>
                        <w:t>припиненню</w:t>
                      </w:r>
                      <w:r>
                        <w:rPr>
                          <w:sz w:val="78"/>
                          <w:szCs w:val="7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sz w:val="78"/>
                          <w:szCs w:val="78"/>
                        </w:rPr>
                        <w:t>т</w:t>
                      </w:r>
                      <w:r>
                        <w:rPr>
                          <w:sz w:val="78"/>
                          <w:szCs w:val="78"/>
                          <w:u w:val="single"/>
                        </w:rPr>
                        <w:t>^орис</w:t>
                      </w:r>
                      <w:proofErr w:type="spellEnd"/>
                      <w:r>
                        <w:rPr>
                          <w:sz w:val="78"/>
                          <w:szCs w:val="78"/>
                          <w:u w:val="single"/>
                        </w:rPr>
                        <w:t>^^</w:t>
                      </w:r>
                      <w:proofErr w:type="spellStart"/>
                      <w:r>
                        <w:rPr>
                          <w:sz w:val="78"/>
                          <w:szCs w:val="78"/>
                          <w:u w:val="single"/>
                        </w:rPr>
                        <w:t>да^Я^</w:t>
                      </w:r>
                      <w:r>
                        <w:rPr>
                          <w:sz w:val="78"/>
                          <w:szCs w:val="78"/>
                        </w:rPr>
                        <w:t>Ь^й</w:t>
                      </w:r>
                      <w:proofErr w:type="spellEnd"/>
                      <w:r>
                        <w:rPr>
                          <w:sz w:val="78"/>
                          <w:szCs w:val="78"/>
                        </w:rPr>
                        <w:t>^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6F1F87">
        <w:rPr>
          <w:sz w:val="28"/>
          <w:szCs w:val="28"/>
        </w:rPr>
        <w:drawing>
          <wp:anchor distT="857250" distB="88900" distL="114300" distR="6362700" simplePos="0" relativeHeight="125829382" behindDoc="0" locked="0" layoutInCell="1" allowOverlap="1" wp14:anchorId="7F459CF0" wp14:editId="2CA2A617">
            <wp:simplePos x="0" y="0"/>
            <wp:positionH relativeFrom="page">
              <wp:posOffset>7081520</wp:posOffset>
            </wp:positionH>
            <wp:positionV relativeFrom="margin">
              <wp:posOffset>25182195</wp:posOffset>
            </wp:positionV>
            <wp:extent cx="5276850" cy="133350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276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F87"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6CA806B" wp14:editId="51AD6E53">
                <wp:simplePos x="0" y="0"/>
                <wp:positionH relativeFrom="page">
                  <wp:posOffset>7849870</wp:posOffset>
                </wp:positionH>
                <wp:positionV relativeFrom="margin">
                  <wp:posOffset>24864695</wp:posOffset>
                </wp:positionV>
                <wp:extent cx="3727450" cy="3365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F4AF2" w14:textId="77777777" w:rsidR="00FF265D" w:rsidRDefault="00F60980">
                            <w:pPr>
                              <w:pStyle w:val="a4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olas" w:eastAsia="Consolas" w:hAnsi="Consolas" w:cs="Consolas"/>
                                <w:b/>
                                <w:bCs/>
                                <w:sz w:val="44"/>
                                <w:szCs w:val="44"/>
                              </w:rPr>
                              <w:t>Ш/9-623 від 09.11.2920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CA806B" id="Shape 9" o:spid="_x0000_s1027" type="#_x0000_t202" style="position:absolute;left:0;text-align:left;margin-left:618.1pt;margin-top:1957.85pt;width:293.5pt;height:26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" filled="f" stroked="f">
                <v:textbox inset="0,0,0,0">
                  <w:txbxContent>
                    <w:p w14:paraId="082F4AF2" w14:textId="77777777" w:rsidR="00FF265D" w:rsidRDefault="00F60980">
                      <w:pPr>
                        <w:pStyle w:val="a4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onsolas" w:eastAsia="Consolas" w:hAnsi="Consolas" w:cs="Consolas"/>
                          <w:b/>
                          <w:bCs/>
                          <w:sz w:val="44"/>
                          <w:szCs w:val="44"/>
                        </w:rPr>
                        <w:t>Ш/9-623 від 09.11.2920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F1F87">
        <w:rPr>
          <w:sz w:val="28"/>
          <w:szCs w:val="28"/>
        </w:rPr>
        <w:drawing>
          <wp:anchor distT="571500" distB="0" distL="5746750" distR="514350" simplePos="0" relativeHeight="125829383" behindDoc="0" locked="0" layoutInCell="1" allowOverlap="1" wp14:anchorId="056E3DE6" wp14:editId="71494890">
            <wp:simplePos x="0" y="0"/>
            <wp:positionH relativeFrom="page">
              <wp:posOffset>12713970</wp:posOffset>
            </wp:positionH>
            <wp:positionV relativeFrom="margin">
              <wp:posOffset>24896445</wp:posOffset>
            </wp:positionV>
            <wp:extent cx="5492750" cy="170815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927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F87"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71BC5E" wp14:editId="5D5425F5">
                <wp:simplePos x="0" y="0"/>
                <wp:positionH relativeFrom="page">
                  <wp:posOffset>12675870</wp:posOffset>
                </wp:positionH>
                <wp:positionV relativeFrom="margin">
                  <wp:posOffset>24324945</wp:posOffset>
                </wp:positionV>
                <wp:extent cx="5930900" cy="5334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D99169" w14:textId="77777777" w:rsidR="00FF265D" w:rsidRDefault="00F60980">
                            <w:pPr>
                              <w:pStyle w:val="a4"/>
                            </w:pPr>
                            <w:r>
                              <w:t>посиланням на електронну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71BC5E" id="Shape 13" o:spid="_x0000_s1028" type="#_x0000_t202" style="position:absolute;left:0;text-align:left;margin-left:998.1pt;margin-top:1915.35pt;width:467pt;height:4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" filled="f" stroked="f">
                <v:textbox inset="0,0,0,0">
                  <w:txbxContent>
                    <w:p w14:paraId="4ED99169" w14:textId="77777777" w:rsidR="00FF265D" w:rsidRDefault="00F60980">
                      <w:pPr>
                        <w:pStyle w:val="a4"/>
                      </w:pPr>
                      <w:r>
                        <w:t>посиланням на електронну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F1F87">
        <w:rPr>
          <w:sz w:val="28"/>
          <w:szCs w:val="28"/>
        </w:rPr>
        <w:t>окремих розділів</w:t>
      </w:r>
      <w:r w:rsidRPr="006F1F87">
        <w:rPr>
          <w:sz w:val="28"/>
          <w:szCs w:val="28"/>
        </w:rPr>
        <w:t xml:space="preserve"> (рубри</w:t>
      </w:r>
      <w:r w:rsidRPr="006F1F87">
        <w:rPr>
          <w:sz w:val="28"/>
          <w:szCs w:val="28"/>
        </w:rPr>
        <w:t>к), присвячених проблематиці тероризму</w:t>
      </w:r>
      <w:r w:rsidRPr="006F1F87">
        <w:rPr>
          <w:sz w:val="28"/>
          <w:szCs w:val="28"/>
        </w:rPr>
        <w:t xml:space="preserve"> та </w:t>
      </w:r>
      <w:r w:rsidRPr="006F1F87">
        <w:rPr>
          <w:sz w:val="28"/>
          <w:szCs w:val="28"/>
        </w:rPr>
        <w:t xml:space="preserve">насилля. </w:t>
      </w:r>
      <w:r w:rsidRPr="006F1F87">
        <w:rPr>
          <w:sz w:val="28"/>
          <w:szCs w:val="28"/>
        </w:rPr>
        <w:t>в усіх</w:t>
      </w:r>
      <w:r w:rsidR="0090784B" w:rsidRPr="006F1F87">
        <w:rPr>
          <w:sz w:val="28"/>
          <w:szCs w:val="28"/>
        </w:rPr>
        <w:t xml:space="preserve"> </w:t>
      </w:r>
      <w:r w:rsidRPr="006F1F87">
        <w:rPr>
          <w:sz w:val="28"/>
          <w:szCs w:val="28"/>
        </w:rPr>
        <w:t>проя</w:t>
      </w:r>
      <w:r w:rsidRPr="006F1F87">
        <w:rPr>
          <w:sz w:val="28"/>
          <w:szCs w:val="28"/>
        </w:rPr>
        <w:t>вах, з розм</w:t>
      </w:r>
      <w:r w:rsidRPr="006F1F87">
        <w:rPr>
          <w:sz w:val="28"/>
          <w:szCs w:val="28"/>
        </w:rPr>
        <w:t>і</w:t>
      </w:r>
      <w:r w:rsidRPr="006F1F87">
        <w:rPr>
          <w:sz w:val="28"/>
          <w:szCs w:val="28"/>
        </w:rPr>
        <w:t>щенням відповідних норматив</w:t>
      </w:r>
      <w:r w:rsidR="00694DEE" w:rsidRPr="006F1F87">
        <w:rPr>
          <w:sz w:val="28"/>
          <w:szCs w:val="28"/>
        </w:rPr>
        <w:t>н</w:t>
      </w:r>
      <w:r w:rsidRPr="006F1F87">
        <w:rPr>
          <w:sz w:val="28"/>
          <w:szCs w:val="28"/>
        </w:rPr>
        <w:t>о</w:t>
      </w:r>
      <w:r w:rsidR="00694DEE" w:rsidRPr="006F1F87">
        <w:rPr>
          <w:sz w:val="28"/>
          <w:szCs w:val="28"/>
        </w:rPr>
        <w:t xml:space="preserve">-правових </w:t>
      </w:r>
      <w:r w:rsidRPr="006F1F87">
        <w:rPr>
          <w:sz w:val="28"/>
          <w:szCs w:val="28"/>
        </w:rPr>
        <w:t>акті</w:t>
      </w:r>
      <w:r w:rsidR="00694DEE" w:rsidRPr="006F1F87">
        <w:rPr>
          <w:sz w:val="28"/>
          <w:szCs w:val="28"/>
        </w:rPr>
        <w:t xml:space="preserve">в, </w:t>
      </w:r>
      <w:r w:rsidRPr="006F1F87">
        <w:rPr>
          <w:sz w:val="28"/>
          <w:szCs w:val="28"/>
        </w:rPr>
        <w:t xml:space="preserve">матеріалів, присвячених. </w:t>
      </w:r>
      <w:r w:rsidR="00694DEE" w:rsidRPr="006F1F87">
        <w:rPr>
          <w:sz w:val="28"/>
          <w:szCs w:val="28"/>
        </w:rPr>
        <w:t xml:space="preserve">історії </w:t>
      </w:r>
      <w:r w:rsidR="00DA7F7D" w:rsidRPr="006F1F87">
        <w:rPr>
          <w:sz w:val="28"/>
          <w:szCs w:val="28"/>
        </w:rPr>
        <w:t>т</w:t>
      </w:r>
      <w:r w:rsidRPr="006F1F87">
        <w:rPr>
          <w:sz w:val="28"/>
          <w:szCs w:val="28"/>
        </w:rPr>
        <w:t>ероризму</w:t>
      </w:r>
      <w:r w:rsidR="0090784B" w:rsidRPr="006F1F87">
        <w:rPr>
          <w:sz w:val="28"/>
          <w:szCs w:val="28"/>
        </w:rPr>
        <w:t>, запобіганню, виявленню і припине</w:t>
      </w:r>
      <w:r w:rsidRPr="006F1F87">
        <w:rPr>
          <w:sz w:val="28"/>
          <w:szCs w:val="28"/>
        </w:rPr>
        <w:t>нню</w:t>
      </w:r>
      <w:r w:rsidR="00EE4A7D" w:rsidRPr="006F1F87">
        <w:rPr>
          <w:sz w:val="28"/>
          <w:szCs w:val="28"/>
        </w:rPr>
        <w:t xml:space="preserve"> </w:t>
      </w:r>
      <w:r w:rsidR="0090784B" w:rsidRPr="006F1F87">
        <w:rPr>
          <w:sz w:val="28"/>
          <w:szCs w:val="28"/>
        </w:rPr>
        <w:t xml:space="preserve">терористичної діяльності, а також посиланням на електронну </w:t>
      </w:r>
      <w:r w:rsidR="00DA7F7D" w:rsidRPr="006F1F87">
        <w:rPr>
          <w:sz w:val="28"/>
          <w:szCs w:val="28"/>
        </w:rPr>
        <w:t>скриньку (</w:t>
      </w:r>
      <w:hyperlink r:id="rId8" w:history="1">
        <w:r w:rsidR="00DA7F7D" w:rsidRPr="006F1F87">
          <w:rPr>
            <w:sz w:val="28"/>
            <w:szCs w:val="28"/>
          </w:rPr>
          <w:t>callcenter@ssu.gov.ua</w:t>
        </w:r>
      </w:hyperlink>
      <w:r w:rsidR="00DA7F7D" w:rsidRPr="006F1F87">
        <w:rPr>
          <w:sz w:val="28"/>
          <w:szCs w:val="28"/>
        </w:rPr>
        <w:t>) та цілодобовий безкоштовний телефон довіри Служби безпеки України (0-800-501-482), за якими на засадах довіри і</w:t>
      </w:r>
      <w:r w:rsidR="0090784B" w:rsidRPr="006F1F87">
        <w:rPr>
          <w:sz w:val="28"/>
          <w:szCs w:val="28"/>
        </w:rPr>
        <w:t xml:space="preserve"> </w:t>
      </w:r>
      <w:r w:rsidRPr="006F1F8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E808EE" wp14:editId="5696DB81">
                <wp:simplePos x="0" y="0"/>
                <wp:positionH relativeFrom="page">
                  <wp:posOffset>13293090</wp:posOffset>
                </wp:positionH>
                <wp:positionV relativeFrom="margin">
                  <wp:posOffset>4324350</wp:posOffset>
                </wp:positionV>
                <wp:extent cx="4083050" cy="5969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42327A" w14:textId="77777777" w:rsidR="00FF265D" w:rsidRDefault="00F60980">
                            <w:pPr>
                              <w:pStyle w:val="a4"/>
                            </w:pPr>
                            <w:r>
                              <w:t>Андрія ВІТРЕНКО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E808EE" id="Shape 25" o:spid="_x0000_s1029" type="#_x0000_t202" style="position:absolute;left:0;text-align:left;margin-left:1046.7pt;margin-top:340.5pt;width:321.5pt;height:4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" filled="f" stroked="f">
                <v:textbox inset="0,0,0,0">
                  <w:txbxContent>
                    <w:p w14:paraId="3A42327A" w14:textId="77777777" w:rsidR="00FF265D" w:rsidRDefault="00F60980">
                      <w:pPr>
                        <w:pStyle w:val="a4"/>
                      </w:pPr>
                      <w:r>
                        <w:t>Андрія ВІТРЕНКО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F1F87">
        <w:rPr>
          <w:sz w:val="28"/>
          <w:szCs w:val="28"/>
        </w:rPr>
        <w:t>співпраці громадяни України можуть повідомити про будь-які факти прибуття та перебування в регіоні підозріл</w:t>
      </w:r>
      <w:r w:rsidRPr="006F1F87">
        <w:rPr>
          <w:sz w:val="28"/>
          <w:szCs w:val="28"/>
        </w:rPr>
        <w:t>их осіб</w:t>
      </w:r>
      <w:r w:rsidR="0090784B" w:rsidRPr="006F1F87">
        <w:rPr>
          <w:sz w:val="28"/>
          <w:szCs w:val="28"/>
        </w:rPr>
        <w:t>,</w:t>
      </w:r>
      <w:r w:rsidRPr="006F1F87">
        <w:rPr>
          <w:sz w:val="28"/>
          <w:szCs w:val="28"/>
        </w:rPr>
        <w:t xml:space="preserve"> наміри здійснення сепаратистської, терористичної, диверсійної чи розвідувально-підривної діяльності.</w:t>
      </w:r>
    </w:p>
    <w:p w14:paraId="4AA6FCF9" w14:textId="77777777" w:rsidR="006F1F87" w:rsidRDefault="006F1F87" w:rsidP="00694DEE">
      <w:pPr>
        <w:pStyle w:val="11"/>
        <w:tabs>
          <w:tab w:val="left" w:pos="17150"/>
        </w:tabs>
        <w:ind w:firstLine="709"/>
        <w:jc w:val="both"/>
        <w:rPr>
          <w:sz w:val="28"/>
          <w:szCs w:val="28"/>
        </w:rPr>
      </w:pPr>
    </w:p>
    <w:p w14:paraId="57481832" w14:textId="6AD5B62F" w:rsidR="006F1F87" w:rsidRDefault="006F1F87" w:rsidP="006F1F87">
      <w:pPr>
        <w:pStyle w:val="11"/>
        <w:tabs>
          <w:tab w:val="left" w:pos="1715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Міністра                                                                           Андрія ВІТРЕНКО</w:t>
      </w:r>
    </w:p>
    <w:p w14:paraId="4FD6975A" w14:textId="77777777" w:rsidR="006F1F87" w:rsidRDefault="006F1F87" w:rsidP="00694DEE">
      <w:pPr>
        <w:pStyle w:val="11"/>
        <w:tabs>
          <w:tab w:val="left" w:pos="17150"/>
        </w:tabs>
        <w:ind w:firstLine="709"/>
        <w:jc w:val="both"/>
        <w:rPr>
          <w:sz w:val="28"/>
          <w:szCs w:val="28"/>
        </w:rPr>
      </w:pPr>
    </w:p>
    <w:p w14:paraId="244E30D9" w14:textId="77777777" w:rsidR="006F1F87" w:rsidRDefault="006F1F87" w:rsidP="00694DEE">
      <w:pPr>
        <w:pStyle w:val="11"/>
        <w:tabs>
          <w:tab w:val="left" w:pos="17150"/>
        </w:tabs>
        <w:ind w:firstLine="709"/>
        <w:jc w:val="both"/>
        <w:rPr>
          <w:sz w:val="28"/>
          <w:szCs w:val="28"/>
        </w:rPr>
      </w:pPr>
    </w:p>
    <w:p w14:paraId="203B5A62" w14:textId="76793E0B" w:rsidR="006F1F87" w:rsidRDefault="00F60980" w:rsidP="00694DEE">
      <w:pPr>
        <w:pStyle w:val="11"/>
        <w:tabs>
          <w:tab w:val="left" w:pos="17150"/>
        </w:tabs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 xml:space="preserve">Лисенко І,Б. </w:t>
      </w:r>
    </w:p>
    <w:p w14:paraId="583CB896" w14:textId="03D512B5" w:rsidR="00FF265D" w:rsidRPr="006F1F87" w:rsidRDefault="00F60980" w:rsidP="00694DEE">
      <w:pPr>
        <w:pStyle w:val="11"/>
        <w:tabs>
          <w:tab w:val="left" w:pos="17150"/>
        </w:tabs>
        <w:ind w:firstLine="709"/>
        <w:jc w:val="both"/>
        <w:rPr>
          <w:sz w:val="28"/>
          <w:szCs w:val="28"/>
        </w:rPr>
      </w:pPr>
      <w:r w:rsidRPr="006F1F87">
        <w:rPr>
          <w:sz w:val="28"/>
          <w:szCs w:val="28"/>
        </w:rPr>
        <w:t>481-32-64</w:t>
      </w:r>
    </w:p>
    <w:sectPr w:rsidR="00FF265D" w:rsidRPr="006F1F87" w:rsidSect="006F1F87">
      <w:pgSz w:w="11907" w:h="16840" w:code="9"/>
      <w:pgMar w:top="0" w:right="567" w:bottom="0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2199" w14:textId="77777777" w:rsidR="00F60980" w:rsidRDefault="00F60980">
      <w:r>
        <w:separator/>
      </w:r>
    </w:p>
  </w:endnote>
  <w:endnote w:type="continuationSeparator" w:id="0">
    <w:p w14:paraId="08A77319" w14:textId="77777777" w:rsidR="00F60980" w:rsidRDefault="00F6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EE15" w14:textId="77777777" w:rsidR="00F60980" w:rsidRDefault="00F60980"/>
  </w:footnote>
  <w:footnote w:type="continuationSeparator" w:id="0">
    <w:p w14:paraId="1DF83A7F" w14:textId="77777777" w:rsidR="00F60980" w:rsidRDefault="00F609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5D"/>
    <w:rsid w:val="00694DEE"/>
    <w:rsid w:val="006F1F87"/>
    <w:rsid w:val="0090784B"/>
    <w:rsid w:val="00DA7F7D"/>
    <w:rsid w:val="00EE4A7D"/>
    <w:rsid w:val="00F60980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958B"/>
  <w15:docId w15:val="{54B61460-3BFC-486B-AC17-94594E9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6"/>
      <w:szCs w:val="7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8"/>
      <w:szCs w:val="9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6"/>
      <w:szCs w:val="7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6"/>
      <w:szCs w:val="4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76"/>
      <w:szCs w:val="76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98"/>
      <w:szCs w:val="98"/>
    </w:rPr>
  </w:style>
  <w:style w:type="paragraph" w:customStyle="1" w:styleId="20">
    <w:name w:val="Основной текст (2)"/>
    <w:basedOn w:val="a"/>
    <w:link w:val="2"/>
    <w:pPr>
      <w:spacing w:line="247" w:lineRule="auto"/>
      <w:ind w:firstLine="420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76"/>
      <w:szCs w:val="76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color w:val="EBEBEB"/>
      <w:sz w:val="46"/>
      <w:szCs w:val="4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EBEBE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center@ssu.gov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1-9-623-20.pdf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1-9-623-20.pdf</dc:title>
  <dc:subject/>
  <dc:creator>ScanLite ver.1.0</dc:creator>
  <cp:keywords/>
  <cp:lastModifiedBy>DELL</cp:lastModifiedBy>
  <cp:revision>6</cp:revision>
  <dcterms:created xsi:type="dcterms:W3CDTF">2022-02-17T18:53:00Z</dcterms:created>
  <dcterms:modified xsi:type="dcterms:W3CDTF">2022-02-17T19:21:00Z</dcterms:modified>
</cp:coreProperties>
</file>