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0506F" w14:textId="0DE4B222" w:rsidR="0045547D" w:rsidRPr="00426006" w:rsidRDefault="0045547D" w:rsidP="0042600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6006">
        <w:rPr>
          <w:rFonts w:ascii="Times New Roman" w:eastAsia="Calibri" w:hAnsi="Times New Roman" w:cs="Times New Roman"/>
          <w:b/>
          <w:sz w:val="24"/>
          <w:szCs w:val="24"/>
        </w:rPr>
        <w:t>НАЦІОНАЛЬНА ЕКОНОМІКА</w:t>
      </w:r>
    </w:p>
    <w:p w14:paraId="017AA664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4E0BAA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DB0">
        <w:rPr>
          <w:rFonts w:ascii="Times New Roman" w:eastAsia="Calibri" w:hAnsi="Times New Roman" w:cs="Times New Roman"/>
          <w:b/>
          <w:sz w:val="24"/>
          <w:szCs w:val="24"/>
        </w:rPr>
        <w:t>Кафедра глобальної економіки</w:t>
      </w:r>
    </w:p>
    <w:p w14:paraId="22226196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DB0">
        <w:rPr>
          <w:rFonts w:ascii="Times New Roman" w:eastAsia="Calibri" w:hAnsi="Times New Roman" w:cs="Times New Roman"/>
          <w:b/>
          <w:sz w:val="24"/>
          <w:szCs w:val="24"/>
        </w:rPr>
        <w:t>Економічний факультет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5547D" w:rsidRPr="00D62DB0" w14:paraId="0D2F526B" w14:textId="77777777" w:rsidTr="00F17A1B">
        <w:tc>
          <w:tcPr>
            <w:tcW w:w="3686" w:type="dxa"/>
            <w:vAlign w:val="center"/>
          </w:tcPr>
          <w:p w14:paraId="1C067ADB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Лектор   доцент </w:t>
            </w:r>
          </w:p>
        </w:tc>
        <w:tc>
          <w:tcPr>
            <w:tcW w:w="5943" w:type="dxa"/>
            <w:vAlign w:val="center"/>
          </w:tcPr>
          <w:p w14:paraId="3FA3E259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62D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Кірейцева</w:t>
            </w:r>
            <w:proofErr w:type="spellEnd"/>
            <w:r w:rsidRPr="00D62D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Олена Василівна</w:t>
            </w:r>
          </w:p>
        </w:tc>
      </w:tr>
      <w:tr w:rsidR="0045547D" w:rsidRPr="00D62DB0" w14:paraId="271A84D7" w14:textId="77777777" w:rsidTr="00F17A1B">
        <w:tc>
          <w:tcPr>
            <w:tcW w:w="3686" w:type="dxa"/>
            <w:vAlign w:val="center"/>
          </w:tcPr>
          <w:p w14:paraId="6B797D6E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ECDC565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62DB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45547D" w:rsidRPr="00D62DB0" w14:paraId="60C7E7BC" w14:textId="77777777" w:rsidTr="00F17A1B">
        <w:tc>
          <w:tcPr>
            <w:tcW w:w="3686" w:type="dxa"/>
            <w:vAlign w:val="center"/>
          </w:tcPr>
          <w:p w14:paraId="3F66FB15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6CBB1956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5547D" w:rsidRPr="00D62DB0" w14:paraId="32AA48C3" w14:textId="77777777" w:rsidTr="00F17A1B">
        <w:tc>
          <w:tcPr>
            <w:tcW w:w="3686" w:type="dxa"/>
            <w:vAlign w:val="center"/>
          </w:tcPr>
          <w:p w14:paraId="7011FBEC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CFA8AC3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5547D" w:rsidRPr="00D62DB0" w14:paraId="423C933B" w14:textId="77777777" w:rsidTr="00F17A1B">
        <w:tc>
          <w:tcPr>
            <w:tcW w:w="3686" w:type="dxa"/>
            <w:vAlign w:val="center"/>
          </w:tcPr>
          <w:p w14:paraId="49B6264C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BE81A0F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45547D" w:rsidRPr="00D62DB0" w14:paraId="000B636F" w14:textId="77777777" w:rsidTr="00F17A1B">
        <w:tc>
          <w:tcPr>
            <w:tcW w:w="3686" w:type="dxa"/>
            <w:vAlign w:val="center"/>
          </w:tcPr>
          <w:p w14:paraId="28E919EC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1944442" w14:textId="77777777" w:rsidR="0045547D" w:rsidRPr="00D62DB0" w:rsidRDefault="0045547D" w:rsidP="00F17A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(</w:t>
            </w:r>
            <w:r w:rsidRPr="00D62DB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Pr="00D62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лекцій, </w:t>
            </w:r>
            <w:r w:rsidRPr="00D62DB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Pr="00D62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4FF2496D" w14:textId="77777777" w:rsidR="0045547D" w:rsidRPr="00D62DB0" w:rsidRDefault="0045547D" w:rsidP="00455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F7CBF8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62DB0">
        <w:rPr>
          <w:rFonts w:ascii="Times New Roman" w:eastAsia="Calibri" w:hAnsi="Times New Roman" w:cs="Times New Roman"/>
          <w:b/>
          <w:sz w:val="24"/>
          <w:szCs w:val="24"/>
        </w:rPr>
        <w:t>Загальний опис дисципліни</w:t>
      </w:r>
    </w:p>
    <w:p w14:paraId="6958A363" w14:textId="77777777" w:rsidR="0045547D" w:rsidRPr="00D62DB0" w:rsidRDefault="0045547D" w:rsidP="004554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62DB0">
        <w:rPr>
          <w:rFonts w:ascii="Times New Roman" w:eastAsia="Calibri" w:hAnsi="Times New Roman" w:cs="Times New Roman"/>
          <w:iCs/>
          <w:sz w:val="24"/>
          <w:szCs w:val="24"/>
        </w:rPr>
        <w:t>Метою навчальної дисципліни є формування системи теоретичних знань та прикладних вмінь і навичок щодо використання методичного апарату для аналізу стану та перспектив розвитку національної економіки. Завдання навчальної дисципліни – розкрити загальне та особливе в національній економічній системі, інституціональні чинники та їх вплив на специфіку економічного розвитку, функціональну роль держави в управлінні економікою та її інтеграцію у світове господарство а також оволодіння навичками економічного аналізу національної економіки для об'єктивної оцінки її стану і прогнозування на цій основі подальшого розвитку країни. Одним із завдань підготовки студентів є формування у них аналітичного мислення та проведення аналізу стану основних пропорцій економіки країни, оцінки стану збалансованості праці, капіталу, продукту, виробництва, споживання тощо.</w:t>
      </w:r>
    </w:p>
    <w:p w14:paraId="0880F2F2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DB0">
        <w:rPr>
          <w:rFonts w:ascii="Times New Roman" w:eastAsia="Calibri" w:hAnsi="Times New Roman" w:cs="Times New Roman"/>
          <w:b/>
          <w:sz w:val="24"/>
          <w:szCs w:val="24"/>
        </w:rPr>
        <w:t>Теми лекцій:</w:t>
      </w:r>
    </w:p>
    <w:p w14:paraId="55F4E98E" w14:textId="77777777" w:rsidR="0045547D" w:rsidRPr="00D62DB0" w:rsidRDefault="0045547D" w:rsidP="004554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 xml:space="preserve">Національна економіка: загальне та особливе. </w:t>
      </w:r>
    </w:p>
    <w:p w14:paraId="2FB0DCE8" w14:textId="77777777" w:rsidR="0045547D" w:rsidRPr="00D62DB0" w:rsidRDefault="0045547D" w:rsidP="004554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>Теорія суспільного добробуту та соціально-ринкової економіки.</w:t>
      </w:r>
    </w:p>
    <w:p w14:paraId="2F176E79" w14:textId="77777777" w:rsidR="0045547D" w:rsidRPr="00D62DB0" w:rsidRDefault="0045547D" w:rsidP="004554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>Характеристика економічного потенціалу.</w:t>
      </w:r>
    </w:p>
    <w:p w14:paraId="30F5E8A8" w14:textId="77777777" w:rsidR="0045547D" w:rsidRPr="00D62DB0" w:rsidRDefault="0045547D" w:rsidP="004554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>Інституційні чинники розвитку національної економіки.</w:t>
      </w:r>
    </w:p>
    <w:p w14:paraId="64EB408F" w14:textId="77777777" w:rsidR="0045547D" w:rsidRPr="00D62DB0" w:rsidRDefault="0045547D" w:rsidP="004554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>Функціонування інфраструктури національного ринку.</w:t>
      </w:r>
    </w:p>
    <w:p w14:paraId="30188B63" w14:textId="77777777" w:rsidR="0045547D" w:rsidRPr="00D62DB0" w:rsidRDefault="0045547D" w:rsidP="004554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>Державність та державне управління економікою.</w:t>
      </w:r>
    </w:p>
    <w:p w14:paraId="38A81BD9" w14:textId="77777777" w:rsidR="0045547D" w:rsidRPr="00D62DB0" w:rsidRDefault="0045547D" w:rsidP="004554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>Демократія, економічна свобода та економічний порядок.</w:t>
      </w:r>
    </w:p>
    <w:p w14:paraId="2441273B" w14:textId="77777777" w:rsidR="0045547D" w:rsidRPr="00D62DB0" w:rsidRDefault="0045547D" w:rsidP="004554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>Структурна перебудова економіки.</w:t>
      </w:r>
    </w:p>
    <w:p w14:paraId="728ABC47" w14:textId="77777777" w:rsidR="0045547D" w:rsidRPr="00D62DB0" w:rsidRDefault="0045547D" w:rsidP="004554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>Програмування та прогнозування національної економіки.</w:t>
      </w:r>
    </w:p>
    <w:p w14:paraId="4F65D253" w14:textId="77777777" w:rsidR="0045547D" w:rsidRPr="00D62DB0" w:rsidRDefault="0045547D" w:rsidP="004554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>Політика економічного зростання в національній економіці.</w:t>
      </w:r>
    </w:p>
    <w:p w14:paraId="10428E9A" w14:textId="77777777" w:rsidR="0045547D" w:rsidRPr="00D62DB0" w:rsidRDefault="0045547D" w:rsidP="004554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>Інституціональні форми інтеграції у світове господарство.</w:t>
      </w:r>
    </w:p>
    <w:p w14:paraId="1E117D2E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3058594"/>
      <w:r w:rsidRPr="00D62DB0">
        <w:rPr>
          <w:rFonts w:ascii="Times New Roman" w:eastAsia="Calibri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практичний </w:t>
      </w:r>
      <w:r w:rsidRPr="00D62DB0">
        <w:rPr>
          <w:rFonts w:ascii="Times New Roman" w:eastAsia="Calibri" w:hAnsi="Times New Roman" w:cs="Times New Roman"/>
          <w:b/>
          <w:sz w:val="24"/>
          <w:szCs w:val="24"/>
        </w:rPr>
        <w:t>занять:</w:t>
      </w:r>
    </w:p>
    <w:bookmarkEnd w:id="0"/>
    <w:p w14:paraId="1FFC00F7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7"/>
          <w:sz w:val="24"/>
          <w:szCs w:val="24"/>
        </w:rPr>
      </w:pPr>
      <w:r w:rsidRPr="00D62DB0">
        <w:rPr>
          <w:rFonts w:ascii="Times New Roman" w:eastAsia="Calibri" w:hAnsi="Times New Roman" w:cs="Times New Roman"/>
          <w:spacing w:val="-2"/>
          <w:sz w:val="24"/>
          <w:szCs w:val="24"/>
        </w:rPr>
        <w:t>Теоретичні основи національної економіки України в умовах поглиб</w:t>
      </w:r>
      <w:r w:rsidRPr="00D62DB0">
        <w:rPr>
          <w:rFonts w:ascii="Times New Roman" w:eastAsia="Calibri" w:hAnsi="Times New Roman" w:cs="Times New Roman"/>
          <w:sz w:val="24"/>
          <w:szCs w:val="24"/>
        </w:rPr>
        <w:t>лення радикальних     економічних перетворень.</w:t>
      </w:r>
    </w:p>
    <w:p w14:paraId="21BDC080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D62D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Особливості розвитку національної економіки України на сучасному </w:t>
      </w:r>
      <w:r w:rsidRPr="00D62DB0">
        <w:rPr>
          <w:rFonts w:ascii="Times New Roman" w:eastAsia="Calibri" w:hAnsi="Times New Roman" w:cs="Times New Roman"/>
          <w:sz w:val="24"/>
          <w:szCs w:val="24"/>
        </w:rPr>
        <w:t>етапі.</w:t>
      </w:r>
    </w:p>
    <w:p w14:paraId="078EADE5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D62DB0">
        <w:rPr>
          <w:rFonts w:ascii="Times New Roman" w:eastAsia="Calibri" w:hAnsi="Times New Roman" w:cs="Times New Roman"/>
          <w:spacing w:val="-1"/>
          <w:sz w:val="24"/>
          <w:szCs w:val="24"/>
        </w:rPr>
        <w:t>Базисні інститути національної економіки.</w:t>
      </w:r>
    </w:p>
    <w:p w14:paraId="07B1D0EF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D62DB0">
        <w:rPr>
          <w:rFonts w:ascii="Times New Roman" w:eastAsia="Calibri" w:hAnsi="Times New Roman" w:cs="Times New Roman"/>
          <w:sz w:val="24"/>
          <w:szCs w:val="24"/>
        </w:rPr>
        <w:t>Політичні передумови національної економіки та їхній вплав на стабільність виробництва.</w:t>
      </w:r>
    </w:p>
    <w:p w14:paraId="4BA910C7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9"/>
          <w:sz w:val="24"/>
          <w:szCs w:val="24"/>
        </w:rPr>
      </w:pPr>
      <w:r w:rsidRPr="00D62DB0">
        <w:rPr>
          <w:rFonts w:ascii="Times New Roman" w:eastAsia="Calibri" w:hAnsi="Times New Roman" w:cs="Times New Roman"/>
          <w:spacing w:val="-3"/>
          <w:sz w:val="24"/>
          <w:szCs w:val="24"/>
        </w:rPr>
        <w:t>Економічні передумови національної економіки та їхній вплив на зрос</w:t>
      </w:r>
      <w:r w:rsidRPr="00D62DB0">
        <w:rPr>
          <w:rFonts w:ascii="Times New Roman" w:eastAsia="Calibri" w:hAnsi="Times New Roman" w:cs="Times New Roman"/>
          <w:sz w:val="24"/>
          <w:szCs w:val="24"/>
        </w:rPr>
        <w:t>тання виробництва.</w:t>
      </w:r>
    </w:p>
    <w:p w14:paraId="2FF585B9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5"/>
          <w:sz w:val="24"/>
          <w:szCs w:val="24"/>
        </w:rPr>
      </w:pPr>
      <w:r w:rsidRPr="00D62DB0">
        <w:rPr>
          <w:rFonts w:ascii="Times New Roman" w:eastAsia="Calibri" w:hAnsi="Times New Roman" w:cs="Times New Roman"/>
          <w:spacing w:val="-2"/>
          <w:sz w:val="24"/>
          <w:szCs w:val="24"/>
        </w:rPr>
        <w:t>Основи ринкової економіки і добробуту суспільства.</w:t>
      </w:r>
    </w:p>
    <w:p w14:paraId="7917E577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566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8"/>
          <w:sz w:val="24"/>
          <w:szCs w:val="24"/>
        </w:rPr>
      </w:pPr>
      <w:r w:rsidRPr="00D62DB0">
        <w:rPr>
          <w:rFonts w:ascii="Times New Roman" w:eastAsia="Calibri" w:hAnsi="Times New Roman" w:cs="Times New Roman"/>
          <w:spacing w:val="-3"/>
          <w:sz w:val="24"/>
          <w:szCs w:val="24"/>
        </w:rPr>
        <w:t>Аналіз динаміки формування обсягів і структури сукупного економіч</w:t>
      </w:r>
      <w:r w:rsidRPr="00D62DB0">
        <w:rPr>
          <w:rFonts w:ascii="Times New Roman" w:eastAsia="Calibri" w:hAnsi="Times New Roman" w:cs="Times New Roman"/>
          <w:sz w:val="24"/>
          <w:szCs w:val="24"/>
        </w:rPr>
        <w:t>ного потенціалу країни.</w:t>
      </w:r>
    </w:p>
    <w:p w14:paraId="24CB0F93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566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5"/>
          <w:sz w:val="24"/>
          <w:szCs w:val="24"/>
        </w:rPr>
      </w:pPr>
      <w:r w:rsidRPr="00D62DB0">
        <w:rPr>
          <w:rFonts w:ascii="Times New Roman" w:eastAsia="Calibri" w:hAnsi="Times New Roman" w:cs="Times New Roman"/>
          <w:spacing w:val="-2"/>
          <w:sz w:val="24"/>
          <w:szCs w:val="24"/>
        </w:rPr>
        <w:t>Національне багатство України: сутність, склад, роль і значення.</w:t>
      </w:r>
    </w:p>
    <w:p w14:paraId="1D21524C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566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9"/>
          <w:sz w:val="24"/>
          <w:szCs w:val="24"/>
        </w:rPr>
      </w:pPr>
      <w:r w:rsidRPr="00D62DB0">
        <w:rPr>
          <w:rFonts w:ascii="Times New Roman" w:eastAsia="Calibri" w:hAnsi="Times New Roman" w:cs="Times New Roman"/>
          <w:spacing w:val="-3"/>
          <w:sz w:val="24"/>
          <w:szCs w:val="24"/>
        </w:rPr>
        <w:t>Основні фонди галузей національної економіки: поняття, склад, фак</w:t>
      </w:r>
      <w:r w:rsidRPr="00D62DB0">
        <w:rPr>
          <w:rFonts w:ascii="Times New Roman" w:eastAsia="Calibri" w:hAnsi="Times New Roman" w:cs="Times New Roman"/>
          <w:sz w:val="24"/>
          <w:szCs w:val="24"/>
        </w:rPr>
        <w:t>тори і тенденції розвитку.</w:t>
      </w:r>
    </w:p>
    <w:p w14:paraId="225EE38F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566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6"/>
          <w:sz w:val="24"/>
          <w:szCs w:val="24"/>
        </w:rPr>
      </w:pPr>
      <w:r w:rsidRPr="00D62DB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Інвестиційний потенціал України як фактор соціально-економічної </w:t>
      </w:r>
      <w:r w:rsidRPr="00D62DB0">
        <w:rPr>
          <w:rFonts w:ascii="Times New Roman" w:eastAsia="Calibri" w:hAnsi="Times New Roman" w:cs="Times New Roman"/>
          <w:sz w:val="24"/>
          <w:szCs w:val="24"/>
        </w:rPr>
        <w:t>стабільності.</w:t>
      </w:r>
    </w:p>
    <w:p w14:paraId="2D4CB666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557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8"/>
          <w:sz w:val="24"/>
          <w:szCs w:val="24"/>
        </w:rPr>
      </w:pPr>
      <w:r w:rsidRPr="00D62DB0">
        <w:rPr>
          <w:rFonts w:ascii="Times New Roman" w:eastAsia="Calibri" w:hAnsi="Times New Roman" w:cs="Times New Roman"/>
          <w:spacing w:val="-1"/>
          <w:sz w:val="24"/>
          <w:szCs w:val="24"/>
        </w:rPr>
        <w:t>Трудовій потенціал України: сутність, структура, віддача в націо</w:t>
      </w:r>
      <w:r w:rsidRPr="00D62DB0">
        <w:rPr>
          <w:rFonts w:ascii="Times New Roman" w:eastAsia="Calibri" w:hAnsi="Times New Roman" w:cs="Times New Roman"/>
          <w:sz w:val="24"/>
          <w:szCs w:val="24"/>
        </w:rPr>
        <w:t>нальній економіці.</w:t>
      </w:r>
    </w:p>
    <w:p w14:paraId="72FE2B89" w14:textId="77777777" w:rsidR="0045547D" w:rsidRPr="00D62DB0" w:rsidRDefault="0045547D" w:rsidP="0045547D">
      <w:pPr>
        <w:widowControl w:val="0"/>
        <w:numPr>
          <w:ilvl w:val="0"/>
          <w:numId w:val="31"/>
        </w:numPr>
        <w:shd w:val="clear" w:color="auto" w:fill="FFFFFF"/>
        <w:tabs>
          <w:tab w:val="left" w:pos="557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8"/>
          <w:sz w:val="24"/>
          <w:szCs w:val="24"/>
        </w:rPr>
      </w:pPr>
      <w:r w:rsidRPr="00D62DB0">
        <w:rPr>
          <w:rFonts w:ascii="Times New Roman" w:eastAsia="Calibri" w:hAnsi="Times New Roman" w:cs="Times New Roman"/>
          <w:spacing w:val="-2"/>
          <w:sz w:val="24"/>
          <w:szCs w:val="24"/>
        </w:rPr>
        <w:t>Соціальний туризм і його вплив на економічний розвиток України.</w:t>
      </w:r>
      <w:bookmarkStart w:id="1" w:name="_GoBack"/>
      <w:bookmarkEnd w:id="1"/>
    </w:p>
    <w:sectPr w:rsidR="0045547D" w:rsidRPr="00D62DB0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85072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1C56-50EA-46BC-AE69-3E46129A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2020-10-09T13:07:00Z</dcterms:modified>
</cp:coreProperties>
</file>