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4B9A" w14:textId="77777777" w:rsidR="00273969" w:rsidRPr="00215EA0" w:rsidRDefault="00332A1C" w:rsidP="00215E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EA0">
        <w:rPr>
          <w:rFonts w:ascii="Times New Roman" w:hAnsi="Times New Roman" w:cs="Times New Roman"/>
          <w:b/>
          <w:color w:val="000000"/>
          <w:sz w:val="24"/>
          <w:szCs w:val="24"/>
        </w:rPr>
        <w:t>ОСНОВИ ВІЙСЬКОВОГО ПРАВА</w:t>
      </w:r>
    </w:p>
    <w:p w14:paraId="32B312DC" w14:textId="77777777" w:rsidR="00332A1C" w:rsidRPr="00215EA0" w:rsidRDefault="00332A1C" w:rsidP="00215E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E75971" w14:textId="77777777" w:rsidR="00273969" w:rsidRPr="00215EA0" w:rsidRDefault="00E47B66" w:rsidP="00215E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5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Кафедра а</w:t>
      </w:r>
      <w:r w:rsidR="00273969" w:rsidRPr="00215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дміністративного та фінансового права</w:t>
      </w:r>
    </w:p>
    <w:p w14:paraId="385EFD86" w14:textId="77777777" w:rsidR="00273969" w:rsidRPr="00215EA0" w:rsidRDefault="00273969" w:rsidP="00215E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30BD5F" w14:textId="73BFCA58" w:rsidR="00273969" w:rsidRPr="00215EA0" w:rsidRDefault="00273969" w:rsidP="00215E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5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Юридичний </w:t>
      </w:r>
      <w:r w:rsidR="00E36E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Pr="00215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акультет </w:t>
      </w:r>
    </w:p>
    <w:p w14:paraId="7BDDA81F" w14:textId="77777777" w:rsidR="00273969" w:rsidRPr="00215EA0" w:rsidRDefault="00273969" w:rsidP="00215E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273969" w:rsidRPr="00215EA0" w14:paraId="213AFAB2" w14:textId="77777777" w:rsidTr="00215EA0">
        <w:tc>
          <w:tcPr>
            <w:tcW w:w="4253" w:type="dxa"/>
            <w:vAlign w:val="center"/>
          </w:tcPr>
          <w:p w14:paraId="6FC52980" w14:textId="77777777" w:rsidR="00273969" w:rsidRPr="00215EA0" w:rsidRDefault="00273969" w:rsidP="00215E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5EA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Лектор           </w:t>
            </w:r>
          </w:p>
        </w:tc>
        <w:tc>
          <w:tcPr>
            <w:tcW w:w="5386" w:type="dxa"/>
            <w:vAlign w:val="center"/>
          </w:tcPr>
          <w:p w14:paraId="79D5FC3F" w14:textId="183DFF58" w:rsidR="00273969" w:rsidRPr="00215EA0" w:rsidRDefault="00215EA0" w:rsidP="00215EA0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Стасюк Надія Андріївна, д</w:t>
            </w:r>
            <w:r w:rsidR="00E47B66" w:rsidRPr="00215EA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октор філософії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               у галузі права</w:t>
            </w:r>
            <w:r w:rsidR="00273969" w:rsidRPr="00215EA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E47B66" w:rsidRPr="00215EA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асист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ент</w:t>
            </w:r>
          </w:p>
        </w:tc>
      </w:tr>
      <w:tr w:rsidR="00273969" w:rsidRPr="00215EA0" w14:paraId="44BF889A" w14:textId="77777777" w:rsidTr="00215EA0">
        <w:tc>
          <w:tcPr>
            <w:tcW w:w="4253" w:type="dxa"/>
            <w:vAlign w:val="center"/>
          </w:tcPr>
          <w:p w14:paraId="6EB0313D" w14:textId="77777777" w:rsidR="00273969" w:rsidRPr="00215EA0" w:rsidRDefault="00273969" w:rsidP="00215E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5EA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5386" w:type="dxa"/>
            <w:vAlign w:val="center"/>
          </w:tcPr>
          <w:p w14:paraId="785DE24C" w14:textId="77777777" w:rsidR="00273969" w:rsidRPr="00215EA0" w:rsidRDefault="005E684E" w:rsidP="00215E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5E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273969" w:rsidRPr="00215EA0" w14:paraId="03D8B7C2" w14:textId="77777777" w:rsidTr="00215EA0">
        <w:tc>
          <w:tcPr>
            <w:tcW w:w="4253" w:type="dxa"/>
            <w:vAlign w:val="center"/>
          </w:tcPr>
          <w:p w14:paraId="02E853B1" w14:textId="77777777" w:rsidR="00273969" w:rsidRPr="00215EA0" w:rsidRDefault="00273969" w:rsidP="00215E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5EA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5386" w:type="dxa"/>
            <w:vAlign w:val="center"/>
          </w:tcPr>
          <w:p w14:paraId="25DF5550" w14:textId="77777777" w:rsidR="00273969" w:rsidRPr="00215EA0" w:rsidRDefault="00E47B66" w:rsidP="00215E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5E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Бакалавр</w:t>
            </w:r>
          </w:p>
        </w:tc>
      </w:tr>
      <w:tr w:rsidR="00273969" w:rsidRPr="00215EA0" w14:paraId="5852A724" w14:textId="77777777" w:rsidTr="00215EA0">
        <w:tc>
          <w:tcPr>
            <w:tcW w:w="4253" w:type="dxa"/>
            <w:vAlign w:val="center"/>
          </w:tcPr>
          <w:p w14:paraId="2C0E41DA" w14:textId="77777777" w:rsidR="00273969" w:rsidRPr="00215EA0" w:rsidRDefault="00273969" w:rsidP="00215E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5EA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386" w:type="dxa"/>
            <w:vAlign w:val="center"/>
          </w:tcPr>
          <w:p w14:paraId="3A0120C3" w14:textId="217ADFD5" w:rsidR="00273969" w:rsidRPr="00215EA0" w:rsidRDefault="00215EA0" w:rsidP="00215E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273969" w:rsidRPr="00215EA0" w14:paraId="1CE469DA" w14:textId="77777777" w:rsidTr="00215EA0">
        <w:tc>
          <w:tcPr>
            <w:tcW w:w="4253" w:type="dxa"/>
            <w:vAlign w:val="center"/>
          </w:tcPr>
          <w:p w14:paraId="75E2E2CC" w14:textId="77777777" w:rsidR="00273969" w:rsidRPr="00215EA0" w:rsidRDefault="00273969" w:rsidP="00215E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5EA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контролю</w:t>
            </w:r>
          </w:p>
        </w:tc>
        <w:tc>
          <w:tcPr>
            <w:tcW w:w="5386" w:type="dxa"/>
            <w:vAlign w:val="center"/>
          </w:tcPr>
          <w:p w14:paraId="1C239A55" w14:textId="08F6C73B" w:rsidR="00273969" w:rsidRPr="00215EA0" w:rsidRDefault="00215EA0" w:rsidP="00215E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73969" w:rsidRPr="00215EA0" w14:paraId="724A93A7" w14:textId="77777777" w:rsidTr="00215EA0">
        <w:tc>
          <w:tcPr>
            <w:tcW w:w="4253" w:type="dxa"/>
            <w:vAlign w:val="center"/>
          </w:tcPr>
          <w:p w14:paraId="01BD81CD" w14:textId="77777777" w:rsidR="00273969" w:rsidRPr="00215EA0" w:rsidRDefault="00273969" w:rsidP="00215EA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5EA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Аудиторні години</w:t>
            </w:r>
          </w:p>
        </w:tc>
        <w:tc>
          <w:tcPr>
            <w:tcW w:w="5386" w:type="dxa"/>
            <w:vAlign w:val="center"/>
          </w:tcPr>
          <w:p w14:paraId="5E295263" w14:textId="221A85EC" w:rsidR="00273969" w:rsidRPr="00215EA0" w:rsidRDefault="00273969" w:rsidP="00215E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5E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(1</w:t>
            </w:r>
            <w:r w:rsidR="005E684E" w:rsidRPr="00215E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215E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 лекцій, 1</w:t>
            </w:r>
            <w:r w:rsidR="005E684E" w:rsidRPr="00215E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215E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 </w:t>
            </w:r>
            <w:r w:rsidR="00215E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семінарських занять</w:t>
            </w:r>
            <w:r w:rsidRPr="00215E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320F6FE5" w14:textId="77777777" w:rsidR="00273969" w:rsidRPr="00215EA0" w:rsidRDefault="00273969" w:rsidP="00215E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447258" w14:textId="77777777" w:rsidR="00273969" w:rsidRPr="00215EA0" w:rsidRDefault="00273969" w:rsidP="00215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Загальний опис дисципліни</w:t>
      </w:r>
    </w:p>
    <w:p w14:paraId="7DE35EC0" w14:textId="77777777" w:rsidR="00273969" w:rsidRPr="00215EA0" w:rsidRDefault="00273969" w:rsidP="00215EA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</w:t>
      </w:r>
      <w:r w:rsidRPr="00215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формування у слухачів теоретичних і практичних знань щодо </w:t>
      </w:r>
      <w:proofErr w:type="spellStart"/>
      <w:r w:rsidR="00F53227"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понятійно</w:t>
      </w:r>
      <w:proofErr w:type="spellEnd"/>
      <w:r w:rsidR="00F53227"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-категоріального апарату військового права та його систем, маніпулювати нормами військового </w:t>
      </w:r>
      <w:r w:rsidR="00E444B9"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</w:t>
      </w:r>
      <w:r w:rsidR="00F53227"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вирішувати конкретні прикладні завдання, пов’язані з даним законодавством.</w:t>
      </w:r>
    </w:p>
    <w:p w14:paraId="16B6E237" w14:textId="77777777" w:rsidR="00273969" w:rsidRPr="00215EA0" w:rsidRDefault="00273969" w:rsidP="00215E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Завдання</w:t>
      </w:r>
      <w:r w:rsidRPr="00215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надати систематизовані знання щодо сутності </w:t>
      </w:r>
      <w:r w:rsidR="00646792"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 права</w:t>
      </w:r>
      <w:r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6792" w:rsidRPr="00215EA0">
        <w:rPr>
          <w:rFonts w:ascii="Times New Roman" w:hAnsi="Times New Roman" w:cs="Times New Roman"/>
          <w:sz w:val="24"/>
          <w:szCs w:val="24"/>
        </w:rPr>
        <w:t xml:space="preserve">поняття, </w:t>
      </w:r>
      <w:r w:rsidR="00646792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646792" w:rsidRPr="00215EA0">
        <w:rPr>
          <w:rFonts w:ascii="Times New Roman" w:hAnsi="Times New Roman" w:cs="Times New Roman"/>
          <w:sz w:val="24"/>
          <w:szCs w:val="24"/>
        </w:rPr>
        <w:t>ета та завдання забезпечення військової безпеки держави</w:t>
      </w:r>
      <w:r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ознайомити з кращим вітчизняним і зарубіжним досвідом у відповідній галузі; сформувати уміння аналізувати </w:t>
      </w:r>
      <w:r w:rsidR="00646792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основні форми соціально-правового захисту військовослужбовців та їх особливості</w:t>
      </w:r>
      <w:r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6792"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систематичні знання про </w:t>
      </w:r>
      <w:r w:rsidR="00646792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військову службу та форми її виконання</w:t>
      </w:r>
      <w:r w:rsidR="00646792" w:rsidRPr="00215EA0">
        <w:rPr>
          <w:rFonts w:ascii="Times New Roman" w:hAnsi="Times New Roman" w:cs="Times New Roman"/>
          <w:sz w:val="24"/>
          <w:szCs w:val="24"/>
        </w:rPr>
        <w:t xml:space="preserve">, удосконалити знання щодо становлення на військовий облік, знати </w:t>
      </w:r>
      <w:r w:rsidR="00E444B9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заборони та обмеження, пов'язані з військовою службою та вміти захищати свої інтереси</w:t>
      </w:r>
      <w:r w:rsidR="00E444B9" w:rsidRPr="00215EA0">
        <w:rPr>
          <w:rFonts w:ascii="Times New Roman" w:hAnsi="Times New Roman" w:cs="Times New Roman"/>
          <w:sz w:val="24"/>
          <w:szCs w:val="24"/>
        </w:rPr>
        <w:t>,</w:t>
      </w:r>
    </w:p>
    <w:p w14:paraId="01111234" w14:textId="77777777" w:rsidR="00273969" w:rsidRPr="00215EA0" w:rsidRDefault="00273969" w:rsidP="00215E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5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лекцій:</w:t>
      </w:r>
    </w:p>
    <w:p w14:paraId="06F40D8A" w14:textId="6605E8B4" w:rsidR="004D3C03" w:rsidRPr="00215EA0" w:rsidRDefault="00215EA0" w:rsidP="0021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53227"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характеристика військового права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B826E6" w14:textId="0BBD2F8A" w:rsidR="00F53227" w:rsidRPr="00215EA0" w:rsidRDefault="00215EA0" w:rsidP="0021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53227" w:rsidRPr="00215EA0">
        <w:rPr>
          <w:rFonts w:ascii="Times New Roman" w:hAnsi="Times New Roman" w:cs="Times New Roman"/>
          <w:sz w:val="24"/>
          <w:szCs w:val="24"/>
        </w:rPr>
        <w:t xml:space="preserve">Поняття, </w:t>
      </w:r>
      <w:r w:rsidR="00F53227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4D3C03" w:rsidRPr="00215EA0">
        <w:rPr>
          <w:rFonts w:ascii="Times New Roman" w:hAnsi="Times New Roman" w:cs="Times New Roman"/>
          <w:sz w:val="24"/>
          <w:szCs w:val="24"/>
        </w:rPr>
        <w:t>ета та завдання</w:t>
      </w:r>
      <w:r w:rsidR="00F53227" w:rsidRPr="00215EA0">
        <w:rPr>
          <w:rFonts w:ascii="Times New Roman" w:hAnsi="Times New Roman" w:cs="Times New Roman"/>
          <w:sz w:val="24"/>
          <w:szCs w:val="24"/>
        </w:rPr>
        <w:t xml:space="preserve"> забезпечення військової безпеки держави. Методи і засоби забезпечення військової безпеки держави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B91AA3" w14:textId="73D5750E" w:rsidR="00F53227" w:rsidRPr="00215EA0" w:rsidRDefault="00215EA0" w:rsidP="00215E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F53227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Військова служба та форми її виконання</w:t>
      </w:r>
      <w:r w:rsidR="00F53227" w:rsidRPr="00215EA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F53227" w:rsidRPr="00215EA0">
        <w:rPr>
          <w:rFonts w:ascii="Times New Roman" w:hAnsi="Times New Roman" w:cs="Times New Roman"/>
          <w:sz w:val="24"/>
          <w:szCs w:val="24"/>
          <w:lang w:val="ru-RU"/>
        </w:rPr>
        <w:t>Військовий</w:t>
      </w:r>
      <w:proofErr w:type="spellEnd"/>
      <w:r w:rsidR="00F53227" w:rsidRPr="00215E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3227" w:rsidRPr="00215EA0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3FAF8A" w14:textId="5EF89591" w:rsidR="005E684E" w:rsidRPr="00215EA0" w:rsidRDefault="00215EA0" w:rsidP="0021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53227"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статус військовослужбовця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3E102E" w14:textId="018EC2B5" w:rsidR="004D3C03" w:rsidRPr="00215EA0" w:rsidRDefault="00215EA0" w:rsidP="0021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4D3C03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Заборони та обмеження, пов'язані з військовою службою: поняття та механізм реалізації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7FFA6C1" w14:textId="5CD043DD" w:rsidR="004D3C03" w:rsidRPr="00215EA0" w:rsidRDefault="00215EA0" w:rsidP="0021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4D3C03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Основні форми соціально-правового захисту військовослужбовців та їх особливості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ACFF46" w14:textId="3CC85246" w:rsidR="004D3C03" w:rsidRPr="00215EA0" w:rsidRDefault="00215EA0" w:rsidP="00215EA0">
      <w:pPr>
        <w:pStyle w:val="a5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</w:pPr>
      <w:r>
        <w:t xml:space="preserve">7. </w:t>
      </w:r>
      <w:r w:rsidR="004D3C03" w:rsidRPr="00215EA0">
        <w:t>Юридична відповідальність військовослужбовців: поняття, види та підстави</w:t>
      </w:r>
      <w:r>
        <w:t>.</w:t>
      </w:r>
    </w:p>
    <w:p w14:paraId="18C9ED02" w14:textId="6C091654" w:rsidR="004D3C03" w:rsidRPr="00215EA0" w:rsidRDefault="00215EA0" w:rsidP="00215EA0">
      <w:pPr>
        <w:pStyle w:val="a5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</w:pPr>
      <w:r>
        <w:t xml:space="preserve">8. </w:t>
      </w:r>
      <w:r w:rsidR="004D3C03" w:rsidRPr="00215EA0">
        <w:t>Адаптація національного військового законодавства до правових стандартів країн-членів Європейського Союзу та Організації Північноатлантичного договору</w:t>
      </w:r>
      <w:r>
        <w:t>.</w:t>
      </w:r>
    </w:p>
    <w:p w14:paraId="159631A2" w14:textId="77777777" w:rsidR="00273969" w:rsidRPr="00215EA0" w:rsidRDefault="00273969" w:rsidP="00215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FAC767" w14:textId="77777777" w:rsidR="00273969" w:rsidRPr="00215EA0" w:rsidRDefault="00273969" w:rsidP="00215EA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5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семінарських занять:</w:t>
      </w:r>
    </w:p>
    <w:p w14:paraId="58C0930F" w14:textId="4A467804" w:rsidR="004D3C03" w:rsidRPr="00215EA0" w:rsidRDefault="00215EA0" w:rsidP="0021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D3C03"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характеристика військового права</w:t>
      </w:r>
    </w:p>
    <w:p w14:paraId="6ED67BB7" w14:textId="6D12DDDF" w:rsidR="004D3C03" w:rsidRPr="00215EA0" w:rsidRDefault="00215EA0" w:rsidP="0021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D3C03" w:rsidRPr="00215EA0">
        <w:rPr>
          <w:rFonts w:ascii="Times New Roman" w:hAnsi="Times New Roman" w:cs="Times New Roman"/>
          <w:sz w:val="24"/>
          <w:szCs w:val="24"/>
        </w:rPr>
        <w:t xml:space="preserve">Поняття, </w:t>
      </w:r>
      <w:r w:rsidR="004D3C03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4D3C03" w:rsidRPr="00215EA0">
        <w:rPr>
          <w:rFonts w:ascii="Times New Roman" w:hAnsi="Times New Roman" w:cs="Times New Roman"/>
          <w:sz w:val="24"/>
          <w:szCs w:val="24"/>
        </w:rPr>
        <w:t>ета та завдання забезпечення військової безпеки держави. Методи і засоби забезпечення військової безпеки держави</w:t>
      </w:r>
    </w:p>
    <w:p w14:paraId="35551072" w14:textId="146653BE" w:rsidR="004D3C03" w:rsidRPr="00215EA0" w:rsidRDefault="00215EA0" w:rsidP="00215E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4D3C03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Військова служба та форми її виконання</w:t>
      </w:r>
      <w:r w:rsidR="004D3C03" w:rsidRPr="00215EA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4D3C03" w:rsidRPr="00215EA0">
        <w:rPr>
          <w:rFonts w:ascii="Times New Roman" w:hAnsi="Times New Roman" w:cs="Times New Roman"/>
          <w:sz w:val="24"/>
          <w:szCs w:val="24"/>
          <w:lang w:val="ru-RU"/>
        </w:rPr>
        <w:t>Військовий</w:t>
      </w:r>
      <w:proofErr w:type="spellEnd"/>
      <w:r w:rsidR="004D3C03" w:rsidRPr="00215E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D3C03" w:rsidRPr="00215EA0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</w:p>
    <w:p w14:paraId="1B64ADB9" w14:textId="54E88768" w:rsidR="004D3C03" w:rsidRPr="00215EA0" w:rsidRDefault="00215EA0" w:rsidP="0021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D3C03" w:rsidRPr="00215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статус військовослужбовця</w:t>
      </w:r>
    </w:p>
    <w:p w14:paraId="0069508D" w14:textId="6F57B0E8" w:rsidR="004D3C03" w:rsidRPr="00215EA0" w:rsidRDefault="00215EA0" w:rsidP="0021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4D3C03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>Заборони та обмеження, пов'язані з військовою службою: поняття та механізм реалізації.</w:t>
      </w:r>
    </w:p>
    <w:p w14:paraId="6343E97E" w14:textId="1248338D" w:rsidR="004D3C03" w:rsidRPr="00215EA0" w:rsidRDefault="00215EA0" w:rsidP="0021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4D3C03" w:rsidRPr="00215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Основні форми соціально-правового захисту військовослужбовців та їх особливості. </w:t>
      </w:r>
    </w:p>
    <w:p w14:paraId="09F17F3F" w14:textId="5AB1B105" w:rsidR="00AD45AD" w:rsidRPr="00215EA0" w:rsidRDefault="00215EA0" w:rsidP="00215EA0">
      <w:pPr>
        <w:pStyle w:val="a5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</w:pPr>
      <w:r>
        <w:t xml:space="preserve">7. </w:t>
      </w:r>
      <w:r w:rsidR="004D3C03" w:rsidRPr="00215EA0">
        <w:t>Юридична відповідальність військовослужбовців: поняття, види та підстави.</w:t>
      </w:r>
    </w:p>
    <w:sectPr w:rsidR="00AD45AD" w:rsidRPr="00215EA0" w:rsidSect="002A52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B2C"/>
    <w:multiLevelType w:val="hybridMultilevel"/>
    <w:tmpl w:val="5574ADEE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0D74"/>
    <w:multiLevelType w:val="hybridMultilevel"/>
    <w:tmpl w:val="AFA861A6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4556"/>
    <w:multiLevelType w:val="hybridMultilevel"/>
    <w:tmpl w:val="38AEDDB4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49F5"/>
    <w:multiLevelType w:val="hybridMultilevel"/>
    <w:tmpl w:val="1E004756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6F02"/>
    <w:multiLevelType w:val="hybridMultilevel"/>
    <w:tmpl w:val="DA406204"/>
    <w:styleLink w:val="1"/>
    <w:lvl w:ilvl="0" w:tplc="AFB8CA66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A3EFE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16B34A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A2D32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02BB66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B8ADBC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0C155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3AFB1A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5A7F0C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4179DC"/>
    <w:multiLevelType w:val="hybridMultilevel"/>
    <w:tmpl w:val="5F78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E6B"/>
    <w:multiLevelType w:val="hybridMultilevel"/>
    <w:tmpl w:val="7F70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B306F"/>
    <w:multiLevelType w:val="hybridMultilevel"/>
    <w:tmpl w:val="DA406204"/>
    <w:numStyleLink w:val="1"/>
  </w:abstractNum>
  <w:abstractNum w:abstractNumId="8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474EB"/>
    <w:multiLevelType w:val="hybridMultilevel"/>
    <w:tmpl w:val="05FCDFDA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5593D"/>
    <w:multiLevelType w:val="hybridMultilevel"/>
    <w:tmpl w:val="8EA24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9216EB"/>
    <w:multiLevelType w:val="hybridMultilevel"/>
    <w:tmpl w:val="74FED4DA"/>
    <w:lvl w:ilvl="0" w:tplc="3A54FA3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D63B6"/>
    <w:multiLevelType w:val="hybridMultilevel"/>
    <w:tmpl w:val="5574ADEE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0373">
    <w:abstractNumId w:val="8"/>
  </w:num>
  <w:num w:numId="2" w16cid:durableId="825243189">
    <w:abstractNumId w:val="11"/>
  </w:num>
  <w:num w:numId="3" w16cid:durableId="995451188">
    <w:abstractNumId w:val="3"/>
  </w:num>
  <w:num w:numId="4" w16cid:durableId="1631939066">
    <w:abstractNumId w:val="4"/>
  </w:num>
  <w:num w:numId="5" w16cid:durableId="1157766346">
    <w:abstractNumId w:val="7"/>
  </w:num>
  <w:num w:numId="6" w16cid:durableId="1721512376">
    <w:abstractNumId w:val="12"/>
  </w:num>
  <w:num w:numId="7" w16cid:durableId="1761680172">
    <w:abstractNumId w:val="2"/>
  </w:num>
  <w:num w:numId="8" w16cid:durableId="190532189">
    <w:abstractNumId w:val="0"/>
  </w:num>
  <w:num w:numId="9" w16cid:durableId="1572765386">
    <w:abstractNumId w:val="1"/>
  </w:num>
  <w:num w:numId="10" w16cid:durableId="846595600">
    <w:abstractNumId w:val="6"/>
  </w:num>
  <w:num w:numId="11" w16cid:durableId="1988852734">
    <w:abstractNumId w:val="5"/>
  </w:num>
  <w:num w:numId="12" w16cid:durableId="1849370089">
    <w:abstractNumId w:val="10"/>
  </w:num>
  <w:num w:numId="13" w16cid:durableId="166943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69"/>
    <w:rsid w:val="001541FA"/>
    <w:rsid w:val="00215EA0"/>
    <w:rsid w:val="00273969"/>
    <w:rsid w:val="00332A1C"/>
    <w:rsid w:val="004D3C03"/>
    <w:rsid w:val="005E684E"/>
    <w:rsid w:val="00646792"/>
    <w:rsid w:val="00AD45AD"/>
    <w:rsid w:val="00E36EB4"/>
    <w:rsid w:val="00E444B9"/>
    <w:rsid w:val="00E47B66"/>
    <w:rsid w:val="00F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03AA"/>
  <w15:chartTrackingRefBased/>
  <w15:docId w15:val="{EDA6C145-B47B-4BBB-9CA8-E5F3C877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6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6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969"/>
    <w:pPr>
      <w:spacing w:after="200" w:line="276" w:lineRule="auto"/>
      <w:ind w:left="720"/>
      <w:contextualSpacing/>
    </w:pPr>
  </w:style>
  <w:style w:type="numbering" w:customStyle="1" w:styleId="1">
    <w:name w:val="Імпортований стиль 1"/>
    <w:rsid w:val="00F53227"/>
    <w:pPr>
      <w:numPr>
        <w:numId w:val="4"/>
      </w:numPr>
    </w:pPr>
  </w:style>
  <w:style w:type="paragraph" w:styleId="a5">
    <w:name w:val="Normal (Web)"/>
    <w:basedOn w:val="a"/>
    <w:uiPriority w:val="99"/>
    <w:unhideWhenUsed/>
    <w:rsid w:val="004D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Nelya</cp:lastModifiedBy>
  <cp:revision>3</cp:revision>
  <dcterms:created xsi:type="dcterms:W3CDTF">2023-10-19T07:25:00Z</dcterms:created>
  <dcterms:modified xsi:type="dcterms:W3CDTF">2023-10-21T17:26:00Z</dcterms:modified>
</cp:coreProperties>
</file>