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3784" w14:textId="77777777" w:rsidR="003C1FB6" w:rsidRPr="00B57C09" w:rsidRDefault="001619E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ІННОВАЦІЙНИЙ БІЗНЕС</w:t>
      </w:r>
    </w:p>
    <w:p w14:paraId="2B3C81A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7583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публічного управління</w:t>
      </w:r>
      <w:r w:rsidR="008A5C9F">
        <w:rPr>
          <w:rFonts w:ascii="Times New Roman" w:hAnsi="Times New Roman" w:cs="Times New Roman"/>
          <w:b/>
          <w:sz w:val="24"/>
          <w:szCs w:val="24"/>
        </w:rPr>
        <w:t>,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менеджменту інноваційної діяльності</w:t>
      </w:r>
      <w:r w:rsidR="008A5C9F" w:rsidRPr="008A5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9F">
        <w:rPr>
          <w:rFonts w:ascii="Times New Roman" w:hAnsi="Times New Roman" w:cs="Times New Roman"/>
          <w:b/>
          <w:sz w:val="24"/>
          <w:szCs w:val="24"/>
        </w:rPr>
        <w:t xml:space="preserve">та </w:t>
      </w:r>
      <w:proofErr w:type="spellStart"/>
      <w:r w:rsidR="008A5C9F">
        <w:rPr>
          <w:rFonts w:ascii="Times New Roman" w:hAnsi="Times New Roman" w:cs="Times New Roman"/>
          <w:b/>
          <w:sz w:val="24"/>
          <w:szCs w:val="24"/>
        </w:rPr>
        <w:t>дорадництва</w:t>
      </w:r>
      <w:proofErr w:type="spellEnd"/>
    </w:p>
    <w:p w14:paraId="4C45A6B7" w14:textId="77777777" w:rsidR="00177867" w:rsidRDefault="0017786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0CAD8" w14:textId="3B83D9C1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14:paraId="1E427A2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2429028" w14:textId="77777777" w:rsidTr="00780260">
        <w:tc>
          <w:tcPr>
            <w:tcW w:w="3686" w:type="dxa"/>
            <w:vAlign w:val="center"/>
          </w:tcPr>
          <w:p w14:paraId="775571D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3FD94CF" w14:textId="00C2B871" w:rsidR="00780260" w:rsidRPr="00D444FA" w:rsidRDefault="00B57C09" w:rsidP="00B5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Витвицька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A3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A32B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професор</w:t>
            </w:r>
          </w:p>
        </w:tc>
      </w:tr>
      <w:tr w:rsidR="00780260" w:rsidRPr="00D444FA" w14:paraId="1AF947B3" w14:textId="77777777" w:rsidTr="00780260">
        <w:tc>
          <w:tcPr>
            <w:tcW w:w="3686" w:type="dxa"/>
            <w:vAlign w:val="center"/>
          </w:tcPr>
          <w:p w14:paraId="5EA128E5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7AAB547" w14:textId="77777777" w:rsidR="00780260" w:rsidRPr="001334D9" w:rsidRDefault="001334D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5C91ED4C" w14:textId="77777777" w:rsidTr="00780260">
        <w:tc>
          <w:tcPr>
            <w:tcW w:w="3686" w:type="dxa"/>
            <w:vAlign w:val="center"/>
          </w:tcPr>
          <w:p w14:paraId="68406EDF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AEA60D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00698C2" w14:textId="77777777" w:rsidTr="00780260">
        <w:tc>
          <w:tcPr>
            <w:tcW w:w="3686" w:type="dxa"/>
            <w:vAlign w:val="center"/>
          </w:tcPr>
          <w:p w14:paraId="65496A9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C8B88A9" w14:textId="77777777" w:rsidR="00780260" w:rsidRPr="00D444FA" w:rsidRDefault="001334D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065BBF4E" w14:textId="77777777" w:rsidTr="00780260">
        <w:tc>
          <w:tcPr>
            <w:tcW w:w="3686" w:type="dxa"/>
            <w:vAlign w:val="center"/>
          </w:tcPr>
          <w:p w14:paraId="381F0A6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9DE75D9" w14:textId="607C8E5C" w:rsidR="00780260" w:rsidRPr="00D444FA" w:rsidRDefault="002B679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6B3A25E" w14:textId="77777777" w:rsidTr="00780260">
        <w:tc>
          <w:tcPr>
            <w:tcW w:w="3686" w:type="dxa"/>
            <w:vAlign w:val="center"/>
          </w:tcPr>
          <w:p w14:paraId="08C6D30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E9A7627" w14:textId="77777777" w:rsidR="00780260" w:rsidRPr="00D444FA" w:rsidRDefault="00FD0B9A" w:rsidP="008E7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E77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E77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0468AEB8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36FA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1DF5D52" w14:textId="256E3EBC" w:rsidR="00D444FA" w:rsidRDefault="00F5005D" w:rsidP="002B67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5D">
        <w:rPr>
          <w:rFonts w:ascii="Times New Roman" w:hAnsi="Times New Roman" w:cs="Times New Roman"/>
          <w:sz w:val="24"/>
          <w:szCs w:val="24"/>
        </w:rPr>
        <w:t xml:space="preserve">Навчальна дисципліна сприяє у формуванні знань та навичок у </w:t>
      </w:r>
      <w:r w:rsidR="00AC4D01">
        <w:rPr>
          <w:rFonts w:ascii="Times New Roman" w:hAnsi="Times New Roman" w:cs="Times New Roman"/>
          <w:sz w:val="24"/>
          <w:szCs w:val="24"/>
        </w:rPr>
        <w:t>обґрунтуванні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0D7707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AC4D01" w:rsidRPr="000D7707">
        <w:rPr>
          <w:rFonts w:ascii="Times New Roman" w:hAnsi="Times New Roman" w:cs="Times New Roman"/>
          <w:sz w:val="24"/>
          <w:szCs w:val="24"/>
        </w:rPr>
        <w:t>розробо</w:t>
      </w:r>
      <w:r w:rsidR="00AC4D01">
        <w:rPr>
          <w:rFonts w:ascii="Times New Roman" w:hAnsi="Times New Roman" w:cs="Times New Roman"/>
          <w:sz w:val="24"/>
          <w:szCs w:val="24"/>
        </w:rPr>
        <w:t>к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та впровадж</w:t>
      </w:r>
      <w:r w:rsidR="000D7707">
        <w:rPr>
          <w:rFonts w:ascii="Times New Roman" w:hAnsi="Times New Roman" w:cs="Times New Roman"/>
          <w:sz w:val="24"/>
          <w:szCs w:val="24"/>
        </w:rPr>
        <w:t>енн</w:t>
      </w:r>
      <w:r w:rsidR="00257C2F">
        <w:rPr>
          <w:rFonts w:ascii="Times New Roman" w:hAnsi="Times New Roman" w:cs="Times New Roman"/>
          <w:sz w:val="24"/>
          <w:szCs w:val="24"/>
        </w:rPr>
        <w:t>і</w:t>
      </w:r>
      <w:r w:rsid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0D7707" w:rsidRPr="000D7707">
        <w:rPr>
          <w:rFonts w:ascii="Times New Roman" w:hAnsi="Times New Roman" w:cs="Times New Roman"/>
          <w:sz w:val="24"/>
          <w:szCs w:val="24"/>
        </w:rPr>
        <w:t>у виробництво нов</w:t>
      </w:r>
      <w:r w:rsidR="00AC4D01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вид</w:t>
      </w:r>
      <w:r w:rsidR="00AC4D01">
        <w:rPr>
          <w:rFonts w:ascii="Times New Roman" w:hAnsi="Times New Roman" w:cs="Times New Roman"/>
          <w:sz w:val="24"/>
          <w:szCs w:val="24"/>
        </w:rPr>
        <w:t>ів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продукції (послуг), </w:t>
      </w:r>
      <w:r w:rsidRPr="00F5005D">
        <w:rPr>
          <w:rFonts w:ascii="Times New Roman" w:hAnsi="Times New Roman" w:cs="Times New Roman"/>
          <w:sz w:val="24"/>
          <w:szCs w:val="24"/>
        </w:rPr>
        <w:t>створені Стартапів або стартап-компаній з короткою історією операційної діяльності, котрі перебувають у стадії розвитку або дослідження перспективних ринків, нових проектів в галузях високих технологій (</w:t>
      </w:r>
      <w:proofErr w:type="spellStart"/>
      <w:r w:rsidRPr="00F5005D">
        <w:rPr>
          <w:rFonts w:ascii="Times New Roman" w:hAnsi="Times New Roman" w:cs="Times New Roman"/>
          <w:sz w:val="24"/>
          <w:szCs w:val="24"/>
        </w:rPr>
        <w:t>хайтек-стартап</w:t>
      </w:r>
      <w:proofErr w:type="spellEnd"/>
      <w:r w:rsidRPr="00F5005D">
        <w:rPr>
          <w:rFonts w:ascii="Times New Roman" w:hAnsi="Times New Roman" w:cs="Times New Roman"/>
          <w:sz w:val="24"/>
          <w:szCs w:val="24"/>
        </w:rPr>
        <w:t>) та інтернет-</w:t>
      </w:r>
      <w:proofErr w:type="spellStart"/>
      <w:r w:rsidRPr="00F5005D">
        <w:rPr>
          <w:rFonts w:ascii="Times New Roman" w:hAnsi="Times New Roman" w:cs="Times New Roman"/>
          <w:sz w:val="24"/>
          <w:szCs w:val="24"/>
        </w:rPr>
        <w:t>про</w:t>
      </w:r>
      <w:r w:rsidR="001619EE">
        <w:rPr>
          <w:rFonts w:ascii="Times New Roman" w:hAnsi="Times New Roman" w:cs="Times New Roman"/>
          <w:sz w:val="24"/>
          <w:szCs w:val="24"/>
        </w:rPr>
        <w:t>є</w:t>
      </w:r>
      <w:r w:rsidRPr="00F5005D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F5005D">
        <w:rPr>
          <w:rFonts w:ascii="Times New Roman" w:hAnsi="Times New Roman" w:cs="Times New Roman"/>
          <w:i/>
          <w:sz w:val="24"/>
          <w:szCs w:val="24"/>
        </w:rPr>
        <w:t>.</w:t>
      </w:r>
    </w:p>
    <w:p w14:paraId="710BCBBB" w14:textId="77777777" w:rsidR="00257C2F" w:rsidRPr="00F5005D" w:rsidRDefault="00257C2F" w:rsidP="00F500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93C6E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C43B548" w14:textId="22799D5F"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Правові основи інноваційної діяльності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4C8E921A" w14:textId="77777777" w:rsidR="00D444FA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Введення в бізнес моделювання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487CE88" w14:textId="77777777" w:rsidR="00D444FA" w:rsidRPr="00D444FA" w:rsidRDefault="00292842" w:rsidP="00F5005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3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Формування креативного середовища в інноваційній системі “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Customer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Creation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”.</w:t>
      </w:r>
    </w:p>
    <w:p w14:paraId="390AFE24" w14:textId="77777777" w:rsid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Лідерство і управління мотивацією стартапів.</w:t>
      </w:r>
    </w:p>
    <w:p w14:paraId="75C47089" w14:textId="77777777"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нтелектуальн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власніст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інноваційному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підприємництві</w:t>
      </w:r>
      <w:proofErr w:type="spellEnd"/>
      <w:r w:rsidR="00AC4D0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0C1E2039" w14:textId="77777777"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Бізнес і інвестування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стартапів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AC6E646" w14:textId="77777777"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Трансфер </w:t>
      </w:r>
      <w:proofErr w:type="spellStart"/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>технологій</w:t>
      </w:r>
      <w:proofErr w:type="spellEnd"/>
      <w:r w:rsidR="00AC4D0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B7CF4C8" w14:textId="77777777"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sz w:val="24"/>
          <w:szCs w:val="24"/>
        </w:rPr>
        <w:t>Фінансове моделювання</w:t>
      </w:r>
      <w:r w:rsidR="00AC4D01">
        <w:rPr>
          <w:rFonts w:ascii="Times New Roman" w:hAnsi="Times New Roman" w:cs="Times New Roman"/>
          <w:sz w:val="24"/>
          <w:szCs w:val="24"/>
        </w:rPr>
        <w:t>.</w:t>
      </w:r>
    </w:p>
    <w:p w14:paraId="43C75F1E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298E02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C4BB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334D9" w:rsidRPr="002B6796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75104D2" w14:textId="47567AE7" w:rsidR="00C81829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1. </w:t>
      </w:r>
      <w:r w:rsidR="00C81829" w:rsidRPr="002B67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Формування </w:t>
      </w:r>
      <w:proofErr w:type="spellStart"/>
      <w:r w:rsidR="00C81829" w:rsidRPr="002B67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стартап</w:t>
      </w:r>
      <w:proofErr w:type="spellEnd"/>
      <w:r w:rsidR="00C81829" w:rsidRPr="002B67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ідеї.</w:t>
      </w:r>
    </w:p>
    <w:p w14:paraId="1A32AA42" w14:textId="21733C64" w:rsidR="00D444FA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Тренінг</w:t>
      </w:r>
      <w:r w:rsidR="00292842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розвитку міжособистісних навиків (</w:t>
      </w:r>
      <w:proofErr w:type="spellStart"/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soft</w:t>
      </w:r>
      <w:proofErr w:type="spellEnd"/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skills</w:t>
      </w:r>
      <w:proofErr w:type="spellEnd"/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24BA61C5" w14:textId="6F7F1410" w:rsidR="00D444FA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Тренінг: </w:t>
      </w:r>
      <w:r w:rsidR="00292842" w:rsidRPr="002B679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та комунікації в інноваційному середовищі</w:t>
      </w:r>
      <w:r w:rsidR="00AC4D01" w:rsidRPr="002B679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D459A76" w14:textId="6CC7B736" w:rsidR="00833FC4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C81829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Тренінг: </w:t>
      </w:r>
      <w:r w:rsidR="00AC4D01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обґрунтування цільо</w:t>
      </w:r>
      <w:bookmarkStart w:id="0" w:name="_GoBack"/>
      <w:bookmarkEnd w:id="0"/>
      <w:r w:rsidR="00AC4D01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вих ринків.</w:t>
      </w:r>
      <w:r w:rsidR="00C81829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24356D2" w14:textId="29543FFF" w:rsidR="00C81829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33FC4" w:rsidRPr="002B6796">
        <w:rPr>
          <w:rFonts w:ascii="Times New Roman" w:hAnsi="Times New Roman" w:cs="Times New Roman"/>
          <w:sz w:val="24"/>
          <w:szCs w:val="24"/>
        </w:rPr>
        <w:t xml:space="preserve">Розробка маркетингових </w:t>
      </w:r>
      <w:r w:rsidR="00C81829" w:rsidRPr="002B6796">
        <w:rPr>
          <w:rFonts w:ascii="Times New Roman" w:hAnsi="Times New Roman" w:cs="Times New Roman"/>
          <w:sz w:val="24"/>
          <w:szCs w:val="24"/>
        </w:rPr>
        <w:t>рішень в</w:t>
      </w:r>
      <w:r w:rsidR="00833FC4" w:rsidRPr="002B6796">
        <w:rPr>
          <w:rFonts w:ascii="Times New Roman" w:hAnsi="Times New Roman" w:cs="Times New Roman"/>
          <w:sz w:val="24"/>
          <w:szCs w:val="24"/>
        </w:rPr>
        <w:t xml:space="preserve"> стартап</w:t>
      </w:r>
      <w:r w:rsidR="00C81829" w:rsidRPr="002B6796">
        <w:rPr>
          <w:rFonts w:ascii="Times New Roman" w:hAnsi="Times New Roman" w:cs="Times New Roman"/>
          <w:sz w:val="24"/>
          <w:szCs w:val="24"/>
        </w:rPr>
        <w:t>ах</w:t>
      </w:r>
      <w:r w:rsidR="00AC4D01" w:rsidRPr="002B6796">
        <w:rPr>
          <w:rFonts w:ascii="Times New Roman" w:hAnsi="Times New Roman" w:cs="Times New Roman"/>
          <w:sz w:val="24"/>
          <w:szCs w:val="24"/>
        </w:rPr>
        <w:t>.</w:t>
      </w:r>
      <w:r w:rsidR="00C81829" w:rsidRPr="002B6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66160" w14:textId="7113FA71" w:rsidR="00C81829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81829" w:rsidRPr="002B6796">
        <w:rPr>
          <w:rFonts w:ascii="Times New Roman" w:hAnsi="Times New Roman" w:cs="Times New Roman"/>
          <w:sz w:val="24"/>
          <w:szCs w:val="24"/>
        </w:rPr>
        <w:t>Розробка бізнес-моделі</w:t>
      </w:r>
      <w:r w:rsidR="00AC4D01" w:rsidRPr="002B6796">
        <w:rPr>
          <w:rFonts w:ascii="Times New Roman" w:hAnsi="Times New Roman" w:cs="Times New Roman"/>
          <w:sz w:val="24"/>
          <w:szCs w:val="24"/>
        </w:rPr>
        <w:t>.</w:t>
      </w:r>
    </w:p>
    <w:p w14:paraId="3EB2645C" w14:textId="0EE75601" w:rsidR="00D444FA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="00292842" w:rsidRPr="002B67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Практичне заняття по презентації гіпотези рішення</w:t>
      </w:r>
      <w:r w:rsidR="00AC4D01" w:rsidRPr="002B679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CC0F802" w14:textId="77777777" w:rsidR="00D444FA" w:rsidRPr="00D444FA" w:rsidRDefault="00D444FA" w:rsidP="00833FC4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1F755B7" w14:textId="77777777"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04A6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7707"/>
    <w:rsid w:val="001334D9"/>
    <w:rsid w:val="001619EE"/>
    <w:rsid w:val="00177867"/>
    <w:rsid w:val="002311D7"/>
    <w:rsid w:val="00257C2F"/>
    <w:rsid w:val="00257D23"/>
    <w:rsid w:val="00292842"/>
    <w:rsid w:val="002B6796"/>
    <w:rsid w:val="003465E3"/>
    <w:rsid w:val="003C1FB6"/>
    <w:rsid w:val="00406A2F"/>
    <w:rsid w:val="00430124"/>
    <w:rsid w:val="0050344A"/>
    <w:rsid w:val="00780260"/>
    <w:rsid w:val="007852EC"/>
    <w:rsid w:val="007E733A"/>
    <w:rsid w:val="00833FC4"/>
    <w:rsid w:val="008A5C9F"/>
    <w:rsid w:val="008E7706"/>
    <w:rsid w:val="00A32BF3"/>
    <w:rsid w:val="00AC4D01"/>
    <w:rsid w:val="00AC66BF"/>
    <w:rsid w:val="00B57C09"/>
    <w:rsid w:val="00C81829"/>
    <w:rsid w:val="00CB4B03"/>
    <w:rsid w:val="00D444FA"/>
    <w:rsid w:val="00E92877"/>
    <w:rsid w:val="00EE4C1A"/>
    <w:rsid w:val="00F5005D"/>
    <w:rsid w:val="00FB1149"/>
    <w:rsid w:val="00FD0B9A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6AF6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dcterms:created xsi:type="dcterms:W3CDTF">2022-10-17T06:05:00Z</dcterms:created>
  <dcterms:modified xsi:type="dcterms:W3CDTF">2022-10-20T10:50:00Z</dcterms:modified>
</cp:coreProperties>
</file>