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EFE" w:rsidRPr="008937C7" w:rsidRDefault="00087DD0" w:rsidP="00087DD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37C7">
        <w:rPr>
          <w:rFonts w:ascii="Times New Roman" w:hAnsi="Times New Roman" w:cs="Times New Roman"/>
          <w:b/>
          <w:sz w:val="24"/>
          <w:szCs w:val="24"/>
          <w:lang w:val="uk-UA"/>
        </w:rPr>
        <w:t>ІМІДЖЕЛОГІЯ</w:t>
      </w:r>
    </w:p>
    <w:p w:rsidR="00786260" w:rsidRPr="008937C7" w:rsidRDefault="00786260" w:rsidP="00786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937C7">
        <w:rPr>
          <w:rFonts w:ascii="Times New Roman" w:hAnsi="Times New Roman"/>
          <w:b/>
          <w:sz w:val="24"/>
          <w:szCs w:val="24"/>
        </w:rPr>
        <w:t xml:space="preserve">Кафедра </w:t>
      </w:r>
      <w:r w:rsidRPr="008937C7">
        <w:rPr>
          <w:rFonts w:ascii="Times New Roman" w:hAnsi="Times New Roman"/>
          <w:b/>
          <w:sz w:val="24"/>
          <w:szCs w:val="24"/>
          <w:lang w:val="uk-UA"/>
        </w:rPr>
        <w:t>культурології</w:t>
      </w:r>
    </w:p>
    <w:p w:rsidR="00786260" w:rsidRPr="008937C7" w:rsidRDefault="00786260" w:rsidP="00786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6260" w:rsidRPr="008937C7" w:rsidRDefault="00786260" w:rsidP="00786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37C7">
        <w:rPr>
          <w:rFonts w:ascii="Times New Roman" w:hAnsi="Times New Roman"/>
          <w:b/>
          <w:sz w:val="24"/>
          <w:szCs w:val="24"/>
        </w:rPr>
        <w:t>Гуманітарно-</w:t>
      </w:r>
      <w:proofErr w:type="spellStart"/>
      <w:r w:rsidRPr="008937C7">
        <w:rPr>
          <w:rFonts w:ascii="Times New Roman" w:hAnsi="Times New Roman"/>
          <w:b/>
          <w:sz w:val="24"/>
          <w:szCs w:val="24"/>
        </w:rPr>
        <w:t>педагогічний</w:t>
      </w:r>
      <w:proofErr w:type="spellEnd"/>
      <w:r w:rsidRPr="008937C7">
        <w:rPr>
          <w:rFonts w:ascii="Times New Roman" w:hAnsi="Times New Roman"/>
          <w:b/>
          <w:sz w:val="24"/>
          <w:szCs w:val="24"/>
        </w:rPr>
        <w:t xml:space="preserve"> факультет</w:t>
      </w:r>
    </w:p>
    <w:p w:rsidR="00784EFE" w:rsidRPr="008937C7" w:rsidRDefault="00784EFE">
      <w:pPr>
        <w:rPr>
          <w:sz w:val="24"/>
          <w:szCs w:val="24"/>
        </w:rPr>
      </w:pPr>
    </w:p>
    <w:p w:rsidR="00784EFE" w:rsidRPr="008937C7" w:rsidRDefault="00087DD0" w:rsidP="00087D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37C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Лектори -                                        </w:t>
      </w:r>
      <w:r w:rsidR="00153351" w:rsidRPr="008937C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Сидоренко І.Г., </w:t>
      </w:r>
      <w:proofErr w:type="spellStart"/>
      <w:r w:rsidRPr="008937C7">
        <w:rPr>
          <w:rFonts w:ascii="Times New Roman" w:hAnsi="Times New Roman" w:cs="Times New Roman"/>
          <w:b/>
          <w:sz w:val="24"/>
          <w:szCs w:val="24"/>
          <w:lang w:val="uk-UA"/>
        </w:rPr>
        <w:t>Майданюк</w:t>
      </w:r>
      <w:proofErr w:type="spellEnd"/>
      <w:r w:rsidRPr="008937C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І.З.</w:t>
      </w:r>
    </w:p>
    <w:p w:rsidR="00087DD0" w:rsidRPr="008937C7" w:rsidRDefault="00087DD0" w:rsidP="00087D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37C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Семестр -                                        </w:t>
      </w:r>
      <w:r w:rsidR="00EF3A90" w:rsidRPr="008937C7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</w:p>
    <w:p w:rsidR="00153351" w:rsidRPr="008937C7" w:rsidRDefault="00087DD0" w:rsidP="00087D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37C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Освітній ступінь-                         </w:t>
      </w:r>
      <w:r w:rsidR="00153351" w:rsidRPr="008937C7">
        <w:rPr>
          <w:rFonts w:ascii="Times New Roman" w:hAnsi="Times New Roman" w:cs="Times New Roman"/>
          <w:b/>
          <w:sz w:val="24"/>
          <w:szCs w:val="24"/>
          <w:lang w:val="uk-UA"/>
        </w:rPr>
        <w:t>бакалавр</w:t>
      </w:r>
    </w:p>
    <w:p w:rsidR="00087DD0" w:rsidRPr="008937C7" w:rsidRDefault="00087DD0" w:rsidP="00087D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37C7">
        <w:rPr>
          <w:rFonts w:ascii="Times New Roman" w:hAnsi="Times New Roman" w:cs="Times New Roman"/>
          <w:b/>
          <w:sz w:val="24"/>
          <w:szCs w:val="24"/>
          <w:lang w:val="uk-UA"/>
        </w:rPr>
        <w:t>Кіль</w:t>
      </w:r>
      <w:r w:rsidR="00EA14FA" w:rsidRPr="008937C7"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Pr="008937C7">
        <w:rPr>
          <w:rFonts w:ascii="Times New Roman" w:hAnsi="Times New Roman" w:cs="Times New Roman"/>
          <w:b/>
          <w:sz w:val="24"/>
          <w:szCs w:val="24"/>
          <w:lang w:val="uk-UA"/>
        </w:rPr>
        <w:t>ість кредитів</w:t>
      </w:r>
      <w:r w:rsidR="00EA14FA" w:rsidRPr="008937C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937C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ЄЕТС -          </w:t>
      </w:r>
      <w:r w:rsidR="008937C7" w:rsidRPr="008937C7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</w:p>
    <w:p w:rsidR="00087DD0" w:rsidRPr="008937C7" w:rsidRDefault="00087DD0" w:rsidP="00087D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37C7">
        <w:rPr>
          <w:rFonts w:ascii="Times New Roman" w:hAnsi="Times New Roman" w:cs="Times New Roman"/>
          <w:b/>
          <w:sz w:val="24"/>
          <w:szCs w:val="24"/>
          <w:lang w:val="uk-UA"/>
        </w:rPr>
        <w:t>Форма контро</w:t>
      </w:r>
      <w:r w:rsidR="008937C7" w:rsidRPr="008937C7">
        <w:rPr>
          <w:rFonts w:ascii="Times New Roman" w:hAnsi="Times New Roman" w:cs="Times New Roman"/>
          <w:b/>
          <w:sz w:val="24"/>
          <w:szCs w:val="24"/>
          <w:lang w:val="uk-UA"/>
        </w:rPr>
        <w:t>лю -                       Залік</w:t>
      </w:r>
    </w:p>
    <w:p w:rsidR="00A353A4" w:rsidRPr="008937C7" w:rsidRDefault="00A353A4" w:rsidP="00087D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87DD0" w:rsidRPr="008937C7" w:rsidRDefault="00087DD0" w:rsidP="00087D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37C7">
        <w:rPr>
          <w:rFonts w:ascii="Times New Roman" w:hAnsi="Times New Roman" w:cs="Times New Roman"/>
          <w:b/>
          <w:sz w:val="24"/>
          <w:szCs w:val="24"/>
          <w:lang w:val="uk-UA"/>
        </w:rPr>
        <w:t>Загальний опис дисципліни</w:t>
      </w:r>
    </w:p>
    <w:p w:rsidR="00784EFE" w:rsidRPr="008937C7" w:rsidRDefault="00784EFE" w:rsidP="00087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937C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937C7">
        <w:rPr>
          <w:rFonts w:ascii="Times New Roman" w:hAnsi="Times New Roman" w:cs="Times New Roman"/>
          <w:sz w:val="24"/>
          <w:szCs w:val="24"/>
        </w:rPr>
        <w:t>Слово «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імідж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міцно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увійшло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нашого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побуту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воно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вживається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розмовній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мові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, часто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з’являється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пресі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громадській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свідомості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все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більше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закріплюється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уявлення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імідж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як про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певну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цінність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якої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залежить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успішність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будь-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якої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особи.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активно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використовують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засобах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масової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системі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маркетингу,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реклами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зв’язків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громадськістю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Імідж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належить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такої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соціальної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реальності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, як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людина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людей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організація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імідж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кер</w:t>
      </w:r>
      <w:proofErr w:type="spellEnd"/>
      <w:r w:rsidRPr="008937C7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вника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членів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уряду,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країни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) і результатам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їхньої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поглядам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теоріям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іміджу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ряд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близьких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значеннями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слів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: думка, рейтинг,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репутація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, образ,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популярність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, слава, престиж, авторитет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побутовій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свідомості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імідж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певна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цінність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репрезентує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життєвий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успіх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, тому часто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імідж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сприймається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як форма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замовлення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. Про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свідчить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спектр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пропозицій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постійно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розширюється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починаючи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консультування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proofErr w:type="gramStart"/>
      <w:r w:rsidRPr="008937C7">
        <w:rPr>
          <w:rFonts w:ascii="Times New Roman" w:hAnsi="Times New Roman" w:cs="Times New Roman"/>
          <w:sz w:val="24"/>
          <w:szCs w:val="24"/>
        </w:rPr>
        <w:t>галуз</w:t>
      </w:r>
      <w:proofErr w:type="spellEnd"/>
      <w:r w:rsidRPr="008937C7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Pr="00893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іміджу</w:t>
      </w:r>
      <w:proofErr w:type="spellEnd"/>
      <w:proofErr w:type="gramEnd"/>
      <w:r w:rsidRPr="008937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різноманітних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формуванні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іміджу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іміджмейкинг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), і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закінчуючи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продажем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продуктів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позиційованих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відповідного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іміджу</w:t>
      </w:r>
      <w:proofErr w:type="spellEnd"/>
      <w:r w:rsidRPr="008937C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893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Отже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зважаючи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масштаби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специфіку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ринку,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сьогодні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повним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правом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говорити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індустрію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іміджу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успішно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розвивається</w:t>
      </w:r>
      <w:proofErr w:type="spellEnd"/>
      <w:r w:rsidRPr="008937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4EFE" w:rsidRPr="008937C7" w:rsidRDefault="00784EFE" w:rsidP="00087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937C7">
        <w:rPr>
          <w:sz w:val="24"/>
          <w:szCs w:val="24"/>
          <w:lang w:val="uk-UA"/>
        </w:rPr>
        <w:tab/>
      </w:r>
      <w:r w:rsidRPr="008937C7">
        <w:rPr>
          <w:rFonts w:ascii="Times New Roman" w:hAnsi="Times New Roman" w:cs="Times New Roman"/>
          <w:sz w:val="24"/>
          <w:szCs w:val="24"/>
          <w:lang w:val="uk-UA"/>
        </w:rPr>
        <w:t xml:space="preserve">Існує безліч визначень іміджу. Більшість із них засвідчує, що імідж (від лат.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imago</w:t>
      </w:r>
      <w:proofErr w:type="spellEnd"/>
      <w:r w:rsidRPr="008937C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937C7">
        <w:rPr>
          <w:rFonts w:ascii="Times New Roman" w:hAnsi="Times New Roman" w:cs="Times New Roman"/>
          <w:sz w:val="24"/>
          <w:szCs w:val="24"/>
        </w:rPr>
        <w:t>imag</w:t>
      </w:r>
      <w:proofErr w:type="spellEnd"/>
      <w:r w:rsidRPr="008937C7">
        <w:rPr>
          <w:rFonts w:ascii="Times New Roman" w:hAnsi="Times New Roman" w:cs="Times New Roman"/>
          <w:sz w:val="24"/>
          <w:szCs w:val="24"/>
          <w:lang w:val="uk-UA"/>
        </w:rPr>
        <w:t xml:space="preserve"> — образ) — це образ особи або речі, який створюється засобами масової інформації, літературою, уявою або самим індивідом, </w:t>
      </w:r>
      <w:proofErr w:type="gramStart"/>
      <w:r w:rsidRPr="008937C7">
        <w:rPr>
          <w:rFonts w:ascii="Times New Roman" w:hAnsi="Times New Roman" w:cs="Times New Roman"/>
          <w:sz w:val="24"/>
          <w:szCs w:val="24"/>
          <w:lang w:val="uk-UA"/>
        </w:rPr>
        <w:t>тобто  імідж</w:t>
      </w:r>
      <w:proofErr w:type="gramEnd"/>
      <w:r w:rsidRPr="008937C7">
        <w:rPr>
          <w:rFonts w:ascii="Times New Roman" w:hAnsi="Times New Roman" w:cs="Times New Roman"/>
          <w:sz w:val="24"/>
          <w:szCs w:val="24"/>
          <w:lang w:val="uk-UA"/>
        </w:rPr>
        <w:t xml:space="preserve"> — об’єктивний фактор, який відіграє значну роль в представленні і  оцінці будь-якого соціального явища чи процесу. </w:t>
      </w:r>
    </w:p>
    <w:p w:rsidR="00784EFE" w:rsidRPr="008937C7" w:rsidRDefault="00784EFE" w:rsidP="00087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937C7">
        <w:rPr>
          <w:rFonts w:ascii="Times New Roman" w:hAnsi="Times New Roman" w:cs="Times New Roman"/>
          <w:sz w:val="24"/>
          <w:szCs w:val="24"/>
          <w:lang w:val="uk-UA"/>
        </w:rPr>
        <w:tab/>
        <w:t>Курс «</w:t>
      </w:r>
      <w:proofErr w:type="spellStart"/>
      <w:r w:rsidRPr="008937C7">
        <w:rPr>
          <w:rFonts w:ascii="Times New Roman" w:hAnsi="Times New Roman" w:cs="Times New Roman"/>
          <w:sz w:val="24"/>
          <w:szCs w:val="24"/>
          <w:lang w:val="uk-UA"/>
        </w:rPr>
        <w:t>Іміджелогія</w:t>
      </w:r>
      <w:proofErr w:type="spellEnd"/>
      <w:r w:rsidRPr="008937C7">
        <w:rPr>
          <w:rFonts w:ascii="Times New Roman" w:hAnsi="Times New Roman" w:cs="Times New Roman"/>
          <w:sz w:val="24"/>
          <w:szCs w:val="24"/>
          <w:lang w:val="uk-UA"/>
        </w:rPr>
        <w:t xml:space="preserve">» допоможе студентам ознайомитися з феноменом іміджу, розібратись у сутності, типології, функціональному </w:t>
      </w:r>
      <w:proofErr w:type="spellStart"/>
      <w:r w:rsidRPr="008937C7">
        <w:rPr>
          <w:rFonts w:ascii="Times New Roman" w:hAnsi="Times New Roman" w:cs="Times New Roman"/>
          <w:sz w:val="24"/>
          <w:szCs w:val="24"/>
          <w:lang w:val="uk-UA"/>
        </w:rPr>
        <w:t>апараті</w:t>
      </w:r>
      <w:proofErr w:type="spellEnd"/>
      <w:r w:rsidRPr="008937C7">
        <w:rPr>
          <w:rFonts w:ascii="Times New Roman" w:hAnsi="Times New Roman" w:cs="Times New Roman"/>
          <w:sz w:val="24"/>
          <w:szCs w:val="24"/>
          <w:lang w:val="uk-UA"/>
        </w:rPr>
        <w:t xml:space="preserve"> цього явища,  дасть змогу отримати знання про імідж як явище, </w:t>
      </w:r>
      <w:proofErr w:type="spellStart"/>
      <w:r w:rsidRPr="008937C7">
        <w:rPr>
          <w:rFonts w:ascii="Times New Roman" w:hAnsi="Times New Roman" w:cs="Times New Roman"/>
          <w:sz w:val="24"/>
          <w:szCs w:val="24"/>
          <w:lang w:val="uk-UA"/>
        </w:rPr>
        <w:t>іміджмейкерство</w:t>
      </w:r>
      <w:proofErr w:type="spellEnd"/>
      <w:r w:rsidRPr="008937C7">
        <w:rPr>
          <w:rFonts w:ascii="Times New Roman" w:hAnsi="Times New Roman" w:cs="Times New Roman"/>
          <w:sz w:val="24"/>
          <w:szCs w:val="24"/>
          <w:lang w:val="uk-UA"/>
        </w:rPr>
        <w:t xml:space="preserve"> та його особливості, психологічні властивості іміджу,  технології управління особистісним </w:t>
      </w:r>
      <w:proofErr w:type="spellStart"/>
      <w:r w:rsidRPr="008937C7">
        <w:rPr>
          <w:rFonts w:ascii="Times New Roman" w:hAnsi="Times New Roman" w:cs="Times New Roman"/>
          <w:sz w:val="24"/>
          <w:szCs w:val="24"/>
          <w:lang w:val="uk-UA"/>
        </w:rPr>
        <w:t>іміджем</w:t>
      </w:r>
      <w:proofErr w:type="spellEnd"/>
      <w:r w:rsidRPr="008937C7">
        <w:rPr>
          <w:rFonts w:ascii="Times New Roman" w:hAnsi="Times New Roman" w:cs="Times New Roman"/>
          <w:sz w:val="24"/>
          <w:szCs w:val="24"/>
          <w:lang w:val="uk-UA"/>
        </w:rPr>
        <w:t xml:space="preserve">, методи створення ефективного імідж -образу. </w:t>
      </w:r>
    </w:p>
    <w:p w:rsidR="00784EFE" w:rsidRPr="008937C7" w:rsidRDefault="00784EFE" w:rsidP="00087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937C7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proofErr w:type="spellStart"/>
      <w:r w:rsidRPr="008937C7">
        <w:rPr>
          <w:rFonts w:ascii="Times New Roman" w:hAnsi="Times New Roman" w:cs="Times New Roman"/>
          <w:sz w:val="24"/>
          <w:szCs w:val="24"/>
          <w:lang w:val="uk-UA"/>
        </w:rPr>
        <w:t>Мабутній</w:t>
      </w:r>
      <w:proofErr w:type="spellEnd"/>
      <w:r w:rsidRPr="008937C7">
        <w:rPr>
          <w:rFonts w:ascii="Times New Roman" w:hAnsi="Times New Roman" w:cs="Times New Roman"/>
          <w:sz w:val="24"/>
          <w:szCs w:val="24"/>
          <w:lang w:val="uk-UA"/>
        </w:rPr>
        <w:t xml:space="preserve"> фахівець буде знати,  історію та основні етапи розвитку іміджу, типологію іміджу. основні функції іміджу. особливості імідж-технологій</w:t>
      </w:r>
      <w:r w:rsidR="00087DD0" w:rsidRPr="008937C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8937C7">
        <w:rPr>
          <w:rFonts w:ascii="Times New Roman" w:hAnsi="Times New Roman" w:cs="Times New Roman"/>
          <w:sz w:val="24"/>
          <w:szCs w:val="24"/>
          <w:lang w:val="uk-UA"/>
        </w:rPr>
        <w:t xml:space="preserve"> принципи корпоративної культури в організації</w:t>
      </w:r>
      <w:r w:rsidR="00087DD0" w:rsidRPr="008937C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8937C7">
        <w:rPr>
          <w:rFonts w:ascii="Times New Roman" w:hAnsi="Times New Roman" w:cs="Times New Roman"/>
          <w:sz w:val="24"/>
          <w:szCs w:val="24"/>
          <w:lang w:val="uk-UA"/>
        </w:rPr>
        <w:t xml:space="preserve"> методи формування, реалізації, корегування іміджу</w:t>
      </w:r>
      <w:r w:rsidR="00087DD0" w:rsidRPr="008937C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8937C7">
        <w:rPr>
          <w:rFonts w:ascii="Times New Roman" w:hAnsi="Times New Roman" w:cs="Times New Roman"/>
          <w:sz w:val="24"/>
          <w:szCs w:val="24"/>
          <w:lang w:val="uk-UA"/>
        </w:rPr>
        <w:t xml:space="preserve"> інструментарій </w:t>
      </w:r>
      <w:proofErr w:type="spellStart"/>
      <w:r w:rsidRPr="008937C7">
        <w:rPr>
          <w:rFonts w:ascii="Times New Roman" w:hAnsi="Times New Roman" w:cs="Times New Roman"/>
          <w:sz w:val="24"/>
          <w:szCs w:val="24"/>
          <w:lang w:val="uk-UA"/>
        </w:rPr>
        <w:t>іміджелогії</w:t>
      </w:r>
      <w:proofErr w:type="spellEnd"/>
      <w:r w:rsidR="00087DD0" w:rsidRPr="008937C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8937C7">
        <w:rPr>
          <w:rFonts w:ascii="Times New Roman" w:hAnsi="Times New Roman" w:cs="Times New Roman"/>
          <w:sz w:val="24"/>
          <w:szCs w:val="24"/>
          <w:lang w:val="uk-UA"/>
        </w:rPr>
        <w:t xml:space="preserve"> основи </w:t>
      </w:r>
      <w:proofErr w:type="spellStart"/>
      <w:r w:rsidRPr="008937C7">
        <w:rPr>
          <w:rFonts w:ascii="Times New Roman" w:hAnsi="Times New Roman" w:cs="Times New Roman"/>
          <w:sz w:val="24"/>
          <w:szCs w:val="24"/>
          <w:lang w:val="uk-UA"/>
        </w:rPr>
        <w:t>іміджмейкингу</w:t>
      </w:r>
      <w:proofErr w:type="spellEnd"/>
      <w:r w:rsidR="00087DD0" w:rsidRPr="008937C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8937C7">
        <w:rPr>
          <w:rFonts w:ascii="Times New Roman" w:hAnsi="Times New Roman" w:cs="Times New Roman"/>
          <w:sz w:val="24"/>
          <w:szCs w:val="24"/>
          <w:lang w:val="uk-UA"/>
        </w:rPr>
        <w:t xml:space="preserve"> особливості ділового іміджу. Результатом отриманих знань буде вміння створювати особистий імідж</w:t>
      </w:r>
      <w:r w:rsidR="00087DD0" w:rsidRPr="008937C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8937C7">
        <w:rPr>
          <w:rFonts w:ascii="Times New Roman" w:hAnsi="Times New Roman" w:cs="Times New Roman"/>
          <w:sz w:val="24"/>
          <w:szCs w:val="24"/>
          <w:lang w:val="uk-UA"/>
        </w:rPr>
        <w:t xml:space="preserve"> володі</w:t>
      </w:r>
      <w:r w:rsidR="00087DD0" w:rsidRPr="008937C7">
        <w:rPr>
          <w:rFonts w:ascii="Times New Roman" w:hAnsi="Times New Roman" w:cs="Times New Roman"/>
          <w:sz w:val="24"/>
          <w:szCs w:val="24"/>
          <w:lang w:val="uk-UA"/>
        </w:rPr>
        <w:t>ння</w:t>
      </w:r>
      <w:r w:rsidRPr="008937C7">
        <w:rPr>
          <w:rFonts w:ascii="Times New Roman" w:hAnsi="Times New Roman" w:cs="Times New Roman"/>
          <w:sz w:val="24"/>
          <w:szCs w:val="24"/>
          <w:lang w:val="uk-UA"/>
        </w:rPr>
        <w:t xml:space="preserve"> механізмами впливу імідж</w:t>
      </w:r>
      <w:r w:rsidR="00087DD0" w:rsidRPr="008937C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8937C7">
        <w:rPr>
          <w:rFonts w:ascii="Times New Roman" w:hAnsi="Times New Roman" w:cs="Times New Roman"/>
          <w:sz w:val="24"/>
          <w:szCs w:val="24"/>
          <w:lang w:val="uk-UA"/>
        </w:rPr>
        <w:t>образу на масову свідомість</w:t>
      </w:r>
      <w:r w:rsidR="00087DD0" w:rsidRPr="008937C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8937C7">
        <w:rPr>
          <w:rFonts w:ascii="Times New Roman" w:hAnsi="Times New Roman" w:cs="Times New Roman"/>
          <w:sz w:val="24"/>
          <w:szCs w:val="24"/>
          <w:lang w:val="uk-UA"/>
        </w:rPr>
        <w:t xml:space="preserve"> володі</w:t>
      </w:r>
      <w:r w:rsidR="00087DD0" w:rsidRPr="008937C7">
        <w:rPr>
          <w:rFonts w:ascii="Times New Roman" w:hAnsi="Times New Roman" w:cs="Times New Roman"/>
          <w:sz w:val="24"/>
          <w:szCs w:val="24"/>
          <w:lang w:val="uk-UA"/>
        </w:rPr>
        <w:t>ння</w:t>
      </w:r>
      <w:r w:rsidRPr="008937C7">
        <w:rPr>
          <w:rFonts w:ascii="Times New Roman" w:hAnsi="Times New Roman" w:cs="Times New Roman"/>
          <w:sz w:val="24"/>
          <w:szCs w:val="24"/>
          <w:lang w:val="uk-UA"/>
        </w:rPr>
        <w:t xml:space="preserve"> навичками колористики та стилістики</w:t>
      </w:r>
      <w:r w:rsidR="00087DD0" w:rsidRPr="008937C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8937C7">
        <w:rPr>
          <w:rFonts w:ascii="Times New Roman" w:hAnsi="Times New Roman" w:cs="Times New Roman"/>
          <w:sz w:val="24"/>
          <w:szCs w:val="24"/>
          <w:lang w:val="uk-UA"/>
        </w:rPr>
        <w:t xml:space="preserve"> володі</w:t>
      </w:r>
      <w:r w:rsidR="00087DD0" w:rsidRPr="008937C7">
        <w:rPr>
          <w:rFonts w:ascii="Times New Roman" w:hAnsi="Times New Roman" w:cs="Times New Roman"/>
          <w:sz w:val="24"/>
          <w:szCs w:val="24"/>
          <w:lang w:val="uk-UA"/>
        </w:rPr>
        <w:t>ння</w:t>
      </w:r>
      <w:r w:rsidRPr="008937C7">
        <w:rPr>
          <w:rFonts w:ascii="Times New Roman" w:hAnsi="Times New Roman" w:cs="Times New Roman"/>
          <w:sz w:val="24"/>
          <w:szCs w:val="24"/>
          <w:lang w:val="uk-UA"/>
        </w:rPr>
        <w:t xml:space="preserve"> навичками сучасного іміджмейкера зі створення іміджу фірми, корпорації</w:t>
      </w:r>
      <w:r w:rsidR="00087DD0" w:rsidRPr="008937C7">
        <w:rPr>
          <w:rFonts w:ascii="Times New Roman" w:hAnsi="Times New Roman" w:cs="Times New Roman"/>
          <w:sz w:val="24"/>
          <w:szCs w:val="24"/>
          <w:lang w:val="uk-UA"/>
        </w:rPr>
        <w:t>, вміння створити власний імідж.</w:t>
      </w:r>
    </w:p>
    <w:p w:rsidR="00784EFE" w:rsidRPr="00422C08" w:rsidRDefault="00087DD0" w:rsidP="00B04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422C08">
        <w:rPr>
          <w:rFonts w:ascii="Times New Roman" w:hAnsi="Times New Roman" w:cs="Times New Roman"/>
          <w:b/>
          <w:sz w:val="24"/>
          <w:szCs w:val="24"/>
          <w:lang w:val="uk-UA"/>
        </w:rPr>
        <w:t>Теми лекцій:</w:t>
      </w:r>
    </w:p>
    <w:p w:rsidR="00087DD0" w:rsidRPr="008937C7" w:rsidRDefault="00C9674A" w:rsidP="00C9674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937C7">
        <w:rPr>
          <w:rFonts w:ascii="Times New Roman" w:hAnsi="Times New Roman" w:cs="Times New Roman"/>
          <w:sz w:val="24"/>
          <w:szCs w:val="24"/>
          <w:lang w:val="uk-UA"/>
        </w:rPr>
        <w:t>Імідж як феномен сучасного світу.</w:t>
      </w:r>
    </w:p>
    <w:p w:rsidR="00C9674A" w:rsidRPr="008937C7" w:rsidRDefault="00C9674A" w:rsidP="00C9674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937C7">
        <w:rPr>
          <w:rFonts w:ascii="Times New Roman" w:hAnsi="Times New Roman" w:cs="Times New Roman"/>
          <w:sz w:val="24"/>
          <w:szCs w:val="24"/>
          <w:lang w:val="uk-UA"/>
        </w:rPr>
        <w:t>Іміджмейкерство</w:t>
      </w:r>
      <w:proofErr w:type="spellEnd"/>
      <w:r w:rsidRPr="008937C7">
        <w:rPr>
          <w:rFonts w:ascii="Times New Roman" w:hAnsi="Times New Roman" w:cs="Times New Roman"/>
          <w:sz w:val="24"/>
          <w:szCs w:val="24"/>
          <w:lang w:val="uk-UA"/>
        </w:rPr>
        <w:t xml:space="preserve"> та його особливості.</w:t>
      </w:r>
    </w:p>
    <w:p w:rsidR="00C9674A" w:rsidRPr="008937C7" w:rsidRDefault="00C9674A" w:rsidP="00C9674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937C7">
        <w:rPr>
          <w:rFonts w:ascii="Times New Roman" w:hAnsi="Times New Roman" w:cs="Times New Roman"/>
          <w:sz w:val="24"/>
          <w:szCs w:val="24"/>
          <w:lang w:val="uk-UA"/>
        </w:rPr>
        <w:t>Корпоративна культура та її вплив на розвиток організації.</w:t>
      </w:r>
    </w:p>
    <w:p w:rsidR="00C9674A" w:rsidRPr="008937C7" w:rsidRDefault="00C9674A" w:rsidP="00C9674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937C7">
        <w:rPr>
          <w:rFonts w:ascii="Times New Roman" w:hAnsi="Times New Roman" w:cs="Times New Roman"/>
          <w:sz w:val="24"/>
          <w:szCs w:val="24"/>
          <w:lang w:val="uk-UA"/>
        </w:rPr>
        <w:t>Особистий імідж та основи його формування.</w:t>
      </w:r>
    </w:p>
    <w:p w:rsidR="00C9674A" w:rsidRPr="008937C7" w:rsidRDefault="00C9674A" w:rsidP="00C9674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937C7">
        <w:rPr>
          <w:rFonts w:ascii="Times New Roman" w:hAnsi="Times New Roman" w:cs="Times New Roman"/>
          <w:sz w:val="24"/>
          <w:szCs w:val="24"/>
          <w:lang w:val="uk-UA"/>
        </w:rPr>
        <w:t xml:space="preserve">Технології управління особистим </w:t>
      </w:r>
      <w:proofErr w:type="spellStart"/>
      <w:r w:rsidRPr="008937C7">
        <w:rPr>
          <w:rFonts w:ascii="Times New Roman" w:hAnsi="Times New Roman" w:cs="Times New Roman"/>
          <w:sz w:val="24"/>
          <w:szCs w:val="24"/>
          <w:lang w:val="uk-UA"/>
        </w:rPr>
        <w:t>іміджем</w:t>
      </w:r>
      <w:proofErr w:type="spellEnd"/>
      <w:r w:rsidRPr="008937C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10F91" w:rsidRPr="008937C7" w:rsidRDefault="00710F91" w:rsidP="00710F9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937C7">
        <w:rPr>
          <w:rFonts w:ascii="Times New Roman" w:hAnsi="Times New Roman" w:cs="Times New Roman"/>
          <w:sz w:val="24"/>
          <w:szCs w:val="24"/>
          <w:lang w:val="uk-UA"/>
        </w:rPr>
        <w:t xml:space="preserve">Індивідуальний стиль та </w:t>
      </w:r>
      <w:proofErr w:type="spellStart"/>
      <w:r w:rsidRPr="008937C7">
        <w:rPr>
          <w:rFonts w:ascii="Times New Roman" w:hAnsi="Times New Roman" w:cs="Times New Roman"/>
          <w:sz w:val="24"/>
          <w:szCs w:val="24"/>
          <w:lang w:val="uk-UA"/>
        </w:rPr>
        <w:t>собистий</w:t>
      </w:r>
      <w:proofErr w:type="spellEnd"/>
      <w:r w:rsidRPr="008937C7">
        <w:rPr>
          <w:rFonts w:ascii="Times New Roman" w:hAnsi="Times New Roman" w:cs="Times New Roman"/>
          <w:sz w:val="24"/>
          <w:szCs w:val="24"/>
          <w:lang w:val="uk-UA"/>
        </w:rPr>
        <w:t xml:space="preserve"> імідж. Іміджева символіка.</w:t>
      </w:r>
    </w:p>
    <w:p w:rsidR="00710F91" w:rsidRPr="008937C7" w:rsidRDefault="00710F91" w:rsidP="00710F9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937C7">
        <w:rPr>
          <w:rFonts w:ascii="Times New Roman" w:hAnsi="Times New Roman" w:cs="Times New Roman"/>
          <w:sz w:val="24"/>
          <w:szCs w:val="24"/>
          <w:lang w:val="uk-UA"/>
        </w:rPr>
        <w:t>Іміджелогія</w:t>
      </w:r>
      <w:proofErr w:type="spellEnd"/>
      <w:r w:rsidRPr="008937C7">
        <w:rPr>
          <w:rFonts w:ascii="Times New Roman" w:hAnsi="Times New Roman" w:cs="Times New Roman"/>
          <w:sz w:val="24"/>
          <w:szCs w:val="24"/>
          <w:lang w:val="uk-UA"/>
        </w:rPr>
        <w:t xml:space="preserve"> сфер суспільства </w:t>
      </w:r>
    </w:p>
    <w:p w:rsidR="00710F91" w:rsidRPr="008937C7" w:rsidRDefault="00710F91" w:rsidP="00710F9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937C7">
        <w:rPr>
          <w:rFonts w:ascii="Times New Roman" w:hAnsi="Times New Roman" w:cs="Times New Roman"/>
          <w:sz w:val="24"/>
          <w:szCs w:val="24"/>
          <w:lang w:val="uk-UA"/>
        </w:rPr>
        <w:t>Іміджелогія</w:t>
      </w:r>
      <w:proofErr w:type="spellEnd"/>
      <w:r w:rsidRPr="008937C7">
        <w:rPr>
          <w:rFonts w:ascii="Times New Roman" w:hAnsi="Times New Roman" w:cs="Times New Roman"/>
          <w:sz w:val="24"/>
          <w:szCs w:val="24"/>
          <w:lang w:val="uk-UA"/>
        </w:rPr>
        <w:t xml:space="preserve"> суспільних та громадських структур.</w:t>
      </w:r>
    </w:p>
    <w:p w:rsidR="00C9674A" w:rsidRPr="008937C7" w:rsidRDefault="00C9674A" w:rsidP="00710F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9674A" w:rsidRPr="00422C08" w:rsidRDefault="00C9674A" w:rsidP="00B04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22C08">
        <w:rPr>
          <w:rFonts w:ascii="Times New Roman" w:hAnsi="Times New Roman" w:cs="Times New Roman"/>
          <w:b/>
          <w:sz w:val="24"/>
          <w:szCs w:val="24"/>
          <w:lang w:val="uk-UA"/>
        </w:rPr>
        <w:t>Теми практичних занять:</w:t>
      </w:r>
    </w:p>
    <w:p w:rsidR="00C9674A" w:rsidRPr="008937C7" w:rsidRDefault="00C9674A" w:rsidP="00C9674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937C7">
        <w:rPr>
          <w:rFonts w:ascii="Times New Roman" w:hAnsi="Times New Roman" w:cs="Times New Roman"/>
          <w:sz w:val="24"/>
          <w:szCs w:val="24"/>
          <w:lang w:val="uk-UA"/>
        </w:rPr>
        <w:t xml:space="preserve">Імідж та його природа. </w:t>
      </w:r>
      <w:proofErr w:type="spellStart"/>
      <w:r w:rsidRPr="008937C7">
        <w:rPr>
          <w:rFonts w:ascii="Times New Roman" w:hAnsi="Times New Roman" w:cs="Times New Roman"/>
          <w:sz w:val="24"/>
          <w:szCs w:val="24"/>
          <w:lang w:val="uk-UA"/>
        </w:rPr>
        <w:t>Іміджелогія</w:t>
      </w:r>
      <w:proofErr w:type="spellEnd"/>
      <w:r w:rsidRPr="008937C7">
        <w:rPr>
          <w:rFonts w:ascii="Times New Roman" w:hAnsi="Times New Roman" w:cs="Times New Roman"/>
          <w:sz w:val="24"/>
          <w:szCs w:val="24"/>
          <w:lang w:val="uk-UA"/>
        </w:rPr>
        <w:t xml:space="preserve"> в комплексі наук.</w:t>
      </w:r>
    </w:p>
    <w:p w:rsidR="00C9674A" w:rsidRPr="008937C7" w:rsidRDefault="00C9674A" w:rsidP="00C9674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937C7">
        <w:rPr>
          <w:rFonts w:ascii="Times New Roman" w:hAnsi="Times New Roman" w:cs="Times New Roman"/>
          <w:sz w:val="24"/>
          <w:szCs w:val="24"/>
          <w:lang w:val="uk-UA"/>
        </w:rPr>
        <w:t>Іміджмейкинг</w:t>
      </w:r>
      <w:proofErr w:type="spellEnd"/>
      <w:r w:rsidRPr="008937C7">
        <w:rPr>
          <w:rFonts w:ascii="Times New Roman" w:hAnsi="Times New Roman" w:cs="Times New Roman"/>
          <w:sz w:val="24"/>
          <w:szCs w:val="24"/>
          <w:lang w:val="uk-UA"/>
        </w:rPr>
        <w:t xml:space="preserve">. Керування </w:t>
      </w:r>
      <w:proofErr w:type="spellStart"/>
      <w:r w:rsidRPr="008937C7">
        <w:rPr>
          <w:rFonts w:ascii="Times New Roman" w:hAnsi="Times New Roman" w:cs="Times New Roman"/>
          <w:sz w:val="24"/>
          <w:szCs w:val="24"/>
          <w:lang w:val="uk-UA"/>
        </w:rPr>
        <w:t>іміджем</w:t>
      </w:r>
      <w:proofErr w:type="spellEnd"/>
      <w:r w:rsidRPr="008937C7">
        <w:rPr>
          <w:rFonts w:ascii="Times New Roman" w:hAnsi="Times New Roman" w:cs="Times New Roman"/>
          <w:sz w:val="24"/>
          <w:szCs w:val="24"/>
          <w:lang w:val="uk-UA"/>
        </w:rPr>
        <w:t xml:space="preserve">. Аспекти створення іміджу в </w:t>
      </w:r>
      <w:proofErr w:type="spellStart"/>
      <w:r w:rsidRPr="008937C7">
        <w:rPr>
          <w:rFonts w:ascii="Times New Roman" w:hAnsi="Times New Roman" w:cs="Times New Roman"/>
          <w:sz w:val="24"/>
          <w:szCs w:val="24"/>
          <w:lang w:val="uk-UA"/>
        </w:rPr>
        <w:t>іміджмейкерстві</w:t>
      </w:r>
      <w:proofErr w:type="spellEnd"/>
      <w:r w:rsidRPr="008937C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9674A" w:rsidRPr="008937C7" w:rsidRDefault="00C9674A" w:rsidP="00C9674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937C7">
        <w:rPr>
          <w:rFonts w:ascii="Times New Roman" w:hAnsi="Times New Roman" w:cs="Times New Roman"/>
          <w:sz w:val="24"/>
          <w:szCs w:val="24"/>
          <w:lang w:val="uk-UA"/>
        </w:rPr>
        <w:t>Методи формування, реалізації та коригування іміджу організації.</w:t>
      </w:r>
    </w:p>
    <w:p w:rsidR="00C9674A" w:rsidRPr="008937C7" w:rsidRDefault="00C9674A" w:rsidP="00C9674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937C7">
        <w:rPr>
          <w:rFonts w:ascii="Times New Roman" w:hAnsi="Times New Roman" w:cs="Times New Roman"/>
          <w:sz w:val="24"/>
          <w:szCs w:val="24"/>
          <w:lang w:val="uk-UA"/>
        </w:rPr>
        <w:t>Основні складові частини особистого іміджу як головного чинника  у створенні відносин.</w:t>
      </w:r>
    </w:p>
    <w:p w:rsidR="00C9674A" w:rsidRPr="008937C7" w:rsidRDefault="00C9674A" w:rsidP="00C9674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937C7">
        <w:rPr>
          <w:rFonts w:ascii="Times New Roman" w:hAnsi="Times New Roman" w:cs="Times New Roman"/>
          <w:sz w:val="24"/>
          <w:szCs w:val="24"/>
          <w:lang w:val="uk-UA"/>
        </w:rPr>
        <w:t xml:space="preserve">Технології управління особистим </w:t>
      </w:r>
      <w:proofErr w:type="spellStart"/>
      <w:r w:rsidRPr="008937C7">
        <w:rPr>
          <w:rFonts w:ascii="Times New Roman" w:hAnsi="Times New Roman" w:cs="Times New Roman"/>
          <w:sz w:val="24"/>
          <w:szCs w:val="24"/>
          <w:lang w:val="uk-UA"/>
        </w:rPr>
        <w:t>іміджем</w:t>
      </w:r>
      <w:proofErr w:type="spellEnd"/>
      <w:r w:rsidRPr="008937C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9674A" w:rsidRPr="008937C7" w:rsidRDefault="00710F91" w:rsidP="00C9674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937C7">
        <w:rPr>
          <w:rFonts w:ascii="Times New Roman" w:hAnsi="Times New Roman" w:cs="Times New Roman"/>
          <w:sz w:val="24"/>
          <w:szCs w:val="24"/>
          <w:lang w:val="uk-UA"/>
        </w:rPr>
        <w:t>Техніки створення ефективного імідж-образу.</w:t>
      </w:r>
    </w:p>
    <w:p w:rsidR="00710F91" w:rsidRPr="008937C7" w:rsidRDefault="00710F91" w:rsidP="00C9674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937C7">
        <w:rPr>
          <w:rFonts w:ascii="Times New Roman" w:hAnsi="Times New Roman" w:cs="Times New Roman"/>
          <w:sz w:val="24"/>
          <w:szCs w:val="24"/>
          <w:lang w:val="uk-UA"/>
        </w:rPr>
        <w:t>Іміджелогія</w:t>
      </w:r>
      <w:proofErr w:type="spellEnd"/>
      <w:r w:rsidRPr="008937C7">
        <w:rPr>
          <w:rFonts w:ascii="Times New Roman" w:hAnsi="Times New Roman" w:cs="Times New Roman"/>
          <w:sz w:val="24"/>
          <w:szCs w:val="24"/>
          <w:lang w:val="uk-UA"/>
        </w:rPr>
        <w:t xml:space="preserve"> сфер суспільства , громадських та суспільних структур.</w:t>
      </w:r>
    </w:p>
    <w:sectPr w:rsidR="00710F91" w:rsidRPr="008937C7" w:rsidSect="00D37C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75E39"/>
    <w:multiLevelType w:val="hybridMultilevel"/>
    <w:tmpl w:val="1C16B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C32B4"/>
    <w:multiLevelType w:val="hybridMultilevel"/>
    <w:tmpl w:val="1C16B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D3811"/>
    <w:multiLevelType w:val="hybridMultilevel"/>
    <w:tmpl w:val="44666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8A8"/>
    <w:rsid w:val="00087DD0"/>
    <w:rsid w:val="00153351"/>
    <w:rsid w:val="001D6B2A"/>
    <w:rsid w:val="00422C08"/>
    <w:rsid w:val="005918A8"/>
    <w:rsid w:val="006B5EAD"/>
    <w:rsid w:val="00710F91"/>
    <w:rsid w:val="0072785A"/>
    <w:rsid w:val="00784EFE"/>
    <w:rsid w:val="00786260"/>
    <w:rsid w:val="008937C7"/>
    <w:rsid w:val="00A353A4"/>
    <w:rsid w:val="00B040B4"/>
    <w:rsid w:val="00C9674A"/>
    <w:rsid w:val="00D37C2F"/>
    <w:rsid w:val="00EA14FA"/>
    <w:rsid w:val="00EF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404DB4-7FEF-4EE7-8D32-E9421EF9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2398</Words>
  <Characters>1368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Користувач Windows</cp:lastModifiedBy>
  <cp:revision>7</cp:revision>
  <dcterms:created xsi:type="dcterms:W3CDTF">2020-10-08T08:56:00Z</dcterms:created>
  <dcterms:modified xsi:type="dcterms:W3CDTF">2021-10-20T09:10:00Z</dcterms:modified>
</cp:coreProperties>
</file>