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</w:rPr>
        <w:t>СТРАТЕГІЯ ЗБЕРЕЖЕННЯ ЛЮДСТВА</w:t>
      </w:r>
    </w:p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</w:p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</w:rPr>
        <w:t>Кафедра загальної екології, радіобіології і безпеки життєдіяльності</w:t>
      </w:r>
    </w:p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</w:p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</w:rPr>
        <w:t>Факультет захисту рослин, біотехнологій та екології</w:t>
      </w:r>
    </w:p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9912" w:type="dxa"/>
        <w:tblLook w:val="04A0" w:firstRow="1" w:lastRow="0" w:firstColumn="1" w:lastColumn="0" w:noHBand="0" w:noVBand="1"/>
      </w:tblPr>
      <w:tblGrid>
        <w:gridCol w:w="3969"/>
        <w:gridCol w:w="5943"/>
      </w:tblGrid>
      <w:tr w:rsidR="00FA2F5C" w:rsidRPr="00927A7A" w:rsidTr="00012B54">
        <w:tc>
          <w:tcPr>
            <w:tcW w:w="3969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</w:rPr>
            </w:pPr>
            <w:r w:rsidRPr="00927A7A">
              <w:rPr>
                <w:rFonts w:ascii="Arial" w:eastAsia="Calibri" w:hAnsi="Arial" w:cs="Arial"/>
                <w:b/>
                <w:i/>
              </w:rPr>
              <w:t>Лектор</w:t>
            </w:r>
          </w:p>
        </w:tc>
        <w:tc>
          <w:tcPr>
            <w:tcW w:w="5943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</w:rPr>
            </w:pPr>
            <w:r w:rsidRPr="00927A7A">
              <w:rPr>
                <w:rFonts w:ascii="Arial" w:hAnsi="Arial" w:cs="Arial"/>
                <w:b/>
              </w:rPr>
              <w:t>Боголюбов Володимир Миколайович</w:t>
            </w:r>
          </w:p>
        </w:tc>
      </w:tr>
      <w:tr w:rsidR="00FA2F5C" w:rsidRPr="00927A7A" w:rsidTr="00012B54">
        <w:tc>
          <w:tcPr>
            <w:tcW w:w="3969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</w:rPr>
            </w:pPr>
            <w:r w:rsidRPr="00927A7A">
              <w:rPr>
                <w:rFonts w:ascii="Arial" w:eastAsia="Calibri" w:hAnsi="Arial" w:cs="Arial"/>
                <w:b/>
                <w:i/>
              </w:rPr>
              <w:t>Семестр</w:t>
            </w:r>
          </w:p>
        </w:tc>
        <w:tc>
          <w:tcPr>
            <w:tcW w:w="5943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</w:rPr>
            </w:pPr>
            <w:r w:rsidRPr="00927A7A">
              <w:rPr>
                <w:rFonts w:ascii="Arial" w:eastAsia="Calibri" w:hAnsi="Arial" w:cs="Arial"/>
                <w:b/>
              </w:rPr>
              <w:t>2</w:t>
            </w:r>
          </w:p>
        </w:tc>
      </w:tr>
      <w:tr w:rsidR="00FA2F5C" w:rsidRPr="00927A7A" w:rsidTr="00012B54">
        <w:tc>
          <w:tcPr>
            <w:tcW w:w="3969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</w:rPr>
            </w:pPr>
            <w:r w:rsidRPr="00927A7A">
              <w:rPr>
                <w:rFonts w:ascii="Arial" w:eastAsia="Calibri" w:hAnsi="Arial" w:cs="Arial"/>
                <w:b/>
                <w:i/>
              </w:rPr>
              <w:t>Освітній ступінь</w:t>
            </w:r>
          </w:p>
        </w:tc>
        <w:tc>
          <w:tcPr>
            <w:tcW w:w="5943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</w:rPr>
            </w:pPr>
            <w:r w:rsidRPr="00927A7A">
              <w:rPr>
                <w:rFonts w:ascii="Arial" w:eastAsia="Calibri" w:hAnsi="Arial" w:cs="Arial"/>
                <w:b/>
              </w:rPr>
              <w:t>Магістр</w:t>
            </w:r>
          </w:p>
        </w:tc>
      </w:tr>
      <w:tr w:rsidR="00FA2F5C" w:rsidRPr="00927A7A" w:rsidTr="00012B54">
        <w:tc>
          <w:tcPr>
            <w:tcW w:w="3969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</w:rPr>
            </w:pPr>
            <w:r w:rsidRPr="00927A7A">
              <w:rPr>
                <w:rFonts w:ascii="Arial" w:eastAsia="Calibri" w:hAnsi="Arial" w:cs="Arial"/>
                <w:b/>
                <w:i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</w:rPr>
            </w:pPr>
            <w:r w:rsidRPr="00927A7A">
              <w:rPr>
                <w:rFonts w:ascii="Arial" w:eastAsia="Calibri" w:hAnsi="Arial" w:cs="Arial"/>
                <w:b/>
              </w:rPr>
              <w:t>4</w:t>
            </w:r>
          </w:p>
        </w:tc>
      </w:tr>
      <w:tr w:rsidR="00FA2F5C" w:rsidRPr="00927A7A" w:rsidTr="00012B54">
        <w:tc>
          <w:tcPr>
            <w:tcW w:w="3969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</w:rPr>
            </w:pPr>
            <w:r w:rsidRPr="00927A7A">
              <w:rPr>
                <w:rFonts w:ascii="Arial" w:eastAsia="Calibri" w:hAnsi="Arial" w:cs="Arial"/>
                <w:b/>
                <w:i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</w:rPr>
            </w:pPr>
            <w:r w:rsidRPr="00927A7A">
              <w:rPr>
                <w:rFonts w:ascii="Arial" w:eastAsia="Calibri" w:hAnsi="Arial" w:cs="Arial"/>
                <w:b/>
              </w:rPr>
              <w:t>Екзамен</w:t>
            </w:r>
          </w:p>
        </w:tc>
      </w:tr>
      <w:tr w:rsidR="00FA2F5C" w:rsidRPr="00927A7A" w:rsidTr="00012B54">
        <w:tc>
          <w:tcPr>
            <w:tcW w:w="3969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  <w:i/>
              </w:rPr>
            </w:pPr>
            <w:r w:rsidRPr="00927A7A">
              <w:rPr>
                <w:rFonts w:ascii="Arial" w:eastAsia="Calibri" w:hAnsi="Arial" w:cs="Arial"/>
                <w:b/>
                <w:i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</w:tcPr>
          <w:p w:rsidR="00FA2F5C" w:rsidRPr="00927A7A" w:rsidRDefault="00FA2F5C" w:rsidP="00012B54">
            <w:pPr>
              <w:spacing w:after="0" w:line="240" w:lineRule="auto"/>
              <w:ind w:firstLine="0"/>
              <w:jc w:val="left"/>
              <w:rPr>
                <w:rFonts w:ascii="Arial" w:eastAsia="Calibri" w:hAnsi="Arial" w:cs="Arial"/>
                <w:b/>
              </w:rPr>
            </w:pPr>
            <w:r w:rsidRPr="00927A7A">
              <w:rPr>
                <w:rFonts w:ascii="Arial" w:eastAsia="Calibri" w:hAnsi="Arial" w:cs="Arial"/>
                <w:b/>
              </w:rPr>
              <w:t>30 (15 год. лекцій, 15 год. практичних чи лабораторних)</w:t>
            </w:r>
          </w:p>
        </w:tc>
      </w:tr>
    </w:tbl>
    <w:p w:rsidR="00FA2F5C" w:rsidRPr="00927A7A" w:rsidRDefault="00FA2F5C" w:rsidP="00FA2F5C">
      <w:pPr>
        <w:spacing w:after="0" w:line="240" w:lineRule="auto"/>
        <w:rPr>
          <w:rFonts w:ascii="Arial" w:hAnsi="Arial" w:cs="Arial"/>
          <w:b/>
        </w:rPr>
      </w:pPr>
    </w:p>
    <w:p w:rsidR="00FA2F5C" w:rsidRPr="00927A7A" w:rsidRDefault="00FA2F5C" w:rsidP="00FA2F5C">
      <w:pPr>
        <w:tabs>
          <w:tab w:val="left" w:pos="-180"/>
        </w:tabs>
        <w:spacing w:after="0" w:line="240" w:lineRule="auto"/>
        <w:ind w:firstLine="540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</w:rPr>
        <w:t>Загальний опис дисципліни</w:t>
      </w:r>
    </w:p>
    <w:p w:rsidR="00FA2F5C" w:rsidRPr="00927A7A" w:rsidRDefault="00FA2F5C" w:rsidP="00FA2F5C">
      <w:pPr>
        <w:tabs>
          <w:tab w:val="left" w:pos="-180"/>
        </w:tabs>
        <w:spacing w:after="0" w:line="240" w:lineRule="auto"/>
        <w:rPr>
          <w:rFonts w:ascii="Arial" w:hAnsi="Arial" w:cs="Arial"/>
          <w:bCs/>
        </w:rPr>
      </w:pPr>
      <w:r w:rsidRPr="00927A7A">
        <w:rPr>
          <w:rFonts w:ascii="Arial" w:hAnsi="Arial" w:cs="Arial"/>
        </w:rPr>
        <w:t xml:space="preserve">Метою навчальної дисципліни «Стратегія збереження людства» є </w:t>
      </w:r>
      <w:r w:rsidRPr="00927A7A">
        <w:rPr>
          <w:rFonts w:ascii="Arial" w:hAnsi="Arial" w:cs="Arial"/>
          <w:bCs/>
        </w:rPr>
        <w:t xml:space="preserve">формування у студентів основ цілісного </w:t>
      </w:r>
      <w:proofErr w:type="spellStart"/>
      <w:r w:rsidRPr="00927A7A">
        <w:rPr>
          <w:rFonts w:ascii="Arial" w:hAnsi="Arial" w:cs="Arial"/>
          <w:bCs/>
        </w:rPr>
        <w:t>екоцентричного</w:t>
      </w:r>
      <w:proofErr w:type="spellEnd"/>
      <w:r w:rsidRPr="00927A7A">
        <w:rPr>
          <w:rFonts w:ascii="Arial" w:hAnsi="Arial" w:cs="Arial"/>
          <w:bCs/>
        </w:rPr>
        <w:t xml:space="preserve"> світогляду щодо напрямів розвитку цивілізації, шляхів гармонізації екологічних, економічних та соціальних аспектів людської діяльності.</w:t>
      </w:r>
    </w:p>
    <w:p w:rsidR="00FA2F5C" w:rsidRPr="00927A7A" w:rsidRDefault="00FA2F5C" w:rsidP="00FA2F5C">
      <w:pPr>
        <w:spacing w:after="0" w:line="240" w:lineRule="auto"/>
        <w:rPr>
          <w:rFonts w:ascii="Arial" w:hAnsi="Arial" w:cs="Arial"/>
          <w:bCs/>
        </w:rPr>
      </w:pPr>
      <w:r w:rsidRPr="00927A7A">
        <w:rPr>
          <w:rFonts w:ascii="Arial" w:hAnsi="Arial" w:cs="Arial"/>
        </w:rPr>
        <w:t xml:space="preserve">При вивченні цього курсу студенти отримують комплекс знань по трьом напрямкам </w:t>
      </w:r>
      <w:r w:rsidRPr="00927A7A">
        <w:rPr>
          <w:rFonts w:ascii="Arial" w:hAnsi="Arial" w:cs="Arial"/>
          <w:bCs/>
        </w:rPr>
        <w:t xml:space="preserve">сталого розвитку: суспільство, навколишнє середовище та економіко-технологічний напрямок як рушійна сила сталого розвитку: </w:t>
      </w:r>
    </w:p>
    <w:p w:rsidR="00FA2F5C" w:rsidRPr="00927A7A" w:rsidRDefault="00FA2F5C" w:rsidP="00FA2F5C">
      <w:pPr>
        <w:spacing w:after="0" w:line="240" w:lineRule="auto"/>
        <w:rPr>
          <w:rFonts w:ascii="Arial" w:hAnsi="Arial" w:cs="Arial"/>
        </w:rPr>
      </w:pPr>
      <w:r w:rsidRPr="00927A7A">
        <w:rPr>
          <w:rFonts w:ascii="Arial" w:hAnsi="Arial" w:cs="Arial"/>
        </w:rPr>
        <w:t xml:space="preserve">• </w:t>
      </w:r>
      <w:r w:rsidRPr="00927A7A">
        <w:rPr>
          <w:rFonts w:ascii="Arial" w:hAnsi="Arial" w:cs="Arial"/>
          <w:i/>
          <w:iCs/>
        </w:rPr>
        <w:t xml:space="preserve">Суспільство: </w:t>
      </w:r>
      <w:r w:rsidRPr="00927A7A">
        <w:rPr>
          <w:rFonts w:ascii="Arial" w:hAnsi="Arial" w:cs="Arial"/>
        </w:rPr>
        <w:t xml:space="preserve">розуміння того, що являють собою суспільні інститути, а також їх ролі у перетворенні і розвиткові, та демократичні системи, які дозволяють забезпечувати вираження думки, укріплювати консенсус і долати суперечності. </w:t>
      </w:r>
    </w:p>
    <w:p w:rsidR="00FA2F5C" w:rsidRPr="00927A7A" w:rsidRDefault="00FA2F5C" w:rsidP="00FA2F5C">
      <w:pPr>
        <w:spacing w:after="0" w:line="240" w:lineRule="auto"/>
        <w:rPr>
          <w:rFonts w:ascii="Arial" w:hAnsi="Arial" w:cs="Arial"/>
        </w:rPr>
      </w:pPr>
      <w:r w:rsidRPr="00927A7A">
        <w:rPr>
          <w:rFonts w:ascii="Arial" w:hAnsi="Arial" w:cs="Arial"/>
        </w:rPr>
        <w:t xml:space="preserve">• </w:t>
      </w:r>
      <w:r w:rsidRPr="00927A7A">
        <w:rPr>
          <w:rFonts w:ascii="Arial" w:hAnsi="Arial" w:cs="Arial"/>
          <w:i/>
          <w:iCs/>
        </w:rPr>
        <w:t>Навколишнє середовище</w:t>
      </w:r>
      <w:r w:rsidRPr="00927A7A">
        <w:rPr>
          <w:rFonts w:ascii="Arial" w:hAnsi="Arial" w:cs="Arial"/>
        </w:rPr>
        <w:t xml:space="preserve">: усвідомлення того, які є ресурси у фізичному навколишньому середовищі, наскільки воно нестабільне і як на нього впливають діяльність и рішення людини. </w:t>
      </w:r>
    </w:p>
    <w:p w:rsidR="00FA2F5C" w:rsidRPr="00927A7A" w:rsidRDefault="00FA2F5C" w:rsidP="00FA2F5C">
      <w:pPr>
        <w:spacing w:after="0" w:line="240" w:lineRule="auto"/>
        <w:rPr>
          <w:rFonts w:ascii="Arial" w:hAnsi="Arial" w:cs="Arial"/>
        </w:rPr>
      </w:pPr>
      <w:r w:rsidRPr="00927A7A">
        <w:rPr>
          <w:rFonts w:ascii="Arial" w:hAnsi="Arial" w:cs="Arial"/>
        </w:rPr>
        <w:t xml:space="preserve">• </w:t>
      </w:r>
      <w:r w:rsidRPr="00927A7A">
        <w:rPr>
          <w:rFonts w:ascii="Arial" w:hAnsi="Arial" w:cs="Arial"/>
          <w:i/>
          <w:iCs/>
        </w:rPr>
        <w:t xml:space="preserve">Економіко-технологічний напрямок: </w:t>
      </w:r>
      <w:r w:rsidRPr="00927A7A">
        <w:rPr>
          <w:rFonts w:ascii="Arial" w:hAnsi="Arial" w:cs="Arial"/>
        </w:rPr>
        <w:t xml:space="preserve">урахування всіх пов’язаних з промисловим та економічним ростом обмежень і потенційних можливостей, їх вплив на суспільство і довкілля при намаганні визначити той рівень особистих і суспільних потреб, який викликає занепокоєння з точки зору довкілля та соціальної справедливості. Окрема увага приділяється розвитку ідеї природного капіталізму, </w:t>
      </w:r>
      <w:r>
        <w:rPr>
          <w:rFonts w:ascii="Arial" w:hAnsi="Arial" w:cs="Arial"/>
        </w:rPr>
        <w:t>«</w:t>
      </w:r>
      <w:r w:rsidRPr="00927A7A">
        <w:rPr>
          <w:rFonts w:ascii="Arial" w:hAnsi="Arial" w:cs="Arial"/>
        </w:rPr>
        <w:t>зеленої</w:t>
      </w:r>
      <w:r>
        <w:rPr>
          <w:rFonts w:ascii="Arial" w:hAnsi="Arial" w:cs="Arial"/>
        </w:rPr>
        <w:t>»</w:t>
      </w:r>
      <w:r w:rsidRPr="00927A7A">
        <w:rPr>
          <w:rFonts w:ascii="Arial" w:hAnsi="Arial" w:cs="Arial"/>
        </w:rPr>
        <w:t xml:space="preserve"> і </w:t>
      </w:r>
      <w:r>
        <w:rPr>
          <w:rFonts w:ascii="Arial" w:hAnsi="Arial" w:cs="Arial"/>
        </w:rPr>
        <w:t>«</w:t>
      </w:r>
      <w:r w:rsidRPr="00927A7A">
        <w:rPr>
          <w:rFonts w:ascii="Arial" w:hAnsi="Arial" w:cs="Arial"/>
        </w:rPr>
        <w:t>синьої</w:t>
      </w:r>
      <w:r>
        <w:rPr>
          <w:rFonts w:ascii="Arial" w:hAnsi="Arial" w:cs="Arial"/>
        </w:rPr>
        <w:t>»</w:t>
      </w:r>
      <w:r w:rsidRPr="00927A7A">
        <w:rPr>
          <w:rFonts w:ascii="Arial" w:hAnsi="Arial" w:cs="Arial"/>
        </w:rPr>
        <w:t xml:space="preserve"> економіки, як основи економіко-технологічному розвитку суспільства.</w:t>
      </w:r>
    </w:p>
    <w:p w:rsidR="00FA2F5C" w:rsidRPr="00927A7A" w:rsidRDefault="00FA2F5C" w:rsidP="00FA2F5C">
      <w:pPr>
        <w:spacing w:after="0" w:line="240" w:lineRule="auto"/>
        <w:rPr>
          <w:rFonts w:ascii="Arial" w:hAnsi="Arial" w:cs="Arial"/>
          <w:b/>
        </w:rPr>
      </w:pPr>
    </w:p>
    <w:p w:rsidR="00FA2F5C" w:rsidRPr="00927A7A" w:rsidRDefault="00FA2F5C" w:rsidP="00FA2F5C">
      <w:pPr>
        <w:spacing w:after="0" w:line="240" w:lineRule="auto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</w:rPr>
        <w:t>Теми лекцій: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iCs/>
          <w:sz w:val="28"/>
          <w:szCs w:val="28"/>
          <w:lang w:val="uk-UA"/>
        </w:rPr>
        <w:t>Передісторія й основні поняття сталого розвитку</w:t>
      </w:r>
      <w:r>
        <w:rPr>
          <w:rFonts w:ascii="Arial" w:hAnsi="Arial" w:cs="Arial"/>
          <w:i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Поняття про систему і розвиток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Глобальні проблеми людства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Закономірності взаємодії людини і природи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sz w:val="28"/>
          <w:szCs w:val="28"/>
          <w:lang w:val="uk-UA"/>
        </w:rPr>
        <w:t>Функціонування соціально-економічних систем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iCs/>
          <w:sz w:val="28"/>
          <w:szCs w:val="28"/>
          <w:lang w:val="uk-UA"/>
        </w:rPr>
        <w:lastRenderedPageBreak/>
        <w:t>Основні документи світового співтовариства по сталому розвитк</w:t>
      </w:r>
      <w:r>
        <w:rPr>
          <w:rFonts w:ascii="Arial" w:hAnsi="Arial" w:cs="Arial"/>
          <w:iCs/>
          <w:sz w:val="28"/>
          <w:szCs w:val="28"/>
          <w:lang w:val="uk-UA"/>
        </w:rPr>
        <w:t>у.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Кількісна оцінка сталості розвитку суспільства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iCs/>
          <w:sz w:val="28"/>
          <w:szCs w:val="28"/>
          <w:lang w:val="uk-UA"/>
        </w:rPr>
        <w:t xml:space="preserve">Концепція </w:t>
      </w:r>
      <w:r>
        <w:rPr>
          <w:rFonts w:ascii="Arial" w:hAnsi="Arial" w:cs="Arial"/>
          <w:iCs/>
          <w:sz w:val="28"/>
          <w:szCs w:val="28"/>
          <w:lang w:val="uk-UA"/>
        </w:rPr>
        <w:t>«Більш чисті виробництва»</w:t>
      </w:r>
    </w:p>
    <w:p w:rsidR="00FA2F5C" w:rsidRDefault="00FA2F5C" w:rsidP="00FA2F5C">
      <w:pPr>
        <w:spacing w:after="0" w:line="240" w:lineRule="auto"/>
        <w:ind w:firstLine="0"/>
        <w:rPr>
          <w:rFonts w:ascii="Arial" w:hAnsi="Arial" w:cs="Arial"/>
        </w:rPr>
      </w:pPr>
    </w:p>
    <w:p w:rsidR="00FA2F5C" w:rsidRPr="00927A7A" w:rsidRDefault="00FA2F5C" w:rsidP="00FA2F5C">
      <w:pPr>
        <w:spacing w:after="0" w:line="240" w:lineRule="auto"/>
        <w:ind w:firstLine="0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</w:rPr>
        <w:t>Теми занять:</w:t>
      </w:r>
    </w:p>
    <w:p w:rsidR="00FA2F5C" w:rsidRPr="00927A7A" w:rsidRDefault="00FA2F5C" w:rsidP="00FA2F5C">
      <w:pPr>
        <w:spacing w:after="0" w:line="240" w:lineRule="auto"/>
        <w:ind w:firstLine="0"/>
        <w:jc w:val="center"/>
        <w:rPr>
          <w:rFonts w:ascii="Arial" w:hAnsi="Arial" w:cs="Arial"/>
          <w:b/>
        </w:rPr>
      </w:pPr>
      <w:r w:rsidRPr="00927A7A">
        <w:rPr>
          <w:rFonts w:ascii="Arial" w:hAnsi="Arial" w:cs="Arial"/>
          <w:b/>
          <w:i/>
        </w:rPr>
        <w:t>(семінарських, практичних, лабораторних)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Сучасні уявлення про сталий розвиток людства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Завдання сучасної екології, як науки про виживання людства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Інформація як складова сталого розвитку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Особливості втілення концепції сталого розвитку в Україні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Кількісна оцінка соціальних ризиків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sz w:val="28"/>
          <w:szCs w:val="28"/>
          <w:lang w:val="uk-UA"/>
        </w:rPr>
        <w:t>Цілі розвитку тисячоліття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 xml:space="preserve">Методи </w:t>
      </w:r>
      <w:r w:rsidRPr="00927A7A">
        <w:rPr>
          <w:rFonts w:ascii="Arial" w:hAnsi="Arial" w:cs="Arial"/>
          <w:sz w:val="28"/>
          <w:szCs w:val="28"/>
          <w:lang w:val="uk-UA"/>
        </w:rPr>
        <w:t>аналізу та оцінки соціальних, економічних та екологічних індикаторів сталого розвитку</w:t>
      </w:r>
      <w:r>
        <w:rPr>
          <w:rFonts w:ascii="Arial" w:hAnsi="Arial" w:cs="Arial"/>
          <w:sz w:val="28"/>
          <w:szCs w:val="28"/>
          <w:lang w:val="uk-UA"/>
        </w:rPr>
        <w:t>.</w:t>
      </w:r>
    </w:p>
    <w:p w:rsidR="00FA2F5C" w:rsidRPr="00927A7A" w:rsidRDefault="00FA2F5C" w:rsidP="00FA2F5C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27A7A">
        <w:rPr>
          <w:rFonts w:ascii="Arial" w:hAnsi="Arial" w:cs="Arial"/>
          <w:bCs/>
          <w:sz w:val="28"/>
          <w:szCs w:val="28"/>
          <w:lang w:val="uk-UA"/>
        </w:rPr>
        <w:t>Освіта для сталого розвитку, як елемент формування світогляду</w:t>
      </w:r>
      <w:r>
        <w:rPr>
          <w:rFonts w:ascii="Arial" w:hAnsi="Arial" w:cs="Arial"/>
          <w:bCs/>
          <w:sz w:val="28"/>
          <w:szCs w:val="28"/>
          <w:lang w:val="uk-UA"/>
        </w:rPr>
        <w:t>.</w:t>
      </w:r>
      <w:bookmarkStart w:id="0" w:name="_GoBack"/>
      <w:bookmarkEnd w:id="0"/>
    </w:p>
    <w:p w:rsidR="00FA2F5C" w:rsidRPr="00927A7A" w:rsidRDefault="00FA2F5C" w:rsidP="00FA2F5C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:rsidR="00170563" w:rsidRDefault="00170563"/>
    <w:sectPr w:rsidR="00170563" w:rsidSect="00CC44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B5ECF"/>
    <w:multiLevelType w:val="hybridMultilevel"/>
    <w:tmpl w:val="C72EAC6C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4DD398C"/>
    <w:multiLevelType w:val="hybridMultilevel"/>
    <w:tmpl w:val="C69CD742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1AF"/>
    <w:rsid w:val="00170563"/>
    <w:rsid w:val="009641AF"/>
    <w:rsid w:val="00FA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9051"/>
  <w15:chartTrackingRefBased/>
  <w15:docId w15:val="{B6056679-E8A9-4258-B679-9381107D6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F5C"/>
    <w:pPr>
      <w:spacing w:after="120" w:line="360" w:lineRule="auto"/>
      <w:ind w:firstLine="709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F5C"/>
    <w:pPr>
      <w:spacing w:after="160" w:line="254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2020-10-15T08:58:00Z</dcterms:created>
  <dcterms:modified xsi:type="dcterms:W3CDTF">2020-10-15T09:06:00Z</dcterms:modified>
</cp:coreProperties>
</file>