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74" w:rsidRDefault="00D65174" w:rsidP="00D65174">
      <w:pPr>
        <w:jc w:val="center"/>
        <w:rPr>
          <w:rFonts w:ascii="Arial" w:hAnsi="Arial" w:cs="Arial"/>
          <w:b/>
          <w:sz w:val="28"/>
          <w:szCs w:val="28"/>
        </w:rPr>
      </w:pPr>
      <w:r w:rsidRPr="00D65174">
        <w:rPr>
          <w:rFonts w:ascii="Arial" w:hAnsi="Arial" w:cs="Arial"/>
          <w:b/>
          <w:sz w:val="28"/>
          <w:szCs w:val="28"/>
        </w:rPr>
        <w:t>ПРОГНОЗНА АНАЛІТИКА З POWER BI</w:t>
      </w:r>
    </w:p>
    <w:p w:rsidR="00D65174" w:rsidRDefault="00D65174" w:rsidP="00D65174">
      <w:pPr>
        <w:jc w:val="center"/>
        <w:rPr>
          <w:rFonts w:ascii="Arial" w:hAnsi="Arial" w:cs="Arial"/>
          <w:b/>
          <w:sz w:val="28"/>
          <w:szCs w:val="28"/>
        </w:rPr>
      </w:pPr>
    </w:p>
    <w:p w:rsidR="00D65174" w:rsidRDefault="00D65174" w:rsidP="00D6517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D65174">
        <w:rPr>
          <w:rFonts w:ascii="Arial" w:hAnsi="Arial" w:cs="Arial"/>
          <w:b/>
          <w:sz w:val="28"/>
          <w:szCs w:val="28"/>
          <w:lang w:val="uk-UA"/>
        </w:rPr>
        <w:t>Кафедра економічної кібернетики</w:t>
      </w:r>
    </w:p>
    <w:p w:rsidR="00D65174" w:rsidRPr="00D65174" w:rsidRDefault="00D65174" w:rsidP="00D65174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65174" w:rsidRPr="00D65174" w:rsidRDefault="00D65174" w:rsidP="00D6517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D65174">
        <w:rPr>
          <w:rFonts w:ascii="Arial" w:hAnsi="Arial" w:cs="Arial"/>
          <w:b/>
          <w:sz w:val="28"/>
          <w:szCs w:val="28"/>
          <w:lang w:val="uk-UA"/>
        </w:rPr>
        <w:t>Факультет інформаційних технологій</w:t>
      </w:r>
    </w:p>
    <w:p w:rsidR="00D65174" w:rsidRPr="00D65174" w:rsidRDefault="00D65174" w:rsidP="00D6517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D65174" w:rsidRPr="00D65174" w:rsidTr="00D65174">
        <w:tc>
          <w:tcPr>
            <w:tcW w:w="3969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D65174" w:rsidRDefault="00D65174" w:rsidP="00D6517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Клименко Наталія Анатоліївна, </w:t>
            </w:r>
          </w:p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proofErr w:type="spellStart"/>
            <w:r w:rsidRPr="00D6517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к.е.н</w:t>
            </w:r>
            <w:proofErr w:type="spellEnd"/>
            <w:r w:rsidRPr="00D6517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., доцент</w:t>
            </w:r>
          </w:p>
        </w:tc>
      </w:tr>
      <w:tr w:rsidR="00D65174" w:rsidRPr="00D65174" w:rsidTr="00D65174">
        <w:tc>
          <w:tcPr>
            <w:tcW w:w="3969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D65174" w:rsidRPr="00D65174" w:rsidTr="00D65174">
        <w:tc>
          <w:tcPr>
            <w:tcW w:w="3969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D65174" w:rsidRPr="00D65174" w:rsidTr="00D65174">
        <w:tc>
          <w:tcPr>
            <w:tcW w:w="3969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D65174" w:rsidRPr="00D65174" w:rsidTr="00D65174">
        <w:tc>
          <w:tcPr>
            <w:tcW w:w="3969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D65174" w:rsidRPr="00D65174" w:rsidTr="00D65174">
        <w:tc>
          <w:tcPr>
            <w:tcW w:w="3969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D65174" w:rsidRPr="00D65174" w:rsidRDefault="00D65174" w:rsidP="00D6517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D6517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(15 год. лекцій, 15 год. практичних чи лабораторних)</w:t>
            </w:r>
          </w:p>
        </w:tc>
      </w:tr>
    </w:tbl>
    <w:p w:rsidR="00D65174" w:rsidRPr="00D65174" w:rsidRDefault="00D65174" w:rsidP="00D6517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D65174" w:rsidRDefault="00D65174" w:rsidP="00D65174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D65174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D65174" w:rsidRPr="00D65174" w:rsidRDefault="00D65174" w:rsidP="00D65174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D65174">
        <w:rPr>
          <w:rFonts w:ascii="Arial" w:hAnsi="Arial" w:cs="Arial"/>
          <w:sz w:val="28"/>
          <w:szCs w:val="28"/>
          <w:lang w:val="uk-UA"/>
        </w:rPr>
        <w:t xml:space="preserve">Дисципліна </w:t>
      </w:r>
      <w:r w:rsidRPr="00D65174">
        <w:rPr>
          <w:rFonts w:ascii="Arial" w:hAnsi="Arial" w:cs="Arial"/>
          <w:sz w:val="28"/>
          <w:szCs w:val="28"/>
          <w:lang w:val="uk-UA"/>
        </w:rPr>
        <w:t xml:space="preserve">«Прогнозна аналітика з </w:t>
      </w:r>
      <w:r w:rsidRPr="00D65174">
        <w:rPr>
          <w:rFonts w:ascii="Arial" w:hAnsi="Arial" w:cs="Arial"/>
          <w:sz w:val="28"/>
          <w:szCs w:val="28"/>
          <w:lang w:val="en-US"/>
        </w:rPr>
        <w:t>P</w:t>
      </w:r>
      <w:proofErr w:type="spellStart"/>
      <w:r w:rsidRPr="00D65174">
        <w:rPr>
          <w:rFonts w:ascii="Arial" w:hAnsi="Arial" w:cs="Arial"/>
          <w:sz w:val="28"/>
          <w:szCs w:val="28"/>
          <w:lang w:val="uk-UA"/>
        </w:rPr>
        <w:t>ower</w:t>
      </w:r>
      <w:proofErr w:type="spellEnd"/>
      <w:r w:rsidRPr="00D65174">
        <w:rPr>
          <w:rFonts w:ascii="Arial" w:hAnsi="Arial" w:cs="Arial"/>
          <w:sz w:val="28"/>
          <w:szCs w:val="28"/>
          <w:lang w:val="uk-UA"/>
        </w:rPr>
        <w:t xml:space="preserve"> </w:t>
      </w:r>
      <w:r w:rsidRPr="00D65174">
        <w:rPr>
          <w:rFonts w:ascii="Arial" w:hAnsi="Arial" w:cs="Arial"/>
          <w:sz w:val="28"/>
          <w:szCs w:val="28"/>
          <w:lang w:val="en-US"/>
        </w:rPr>
        <w:t>B</w:t>
      </w:r>
      <w:r w:rsidRPr="00D65174">
        <w:rPr>
          <w:rFonts w:ascii="Arial" w:hAnsi="Arial" w:cs="Arial"/>
          <w:sz w:val="28"/>
          <w:szCs w:val="28"/>
          <w:lang w:val="uk-UA"/>
        </w:rPr>
        <w:t>І» розроблена для здобувачів ІІ (магістерського) рівня вищої освіти усіх спеціальностей.</w:t>
      </w:r>
    </w:p>
    <w:p w:rsidR="00D65174" w:rsidRPr="00D65174" w:rsidRDefault="00D65174" w:rsidP="00D65174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D65174">
        <w:rPr>
          <w:rFonts w:ascii="Arial" w:hAnsi="Arial" w:cs="Arial"/>
          <w:sz w:val="28"/>
          <w:szCs w:val="28"/>
          <w:lang w:val="uk-UA"/>
        </w:rPr>
        <w:t xml:space="preserve">Вивчення дисципліни дозволяє: </w:t>
      </w:r>
    </w:p>
    <w:p w:rsidR="00D65174" w:rsidRPr="00D65174" w:rsidRDefault="00D65174" w:rsidP="00D6517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D65174">
        <w:rPr>
          <w:rFonts w:ascii="Arial" w:hAnsi="Arial" w:cs="Arial"/>
          <w:sz w:val="28"/>
          <w:szCs w:val="28"/>
        </w:rPr>
        <w:t>тримати цілісне уявлення про методи бізнес-прогнозування</w:t>
      </w:r>
      <w:r>
        <w:rPr>
          <w:rFonts w:ascii="Arial" w:hAnsi="Arial" w:cs="Arial"/>
          <w:sz w:val="28"/>
          <w:szCs w:val="28"/>
        </w:rPr>
        <w:t>;</w:t>
      </w:r>
    </w:p>
    <w:p w:rsidR="00D65174" w:rsidRPr="00D65174" w:rsidRDefault="00D65174" w:rsidP="00D6517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D65174">
        <w:rPr>
          <w:rFonts w:ascii="Arial" w:hAnsi="Arial" w:cs="Arial"/>
          <w:sz w:val="28"/>
          <w:szCs w:val="28"/>
        </w:rPr>
        <w:t>рієнтуватися у виборі апарату прогнозування</w:t>
      </w:r>
      <w:r>
        <w:rPr>
          <w:rFonts w:ascii="Arial" w:hAnsi="Arial" w:cs="Arial"/>
          <w:sz w:val="28"/>
          <w:szCs w:val="28"/>
        </w:rPr>
        <w:t>;</w:t>
      </w:r>
    </w:p>
    <w:p w:rsidR="00D65174" w:rsidRPr="00D65174" w:rsidRDefault="00D65174" w:rsidP="00D6517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D65174">
        <w:rPr>
          <w:rFonts w:ascii="Arial" w:hAnsi="Arial" w:cs="Arial"/>
          <w:sz w:val="28"/>
          <w:szCs w:val="28"/>
        </w:rPr>
        <w:t>ізнатися про сучасні методи прогнозування і їх реалізації на комп'ютері</w:t>
      </w:r>
      <w:r>
        <w:rPr>
          <w:rFonts w:ascii="Arial" w:hAnsi="Arial" w:cs="Arial"/>
          <w:sz w:val="28"/>
          <w:szCs w:val="28"/>
        </w:rPr>
        <w:t>;</w:t>
      </w:r>
    </w:p>
    <w:p w:rsidR="00D65174" w:rsidRPr="00D65174" w:rsidRDefault="00D65174" w:rsidP="00D6517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D65174">
        <w:rPr>
          <w:rFonts w:ascii="Arial" w:hAnsi="Arial" w:cs="Arial"/>
          <w:sz w:val="28"/>
          <w:szCs w:val="28"/>
        </w:rPr>
        <w:t xml:space="preserve">авчитися використовувати результати прогнозування при плануванні і прийнятті бізнес-рішень. Познайомитися з аналітикою з </w:t>
      </w:r>
      <w:proofErr w:type="spellStart"/>
      <w:r w:rsidRPr="00D65174">
        <w:rPr>
          <w:rFonts w:ascii="Arial" w:hAnsi="Arial" w:cs="Arial"/>
          <w:sz w:val="28"/>
          <w:szCs w:val="28"/>
        </w:rPr>
        <w:t>Power</w:t>
      </w:r>
      <w:proofErr w:type="spellEnd"/>
      <w:r w:rsidRPr="00D65174">
        <w:rPr>
          <w:rFonts w:ascii="Arial" w:hAnsi="Arial" w:cs="Arial"/>
          <w:sz w:val="28"/>
          <w:szCs w:val="28"/>
        </w:rPr>
        <w:t xml:space="preserve"> BI</w:t>
      </w:r>
      <w:r>
        <w:rPr>
          <w:rFonts w:ascii="Arial" w:hAnsi="Arial" w:cs="Arial"/>
          <w:sz w:val="28"/>
          <w:szCs w:val="28"/>
        </w:rPr>
        <w:t>.</w:t>
      </w:r>
    </w:p>
    <w:p w:rsidR="00D65174" w:rsidRPr="00D65174" w:rsidRDefault="00D65174" w:rsidP="00D65174">
      <w:pPr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D65174" w:rsidRPr="00D65174" w:rsidRDefault="00D65174" w:rsidP="00D65174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D65174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D65174" w:rsidRPr="00D65174" w:rsidRDefault="00D65174" w:rsidP="00D6517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D65174">
        <w:rPr>
          <w:rFonts w:ascii="Arial" w:eastAsia="Times New Roman" w:hAnsi="Arial" w:cs="Arial"/>
          <w:sz w:val="28"/>
          <w:szCs w:val="28"/>
          <w:lang w:eastAsia="uk-UA"/>
        </w:rPr>
        <w:t>Прогнозування своїми силами: Чому необхідний прогноз? Який прогноз нам потрібен?</w:t>
      </w:r>
    </w:p>
    <w:p w:rsidR="00D65174" w:rsidRPr="00D65174" w:rsidRDefault="00D65174" w:rsidP="00D65174">
      <w:pPr>
        <w:pStyle w:val="HTML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>Прогнозування за допомогою функцій Excel</w:t>
      </w:r>
      <w:r>
        <w:rPr>
          <w:rFonts w:ascii="Arial" w:hAnsi="Arial" w:cs="Arial"/>
          <w:sz w:val="28"/>
          <w:szCs w:val="28"/>
        </w:rPr>
        <w:t>.</w:t>
      </w:r>
    </w:p>
    <w:p w:rsidR="00D65174" w:rsidRPr="00D65174" w:rsidRDefault="00D65174" w:rsidP="00D65174">
      <w:pPr>
        <w:pStyle w:val="HTML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>Підготовка даних. Візуалізація</w:t>
      </w:r>
      <w:r>
        <w:rPr>
          <w:rFonts w:ascii="Arial" w:hAnsi="Arial" w:cs="Arial"/>
          <w:sz w:val="28"/>
          <w:szCs w:val="28"/>
        </w:rPr>
        <w:t>.</w:t>
      </w:r>
    </w:p>
    <w:p w:rsidR="00D65174" w:rsidRPr="00D65174" w:rsidRDefault="00D65174" w:rsidP="00D65174">
      <w:pPr>
        <w:pStyle w:val="HTML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>Варіація в часових рядах.</w:t>
      </w:r>
    </w:p>
    <w:p w:rsidR="00D65174" w:rsidRPr="00D65174" w:rsidRDefault="00D65174" w:rsidP="00D65174">
      <w:pPr>
        <w:pStyle w:val="HTML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>Виділення тренду, сезонних коливань, випадкових факторів</w:t>
      </w:r>
      <w:r>
        <w:rPr>
          <w:rFonts w:ascii="Arial" w:hAnsi="Arial" w:cs="Arial"/>
          <w:sz w:val="28"/>
          <w:szCs w:val="28"/>
        </w:rPr>
        <w:t>.</w:t>
      </w:r>
    </w:p>
    <w:p w:rsidR="00D65174" w:rsidRPr="00D65174" w:rsidRDefault="00D65174" w:rsidP="00D65174">
      <w:pPr>
        <w:pStyle w:val="HTML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>Експертні методи прогнозування</w:t>
      </w:r>
      <w:r>
        <w:rPr>
          <w:rFonts w:ascii="Arial" w:hAnsi="Arial" w:cs="Arial"/>
          <w:sz w:val="28"/>
          <w:szCs w:val="28"/>
        </w:rPr>
        <w:t>.</w:t>
      </w:r>
    </w:p>
    <w:p w:rsidR="00D65174" w:rsidRPr="00D65174" w:rsidRDefault="00D65174" w:rsidP="00D65174">
      <w:pPr>
        <w:pStyle w:val="HTML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 xml:space="preserve">Аналітика та візуалізація даних з </w:t>
      </w:r>
      <w:proofErr w:type="spellStart"/>
      <w:r w:rsidRPr="00D65174">
        <w:rPr>
          <w:rFonts w:ascii="Arial" w:hAnsi="Arial" w:cs="Arial"/>
          <w:sz w:val="28"/>
          <w:szCs w:val="28"/>
        </w:rPr>
        <w:t>Power</w:t>
      </w:r>
      <w:proofErr w:type="spellEnd"/>
      <w:r w:rsidRPr="00D65174">
        <w:rPr>
          <w:rFonts w:ascii="Arial" w:hAnsi="Arial" w:cs="Arial"/>
          <w:sz w:val="28"/>
          <w:szCs w:val="28"/>
        </w:rPr>
        <w:t xml:space="preserve"> BI</w:t>
      </w:r>
      <w:r>
        <w:rPr>
          <w:rFonts w:ascii="Arial" w:hAnsi="Arial" w:cs="Arial"/>
          <w:sz w:val="28"/>
          <w:szCs w:val="28"/>
        </w:rPr>
        <w:t>.</w:t>
      </w:r>
    </w:p>
    <w:p w:rsidR="00D65174" w:rsidRPr="00D65174" w:rsidRDefault="00D65174" w:rsidP="00D6517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D65174" w:rsidRPr="00D65174" w:rsidRDefault="00D65174" w:rsidP="00D65174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D65174">
        <w:rPr>
          <w:rFonts w:ascii="Arial" w:hAnsi="Arial" w:cs="Arial"/>
          <w:b/>
          <w:sz w:val="28"/>
          <w:szCs w:val="28"/>
          <w:lang w:val="uk-UA"/>
        </w:rPr>
        <w:t xml:space="preserve">Теми </w:t>
      </w:r>
      <w:r w:rsidRPr="00D65174">
        <w:rPr>
          <w:rFonts w:ascii="Arial" w:hAnsi="Arial" w:cs="Arial"/>
          <w:b/>
          <w:iCs/>
          <w:sz w:val="28"/>
          <w:szCs w:val="28"/>
          <w:lang w:val="uk-UA"/>
        </w:rPr>
        <w:t>лабораторних</w:t>
      </w:r>
      <w:r w:rsidRPr="00D65174">
        <w:rPr>
          <w:rFonts w:ascii="Arial" w:hAnsi="Arial" w:cs="Arial"/>
          <w:b/>
          <w:sz w:val="28"/>
          <w:szCs w:val="28"/>
          <w:lang w:val="uk-UA"/>
        </w:rPr>
        <w:t xml:space="preserve"> занять:</w:t>
      </w:r>
    </w:p>
    <w:p w:rsidR="00D65174" w:rsidRPr="00D65174" w:rsidRDefault="00D65174" w:rsidP="00D65174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1832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 xml:space="preserve">Прогнозна аналітика за допомогою функцій </w:t>
      </w:r>
      <w:r w:rsidRPr="00D65174">
        <w:rPr>
          <w:rFonts w:ascii="Arial" w:hAnsi="Arial" w:cs="Arial"/>
          <w:sz w:val="28"/>
          <w:szCs w:val="28"/>
          <w:lang w:val="en-US"/>
        </w:rPr>
        <w:t>Microsoft</w:t>
      </w:r>
      <w:r w:rsidRPr="00D65174">
        <w:rPr>
          <w:rFonts w:ascii="Arial" w:hAnsi="Arial" w:cs="Arial"/>
          <w:sz w:val="28"/>
          <w:szCs w:val="28"/>
          <w:lang w:val="ru-RU"/>
        </w:rPr>
        <w:t xml:space="preserve"> </w:t>
      </w:r>
      <w:r w:rsidRPr="00D65174">
        <w:rPr>
          <w:rFonts w:ascii="Arial" w:hAnsi="Arial" w:cs="Arial"/>
          <w:sz w:val="28"/>
          <w:szCs w:val="28"/>
        </w:rPr>
        <w:t xml:space="preserve">Excel. </w:t>
      </w:r>
    </w:p>
    <w:p w:rsidR="00D65174" w:rsidRPr="00D65174" w:rsidRDefault="00D65174" w:rsidP="00D65174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1832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>Швидке обчислення прогнозних значень</w:t>
      </w:r>
      <w:r w:rsidRPr="00D65174">
        <w:rPr>
          <w:rFonts w:ascii="Arial" w:hAnsi="Arial" w:cs="Arial"/>
          <w:sz w:val="28"/>
          <w:szCs w:val="28"/>
          <w:lang w:val="ru-RU"/>
        </w:rPr>
        <w:t xml:space="preserve">, </w:t>
      </w:r>
      <w:r w:rsidRPr="00D65174">
        <w:rPr>
          <w:rFonts w:ascii="Arial" w:hAnsi="Arial" w:cs="Arial"/>
          <w:sz w:val="28"/>
          <w:szCs w:val="28"/>
        </w:rPr>
        <w:t xml:space="preserve">коефіцієнта детермінації і довірчих інтервалів для прогнозних значень. </w:t>
      </w:r>
    </w:p>
    <w:p w:rsidR="00D65174" w:rsidRPr="00D65174" w:rsidRDefault="00D65174" w:rsidP="00D65174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1832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 xml:space="preserve">Алгоритм прогнозування: Підготовка даних. Виділення </w:t>
      </w:r>
      <w:proofErr w:type="spellStart"/>
      <w:r w:rsidRPr="00D65174">
        <w:rPr>
          <w:rFonts w:ascii="Arial" w:hAnsi="Arial" w:cs="Arial"/>
          <w:sz w:val="28"/>
          <w:szCs w:val="28"/>
        </w:rPr>
        <w:t>трендової</w:t>
      </w:r>
      <w:proofErr w:type="spellEnd"/>
      <w:r w:rsidRPr="00D65174">
        <w:rPr>
          <w:rFonts w:ascii="Arial" w:hAnsi="Arial" w:cs="Arial"/>
          <w:sz w:val="28"/>
          <w:szCs w:val="28"/>
        </w:rPr>
        <w:t xml:space="preserve"> складової. Виділення сезонної складової. </w:t>
      </w:r>
    </w:p>
    <w:p w:rsidR="00D65174" w:rsidRPr="00D65174" w:rsidRDefault="00D65174" w:rsidP="00D65174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1832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>Побудова функцій прогнозування і аналіз залишків. Точність прогнозів. Істотні недоліки статистичних методів.</w:t>
      </w:r>
    </w:p>
    <w:p w:rsidR="00D65174" w:rsidRPr="00D65174" w:rsidRDefault="00D65174" w:rsidP="00D65174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1832"/>
          <w:tab w:val="left" w:pos="1134"/>
        </w:tabs>
        <w:ind w:left="0" w:firstLine="709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lastRenderedPageBreak/>
        <w:t xml:space="preserve">Імпорт, обробка та об'єднання даних. </w:t>
      </w:r>
    </w:p>
    <w:p w:rsidR="00D65174" w:rsidRPr="00D65174" w:rsidRDefault="00D65174" w:rsidP="00D65174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1832"/>
          <w:tab w:val="left" w:pos="1134"/>
        </w:tabs>
        <w:ind w:left="0" w:firstLine="709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 xml:space="preserve">Візуалізація даних. </w:t>
      </w:r>
    </w:p>
    <w:p w:rsidR="00D65174" w:rsidRPr="00D65174" w:rsidRDefault="00D65174" w:rsidP="00D65174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1832"/>
          <w:tab w:val="left" w:pos="1134"/>
        </w:tabs>
        <w:ind w:left="0" w:firstLine="709"/>
        <w:rPr>
          <w:rFonts w:ascii="Arial" w:hAnsi="Arial" w:cs="Arial"/>
          <w:sz w:val="28"/>
          <w:szCs w:val="28"/>
        </w:rPr>
      </w:pPr>
      <w:r w:rsidRPr="00D65174">
        <w:rPr>
          <w:rFonts w:ascii="Arial" w:hAnsi="Arial" w:cs="Arial"/>
          <w:sz w:val="28"/>
          <w:szCs w:val="28"/>
        </w:rPr>
        <w:t xml:space="preserve">Побудова комплексних звітів в </w:t>
      </w:r>
      <w:proofErr w:type="spellStart"/>
      <w:r w:rsidRPr="00D65174">
        <w:rPr>
          <w:rFonts w:ascii="Arial" w:hAnsi="Arial" w:cs="Arial"/>
          <w:sz w:val="28"/>
          <w:szCs w:val="28"/>
        </w:rPr>
        <w:t>Power</w:t>
      </w:r>
      <w:proofErr w:type="spellEnd"/>
      <w:r w:rsidRPr="00D65174">
        <w:rPr>
          <w:rFonts w:ascii="Arial" w:hAnsi="Arial" w:cs="Arial"/>
          <w:sz w:val="28"/>
          <w:szCs w:val="28"/>
        </w:rPr>
        <w:t xml:space="preserve"> BI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D65174" w:rsidRPr="00D65174" w:rsidRDefault="00D65174" w:rsidP="00D65174">
      <w:pPr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BD0C4B" w:rsidRPr="00D65174" w:rsidRDefault="00BD0C4B" w:rsidP="00D65174">
      <w:pPr>
        <w:rPr>
          <w:rFonts w:ascii="Arial" w:hAnsi="Arial" w:cs="Arial"/>
          <w:sz w:val="28"/>
          <w:szCs w:val="28"/>
          <w:lang w:val="uk-UA"/>
        </w:rPr>
      </w:pPr>
    </w:p>
    <w:sectPr w:rsidR="00BD0C4B" w:rsidRPr="00D65174" w:rsidSect="00D651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78D"/>
    <w:multiLevelType w:val="hybridMultilevel"/>
    <w:tmpl w:val="7F94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62F60"/>
    <w:multiLevelType w:val="hybridMultilevel"/>
    <w:tmpl w:val="6024D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D7CC3"/>
    <w:multiLevelType w:val="hybridMultilevel"/>
    <w:tmpl w:val="6024D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F3"/>
    <w:rsid w:val="00BD0C4B"/>
    <w:rsid w:val="00D65174"/>
    <w:rsid w:val="00E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05E9"/>
  <w15:chartTrackingRefBased/>
  <w15:docId w15:val="{8C69424C-2221-47A7-9CB6-E463AEE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D65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65174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2020-10-15T11:39:00Z</dcterms:created>
  <dcterms:modified xsi:type="dcterms:W3CDTF">2020-10-15T11:46:00Z</dcterms:modified>
</cp:coreProperties>
</file>