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45" w:rsidRPr="00D444FA" w:rsidRDefault="0070514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НАЗВА ДИСЦИПЛІНИ</w:t>
      </w:r>
    </w:p>
    <w:p w:rsidR="00705145" w:rsidRPr="00D444FA" w:rsidRDefault="0070514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"ОСНОВИ ЕКОЛОГІЇ"</w:t>
      </w:r>
    </w:p>
    <w:p w:rsidR="00705145" w:rsidRPr="00D444FA" w:rsidRDefault="0070514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Кафедра, яка забезпечує викладання</w:t>
      </w:r>
    </w:p>
    <w:p w:rsidR="00705145" w:rsidRPr="00D444FA" w:rsidRDefault="0070514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загальної екології та безпеки життєдіяльності</w:t>
      </w:r>
    </w:p>
    <w:p w:rsidR="00705145" w:rsidRPr="00D444FA" w:rsidRDefault="0070514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</w:p>
    <w:p w:rsidR="00705145" w:rsidRPr="00D444FA" w:rsidRDefault="0070514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tbl>
      <w:tblPr>
        <w:tblW w:w="0" w:type="auto"/>
        <w:tblLook w:val="00A0"/>
      </w:tblPr>
      <w:tblGrid>
        <w:gridCol w:w="3686"/>
        <w:gridCol w:w="5943"/>
      </w:tblGrid>
      <w:tr w:rsidR="00705145" w:rsidRPr="009221FA" w:rsidTr="009221FA">
        <w:tc>
          <w:tcPr>
            <w:tcW w:w="3686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Соломенко Людмила Іванівна /</w:t>
            </w:r>
          </w:p>
          <w:p w:rsidR="00705145" w:rsidRPr="009221FA" w:rsidRDefault="00705145" w:rsidP="00922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Боголюбов Володим</w:t>
            </w:r>
            <w:bookmarkStart w:id="0" w:name="_GoBack"/>
            <w:bookmarkEnd w:id="0"/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ир Миколайович</w:t>
            </w:r>
          </w:p>
        </w:tc>
      </w:tr>
      <w:tr w:rsidR="00705145" w:rsidRPr="009221FA" w:rsidTr="009221FA">
        <w:tc>
          <w:tcPr>
            <w:tcW w:w="3686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05145" w:rsidRPr="009221FA" w:rsidTr="009221FA">
        <w:tc>
          <w:tcPr>
            <w:tcW w:w="3686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05145" w:rsidRPr="009221FA" w:rsidTr="009221FA">
        <w:tc>
          <w:tcPr>
            <w:tcW w:w="3686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05145" w:rsidRPr="009221FA" w:rsidTr="009221FA">
        <w:tc>
          <w:tcPr>
            <w:tcW w:w="3686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705145" w:rsidRPr="009221FA" w:rsidTr="009221FA">
        <w:tc>
          <w:tcPr>
            <w:tcW w:w="3686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05145" w:rsidRPr="009221FA" w:rsidRDefault="00705145" w:rsidP="0092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1FA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05145" w:rsidRPr="00D444FA" w:rsidRDefault="00705145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5145" w:rsidRPr="00D444FA" w:rsidRDefault="00705145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5145" w:rsidRPr="00D444FA" w:rsidRDefault="00705145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705145" w:rsidRPr="00D43768" w:rsidRDefault="00705145" w:rsidP="00D43768">
      <w:pPr>
        <w:pStyle w:val="BodyText"/>
        <w:spacing w:after="0"/>
        <w:ind w:firstLine="709"/>
        <w:jc w:val="both"/>
        <w:rPr>
          <w:color w:val="000000"/>
          <w:sz w:val="24"/>
          <w:lang w:val="uk-UA"/>
        </w:rPr>
      </w:pPr>
      <w:r w:rsidRPr="00D43768">
        <w:rPr>
          <w:sz w:val="24"/>
          <w:lang w:val="uk-UA"/>
        </w:rPr>
        <w:t>Навчальна дисципліна „Основи екології” забезпечує формування базових екологічних знань, основ екологічного мислення професійного фахівця, здатного не тільки грамотно, науково-обґрунтовано користуватися, але й захищати природу, здійснювати вагомий внесок у формування масової екологічної свідомості населення, набувати необхідних умінь для прийняття правильних відповідних рішень, тощо.</w:t>
      </w:r>
      <w:r>
        <w:rPr>
          <w:szCs w:val="28"/>
          <w:lang w:val="uk-UA"/>
        </w:rPr>
        <w:t xml:space="preserve"> </w:t>
      </w:r>
      <w:r w:rsidRPr="00D43768">
        <w:rPr>
          <w:bCs/>
          <w:sz w:val="24"/>
          <w:lang w:val="uk-UA"/>
        </w:rPr>
        <w:t>Мета курсу</w:t>
      </w:r>
      <w:r w:rsidRPr="00D43768">
        <w:rPr>
          <w:b/>
          <w:bCs/>
          <w:sz w:val="24"/>
          <w:lang w:val="uk-UA"/>
        </w:rPr>
        <w:t xml:space="preserve"> </w:t>
      </w:r>
      <w:r w:rsidRPr="00D43768">
        <w:rPr>
          <w:sz w:val="24"/>
          <w:lang w:val="uk-UA"/>
        </w:rPr>
        <w:t xml:space="preserve">полягає в оволодінні студентами теоретичними і практичними </w:t>
      </w:r>
      <w:r w:rsidRPr="00D43768">
        <w:rPr>
          <w:spacing w:val="4"/>
          <w:sz w:val="24"/>
          <w:lang w:val="uk-UA"/>
        </w:rPr>
        <w:t xml:space="preserve">знаннями з екології, яка вивчає взаємозв'язки організмів та </w:t>
      </w:r>
      <w:r w:rsidRPr="00D43768">
        <w:rPr>
          <w:spacing w:val="2"/>
          <w:sz w:val="24"/>
          <w:lang w:val="uk-UA"/>
        </w:rPr>
        <w:t xml:space="preserve">угруповань із середовищем їх існування, з яким вони утворюють єдине ціле і в </w:t>
      </w:r>
      <w:r w:rsidRPr="00D43768">
        <w:rPr>
          <w:spacing w:val="3"/>
          <w:sz w:val="24"/>
          <w:lang w:val="uk-UA"/>
        </w:rPr>
        <w:t xml:space="preserve">межах якого здійснюється процес трансформації речовини та енергії. Вивчаючи </w:t>
      </w:r>
      <w:r w:rsidRPr="00D43768">
        <w:rPr>
          <w:spacing w:val="4"/>
          <w:sz w:val="24"/>
          <w:lang w:val="uk-UA"/>
        </w:rPr>
        <w:t xml:space="preserve">цю дисципліну, студенти мають засвоїти закони формування структури і </w:t>
      </w:r>
      <w:r w:rsidRPr="00D43768">
        <w:rPr>
          <w:spacing w:val="1"/>
          <w:sz w:val="24"/>
          <w:lang w:val="uk-UA"/>
        </w:rPr>
        <w:t xml:space="preserve">функціонування, розвитку (природної та антропогенної динаміки) живих систем, </w:t>
      </w:r>
      <w:r w:rsidRPr="00D43768">
        <w:rPr>
          <w:spacing w:val="7"/>
          <w:sz w:val="24"/>
          <w:lang w:val="uk-UA"/>
        </w:rPr>
        <w:t xml:space="preserve">концентруючи увагу на їхніх цілісних властивостях, таких як стійкість, </w:t>
      </w:r>
      <w:r w:rsidRPr="00D43768">
        <w:rPr>
          <w:spacing w:val="1"/>
          <w:sz w:val="24"/>
          <w:lang w:val="uk-UA"/>
        </w:rPr>
        <w:t>продуктивність, надійність, кругообіг речовини і баланс енергії</w:t>
      </w:r>
    </w:p>
    <w:p w:rsidR="00705145" w:rsidRPr="00D444FA" w:rsidRDefault="00705145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05145" w:rsidRPr="00D444FA" w:rsidRDefault="00705145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05145" w:rsidRPr="006E4880" w:rsidRDefault="00705145" w:rsidP="001735F7">
      <w:pPr>
        <w:pStyle w:val="Subtitle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bCs/>
          <w:lang w:val="uk-UA"/>
        </w:rPr>
      </w:pPr>
      <w:r w:rsidRPr="006E4880">
        <w:rPr>
          <w:lang w:val="uk-UA"/>
        </w:rPr>
        <w:t xml:space="preserve">Екологія як природнича наука </w:t>
      </w:r>
    </w:p>
    <w:p w:rsidR="00705145" w:rsidRPr="006E4880" w:rsidRDefault="00705145" w:rsidP="001735F7">
      <w:pPr>
        <w:pStyle w:val="Subtitle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bCs/>
          <w:lang w:val="uk-UA"/>
        </w:rPr>
      </w:pPr>
      <w:r w:rsidRPr="006E4880">
        <w:rPr>
          <w:lang w:val="uk-UA"/>
        </w:rPr>
        <w:t xml:space="preserve">Взаємозв’язок живих організмів з навколишнім середовищем. </w:t>
      </w:r>
    </w:p>
    <w:p w:rsidR="00705145" w:rsidRPr="006E4880" w:rsidRDefault="00705145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  <w:szCs w:val="24"/>
        </w:rPr>
        <w:t>Вчення про екосистеми. Складові компоненти екосистеми..</w:t>
      </w:r>
    </w:p>
    <w:p w:rsidR="00705145" w:rsidRPr="006E4880" w:rsidRDefault="00705145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  <w:szCs w:val="24"/>
        </w:rPr>
        <w:t>Екосистеми світу.</w:t>
      </w:r>
    </w:p>
    <w:p w:rsidR="00705145" w:rsidRPr="006E4880" w:rsidRDefault="00705145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  <w:szCs w:val="24"/>
        </w:rPr>
        <w:t>Вчення про біосферу.</w:t>
      </w:r>
    </w:p>
    <w:p w:rsidR="00705145" w:rsidRPr="006E4880" w:rsidRDefault="00705145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  <w:szCs w:val="24"/>
        </w:rPr>
        <w:t xml:space="preserve">Розподіл життя у біосфері. Біогеохімічні цикли </w:t>
      </w:r>
    </w:p>
    <w:p w:rsidR="00705145" w:rsidRPr="006E4880" w:rsidRDefault="00705145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  <w:szCs w:val="24"/>
        </w:rPr>
        <w:t>Природні і біологічні ресурси планети, шляхи їх збереження.</w:t>
      </w:r>
    </w:p>
    <w:p w:rsidR="00705145" w:rsidRPr="006E4880" w:rsidRDefault="00705145" w:rsidP="001735F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  <w:szCs w:val="24"/>
        </w:rPr>
        <w:t>Особливості та наслідки негативного впливу господарської діяльності на довкілля.</w:t>
      </w:r>
    </w:p>
    <w:p w:rsidR="00705145" w:rsidRPr="006E4880" w:rsidRDefault="00705145" w:rsidP="00D444FA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705145" w:rsidRPr="00D444FA" w:rsidRDefault="00705145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705145" w:rsidRPr="007E733A" w:rsidRDefault="00705145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705145" w:rsidRPr="006E4880" w:rsidRDefault="00705145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</w:rPr>
        <w:t>Екологія</w:t>
      </w:r>
      <w:r w:rsidRPr="006E4880">
        <w:rPr>
          <w:rFonts w:ascii="Times New Roman" w:hAnsi="Times New Roman"/>
          <w:spacing w:val="2"/>
          <w:sz w:val="24"/>
        </w:rPr>
        <w:t xml:space="preserve"> </w:t>
      </w:r>
      <w:r w:rsidRPr="006E4880">
        <w:rPr>
          <w:rFonts w:ascii="Times New Roman" w:hAnsi="Times New Roman"/>
          <w:spacing w:val="-1"/>
          <w:sz w:val="24"/>
        </w:rPr>
        <w:t>як</w:t>
      </w:r>
      <w:r w:rsidRPr="006E4880">
        <w:rPr>
          <w:rFonts w:ascii="Times New Roman" w:hAnsi="Times New Roman"/>
          <w:spacing w:val="-3"/>
          <w:sz w:val="24"/>
        </w:rPr>
        <w:t xml:space="preserve"> </w:t>
      </w:r>
      <w:r w:rsidRPr="006E4880">
        <w:rPr>
          <w:rFonts w:ascii="Times New Roman" w:hAnsi="Times New Roman"/>
          <w:spacing w:val="-1"/>
          <w:sz w:val="24"/>
        </w:rPr>
        <w:t>наука.</w:t>
      </w:r>
      <w:r w:rsidRPr="006E4880">
        <w:rPr>
          <w:rFonts w:ascii="Times New Roman" w:hAnsi="Times New Roman"/>
          <w:sz w:val="24"/>
        </w:rPr>
        <w:t xml:space="preserve"> </w:t>
      </w:r>
      <w:r w:rsidRPr="006E4880">
        <w:rPr>
          <w:rFonts w:ascii="Times New Roman" w:hAnsi="Times New Roman"/>
          <w:bCs/>
          <w:spacing w:val="-1"/>
          <w:sz w:val="24"/>
        </w:rPr>
        <w:t>Предмет,</w:t>
      </w:r>
      <w:r w:rsidRPr="006E4880">
        <w:rPr>
          <w:rFonts w:ascii="Times New Roman" w:hAnsi="Times New Roman"/>
          <w:bCs/>
          <w:spacing w:val="1"/>
          <w:sz w:val="24"/>
        </w:rPr>
        <w:t xml:space="preserve"> </w:t>
      </w:r>
      <w:r w:rsidRPr="006E4880">
        <w:rPr>
          <w:rFonts w:ascii="Times New Roman" w:hAnsi="Times New Roman"/>
          <w:bCs/>
          <w:spacing w:val="-1"/>
          <w:sz w:val="24"/>
        </w:rPr>
        <w:t>об’єкт та</w:t>
      </w:r>
      <w:r w:rsidRPr="006E4880">
        <w:rPr>
          <w:rFonts w:ascii="Times New Roman" w:hAnsi="Times New Roman"/>
          <w:bCs/>
          <w:sz w:val="24"/>
        </w:rPr>
        <w:t xml:space="preserve"> основні </w:t>
      </w:r>
      <w:r w:rsidRPr="006E4880">
        <w:rPr>
          <w:rFonts w:ascii="Times New Roman" w:hAnsi="Times New Roman"/>
          <w:bCs/>
          <w:spacing w:val="-1"/>
          <w:sz w:val="24"/>
        </w:rPr>
        <w:t>завдання</w:t>
      </w:r>
      <w:r w:rsidRPr="006E4880">
        <w:rPr>
          <w:rFonts w:ascii="Times New Roman" w:hAnsi="Times New Roman"/>
          <w:bCs/>
          <w:sz w:val="24"/>
        </w:rPr>
        <w:t xml:space="preserve"> </w:t>
      </w:r>
      <w:r w:rsidRPr="006E4880">
        <w:rPr>
          <w:rFonts w:ascii="Times New Roman" w:hAnsi="Times New Roman"/>
          <w:bCs/>
          <w:spacing w:val="-1"/>
          <w:sz w:val="24"/>
        </w:rPr>
        <w:t>її вивчення</w:t>
      </w:r>
      <w:r w:rsidRPr="006E4880">
        <w:rPr>
          <w:rFonts w:ascii="Times New Roman" w:hAnsi="Times New Roman"/>
          <w:sz w:val="24"/>
          <w:szCs w:val="24"/>
        </w:rPr>
        <w:t xml:space="preserve"> (семінарське).</w:t>
      </w:r>
    </w:p>
    <w:p w:rsidR="00705145" w:rsidRPr="006E4880" w:rsidRDefault="00705145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</w:rPr>
        <w:t xml:space="preserve">Типи </w:t>
      </w:r>
      <w:r w:rsidRPr="006E4880">
        <w:rPr>
          <w:rFonts w:ascii="Times New Roman" w:hAnsi="Times New Roman"/>
          <w:spacing w:val="-1"/>
          <w:sz w:val="24"/>
        </w:rPr>
        <w:t>середовищ.</w:t>
      </w:r>
      <w:r w:rsidRPr="006E4880">
        <w:rPr>
          <w:rFonts w:ascii="Times New Roman" w:hAnsi="Times New Roman"/>
          <w:sz w:val="24"/>
        </w:rPr>
        <w:t xml:space="preserve"> </w:t>
      </w:r>
      <w:r w:rsidRPr="006E4880">
        <w:rPr>
          <w:rFonts w:ascii="Times New Roman" w:hAnsi="Times New Roman"/>
          <w:spacing w:val="-1"/>
          <w:sz w:val="24"/>
        </w:rPr>
        <w:t>Екологічні</w:t>
      </w:r>
      <w:r w:rsidRPr="006E4880">
        <w:rPr>
          <w:rFonts w:ascii="Times New Roman" w:hAnsi="Times New Roman"/>
          <w:sz w:val="24"/>
        </w:rPr>
        <w:t xml:space="preserve"> фактори </w:t>
      </w:r>
      <w:r w:rsidRPr="006E4880">
        <w:rPr>
          <w:rFonts w:ascii="Times New Roman" w:hAnsi="Times New Roman"/>
          <w:spacing w:val="-1"/>
          <w:sz w:val="24"/>
        </w:rPr>
        <w:t>середовища</w:t>
      </w:r>
      <w:r w:rsidRPr="006E488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E4880">
        <w:rPr>
          <w:rFonts w:ascii="Times New Roman" w:hAnsi="Times New Roman"/>
          <w:sz w:val="24"/>
          <w:szCs w:val="24"/>
        </w:rPr>
        <w:t>(семінарське).</w:t>
      </w:r>
    </w:p>
    <w:p w:rsidR="00705145" w:rsidRPr="006E4880" w:rsidRDefault="00705145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z w:val="24"/>
        </w:rPr>
        <w:t>Розподіл життя у біосфері</w:t>
      </w:r>
      <w:r w:rsidRPr="006E4880">
        <w:rPr>
          <w:rFonts w:ascii="Times New Roman" w:hAnsi="Times New Roman"/>
          <w:i/>
          <w:sz w:val="24"/>
          <w:szCs w:val="24"/>
        </w:rPr>
        <w:t xml:space="preserve"> </w:t>
      </w:r>
      <w:r w:rsidRPr="006E4880">
        <w:rPr>
          <w:rFonts w:ascii="Times New Roman" w:hAnsi="Times New Roman"/>
          <w:sz w:val="24"/>
          <w:szCs w:val="24"/>
        </w:rPr>
        <w:t>(семінарське)</w:t>
      </w:r>
    </w:p>
    <w:p w:rsidR="00705145" w:rsidRPr="006E4880" w:rsidRDefault="00705145" w:rsidP="00BF0C5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spacing w:val="-1"/>
          <w:sz w:val="24"/>
        </w:rPr>
        <w:t>Вивчення</w:t>
      </w:r>
      <w:r w:rsidRPr="006E4880">
        <w:rPr>
          <w:rFonts w:ascii="Times New Roman" w:hAnsi="Times New Roman"/>
          <w:sz w:val="24"/>
        </w:rPr>
        <w:t xml:space="preserve"> і </w:t>
      </w:r>
      <w:r w:rsidRPr="006E4880">
        <w:rPr>
          <w:rFonts w:ascii="Times New Roman" w:hAnsi="Times New Roman"/>
          <w:spacing w:val="-1"/>
          <w:sz w:val="24"/>
        </w:rPr>
        <w:t>оцінка</w:t>
      </w:r>
      <w:r w:rsidRPr="006E4880">
        <w:rPr>
          <w:rFonts w:ascii="Times New Roman" w:hAnsi="Times New Roman"/>
          <w:spacing w:val="21"/>
          <w:sz w:val="24"/>
        </w:rPr>
        <w:t xml:space="preserve"> </w:t>
      </w:r>
      <w:r w:rsidRPr="006E4880">
        <w:rPr>
          <w:rFonts w:ascii="Times New Roman" w:hAnsi="Times New Roman"/>
          <w:spacing w:val="-1"/>
          <w:sz w:val="24"/>
        </w:rPr>
        <w:t>основних</w:t>
      </w:r>
      <w:r w:rsidRPr="006E4880">
        <w:rPr>
          <w:rFonts w:ascii="Times New Roman" w:hAnsi="Times New Roman"/>
          <w:sz w:val="24"/>
        </w:rPr>
        <w:t xml:space="preserve"> </w:t>
      </w:r>
      <w:r w:rsidRPr="006E4880">
        <w:rPr>
          <w:rFonts w:ascii="Times New Roman" w:hAnsi="Times New Roman"/>
          <w:spacing w:val="-1"/>
          <w:sz w:val="24"/>
        </w:rPr>
        <w:t>показників</w:t>
      </w:r>
      <w:r w:rsidRPr="006E4880">
        <w:rPr>
          <w:rFonts w:ascii="Times New Roman" w:hAnsi="Times New Roman"/>
          <w:sz w:val="24"/>
        </w:rPr>
        <w:t xml:space="preserve"> </w:t>
      </w:r>
      <w:r w:rsidRPr="006E4880">
        <w:rPr>
          <w:rFonts w:ascii="Times New Roman" w:hAnsi="Times New Roman"/>
          <w:spacing w:val="-1"/>
          <w:sz w:val="24"/>
        </w:rPr>
        <w:t>популяції</w:t>
      </w:r>
      <w:r w:rsidRPr="006E4880">
        <w:rPr>
          <w:rFonts w:ascii="Times New Roman" w:hAnsi="Times New Roman"/>
          <w:sz w:val="24"/>
          <w:szCs w:val="24"/>
        </w:rPr>
        <w:t xml:space="preserve"> (розрахунково-практичне)</w:t>
      </w:r>
    </w:p>
    <w:p w:rsidR="00705145" w:rsidRPr="006E4880" w:rsidRDefault="00705145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color w:val="000000"/>
          <w:sz w:val="24"/>
        </w:rPr>
        <w:t>Розрахунок концентрації ксенобіотика на трофічних рівнях соціоекосистеми</w:t>
      </w:r>
      <w:r w:rsidRPr="006E4880">
        <w:rPr>
          <w:rFonts w:ascii="Times New Roman" w:hAnsi="Times New Roman"/>
          <w:sz w:val="24"/>
          <w:szCs w:val="24"/>
        </w:rPr>
        <w:t xml:space="preserve"> (розрахунково-практичне)</w:t>
      </w:r>
    </w:p>
    <w:p w:rsidR="00705145" w:rsidRPr="006E4880" w:rsidRDefault="00705145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color w:val="000000"/>
          <w:sz w:val="24"/>
        </w:rPr>
        <w:t>Оцінка рівня забруднення автотранспортом атмосферного повітря чадним газом</w:t>
      </w:r>
      <w:r w:rsidRPr="006E4880">
        <w:rPr>
          <w:rFonts w:ascii="Times New Roman" w:hAnsi="Times New Roman"/>
          <w:sz w:val="24"/>
          <w:szCs w:val="24"/>
        </w:rPr>
        <w:t xml:space="preserve"> (розрахунково-практичне)</w:t>
      </w:r>
    </w:p>
    <w:p w:rsidR="00705145" w:rsidRPr="006E4880" w:rsidRDefault="00705145" w:rsidP="00D444F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E4880">
        <w:rPr>
          <w:rFonts w:ascii="Times New Roman" w:hAnsi="Times New Roman"/>
          <w:bCs/>
          <w:sz w:val="24"/>
        </w:rPr>
        <w:t>Історія взаємодії людського суспільства та природи</w:t>
      </w:r>
      <w:r w:rsidRPr="006E4880">
        <w:rPr>
          <w:rFonts w:ascii="Times New Roman" w:hAnsi="Times New Roman"/>
          <w:sz w:val="24"/>
          <w:szCs w:val="24"/>
        </w:rPr>
        <w:t xml:space="preserve"> (семінарське)</w:t>
      </w:r>
    </w:p>
    <w:sectPr w:rsidR="00705145" w:rsidRPr="006E4880" w:rsidSect="00AD7B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841DF1"/>
    <w:multiLevelType w:val="hybridMultilevel"/>
    <w:tmpl w:val="7E785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114893"/>
    <w:rsid w:val="001735F7"/>
    <w:rsid w:val="002311D7"/>
    <w:rsid w:val="0029144B"/>
    <w:rsid w:val="003465E3"/>
    <w:rsid w:val="003C1FB6"/>
    <w:rsid w:val="00416BF8"/>
    <w:rsid w:val="00430124"/>
    <w:rsid w:val="004E3EEF"/>
    <w:rsid w:val="006E4880"/>
    <w:rsid w:val="00704284"/>
    <w:rsid w:val="00705145"/>
    <w:rsid w:val="00780260"/>
    <w:rsid w:val="007852EC"/>
    <w:rsid w:val="007E733A"/>
    <w:rsid w:val="00864046"/>
    <w:rsid w:val="008F6815"/>
    <w:rsid w:val="009221FA"/>
    <w:rsid w:val="009F1C2A"/>
    <w:rsid w:val="009F5A40"/>
    <w:rsid w:val="00AC66BF"/>
    <w:rsid w:val="00AD7BF6"/>
    <w:rsid w:val="00B864E5"/>
    <w:rsid w:val="00BF0C5B"/>
    <w:rsid w:val="00CB4B03"/>
    <w:rsid w:val="00D43768"/>
    <w:rsid w:val="00D444FA"/>
    <w:rsid w:val="00DC35E4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F6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rsid w:val="009F5A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5A40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43768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43768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352</Words>
  <Characters>2008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</dc:title>
  <dc:subject/>
  <dc:creator>Користувач Windows</dc:creator>
  <cp:keywords/>
  <dc:description/>
  <cp:lastModifiedBy>Admin</cp:lastModifiedBy>
  <cp:revision>2</cp:revision>
  <dcterms:created xsi:type="dcterms:W3CDTF">2019-11-25T13:41:00Z</dcterms:created>
  <dcterms:modified xsi:type="dcterms:W3CDTF">2019-11-25T13:41:00Z</dcterms:modified>
</cp:coreProperties>
</file>