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РАДІОБІОЛОГІЯ</w:t>
      </w:r>
    </w:p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Кафедра</w:t>
      </w:r>
      <w:r>
        <w:rPr>
          <w:rFonts w:ascii="Times New Roman" w:hAnsi="Times New Roman"/>
          <w:b/>
          <w:sz w:val="24"/>
          <w:szCs w:val="24"/>
        </w:rPr>
        <w:t xml:space="preserve"> загальної екології, </w:t>
      </w:r>
      <w:r w:rsidRPr="007D5931">
        <w:rPr>
          <w:rFonts w:ascii="Times New Roman" w:hAnsi="Times New Roman"/>
          <w:b/>
          <w:sz w:val="24"/>
          <w:szCs w:val="24"/>
        </w:rPr>
        <w:t xml:space="preserve">радіобіології та </w:t>
      </w:r>
      <w:r>
        <w:rPr>
          <w:rFonts w:ascii="Times New Roman" w:hAnsi="Times New Roman"/>
          <w:b/>
          <w:sz w:val="24"/>
          <w:szCs w:val="24"/>
        </w:rPr>
        <w:t>безпеки життєдіяльності</w:t>
      </w:r>
    </w:p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Д.б.н., професор Гудков І.М.</w:t>
            </w:r>
          </w:p>
        </w:tc>
      </w:tr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B72D06" w:rsidRPr="007D5931" w:rsidTr="006A4429">
        <w:tc>
          <w:tcPr>
            <w:tcW w:w="3686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B72D06" w:rsidRPr="007D5931" w:rsidRDefault="00B72D0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2D06" w:rsidRPr="007D5931" w:rsidRDefault="00B72D0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B72D06" w:rsidRPr="007D5931" w:rsidRDefault="00B72D06" w:rsidP="007D5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8"/>
          <w:sz w:val="24"/>
          <w:szCs w:val="24"/>
          <w:lang w:eastAsia="ru-RU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 xml:space="preserve">Радіобіологія, або радіаційна біологія – це наука про дію іонізуючого та неіонізуючого випромінювань на живі системи всіх рівнів організації (біомолекули, клітини, тканини, організм, популяції).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Основними завданнями радіобіології є вивчення механізмів взаємодії випромінювань з речовинами клітин і тканин, чутливості живих організмів до іонізуючих та неіонізуючих випромінювань, розробки засобів їх захисту від радіаційного ураження і шляхів післярадіаційного відновлення, 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закономірностей міграції радіонуклідів біологічними ланцюгами та прогнозування їх накопичення в продукції сільськогосподарського виробництва, </w:t>
      </w:r>
      <w:r w:rsidRPr="007D5931">
        <w:rPr>
          <w:rFonts w:ascii="Times New Roman" w:hAnsi="Times New Roman"/>
          <w:snapToGrid w:val="0"/>
          <w:sz w:val="24"/>
          <w:szCs w:val="24"/>
          <w:lang w:eastAsia="ru-RU"/>
        </w:rPr>
        <w:t>радіоактивного забруднення об’єктів навколишнього середовища,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 методів дозиметрії та вимірювання активності в об’єктах навколишнього середовища, с</w:t>
      </w:r>
      <w:r w:rsidRPr="007D5931">
        <w:rPr>
          <w:rFonts w:ascii="Times New Roman" w:hAnsi="Times New Roman"/>
          <w:sz w:val="24"/>
          <w:szCs w:val="24"/>
          <w:lang w:eastAsia="ru-RU"/>
        </w:rPr>
        <w:t>учасний радіаційний стан в Україні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. Крім цього, радіобіологія вивчає принципи створення і функціонування системи радіаційного контролю і </w:t>
      </w:r>
      <w:r w:rsidRPr="007D5931">
        <w:rPr>
          <w:rFonts w:ascii="Times New Roman" w:hAnsi="Times New Roman"/>
          <w:sz w:val="24"/>
          <w:szCs w:val="24"/>
          <w:lang w:eastAsia="ru-RU"/>
        </w:rPr>
        <w:t>радіоекологічного моніторинг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сільськогосподарській сировині, питній воді та повітрі, як в Україні, так і у світі.</w:t>
      </w: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лекцій: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Радіоактивність, типи  іонізуючих випромінювань та їх дозиметрія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>Закономірності дії іонізуючих та неіонізуючих випромінювань на живі організми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Радіопротектори</w:t>
        </w:r>
      </w:hyperlink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Pr="007D5931">
        <w:rPr>
          <w:rFonts w:ascii="Times New Roman" w:hAnsi="Times New Roman"/>
          <w:sz w:val="24"/>
          <w:szCs w:val="24"/>
        </w:rPr>
        <w:t>, харчопереробній промисловості та наукових дослідженнях</w:t>
      </w:r>
    </w:p>
    <w:p w:rsidR="00B72D06" w:rsidRPr="007D5931" w:rsidRDefault="00B72D06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</w:p>
    <w:p w:rsidR="00B72D06" w:rsidRPr="007D5931" w:rsidRDefault="00B72D06" w:rsidP="00D444FA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занять:</w:t>
      </w:r>
    </w:p>
    <w:p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593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Норми радіаційної безпеки і санітарні правила роботи з джерелами іонізуючих випромінювань.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Класифікація і призначення приладів дозиметричного контролю, їх складові частини. Підготовка до роботи приладів загального дозиметричного контролю - рентгенометрів і радіометрів.</w:t>
      </w:r>
      <w:bookmarkStart w:id="0" w:name="_GoBack"/>
      <w:bookmarkEnd w:id="0"/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продукції за допомогою радіометра  РУБ-01-П6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</w:p>
    <w:p w:rsidR="00B72D06" w:rsidRPr="007D5931" w:rsidRDefault="00B72D06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 xml:space="preserve">Прижиттєве визначення вмісту </w:t>
      </w:r>
      <w:r w:rsidRPr="007D5931">
        <w:rPr>
          <w:rFonts w:ascii="Times New Roman" w:hAnsi="Times New Roman"/>
          <w:sz w:val="24"/>
          <w:szCs w:val="24"/>
          <w:vertAlign w:val="superscript"/>
          <w:lang w:eastAsia="ru-RU"/>
        </w:rPr>
        <w:t>137</w:t>
      </w:r>
      <w:r w:rsidRPr="007D5931">
        <w:rPr>
          <w:rFonts w:ascii="Times New Roman" w:hAnsi="Times New Roman"/>
          <w:sz w:val="24"/>
          <w:szCs w:val="24"/>
          <w:lang w:eastAsia="ru-RU"/>
        </w:rPr>
        <w:t>Cs в організмі тварини та людини.</w:t>
      </w:r>
    </w:p>
    <w:p w:rsidR="00B72D06" w:rsidRPr="00B01C46" w:rsidRDefault="00B72D06" w:rsidP="00B01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D06" w:rsidRPr="00D444FA" w:rsidRDefault="00B72D06" w:rsidP="009B03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B72D06" w:rsidRPr="00D444FA" w:rsidSect="00893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2020F5"/>
    <w:rsid w:val="002311D7"/>
    <w:rsid w:val="002851CF"/>
    <w:rsid w:val="002C3739"/>
    <w:rsid w:val="003465E3"/>
    <w:rsid w:val="003C1FB6"/>
    <w:rsid w:val="00430124"/>
    <w:rsid w:val="00455EED"/>
    <w:rsid w:val="00525257"/>
    <w:rsid w:val="005B685A"/>
    <w:rsid w:val="006A4429"/>
    <w:rsid w:val="0075347A"/>
    <w:rsid w:val="00780260"/>
    <w:rsid w:val="007852EC"/>
    <w:rsid w:val="007D5931"/>
    <w:rsid w:val="007E733A"/>
    <w:rsid w:val="0089399D"/>
    <w:rsid w:val="0099117E"/>
    <w:rsid w:val="009B0384"/>
    <w:rsid w:val="009D6C09"/>
    <w:rsid w:val="00AC66BF"/>
    <w:rsid w:val="00B01C46"/>
    <w:rsid w:val="00B72D06"/>
    <w:rsid w:val="00C53C0C"/>
    <w:rsid w:val="00CB4B03"/>
    <w:rsid w:val="00D444FA"/>
    <w:rsid w:val="00DB15DD"/>
    <w:rsid w:val="00FB1149"/>
    <w:rsid w:val="00FC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9D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9B0384"/>
    <w:pPr>
      <w:spacing w:before="120" w:after="0" w:line="360" w:lineRule="auto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B0384"/>
    <w:rPr>
      <w:rFonts w:ascii="Arial" w:hAnsi="Arial" w:cs="Times New Roman"/>
      <w:b/>
      <w:i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252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568</Words>
  <Characters>3244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РАДІОБІОЛОГІЯ</dc:title>
  <dc:subject/>
  <dc:creator>Користувач Windows</dc:creator>
  <cp:keywords/>
  <dc:description/>
  <cp:lastModifiedBy>Admin</cp:lastModifiedBy>
  <cp:revision>2</cp:revision>
  <dcterms:created xsi:type="dcterms:W3CDTF">2020-10-08T09:03:00Z</dcterms:created>
  <dcterms:modified xsi:type="dcterms:W3CDTF">2020-10-08T09:03:00Z</dcterms:modified>
</cp:coreProperties>
</file>