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D91BA" w14:textId="43514E4E" w:rsidR="003C1FB6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РОБОТОТЕХНІКА, </w:t>
      </w:r>
      <w:r w:rsidR="00B30B93">
        <w:rPr>
          <w:rFonts w:ascii="Times New Roman" w:hAnsi="Times New Roman" w:cs="Times New Roman"/>
          <w:b/>
          <w:sz w:val="24"/>
          <w:szCs w:val="24"/>
        </w:rPr>
        <w:t>ШТУЧН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B30B93">
        <w:rPr>
          <w:rFonts w:ascii="Times New Roman" w:hAnsi="Times New Roman" w:cs="Times New Roman"/>
          <w:b/>
          <w:sz w:val="24"/>
          <w:szCs w:val="24"/>
        </w:rPr>
        <w:t xml:space="preserve"> ІНТЕЛЕКТ</w:t>
      </w:r>
    </w:p>
    <w:p w14:paraId="175C515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9E028" w14:textId="47A5CD16" w:rsidR="00780260" w:rsidRPr="003A52D9" w:rsidRDefault="003A5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AD">
        <w:rPr>
          <w:rFonts w:ascii="Times New Roman" w:hAnsi="Times New Roman" w:cs="Times New Roman"/>
          <w:b/>
          <w:sz w:val="24"/>
          <w:szCs w:val="24"/>
        </w:rPr>
        <w:t xml:space="preserve">автоматики та </w:t>
      </w:r>
      <w:proofErr w:type="spellStart"/>
      <w:r w:rsidR="00C33FAD">
        <w:rPr>
          <w:rFonts w:ascii="Times New Roman" w:hAnsi="Times New Roman" w:cs="Times New Roman"/>
          <w:b/>
          <w:sz w:val="24"/>
          <w:szCs w:val="24"/>
        </w:rPr>
        <w:t>робототехнічних</w:t>
      </w:r>
      <w:proofErr w:type="spellEnd"/>
      <w:r w:rsidR="00C33FAD">
        <w:rPr>
          <w:rFonts w:ascii="Times New Roman" w:hAnsi="Times New Roman" w:cs="Times New Roman"/>
          <w:b/>
          <w:sz w:val="24"/>
          <w:szCs w:val="24"/>
        </w:rPr>
        <w:t xml:space="preserve"> систем ім. акад. І. І. Мартиненка</w:t>
      </w:r>
    </w:p>
    <w:p w14:paraId="4F093F0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43AAD" w14:textId="63C22370" w:rsidR="00780260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14:paraId="730BC2B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96D0B7F" w14:textId="77777777" w:rsidTr="00780260">
        <w:tc>
          <w:tcPr>
            <w:tcW w:w="3686" w:type="dxa"/>
            <w:vAlign w:val="center"/>
          </w:tcPr>
          <w:p w14:paraId="253A6F8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DD46D2C" w14:textId="4F2D9362" w:rsidR="00780260" w:rsidRPr="00D444FA" w:rsidRDefault="00C33FAD" w:rsidP="00CA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Заєць Н.А</w:t>
            </w:r>
            <w:r w:rsidR="00422E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Болбот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І.М.</w:t>
            </w:r>
            <w:r w:rsidR="007B139D">
              <w:rPr>
                <w:rFonts w:ascii="Times New Roman" w:hAnsi="Times New Roman" w:cs="Times New Roman"/>
                <w:b/>
                <w:sz w:val="24"/>
                <w:szCs w:val="24"/>
              </w:rPr>
              <w:t>, Дудник А.О.</w:t>
            </w:r>
          </w:p>
        </w:tc>
      </w:tr>
      <w:tr w:rsidR="00780260" w:rsidRPr="00D444FA" w14:paraId="035B1B8D" w14:textId="77777777" w:rsidTr="00780260">
        <w:tc>
          <w:tcPr>
            <w:tcW w:w="3686" w:type="dxa"/>
            <w:vAlign w:val="center"/>
          </w:tcPr>
          <w:p w14:paraId="175EF12A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0568C8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79E483E" w14:textId="77777777" w:rsidTr="00780260">
        <w:tc>
          <w:tcPr>
            <w:tcW w:w="3686" w:type="dxa"/>
            <w:vAlign w:val="center"/>
          </w:tcPr>
          <w:p w14:paraId="593C9C4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44488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9D515FC" w14:textId="77777777" w:rsidTr="00780260">
        <w:tc>
          <w:tcPr>
            <w:tcW w:w="3686" w:type="dxa"/>
            <w:vAlign w:val="center"/>
          </w:tcPr>
          <w:p w14:paraId="7E4642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5FAF4D" w14:textId="2789E116" w:rsidR="00780260" w:rsidRPr="00D444FA" w:rsidRDefault="0021736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19AE203" w14:textId="77777777" w:rsidTr="00780260">
        <w:tc>
          <w:tcPr>
            <w:tcW w:w="3686" w:type="dxa"/>
            <w:vAlign w:val="center"/>
          </w:tcPr>
          <w:p w14:paraId="3EB9256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DDF8B3" w14:textId="31B39637" w:rsidR="00780260" w:rsidRPr="00D444FA" w:rsidRDefault="00C33F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5F062D0" w14:textId="77777777" w:rsidTr="00780260">
        <w:tc>
          <w:tcPr>
            <w:tcW w:w="3686" w:type="dxa"/>
            <w:vAlign w:val="center"/>
          </w:tcPr>
          <w:p w14:paraId="0DDD780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451ECA7" w14:textId="77777777" w:rsidR="00780260" w:rsidRPr="00D444FA" w:rsidRDefault="00A64EAC" w:rsidP="00A6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14:paraId="020B9C7C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EE923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29E0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2458BB2" w14:textId="29D725DD" w:rsidR="00422E12" w:rsidRDefault="000E075D" w:rsidP="000E075D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зв’язку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розвитком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обчислювальної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техніки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інформатики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виникла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необхідність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з’явилася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можливість</w:t>
      </w:r>
      <w:proofErr w:type="spellEnd"/>
      <w:r>
        <w:rPr>
          <w:sz w:val="24"/>
        </w:rPr>
        <w:t xml:space="preserve"> за </w:t>
      </w:r>
      <w:proofErr w:type="spellStart"/>
      <w:r>
        <w:rPr>
          <w:sz w:val="24"/>
        </w:rPr>
        <w:t>допомогою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комп’ютерів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імітувати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інтелектуальну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діяльність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здатність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розв’язувати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складні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задачі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здатність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навчання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узагальнень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аналогій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здатність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взаємодії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зовнішнім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світом</w:t>
      </w:r>
      <w:proofErr w:type="spellEnd"/>
      <w:r>
        <w:rPr>
          <w:sz w:val="24"/>
        </w:rPr>
        <w:t xml:space="preserve"> шляхом </w:t>
      </w:r>
      <w:proofErr w:type="spellStart"/>
      <w:r>
        <w:rPr>
          <w:sz w:val="24"/>
        </w:rPr>
        <w:t>спілкування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сприйняття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осмислення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сприйнятого</w:t>
      </w:r>
      <w:proofErr w:type="spellEnd"/>
      <w:r>
        <w:rPr>
          <w:sz w:val="24"/>
          <w:lang w:val="uk-UA"/>
        </w:rPr>
        <w:t xml:space="preserve">. </w:t>
      </w:r>
      <w:r w:rsidR="00422E12" w:rsidRPr="00422E12">
        <w:rPr>
          <w:sz w:val="24"/>
          <w:lang w:val="uk-UA"/>
        </w:rPr>
        <w:t>Метою і завданням навчальної дисципліни «</w:t>
      </w:r>
      <w:r w:rsidR="00C33FAD">
        <w:rPr>
          <w:sz w:val="24"/>
          <w:lang w:val="uk-UA"/>
        </w:rPr>
        <w:t xml:space="preserve">Робототехніка, </w:t>
      </w:r>
      <w:r w:rsidR="00422E12" w:rsidRPr="00422E12">
        <w:rPr>
          <w:sz w:val="24"/>
          <w:lang w:val="uk-UA"/>
        </w:rPr>
        <w:t>штучн</w:t>
      </w:r>
      <w:r w:rsidR="00C33FAD">
        <w:rPr>
          <w:sz w:val="24"/>
          <w:lang w:val="uk-UA"/>
        </w:rPr>
        <w:t>ий</w:t>
      </w:r>
      <w:r w:rsidR="00422E12" w:rsidRPr="00422E12">
        <w:rPr>
          <w:sz w:val="24"/>
          <w:lang w:val="uk-UA"/>
        </w:rPr>
        <w:t xml:space="preserve"> інтелект» </w:t>
      </w:r>
      <w:r>
        <w:rPr>
          <w:sz w:val="24"/>
          <w:lang w:val="uk-UA"/>
        </w:rPr>
        <w:t xml:space="preserve">є </w:t>
      </w:r>
      <w:proofErr w:type="spellStart"/>
      <w:r>
        <w:rPr>
          <w:sz w:val="24"/>
        </w:rPr>
        <w:t>вивчення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принципів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функціонування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робототехнічних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комплексів</w:t>
      </w:r>
      <w:proofErr w:type="spellEnd"/>
      <w:r>
        <w:rPr>
          <w:sz w:val="24"/>
          <w:lang w:val="uk-UA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їх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виконавчих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механізмів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сприймаючих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елементів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отримання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базових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навичок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програмування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низького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рівня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розробл</w:t>
      </w:r>
      <w:r>
        <w:rPr>
          <w:sz w:val="24"/>
          <w:lang w:val="uk-UA"/>
        </w:rPr>
        <w:t>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алгоритм</w:t>
      </w:r>
      <w:r>
        <w:rPr>
          <w:sz w:val="24"/>
          <w:lang w:val="uk-UA"/>
        </w:rPr>
        <w:t>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керування</w:t>
      </w:r>
      <w:proofErr w:type="spellEnd"/>
      <w:r>
        <w:rPr>
          <w:sz w:val="24"/>
        </w:rPr>
        <w:t xml:space="preserve"> та </w:t>
      </w:r>
      <w:r>
        <w:rPr>
          <w:sz w:val="24"/>
          <w:lang w:val="uk-UA"/>
        </w:rPr>
        <w:t xml:space="preserve">їх </w:t>
      </w:r>
      <w:proofErr w:type="spellStart"/>
      <w:r>
        <w:rPr>
          <w:sz w:val="24"/>
        </w:rPr>
        <w:t>програмно</w:t>
      </w:r>
      <w:r>
        <w:rPr>
          <w:sz w:val="24"/>
          <w:lang w:val="uk-UA"/>
        </w:rPr>
        <w:t>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реаліз</w:t>
      </w:r>
      <w:r>
        <w:rPr>
          <w:sz w:val="24"/>
          <w:lang w:val="uk-UA"/>
        </w:rPr>
        <w:t>ації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використанням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бібліотек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розробл</w:t>
      </w:r>
      <w:r>
        <w:rPr>
          <w:sz w:val="24"/>
          <w:lang w:val="uk-UA"/>
        </w:rPr>
        <w:t>ення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налагодж</w:t>
      </w:r>
      <w:r>
        <w:rPr>
          <w:sz w:val="24"/>
          <w:lang w:val="uk-UA"/>
        </w:rPr>
        <w:t>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робототехнічн</w:t>
      </w:r>
      <w:r>
        <w:rPr>
          <w:sz w:val="24"/>
          <w:lang w:val="uk-UA"/>
        </w:rPr>
        <w:t>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комплекс</w:t>
      </w:r>
      <w:r>
        <w:rPr>
          <w:sz w:val="24"/>
          <w:lang w:val="uk-UA"/>
        </w:rPr>
        <w:t>ів</w:t>
      </w:r>
      <w:proofErr w:type="spellEnd"/>
      <w:r>
        <w:rPr>
          <w:sz w:val="24"/>
        </w:rPr>
        <w:t xml:space="preserve">, </w:t>
      </w:r>
      <w:r>
        <w:rPr>
          <w:sz w:val="24"/>
          <w:lang w:val="uk-UA"/>
        </w:rPr>
        <w:t xml:space="preserve">вивчення </w:t>
      </w:r>
      <w:proofErr w:type="spellStart"/>
      <w:r>
        <w:rPr>
          <w:sz w:val="24"/>
        </w:rPr>
        <w:t>теоретичних</w:t>
      </w:r>
      <w:proofErr w:type="spellEnd"/>
      <w:r>
        <w:rPr>
          <w:sz w:val="24"/>
        </w:rPr>
        <w:t xml:space="preserve"> засад </w:t>
      </w:r>
      <w:proofErr w:type="spellStart"/>
      <w:r>
        <w:rPr>
          <w:sz w:val="24"/>
        </w:rPr>
        <w:t>функціонування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нейроінформаційних</w:t>
      </w:r>
      <w:proofErr w:type="spellEnd"/>
      <w:r>
        <w:rPr>
          <w:sz w:val="24"/>
        </w:rPr>
        <w:t xml:space="preserve"> систем,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змогу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спеціалізованих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середовищах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синтезувати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моделі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технологічних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процесів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об’єктів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із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використанням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розробити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реалізувати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ефективні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алгоритми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керування</w:t>
      </w:r>
      <w:proofErr w:type="spellEnd"/>
      <w:r>
        <w:rPr>
          <w:sz w:val="24"/>
        </w:rPr>
        <w:t xml:space="preserve"> ними</w:t>
      </w:r>
      <w:r w:rsidR="00422E12" w:rsidRPr="00422E12">
        <w:rPr>
          <w:sz w:val="24"/>
          <w:lang w:val="uk-UA"/>
        </w:rPr>
        <w:t>.</w:t>
      </w:r>
    </w:p>
    <w:p w14:paraId="010CF672" w14:textId="4B2CA6DA" w:rsidR="00422E12" w:rsidRPr="00422E12" w:rsidRDefault="00422E12" w:rsidP="00422E12">
      <w:pPr>
        <w:pStyle w:val="2"/>
        <w:spacing w:after="0" w:line="240" w:lineRule="auto"/>
        <w:ind w:firstLine="709"/>
        <w:jc w:val="both"/>
        <w:rPr>
          <w:sz w:val="24"/>
          <w:lang w:val="uk-UA"/>
        </w:rPr>
      </w:pPr>
      <w:r w:rsidRPr="00422E12">
        <w:rPr>
          <w:sz w:val="24"/>
          <w:lang w:val="uk-UA"/>
        </w:rPr>
        <w:t xml:space="preserve">Навчальна дисципліна ґрунтується на знаннях з </w:t>
      </w:r>
      <w:r w:rsidR="006E01CC">
        <w:rPr>
          <w:sz w:val="24"/>
          <w:lang w:val="uk-UA"/>
        </w:rPr>
        <w:t xml:space="preserve">вищої математики, </w:t>
      </w:r>
      <w:r>
        <w:rPr>
          <w:sz w:val="24"/>
          <w:lang w:val="uk-UA"/>
        </w:rPr>
        <w:t>системного аналізу,</w:t>
      </w:r>
      <w:r w:rsidR="006E01CC">
        <w:rPr>
          <w:sz w:val="24"/>
          <w:lang w:val="uk-UA"/>
        </w:rPr>
        <w:t xml:space="preserve"> інформаційних технологій, програмного забезпечення</w:t>
      </w:r>
      <w:r>
        <w:rPr>
          <w:sz w:val="24"/>
          <w:lang w:val="uk-UA"/>
        </w:rPr>
        <w:t>.</w:t>
      </w:r>
    </w:p>
    <w:p w14:paraId="5113F82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2331D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C31B11" w14:textId="7A4D0A30" w:rsidR="00C33FAD" w:rsidRP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 w:rsidRPr="00F71390">
        <w:rPr>
          <w:rFonts w:ascii="Times New Roman" w:hAnsi="Times New Roman"/>
          <w:sz w:val="24"/>
          <w:szCs w:val="24"/>
        </w:rPr>
        <w:t>Вступ до проблеми штучного інтелекту. Загальна характеристика проблеми створення інтелектуальн</w:t>
      </w:r>
      <w:r>
        <w:rPr>
          <w:rFonts w:ascii="Times New Roman" w:hAnsi="Times New Roman"/>
          <w:sz w:val="24"/>
          <w:szCs w:val="24"/>
        </w:rPr>
        <w:t xml:space="preserve">их та </w:t>
      </w:r>
      <w:proofErr w:type="spellStart"/>
      <w:r>
        <w:rPr>
          <w:rFonts w:ascii="Times New Roman" w:hAnsi="Times New Roman"/>
          <w:sz w:val="24"/>
          <w:szCs w:val="24"/>
        </w:rPr>
        <w:t>робототехнічних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систем.</w:t>
      </w:r>
    </w:p>
    <w:p w14:paraId="2DECD5F4" w14:textId="4E068903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Штучний інтелект. База знань і база даних, їх взаємодія.</w:t>
      </w:r>
    </w:p>
    <w:p w14:paraId="71D8B320" w14:textId="77777777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Нейронні мережі, їх в</w:t>
      </w:r>
      <w:r>
        <w:rPr>
          <w:rFonts w:ascii="Times New Roman" w:hAnsi="Times New Roman"/>
          <w:bCs/>
          <w:sz w:val="24"/>
          <w:szCs w:val="24"/>
        </w:rPr>
        <w:t>ластивості і топологія. Навчання нейронних мереж.</w:t>
      </w:r>
    </w:p>
    <w:p w14:paraId="215CC963" w14:textId="77777777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Нечіткі множини. Нечітка логіка. Нечіткий висновок.</w:t>
      </w:r>
    </w:p>
    <w:p w14:paraId="38E35AFA" w14:textId="77777777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Основи побудови інтелектуальних систем управління </w:t>
      </w:r>
      <w:proofErr w:type="spellStart"/>
      <w:r>
        <w:rPr>
          <w:rFonts w:ascii="Times New Roman" w:hAnsi="Times New Roman"/>
          <w:sz w:val="24"/>
          <w:szCs w:val="24"/>
        </w:rPr>
        <w:t>біотехнічними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об’єктами.</w:t>
      </w:r>
    </w:p>
    <w:p w14:paraId="0525EA16" w14:textId="77777777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Сучасні аспекти робототехніки.</w:t>
      </w:r>
    </w:p>
    <w:p w14:paraId="1A92097D" w14:textId="445D0BD6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Програмні середовища для </w:t>
      </w:r>
      <w:proofErr w:type="spellStart"/>
      <w:r>
        <w:rPr>
          <w:rFonts w:ascii="Times New Roman" w:hAnsi="Times New Roman"/>
          <w:sz w:val="24"/>
          <w:szCs w:val="24"/>
        </w:rPr>
        <w:t>робототехнічних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комплексів і систем. Виконавчі механізмі та сприймаючі елементи роботів. Класифікація промислових роботів.</w:t>
      </w:r>
    </w:p>
    <w:p w14:paraId="6F82BC6D" w14:textId="77777777" w:rsidR="00C33FAD" w:rsidRDefault="00C33FAD" w:rsidP="00C33FAD">
      <w:pPr>
        <w:pStyle w:val="ListParagraph1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Робототехнічні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комплекси в аграрній промисловості.</w:t>
      </w:r>
    </w:p>
    <w:p w14:paraId="33F6A85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</w:t>
      </w:r>
      <w:r w:rsidR="00775845">
        <w:rPr>
          <w:rFonts w:ascii="Times New Roman" w:hAnsi="Times New Roman" w:cs="Times New Roman"/>
          <w:b/>
          <w:sz w:val="24"/>
          <w:szCs w:val="24"/>
        </w:rPr>
        <w:t xml:space="preserve"> лабораторних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EEDE26D" w14:textId="77777777" w:rsidR="00E228E7" w:rsidRDefault="00E228E7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Основні компоненти пакету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Networks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Toolbox</w:t>
      </w:r>
      <w:proofErr w:type="spellEnd"/>
      <w:r>
        <w:rPr>
          <w:rFonts w:ascii="Times New Roman" w:hAnsi="Times New Roman"/>
          <w:sz w:val="24"/>
          <w:szCs w:val="24"/>
        </w:rPr>
        <w:t>. Функції налаштування шарів нейронів. Функції одновимірної оптимізації та ініціалізації шарів і зсувів.</w:t>
      </w:r>
    </w:p>
    <w:p w14:paraId="57142D90" w14:textId="77777777" w:rsidR="00E228E7" w:rsidRDefault="00E228E7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Створення та навчання нейронних мереж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Networks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Toolbox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24CF78" w14:textId="77777777" w:rsidR="00E228E7" w:rsidRDefault="00E228E7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Призначення і можливості пакету </w:t>
      </w:r>
      <w:proofErr w:type="spellStart"/>
      <w:r>
        <w:rPr>
          <w:rFonts w:ascii="Times New Roman" w:hAnsi="Times New Roman"/>
          <w:sz w:val="24"/>
          <w:szCs w:val="24"/>
        </w:rPr>
        <w:t>Fuzzy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Toolbox</w:t>
      </w:r>
      <w:proofErr w:type="spellEnd"/>
      <w:r>
        <w:rPr>
          <w:rFonts w:ascii="Times New Roman" w:hAnsi="Times New Roman"/>
          <w:sz w:val="24"/>
          <w:szCs w:val="24"/>
        </w:rPr>
        <w:t>. Побудова нечіткої апроксимуючої системи.</w:t>
      </w:r>
    </w:p>
    <w:p w14:paraId="6B38067B" w14:textId="77777777" w:rsidR="00E228E7" w:rsidRDefault="00E228E7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Побудова експертної системи в пакеті </w:t>
      </w:r>
      <w:proofErr w:type="spellStart"/>
      <w:r>
        <w:rPr>
          <w:rFonts w:ascii="Times New Roman" w:hAnsi="Times New Roman"/>
          <w:sz w:val="24"/>
          <w:szCs w:val="24"/>
        </w:rPr>
        <w:t>Fuzzy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Logic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Toolbox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F5D9F5B" w14:textId="220B7CC3" w:rsidR="00E228E7" w:rsidRDefault="0076015B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Розроблення</w:t>
      </w:r>
      <w:bookmarkStart w:id="0" w:name="_GoBack"/>
      <w:bookmarkEnd w:id="0"/>
      <w:r w:rsidR="00E228E7">
        <w:rPr>
          <w:rFonts w:ascii="Times New Roman" w:hAnsi="Times New Roman"/>
          <w:sz w:val="24"/>
          <w:szCs w:val="24"/>
        </w:rPr>
        <w:t xml:space="preserve"> слідкуючих </w:t>
      </w:r>
      <w:r w:rsidR="00E228E7">
        <w:rPr>
          <w:rFonts w:ascii="Times New Roman" w:hAnsi="Times New Roman"/>
          <w:sz w:val="24"/>
          <w:szCs w:val="24"/>
          <w:lang w:val="ru-RU"/>
        </w:rPr>
        <w:t xml:space="preserve">та </w:t>
      </w:r>
      <w:r w:rsidR="00E228E7">
        <w:rPr>
          <w:rFonts w:ascii="Times New Roman" w:hAnsi="Times New Roman"/>
          <w:sz w:val="24"/>
          <w:szCs w:val="24"/>
        </w:rPr>
        <w:t>програмування людиноподібних роботів.</w:t>
      </w:r>
    </w:p>
    <w:p w14:paraId="25B75DDF" w14:textId="77777777" w:rsidR="00E228E7" w:rsidRDefault="00E228E7" w:rsidP="00E228E7">
      <w:pPr>
        <w:pStyle w:val="ListParagraph1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Використання програмованих лазерних граверів та </w:t>
      </w:r>
      <w:proofErr w:type="spellStart"/>
      <w:r>
        <w:rPr>
          <w:rFonts w:ascii="Times New Roman" w:hAnsi="Times New Roman"/>
          <w:sz w:val="24"/>
          <w:szCs w:val="24"/>
        </w:rPr>
        <w:t>плоттерів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F00D99" w14:textId="76975448" w:rsidR="00D444FA" w:rsidRPr="000E075D" w:rsidRDefault="00E228E7" w:rsidP="000E075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75D">
        <w:rPr>
          <w:rFonts w:ascii="Times New Roman" w:hAnsi="Times New Roman"/>
          <w:sz w:val="24"/>
          <w:szCs w:val="24"/>
        </w:rPr>
        <w:t>Використання пристрої сканування та друку 3D об’єктів.</w:t>
      </w:r>
    </w:p>
    <w:sectPr w:rsidR="00D444FA" w:rsidRPr="000E0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D60A5"/>
    <w:multiLevelType w:val="hybridMultilevel"/>
    <w:tmpl w:val="B3685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B3864"/>
    <w:multiLevelType w:val="hybridMultilevel"/>
    <w:tmpl w:val="A40C0FDA"/>
    <w:lvl w:ilvl="0" w:tplc="39560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E075D"/>
    <w:rsid w:val="000F5E98"/>
    <w:rsid w:val="002111A6"/>
    <w:rsid w:val="00217364"/>
    <w:rsid w:val="002311D7"/>
    <w:rsid w:val="003465E3"/>
    <w:rsid w:val="003A52D9"/>
    <w:rsid w:val="003C1FB6"/>
    <w:rsid w:val="004153CE"/>
    <w:rsid w:val="00422E12"/>
    <w:rsid w:val="00430124"/>
    <w:rsid w:val="00460B9F"/>
    <w:rsid w:val="006E01CC"/>
    <w:rsid w:val="0076015B"/>
    <w:rsid w:val="00775845"/>
    <w:rsid w:val="00780260"/>
    <w:rsid w:val="007852EC"/>
    <w:rsid w:val="007B139D"/>
    <w:rsid w:val="007E733A"/>
    <w:rsid w:val="00A64EAC"/>
    <w:rsid w:val="00A762FB"/>
    <w:rsid w:val="00AC66BF"/>
    <w:rsid w:val="00B30B93"/>
    <w:rsid w:val="00C33FAD"/>
    <w:rsid w:val="00CA0030"/>
    <w:rsid w:val="00CB4B03"/>
    <w:rsid w:val="00D444FA"/>
    <w:rsid w:val="00DA32BC"/>
    <w:rsid w:val="00DF7D92"/>
    <w:rsid w:val="00E228E7"/>
    <w:rsid w:val="00F50A0A"/>
    <w:rsid w:val="00F71390"/>
    <w:rsid w:val="00FB1149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A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ListParagraph1">
    <w:name w:val="List Paragraph1"/>
    <w:basedOn w:val="a"/>
    <w:rsid w:val="00C33FA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ListParagraph1">
    <w:name w:val="List Paragraph1"/>
    <w:basedOn w:val="a"/>
    <w:rsid w:val="00C33FA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Kafedra</cp:lastModifiedBy>
  <cp:revision>8</cp:revision>
  <dcterms:created xsi:type="dcterms:W3CDTF">2021-10-07T19:39:00Z</dcterms:created>
  <dcterms:modified xsi:type="dcterms:W3CDTF">2021-10-08T06:49:00Z</dcterms:modified>
</cp:coreProperties>
</file>