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C577" w14:textId="7F018BD9" w:rsidR="004475CD" w:rsidRPr="00E20B58" w:rsidRDefault="004778B1" w:rsidP="004778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B58">
        <w:rPr>
          <w:rFonts w:ascii="Times New Roman" w:hAnsi="Times New Roman" w:cs="Times New Roman"/>
          <w:b/>
          <w:sz w:val="28"/>
          <w:szCs w:val="28"/>
          <w:lang w:val="uk-UA"/>
        </w:rPr>
        <w:t>ОСНОВИ НАЦІОНАЛЬНОЇ БЕЗПЕКИ ДЕРЖАВИ</w:t>
      </w:r>
    </w:p>
    <w:p w14:paraId="7C5D97ED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Кафедра міжнародних відносин і суспільних наук</w:t>
      </w:r>
    </w:p>
    <w:p w14:paraId="2D9A5A22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58087B9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p w14:paraId="7EE36E9D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905"/>
      </w:tblGrid>
      <w:tr w:rsidR="00F9302A" w:rsidRPr="004778B1" w14:paraId="504D416E" w14:textId="77777777" w:rsidTr="007C40C9">
        <w:tc>
          <w:tcPr>
            <w:tcW w:w="3686" w:type="dxa"/>
            <w:vAlign w:val="center"/>
          </w:tcPr>
          <w:p w14:paraId="761775E4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2AB94" w14:textId="2040AFA5" w:rsidR="00F9302A" w:rsidRPr="00E20B58" w:rsidRDefault="00F9302A" w:rsidP="004778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Хвіст Вікторія Олексіївна</w:t>
            </w:r>
            <w:r w:rsidR="004778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к. іст. н., доцент</w:t>
            </w:r>
          </w:p>
        </w:tc>
      </w:tr>
      <w:tr w:rsidR="00F9302A" w:rsidRPr="00E20B58" w14:paraId="4E97A71C" w14:textId="77777777" w:rsidTr="007C40C9">
        <w:tc>
          <w:tcPr>
            <w:tcW w:w="3686" w:type="dxa"/>
            <w:vAlign w:val="center"/>
          </w:tcPr>
          <w:p w14:paraId="3ED3EBC2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308404D" w14:textId="569F98EC" w:rsidR="00F9302A" w:rsidRPr="00E20B58" w:rsidRDefault="004778B1" w:rsidP="00F93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9302A" w:rsidRPr="00E20B58" w14:paraId="2CABB796" w14:textId="77777777" w:rsidTr="007C40C9">
        <w:tc>
          <w:tcPr>
            <w:tcW w:w="3686" w:type="dxa"/>
            <w:vAlign w:val="center"/>
          </w:tcPr>
          <w:p w14:paraId="2AF2AE8C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3B1EEE60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F9302A" w:rsidRPr="00E20B58" w14:paraId="105C0E5B" w14:textId="77777777" w:rsidTr="007C40C9">
        <w:tc>
          <w:tcPr>
            <w:tcW w:w="3686" w:type="dxa"/>
            <w:vAlign w:val="center"/>
          </w:tcPr>
          <w:p w14:paraId="52AEBFBF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4FEDC74" w14:textId="77777777" w:rsidR="00F9302A" w:rsidRPr="00E20B58" w:rsidRDefault="0018035E" w:rsidP="00F93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9302A" w:rsidRPr="00E20B58" w14:paraId="7723F627" w14:textId="77777777" w:rsidTr="007C40C9">
        <w:tc>
          <w:tcPr>
            <w:tcW w:w="3686" w:type="dxa"/>
            <w:vAlign w:val="center"/>
          </w:tcPr>
          <w:p w14:paraId="369F8616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E7C958" w14:textId="1B52C239" w:rsidR="00F9302A" w:rsidRPr="00E20B58" w:rsidRDefault="004778B1" w:rsidP="00F930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F9302A" w:rsidRPr="00E20B58" w14:paraId="79AB502F" w14:textId="77777777" w:rsidTr="007C40C9">
        <w:tc>
          <w:tcPr>
            <w:tcW w:w="3686" w:type="dxa"/>
            <w:vAlign w:val="center"/>
          </w:tcPr>
          <w:p w14:paraId="39A7376C" w14:textId="77777777" w:rsidR="00F9302A" w:rsidRPr="00E20B58" w:rsidRDefault="00F9302A" w:rsidP="00F9302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B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1000ACF" w14:textId="364F50FA" w:rsidR="00F9302A" w:rsidRPr="00E20B58" w:rsidRDefault="004778B1" w:rsidP="001803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9302A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(1</w:t>
            </w:r>
            <w:r w:rsidR="000B1D4C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9302A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B1D4C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F9302A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 </w:t>
            </w:r>
            <w:r w:rsidR="001803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семінарських занять</w:t>
            </w:r>
            <w:r w:rsidR="00F9302A" w:rsidRPr="00E20B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C3002A0" w14:textId="77777777" w:rsidR="00F9302A" w:rsidRPr="00E20B58" w:rsidRDefault="00F9302A" w:rsidP="00F930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8E19A8E" w14:textId="77777777" w:rsidR="00F9302A" w:rsidRPr="00E20B58" w:rsidRDefault="00F9302A" w:rsidP="00F9302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21F2F8AD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14:paraId="013ADC71" w14:textId="77777777" w:rsidR="00F9302A" w:rsidRPr="00E20B58" w:rsidRDefault="00F9302A" w:rsidP="00F930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Основною метою навчальної дисципліни ― є: ознайомлення студентів з особливостями та проблемами забезпечення національної безпеки держави, у тому числі, в розрізі її складників; набуття нави</w:t>
      </w:r>
      <w:r w:rsidR="006B6014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чок</w:t>
      </w:r>
      <w:r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здійснення комплексного аналізу об’єкта безпеки з можливістю ідентифікувати чинники, індикатори, національні інтереси безпеки, загрози безпеці, а також задля здійснення оцінки рівня та визначення стану будь-якого виду безпеки; набуття знань задля систематизації необхідних заходів зміцнення будь-якого виду безпеки.</w:t>
      </w:r>
    </w:p>
    <w:p w14:paraId="4A279B7D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14:paraId="6C84EC57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Теми лекцій:</w:t>
      </w:r>
    </w:p>
    <w:p w14:paraId="426BBA6B" w14:textId="6A9A92E8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Теоретичні основи національної безпеки держави.</w:t>
      </w:r>
    </w:p>
    <w:p w14:paraId="39DB7B9B" w14:textId="512406DF" w:rsidR="006B6014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Політична безпека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3421AFE4" w14:textId="7DAD9BC0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Воєнна безпека держави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B659BB8" w14:textId="59C33DBF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Економічна безпека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541385CF" w14:textId="7B181922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Інформаційна безпека України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C01373C" w14:textId="5CF7C7A8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Екологічна 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безпека</w:t>
      </w:r>
      <w:r w:rsidR="008453D6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д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емографічна безпека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25B0B4E4" w14:textId="62B73DB2" w:rsidR="008453D6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7. </w:t>
      </w:r>
      <w:r w:rsidR="008453D6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Недержавне управління національною безпекою.</w:t>
      </w:r>
    </w:p>
    <w:p w14:paraId="07185C3C" w14:textId="7BDFFDB4" w:rsidR="00F9302A" w:rsidRPr="004778B1" w:rsidRDefault="004778B1" w:rsidP="004778B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8. </w:t>
      </w:r>
      <w:r w:rsidR="006B6014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Забезпечення національної безпеки у зарубіжних країнах</w:t>
      </w:r>
      <w:r w:rsidR="00E77693" w:rsidRPr="004778B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4C970F43" w14:textId="77777777" w:rsidR="00F9302A" w:rsidRPr="00E20B58" w:rsidRDefault="00F9302A" w:rsidP="00F9302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A315049" w14:textId="77777777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0E1DD48" w14:textId="00921FBA" w:rsidR="00F9302A" w:rsidRPr="00E20B58" w:rsidRDefault="00F9302A" w:rsidP="00F930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Теми </w:t>
      </w:r>
      <w:r w:rsidR="004778B1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семінарських </w:t>
      </w:r>
      <w:r w:rsidRPr="00E20B5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занять:</w:t>
      </w:r>
    </w:p>
    <w:p w14:paraId="78BD0CD7" w14:textId="14139373" w:rsidR="00F9302A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="00E77693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Система національної безпеки держави.</w:t>
      </w:r>
    </w:p>
    <w:p w14:paraId="07A2974F" w14:textId="48CE1C01" w:rsidR="00E77693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r w:rsidR="00E77693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Геополітична безпека та її стан на сучасному етапі.</w:t>
      </w:r>
    </w:p>
    <w:p w14:paraId="4FE4A5CA" w14:textId="6C771D88" w:rsidR="004778B1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E77693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Формування та функціонування системи забезпечення інформаційної безпеки України.</w:t>
      </w:r>
    </w:p>
    <w:p w14:paraId="48EDBD66" w14:textId="37ED3F51" w:rsidR="00F9302A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4. </w:t>
      </w:r>
      <w:r w:rsidR="008453D6" w:rsidRPr="00E20B5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Воєнна безпека України в умовах євроінтеграції.</w:t>
      </w:r>
    </w:p>
    <w:p w14:paraId="6387CB25" w14:textId="491BC3B2" w:rsidR="00F9302A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5. </w:t>
      </w:r>
      <w:r w:rsidR="008453D6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Національна безпека в екологічній та демографічній сферах.</w:t>
      </w:r>
    </w:p>
    <w:p w14:paraId="6B892327" w14:textId="3BC44A4C" w:rsidR="00F9302A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</w:t>
      </w:r>
      <w:r w:rsidR="008453D6" w:rsidRPr="00E20B58">
        <w:rPr>
          <w:rFonts w:ascii="Times New Roman" w:eastAsia="Calibri" w:hAnsi="Times New Roman" w:cs="Times New Roman"/>
          <w:sz w:val="24"/>
          <w:szCs w:val="24"/>
          <w:lang w:val="uk-UA"/>
        </w:rPr>
        <w:t>Сутність та зміст недержавної системи безпеки.</w:t>
      </w:r>
    </w:p>
    <w:p w14:paraId="071691C6" w14:textId="51373ED1" w:rsidR="00F9302A" w:rsidRPr="00E20B58" w:rsidRDefault="004778B1" w:rsidP="004778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7. </w:t>
      </w:r>
      <w:r w:rsidR="008453D6" w:rsidRPr="00E20B58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Стратегії національної безпеки зарубіжних країн.</w:t>
      </w:r>
    </w:p>
    <w:sectPr w:rsidR="00F9302A" w:rsidRPr="00E20B58" w:rsidSect="00E9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344069">
    <w:abstractNumId w:val="1"/>
  </w:num>
  <w:num w:numId="2" w16cid:durableId="144449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7E7"/>
    <w:rsid w:val="000B1D4C"/>
    <w:rsid w:val="0018035E"/>
    <w:rsid w:val="0018171C"/>
    <w:rsid w:val="003D4F69"/>
    <w:rsid w:val="004475CD"/>
    <w:rsid w:val="004778B1"/>
    <w:rsid w:val="006B6014"/>
    <w:rsid w:val="008453D6"/>
    <w:rsid w:val="00937440"/>
    <w:rsid w:val="009E57E7"/>
    <w:rsid w:val="00DB2B2E"/>
    <w:rsid w:val="00E20B58"/>
    <w:rsid w:val="00E77693"/>
    <w:rsid w:val="00E95960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5DD6"/>
  <w15:docId w15:val="{CFD5688B-0044-4E44-844B-75F9064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9302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93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Nelya</cp:lastModifiedBy>
  <cp:revision>9</cp:revision>
  <dcterms:created xsi:type="dcterms:W3CDTF">2020-10-04T14:26:00Z</dcterms:created>
  <dcterms:modified xsi:type="dcterms:W3CDTF">2023-10-20T13:16:00Z</dcterms:modified>
</cp:coreProperties>
</file>