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B4" w:rsidRDefault="003C02B4" w:rsidP="003C02B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3C02B4">
        <w:rPr>
          <w:rFonts w:ascii="Arial" w:hAnsi="Arial" w:cs="Arial"/>
          <w:b/>
          <w:sz w:val="28"/>
          <w:szCs w:val="28"/>
          <w:lang w:val="uk-UA"/>
        </w:rPr>
        <w:t>УПРАВЛІННЯ ЯКІСТЮ ТЕХНІЧНОЇ ПРОДУКЦІЇ</w:t>
      </w:r>
    </w:p>
    <w:p w:rsidR="003C02B4" w:rsidRPr="003C02B4" w:rsidRDefault="003C02B4" w:rsidP="003C02B4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C02B4" w:rsidRDefault="003C02B4" w:rsidP="003C02B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3C02B4">
        <w:rPr>
          <w:rFonts w:ascii="Arial" w:hAnsi="Arial" w:cs="Arial"/>
          <w:b/>
          <w:sz w:val="28"/>
          <w:szCs w:val="28"/>
          <w:lang w:val="uk-UA"/>
        </w:rPr>
        <w:t>Кафедра надійності техніки</w:t>
      </w:r>
    </w:p>
    <w:p w:rsidR="003C02B4" w:rsidRPr="003C02B4" w:rsidRDefault="003C02B4" w:rsidP="003C02B4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C02B4" w:rsidRPr="003C02B4" w:rsidRDefault="003C02B4" w:rsidP="003C02B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3C02B4">
        <w:rPr>
          <w:rFonts w:ascii="Arial" w:hAnsi="Arial" w:cs="Arial"/>
          <w:b/>
          <w:sz w:val="28"/>
          <w:szCs w:val="28"/>
          <w:lang w:val="uk-UA"/>
        </w:rPr>
        <w:t>Факультет конструювання та дизайну</w:t>
      </w:r>
    </w:p>
    <w:p w:rsidR="003C02B4" w:rsidRPr="003C02B4" w:rsidRDefault="003C02B4" w:rsidP="003C02B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3C02B4" w:rsidRPr="003C02B4" w:rsidTr="003C02B4">
        <w:tc>
          <w:tcPr>
            <w:tcW w:w="3969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proofErr w:type="spellStart"/>
            <w:r w:rsidRPr="003C02B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Ревенко</w:t>
            </w:r>
            <w:proofErr w:type="spellEnd"/>
            <w:r w:rsidRPr="003C02B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 Ю.І.</w:t>
            </w:r>
          </w:p>
        </w:tc>
      </w:tr>
      <w:tr w:rsidR="003C02B4" w:rsidRPr="003C02B4" w:rsidTr="003C02B4">
        <w:tc>
          <w:tcPr>
            <w:tcW w:w="3969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3C02B4" w:rsidRPr="003C02B4" w:rsidTr="003C02B4">
        <w:tc>
          <w:tcPr>
            <w:tcW w:w="3969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3C02B4" w:rsidRPr="003C02B4" w:rsidTr="003C02B4">
        <w:tc>
          <w:tcPr>
            <w:tcW w:w="3969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3C02B4" w:rsidRPr="003C02B4" w:rsidTr="003C02B4">
        <w:tc>
          <w:tcPr>
            <w:tcW w:w="3969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3C02B4" w:rsidRPr="003C02B4" w:rsidTr="003C02B4">
        <w:tc>
          <w:tcPr>
            <w:tcW w:w="3969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3C02B4" w:rsidRPr="003C02B4" w:rsidRDefault="003C02B4" w:rsidP="003C02B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3C02B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(15 год. лекцій, 15 год. практичних чи лабораторних)</w:t>
            </w:r>
          </w:p>
        </w:tc>
      </w:tr>
    </w:tbl>
    <w:p w:rsidR="003C02B4" w:rsidRPr="003C02B4" w:rsidRDefault="003C02B4" w:rsidP="003C02B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3C02B4" w:rsidRPr="003C02B4" w:rsidRDefault="003C02B4" w:rsidP="003C02B4">
      <w:pPr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3C02B4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3C02B4" w:rsidRPr="003C02B4" w:rsidRDefault="003C02B4" w:rsidP="003C02B4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3C02B4">
        <w:rPr>
          <w:rFonts w:ascii="Arial" w:hAnsi="Arial" w:cs="Arial"/>
          <w:sz w:val="28"/>
          <w:szCs w:val="28"/>
          <w:lang w:val="uk-UA"/>
        </w:rPr>
        <w:t xml:space="preserve">Курс закладає теоретичну основу обґрунтування структури та вибору методів визначення показників якості виготовлення, монтажу і використання технічної продукції, а також практичні  рекомендації  по  визначенню  сутності  поняття якості  і  її  кількісної  оцінки,  забезпечуючи  вміння  аналізувати  стан  і динаміку об’єкта з використанням необхідних методів та засобів. </w:t>
      </w:r>
    </w:p>
    <w:p w:rsidR="003C02B4" w:rsidRPr="003C02B4" w:rsidRDefault="003C02B4" w:rsidP="003C02B4">
      <w:pPr>
        <w:ind w:firstLine="851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:rsidR="003C02B4" w:rsidRPr="003C02B4" w:rsidRDefault="003C02B4" w:rsidP="003C02B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3C02B4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1. Методологічні основи управління якістю продукції. Основні поняття та терміни.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 xml:space="preserve">2. Якість технічної продукції. Класифікація показників. 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Style w:val="FontStyle18"/>
          <w:rFonts w:ascii="Arial" w:hAnsi="Arial" w:cs="Arial"/>
          <w:iCs/>
          <w:sz w:val="28"/>
          <w:szCs w:val="28"/>
          <w:lang w:eastAsia="uk-UA"/>
        </w:rPr>
      </w:pPr>
      <w:r w:rsidRPr="003C02B4">
        <w:rPr>
          <w:rFonts w:ascii="Arial" w:hAnsi="Arial" w:cs="Arial"/>
          <w:sz w:val="28"/>
          <w:szCs w:val="28"/>
        </w:rPr>
        <w:t xml:space="preserve">3. Методи  </w:t>
      </w:r>
      <w:r w:rsidRPr="003C02B4">
        <w:rPr>
          <w:rStyle w:val="FontStyle18"/>
          <w:rFonts w:ascii="Arial" w:hAnsi="Arial" w:cs="Arial"/>
          <w:iCs/>
          <w:sz w:val="28"/>
          <w:szCs w:val="28"/>
          <w:lang w:eastAsia="uk-UA"/>
        </w:rPr>
        <w:t xml:space="preserve">і засоби </w:t>
      </w:r>
      <w:r w:rsidRPr="003C02B4">
        <w:rPr>
          <w:rFonts w:ascii="Arial" w:hAnsi="Arial" w:cs="Arial"/>
          <w:sz w:val="28"/>
          <w:szCs w:val="28"/>
        </w:rPr>
        <w:t>визначення  показників  якості продукції.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4. Моделі управління якістю продукції.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5. Основні етапи оцінки якості технічної продукції.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 xml:space="preserve">6. </w:t>
      </w:r>
      <w:r w:rsidRPr="003C02B4">
        <w:rPr>
          <w:rStyle w:val="FontStyle18"/>
          <w:rFonts w:ascii="Arial" w:hAnsi="Arial" w:cs="Arial"/>
          <w:iCs/>
          <w:sz w:val="28"/>
          <w:szCs w:val="28"/>
          <w:lang w:eastAsia="uk-UA"/>
        </w:rPr>
        <w:t>Методи і засоби оцінки контролю геометричних параметрів деталей.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 xml:space="preserve">7. </w:t>
      </w:r>
      <w:r w:rsidRPr="003C02B4">
        <w:rPr>
          <w:rStyle w:val="FontStyle18"/>
          <w:rFonts w:ascii="Arial" w:hAnsi="Arial" w:cs="Arial"/>
          <w:iCs/>
          <w:sz w:val="28"/>
          <w:szCs w:val="28"/>
          <w:lang w:eastAsia="uk-UA"/>
        </w:rPr>
        <w:t>Методи і засоби контролю цілісності деталей.</w:t>
      </w:r>
    </w:p>
    <w:p w:rsidR="003C02B4" w:rsidRPr="003C02B4" w:rsidRDefault="003C02B4" w:rsidP="003C02B4">
      <w:pPr>
        <w:pStyle w:val="a3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3C02B4" w:rsidRPr="003C02B4" w:rsidRDefault="003C02B4" w:rsidP="003C02B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3C02B4">
        <w:rPr>
          <w:rFonts w:ascii="Arial" w:hAnsi="Arial" w:cs="Arial"/>
          <w:b/>
          <w:sz w:val="28"/>
          <w:szCs w:val="28"/>
          <w:lang w:val="uk-UA"/>
        </w:rPr>
        <w:t>Теми занять:</w:t>
      </w:r>
    </w:p>
    <w:p w:rsidR="003C02B4" w:rsidRPr="003C02B4" w:rsidRDefault="003C02B4" w:rsidP="003C02B4">
      <w:pPr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3C02B4">
        <w:rPr>
          <w:rFonts w:ascii="Arial" w:hAnsi="Arial" w:cs="Arial"/>
          <w:b/>
          <w:i/>
          <w:sz w:val="28"/>
          <w:szCs w:val="28"/>
          <w:lang w:val="uk-UA"/>
        </w:rPr>
        <w:t>(семінарських, практичних, лабораторних)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1. Методи повірки універсальних засобів вимірювання.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2. Оцінка визначальних параметрів якості деталей типу «циліндри порожнисті».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3. Оцінка визначальних параметрів якості деталей корпусних конструкцій.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4. Оцінка визначальних параметрів якості деталей типу «вал».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5. Визначення параметрів різьб диференційним методом.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6. Визначення кінематичної точності зубчастого колеса.</w:t>
      </w:r>
    </w:p>
    <w:p w:rsidR="003C02B4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7. Оцінка якості сортування деталей за розмірними групами.</w:t>
      </w:r>
    </w:p>
    <w:p w:rsidR="00A13DFA" w:rsidRPr="003C02B4" w:rsidRDefault="003C02B4" w:rsidP="003C02B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C02B4">
        <w:rPr>
          <w:rFonts w:ascii="Arial" w:hAnsi="Arial" w:cs="Arial"/>
          <w:sz w:val="28"/>
          <w:szCs w:val="28"/>
        </w:rPr>
        <w:t>8. Обґрунтування параметрів якості виробів технічної продукції.</w:t>
      </w:r>
      <w:bookmarkStart w:id="0" w:name="_GoBack"/>
      <w:bookmarkEnd w:id="0"/>
    </w:p>
    <w:sectPr w:rsidR="00A13DFA" w:rsidRPr="003C02B4" w:rsidSect="003C02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73"/>
    <w:rsid w:val="003C02B4"/>
    <w:rsid w:val="00601373"/>
    <w:rsid w:val="00A1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B35B"/>
  <w15:chartTrackingRefBased/>
  <w15:docId w15:val="{9E9AF45D-5401-4778-921E-E33E7C9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2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ontStyle18">
    <w:name w:val="Font Style18"/>
    <w:rsid w:val="003C02B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2020-10-15T12:37:00Z</dcterms:created>
  <dcterms:modified xsi:type="dcterms:W3CDTF">2020-10-15T12:40:00Z</dcterms:modified>
</cp:coreProperties>
</file>