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78" w:rsidRPr="00A53678" w:rsidRDefault="00A53678" w:rsidP="00A53678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53678">
        <w:rPr>
          <w:rFonts w:ascii="Arial" w:hAnsi="Arial" w:cs="Arial"/>
          <w:b/>
          <w:sz w:val="28"/>
          <w:szCs w:val="28"/>
          <w:lang w:val="uk-UA"/>
        </w:rPr>
        <w:t>ТЕХНОЛОГІЇ ЗДОРОВОГО ХАРЧУВАННЯ</w:t>
      </w:r>
    </w:p>
    <w:p w:rsidR="00A53678" w:rsidRPr="00A53678" w:rsidRDefault="00A53678" w:rsidP="00A53678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A53678" w:rsidRPr="00A53678" w:rsidRDefault="00A53678" w:rsidP="00A53678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53678">
        <w:rPr>
          <w:rFonts w:ascii="Arial" w:hAnsi="Arial" w:cs="Arial"/>
          <w:b/>
          <w:sz w:val="28"/>
          <w:szCs w:val="28"/>
          <w:lang w:val="uk-UA"/>
        </w:rPr>
        <w:t>Кафедра технології м'ясних, рибних та морепродуктів</w:t>
      </w:r>
    </w:p>
    <w:p w:rsidR="00A53678" w:rsidRPr="00A53678" w:rsidRDefault="00A53678" w:rsidP="00A53678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A53678" w:rsidRPr="00A53678" w:rsidRDefault="00A53678" w:rsidP="00A53678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53678">
        <w:rPr>
          <w:rFonts w:ascii="Arial" w:hAnsi="Arial" w:cs="Arial"/>
          <w:b/>
          <w:sz w:val="28"/>
          <w:szCs w:val="28"/>
          <w:lang w:val="uk-UA"/>
        </w:rPr>
        <w:t>Факультет харчових технологій та управління якістю продукції АПК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A53678" w:rsidRPr="00A53678" w:rsidTr="00A53678">
        <w:tc>
          <w:tcPr>
            <w:tcW w:w="3828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доц. Швець О.В.</w:t>
            </w:r>
          </w:p>
        </w:tc>
      </w:tr>
      <w:tr w:rsidR="00A53678" w:rsidRPr="00A53678" w:rsidTr="00A53678">
        <w:tc>
          <w:tcPr>
            <w:tcW w:w="3828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A53678" w:rsidRPr="00A53678" w:rsidTr="00A53678">
        <w:tc>
          <w:tcPr>
            <w:tcW w:w="3828" w:type="dxa"/>
            <w:shd w:val="clear" w:color="auto" w:fill="auto"/>
          </w:tcPr>
          <w:p w:rsidR="00A53678" w:rsidRPr="00A53678" w:rsidRDefault="00A53678" w:rsidP="00A53678">
            <w:pPr>
              <w:pStyle w:val="a3"/>
              <w:spacing w:after="0" w:line="240" w:lineRule="auto"/>
              <w:ind w:left="0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A53678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A53678" w:rsidRPr="00A53678" w:rsidTr="00A53678">
        <w:tc>
          <w:tcPr>
            <w:tcW w:w="3828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A53678" w:rsidRPr="00A53678" w:rsidTr="00A53678">
        <w:tc>
          <w:tcPr>
            <w:tcW w:w="3828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A53678" w:rsidRPr="00A53678" w:rsidTr="00A53678">
        <w:tc>
          <w:tcPr>
            <w:tcW w:w="3828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A53678" w:rsidRPr="00A53678" w:rsidRDefault="00A53678" w:rsidP="00A53678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A53678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A53678" w:rsidRPr="00A53678" w:rsidRDefault="00A53678" w:rsidP="00A53678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A53678" w:rsidRPr="00A53678" w:rsidRDefault="00A53678" w:rsidP="00A53678">
      <w:pPr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A53678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9A6377" w:rsidRPr="009A6377" w:rsidRDefault="009A6377" w:rsidP="009A6377">
      <w:pPr>
        <w:spacing w:line="23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A6377">
        <w:rPr>
          <w:rFonts w:ascii="Arial" w:hAnsi="Arial" w:cs="Arial"/>
          <w:sz w:val="28"/>
          <w:szCs w:val="28"/>
          <w:lang w:val="uk-UA"/>
        </w:rPr>
        <w:t>Метою дисципліни «Технології здорового харчування» є вивчення та оволодіння студентами спеціальними теоретичними знаннями та практичними навиками з розроблення нових і вдосконалення існуючих технологій виробництва оздоровчих харчових продуктів, вивчення дії окремих компонентів таких продуктів на організм людини, оволодіння методами контролю якості та безпеки сировини і продуктів виготовлених на їх основі, надання студентам уміння використати набуті знання для розроблення нових продуктів оздоровчого призначення.</w:t>
      </w:r>
    </w:p>
    <w:p w:rsidR="00A53678" w:rsidRPr="009A6377" w:rsidRDefault="00A53678" w:rsidP="00A5367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53678" w:rsidRPr="00A53678" w:rsidRDefault="00A53678" w:rsidP="00A53678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53678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A53678">
        <w:rPr>
          <w:rFonts w:ascii="Arial" w:hAnsi="Arial" w:cs="Arial"/>
          <w:sz w:val="28"/>
          <w:szCs w:val="28"/>
          <w:lang w:val="uk-UA"/>
        </w:rPr>
        <w:t>1. Структура та стан харчування різних груп населення. Основні передумови створення функціональних харчових продуктів.</w:t>
      </w:r>
    </w:p>
    <w:p w:rsidR="00A53678" w:rsidRPr="00A53678" w:rsidRDefault="00A53678" w:rsidP="00A5367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A53678">
        <w:rPr>
          <w:rFonts w:ascii="Arial" w:hAnsi="Arial" w:cs="Arial"/>
          <w:sz w:val="28"/>
          <w:szCs w:val="28"/>
        </w:rPr>
        <w:t xml:space="preserve">2. </w:t>
      </w:r>
      <w:r w:rsidRPr="00A53678">
        <w:rPr>
          <w:rFonts w:ascii="Arial" w:eastAsia="Times New Roman" w:hAnsi="Arial" w:cs="Arial"/>
          <w:sz w:val="28"/>
          <w:szCs w:val="28"/>
        </w:rPr>
        <w:t>Наукові основи створення оздоровчих харчових продуктів.</w:t>
      </w:r>
    </w:p>
    <w:p w:rsidR="00A53678" w:rsidRPr="00A53678" w:rsidRDefault="00A53678" w:rsidP="00A5367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A53678">
        <w:rPr>
          <w:rFonts w:ascii="Arial" w:eastAsia="Times New Roman" w:hAnsi="Arial" w:cs="Arial"/>
          <w:sz w:val="28"/>
          <w:szCs w:val="28"/>
        </w:rPr>
        <w:t>3. Класифікація харчових та дієтичних добавок. Функціональні властивості харчових добавок.</w:t>
      </w:r>
    </w:p>
    <w:p w:rsidR="00A53678" w:rsidRPr="00A53678" w:rsidRDefault="00A53678" w:rsidP="00A5367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A53678">
        <w:rPr>
          <w:rFonts w:ascii="Arial" w:eastAsia="Times New Roman" w:hAnsi="Arial" w:cs="Arial"/>
          <w:sz w:val="28"/>
          <w:szCs w:val="28"/>
        </w:rPr>
        <w:t>4. Технології харчових продуктів оздоровчого призначення.</w:t>
      </w:r>
    </w:p>
    <w:p w:rsidR="00A53678" w:rsidRPr="00A53678" w:rsidRDefault="00A53678" w:rsidP="00A5367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A53678">
        <w:rPr>
          <w:rFonts w:ascii="Arial" w:eastAsia="Times New Roman" w:hAnsi="Arial" w:cs="Arial"/>
          <w:sz w:val="28"/>
          <w:szCs w:val="28"/>
        </w:rPr>
        <w:t>5. Методи оцінки якості та конкурентоспроможності харчових продуктів і страв оздоровчого призначення.</w:t>
      </w:r>
    </w:p>
    <w:p w:rsidR="00A53678" w:rsidRPr="00A53678" w:rsidRDefault="00A53678" w:rsidP="00A5367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A53678">
        <w:rPr>
          <w:rFonts w:ascii="Arial" w:eastAsia="Times New Roman" w:hAnsi="Arial" w:cs="Arial"/>
          <w:sz w:val="28"/>
          <w:szCs w:val="28"/>
        </w:rPr>
        <w:t>6. Наукові принципи складання збалансованих харчових раціонів.</w:t>
      </w:r>
    </w:p>
    <w:p w:rsidR="00A53678" w:rsidRPr="00A53678" w:rsidRDefault="00A53678" w:rsidP="00A5367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53678">
        <w:rPr>
          <w:rFonts w:ascii="Arial" w:eastAsia="Times New Roman" w:hAnsi="Arial" w:cs="Arial"/>
          <w:sz w:val="28"/>
          <w:szCs w:val="28"/>
        </w:rPr>
        <w:t>7. Нетрадиційні види харчування.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A53678" w:rsidRPr="00A53678" w:rsidRDefault="00A53678" w:rsidP="00A53678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53678">
        <w:rPr>
          <w:rFonts w:ascii="Arial" w:hAnsi="Arial" w:cs="Arial"/>
          <w:b/>
          <w:sz w:val="28"/>
          <w:szCs w:val="28"/>
          <w:lang w:val="uk-UA"/>
        </w:rPr>
        <w:t>Теми занять:</w:t>
      </w:r>
    </w:p>
    <w:p w:rsidR="00A53678" w:rsidRPr="00A53678" w:rsidRDefault="00A53678" w:rsidP="00A53678">
      <w:pPr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A53678">
        <w:rPr>
          <w:rFonts w:ascii="Arial" w:hAnsi="Arial" w:cs="Arial"/>
          <w:b/>
          <w:i/>
          <w:sz w:val="28"/>
          <w:szCs w:val="28"/>
          <w:lang w:val="uk-UA"/>
        </w:rPr>
        <w:t>(семінарських, практичних, лабораторних)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A53678">
        <w:rPr>
          <w:rFonts w:ascii="Arial" w:hAnsi="Arial" w:cs="Arial"/>
          <w:sz w:val="28"/>
          <w:szCs w:val="28"/>
          <w:lang w:val="uk-UA"/>
        </w:rPr>
        <w:t>1. Термінологічний апарат, вітчизняна і закордонна нормативно-законодавча база створення спеціальних харчових продуктів.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A53678">
        <w:rPr>
          <w:rFonts w:ascii="Arial" w:hAnsi="Arial" w:cs="Arial"/>
          <w:sz w:val="28"/>
          <w:szCs w:val="28"/>
          <w:lang w:val="uk-UA"/>
        </w:rPr>
        <w:t xml:space="preserve">2. </w:t>
      </w:r>
      <w:r w:rsidRPr="00A53678">
        <w:rPr>
          <w:rFonts w:ascii="Arial" w:hAnsi="Arial" w:cs="Arial"/>
          <w:color w:val="333333"/>
          <w:sz w:val="28"/>
          <w:szCs w:val="28"/>
          <w:lang w:val="uk-UA"/>
        </w:rPr>
        <w:t>Наукові основи створення оздоровчих продуктів. Визначення харчової цінності.</w:t>
      </w:r>
    </w:p>
    <w:p w:rsidR="00A53678" w:rsidRPr="00A53678" w:rsidRDefault="00A53678" w:rsidP="00A53678">
      <w:pPr>
        <w:ind w:firstLine="709"/>
        <w:jc w:val="both"/>
        <w:rPr>
          <w:rFonts w:ascii="Arial" w:eastAsia="MS Gothic" w:hAnsi="Arial" w:cs="Arial"/>
          <w:sz w:val="28"/>
          <w:szCs w:val="28"/>
          <w:lang w:val="uk-UA"/>
        </w:rPr>
      </w:pPr>
      <w:r w:rsidRPr="00A53678">
        <w:rPr>
          <w:rFonts w:ascii="Arial" w:hAnsi="Arial" w:cs="Arial"/>
          <w:color w:val="333333"/>
          <w:sz w:val="28"/>
          <w:szCs w:val="28"/>
          <w:lang w:val="uk-UA"/>
        </w:rPr>
        <w:t xml:space="preserve">3. </w:t>
      </w:r>
      <w:r w:rsidRPr="00A53678">
        <w:rPr>
          <w:rFonts w:ascii="Arial" w:hAnsi="Arial" w:cs="Arial"/>
          <w:color w:val="222222"/>
          <w:sz w:val="28"/>
          <w:szCs w:val="28"/>
          <w:lang w:val="uk-UA"/>
        </w:rPr>
        <w:t xml:space="preserve">Класифікація харчових добавок. </w:t>
      </w:r>
      <w:r w:rsidRPr="00A53678">
        <w:rPr>
          <w:rFonts w:ascii="Arial" w:hAnsi="Arial" w:cs="Arial"/>
          <w:sz w:val="28"/>
          <w:szCs w:val="28"/>
          <w:lang w:val="uk-UA"/>
        </w:rPr>
        <w:t>Дослідження функціональних властивостей харчових добавок</w:t>
      </w:r>
      <w:r w:rsidRPr="00A53678">
        <w:rPr>
          <w:rFonts w:ascii="Arial" w:eastAsia="MS Gothic" w:hAnsi="Arial" w:cs="Arial"/>
          <w:sz w:val="28"/>
          <w:szCs w:val="28"/>
          <w:lang w:val="uk-UA"/>
        </w:rPr>
        <w:t>.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A53678">
        <w:rPr>
          <w:rFonts w:ascii="Arial" w:eastAsia="MS Gothic" w:hAnsi="Arial" w:cs="Arial"/>
          <w:sz w:val="28"/>
          <w:szCs w:val="28"/>
          <w:lang w:val="uk-UA"/>
        </w:rPr>
        <w:lastRenderedPageBreak/>
        <w:t xml:space="preserve">4. </w:t>
      </w:r>
      <w:r w:rsidRPr="00A53678">
        <w:rPr>
          <w:rFonts w:ascii="Arial" w:hAnsi="Arial" w:cs="Arial"/>
          <w:sz w:val="28"/>
          <w:szCs w:val="28"/>
          <w:lang w:val="uk-UA"/>
        </w:rPr>
        <w:t>Сучасні наукові напрями в технології холодних закусок і кулінарної продукції з овочів з використанням дієтичних добавок. Технологія перших страв і страв з сиру і яєць з використанням дієтичних добавок.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A53678">
        <w:rPr>
          <w:rFonts w:ascii="Arial" w:hAnsi="Arial" w:cs="Arial"/>
          <w:sz w:val="28"/>
          <w:szCs w:val="28"/>
          <w:lang w:val="uk-UA"/>
        </w:rPr>
        <w:t>5. Сучасні наукові напрями в технології продукції з круп,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A53678">
        <w:rPr>
          <w:rFonts w:ascii="Arial" w:hAnsi="Arial" w:cs="Arial"/>
          <w:sz w:val="28"/>
          <w:szCs w:val="28"/>
          <w:lang w:val="uk-UA"/>
        </w:rPr>
        <w:t>бобових, макаронних виробів функціонального призначення.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A53678">
        <w:rPr>
          <w:rFonts w:ascii="Arial" w:hAnsi="Arial" w:cs="Arial"/>
          <w:sz w:val="28"/>
          <w:szCs w:val="28"/>
          <w:lang w:val="uk-UA"/>
        </w:rPr>
        <w:t>6. Сучасні наукові напрями в технології приготування напоїв з використанням дієтичних добавок. Сучасні напрями в технології приготування соусів з використанням харчових добавок.</w:t>
      </w:r>
    </w:p>
    <w:p w:rsidR="00A53678" w:rsidRPr="00A53678" w:rsidRDefault="00A53678" w:rsidP="00A53678">
      <w:pPr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A53678">
        <w:rPr>
          <w:rFonts w:ascii="Arial" w:hAnsi="Arial" w:cs="Arial"/>
          <w:sz w:val="28"/>
          <w:szCs w:val="28"/>
          <w:lang w:val="uk-UA"/>
        </w:rPr>
        <w:t>7. Сучасні наукові напрями технології кулінарних виробів з риби та м’ясної сировини функціонального призначення.</w:t>
      </w:r>
    </w:p>
    <w:p w:rsidR="00A53678" w:rsidRPr="00A53678" w:rsidRDefault="00A53678" w:rsidP="00A53678">
      <w:pPr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B35CFD" w:rsidRPr="00A53678" w:rsidRDefault="00B35CFD" w:rsidP="00A53678">
      <w:pPr>
        <w:ind w:firstLine="709"/>
        <w:rPr>
          <w:rFonts w:ascii="Arial" w:hAnsi="Arial" w:cs="Arial"/>
          <w:sz w:val="28"/>
          <w:szCs w:val="28"/>
          <w:lang w:val="uk-UA"/>
        </w:rPr>
      </w:pPr>
    </w:p>
    <w:sectPr w:rsidR="00B35CFD" w:rsidRPr="00A53678" w:rsidSect="00A536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2C"/>
    <w:rsid w:val="009A6377"/>
    <w:rsid w:val="00A53678"/>
    <w:rsid w:val="00AF592C"/>
    <w:rsid w:val="00B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C082-6A0D-4CBE-B011-AEF129FB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2020-10-15T14:10:00Z</dcterms:created>
  <dcterms:modified xsi:type="dcterms:W3CDTF">2020-10-16T09:33:00Z</dcterms:modified>
</cp:coreProperties>
</file>