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4F" w:rsidRPr="00944237" w:rsidRDefault="00C5258F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ФОП </w:t>
      </w:r>
      <w:r w:rsidR="00091551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САМ СОБІ БУХГАЛТЕР </w:t>
      </w:r>
    </w:p>
    <w:p w:rsidR="005F404F" w:rsidRPr="00D444FA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04F" w:rsidRPr="00D444FA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</w:t>
      </w:r>
      <w:r>
        <w:rPr>
          <w:rFonts w:ascii="Times New Roman" w:hAnsi="Times New Roman" w:cs="Times New Roman"/>
          <w:b/>
          <w:sz w:val="24"/>
          <w:szCs w:val="24"/>
        </w:rPr>
        <w:t>федра обліку та оподаткування</w:t>
      </w:r>
    </w:p>
    <w:p w:rsidR="005F404F" w:rsidRPr="00D444FA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04F" w:rsidRPr="00D444FA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економічний</w:t>
      </w:r>
    </w:p>
    <w:p w:rsidR="005F404F" w:rsidRPr="00D444FA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4D225E" w:rsidP="005F4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к.е.н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доц. </w:t>
            </w:r>
            <w:proofErr w:type="spellStart"/>
            <w:r w:rsidR="00CC43C2">
              <w:rPr>
                <w:rFonts w:ascii="Times New Roman" w:hAnsi="Times New Roman" w:cs="Times New Roman"/>
                <w:b/>
                <w:sz w:val="24"/>
                <w:szCs w:val="24"/>
              </w:rPr>
              <w:t>Ганяйло</w:t>
            </w:r>
            <w:proofErr w:type="spellEnd"/>
            <w:r w:rsidR="00CC4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О.М.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3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5F404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3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09155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5F404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 год практичних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Default="00D444FA" w:rsidP="00091551">
      <w:pPr>
        <w:tabs>
          <w:tab w:val="center" w:pos="5174"/>
          <w:tab w:val="left" w:pos="71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C71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797C71" w:rsidRPr="00CC43C2" w:rsidRDefault="00797C71" w:rsidP="0009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551">
        <w:rPr>
          <w:rFonts w:ascii="Times New Roman" w:hAnsi="Times New Roman" w:cs="Times New Roman"/>
          <w:b/>
          <w:i/>
          <w:sz w:val="24"/>
          <w:szCs w:val="24"/>
        </w:rPr>
        <w:t>Метою</w:t>
      </w:r>
      <w:r w:rsidRPr="00CC43C2">
        <w:rPr>
          <w:rFonts w:ascii="Times New Roman" w:hAnsi="Times New Roman" w:cs="Times New Roman"/>
          <w:sz w:val="24"/>
          <w:szCs w:val="24"/>
        </w:rPr>
        <w:t xml:space="preserve"> д</w:t>
      </w:r>
      <w:r w:rsidR="005F404F" w:rsidRPr="00CC43C2">
        <w:rPr>
          <w:rFonts w:ascii="Times New Roman" w:hAnsi="Times New Roman" w:cs="Times New Roman"/>
          <w:sz w:val="24"/>
          <w:szCs w:val="24"/>
        </w:rPr>
        <w:t>ис</w:t>
      </w:r>
      <w:r w:rsidR="00C5258F" w:rsidRPr="00CC43C2">
        <w:rPr>
          <w:rFonts w:ascii="Times New Roman" w:hAnsi="Times New Roman" w:cs="Times New Roman"/>
          <w:sz w:val="24"/>
          <w:szCs w:val="24"/>
        </w:rPr>
        <w:t xml:space="preserve">ципліни є вивчення </w:t>
      </w:r>
      <w:r w:rsidR="00CC43C2">
        <w:rPr>
          <w:rFonts w:ascii="Times New Roman" w:hAnsi="Times New Roman" w:cs="Times New Roman"/>
          <w:sz w:val="24"/>
          <w:szCs w:val="24"/>
        </w:rPr>
        <w:t xml:space="preserve">особливостей </w:t>
      </w:r>
      <w:r w:rsidR="005F404F" w:rsidRPr="00CC43C2">
        <w:rPr>
          <w:rFonts w:ascii="Times New Roman" w:hAnsi="Times New Roman" w:cs="Times New Roman"/>
          <w:sz w:val="24"/>
          <w:szCs w:val="24"/>
        </w:rPr>
        <w:t>обліку і оподаткуван</w:t>
      </w:r>
      <w:r w:rsidR="00C5258F" w:rsidRPr="00CC43C2">
        <w:rPr>
          <w:rFonts w:ascii="Times New Roman" w:hAnsi="Times New Roman" w:cs="Times New Roman"/>
          <w:sz w:val="24"/>
          <w:szCs w:val="24"/>
        </w:rPr>
        <w:t xml:space="preserve">ня діяльності фізичної особи </w:t>
      </w:r>
      <w:r w:rsidR="00091551">
        <w:rPr>
          <w:rFonts w:ascii="Times New Roman" w:hAnsi="Times New Roman" w:cs="Times New Roman"/>
          <w:sz w:val="24"/>
          <w:szCs w:val="24"/>
        </w:rPr>
        <w:t>–</w:t>
      </w:r>
      <w:r w:rsidR="00C5258F" w:rsidRPr="00CC43C2">
        <w:rPr>
          <w:rFonts w:ascii="Times New Roman" w:hAnsi="Times New Roman" w:cs="Times New Roman"/>
          <w:sz w:val="24"/>
          <w:szCs w:val="24"/>
        </w:rPr>
        <w:t xml:space="preserve"> підприємця</w:t>
      </w:r>
      <w:r w:rsidR="006C7B93" w:rsidRPr="00CC43C2">
        <w:rPr>
          <w:rFonts w:ascii="Times New Roman" w:hAnsi="Times New Roman" w:cs="Times New Roman"/>
          <w:sz w:val="24"/>
          <w:szCs w:val="24"/>
        </w:rPr>
        <w:t>. Зокрема, формування</w:t>
      </w:r>
      <w:r w:rsidR="00795338" w:rsidRPr="00CC43C2">
        <w:rPr>
          <w:rFonts w:ascii="Times New Roman" w:hAnsi="Times New Roman" w:cs="Times New Roman"/>
          <w:sz w:val="24"/>
          <w:szCs w:val="24"/>
        </w:rPr>
        <w:t xml:space="preserve"> у студентів</w:t>
      </w:r>
      <w:r w:rsidR="006C7B93" w:rsidRPr="00CC43C2">
        <w:rPr>
          <w:rFonts w:ascii="Times New Roman" w:hAnsi="Times New Roman" w:cs="Times New Roman"/>
          <w:sz w:val="24"/>
          <w:szCs w:val="24"/>
        </w:rPr>
        <w:t xml:space="preserve"> вмінь та навичок </w:t>
      </w:r>
      <w:r w:rsidR="00E47980" w:rsidRPr="00CC43C2">
        <w:rPr>
          <w:rFonts w:ascii="Times New Roman" w:hAnsi="Times New Roman" w:cs="Times New Roman"/>
          <w:sz w:val="24"/>
          <w:szCs w:val="24"/>
        </w:rPr>
        <w:t>ведення</w:t>
      </w:r>
      <w:r w:rsidR="004D225E" w:rsidRPr="00CC43C2">
        <w:rPr>
          <w:rFonts w:ascii="Times New Roman" w:hAnsi="Times New Roman" w:cs="Times New Roman"/>
          <w:sz w:val="24"/>
          <w:szCs w:val="24"/>
        </w:rPr>
        <w:t xml:space="preserve"> обліку </w:t>
      </w:r>
      <w:r w:rsidR="00EF6DE9" w:rsidRPr="00CC43C2">
        <w:rPr>
          <w:rFonts w:ascii="Times New Roman" w:hAnsi="Times New Roman" w:cs="Times New Roman"/>
          <w:sz w:val="24"/>
          <w:szCs w:val="24"/>
        </w:rPr>
        <w:t>та склада</w:t>
      </w:r>
      <w:r w:rsidR="004D225E" w:rsidRPr="00CC43C2">
        <w:rPr>
          <w:rFonts w:ascii="Times New Roman" w:hAnsi="Times New Roman" w:cs="Times New Roman"/>
          <w:sz w:val="24"/>
          <w:szCs w:val="24"/>
        </w:rPr>
        <w:t xml:space="preserve">ння звітності </w:t>
      </w:r>
      <w:r w:rsidR="00C5258F" w:rsidRPr="00CC43C2">
        <w:rPr>
          <w:rFonts w:ascii="Times New Roman" w:hAnsi="Times New Roman" w:cs="Times New Roman"/>
          <w:sz w:val="24"/>
          <w:szCs w:val="24"/>
        </w:rPr>
        <w:t>ФОПа</w:t>
      </w:r>
      <w:r w:rsidR="004D225E" w:rsidRPr="00CC43C2">
        <w:rPr>
          <w:rFonts w:ascii="Times New Roman" w:hAnsi="Times New Roman" w:cs="Times New Roman"/>
          <w:sz w:val="24"/>
          <w:szCs w:val="24"/>
        </w:rPr>
        <w:t>, розуміння особливостей</w:t>
      </w:r>
      <w:r w:rsidR="00434258" w:rsidRPr="00CC43C2">
        <w:rPr>
          <w:rFonts w:ascii="Times New Roman" w:hAnsi="Times New Roman" w:cs="Times New Roman"/>
          <w:sz w:val="24"/>
          <w:szCs w:val="24"/>
        </w:rPr>
        <w:t xml:space="preserve"> їх</w:t>
      </w:r>
      <w:r w:rsidR="004D225E" w:rsidRPr="00CC43C2">
        <w:rPr>
          <w:rFonts w:ascii="Times New Roman" w:hAnsi="Times New Roman" w:cs="Times New Roman"/>
          <w:sz w:val="24"/>
          <w:szCs w:val="24"/>
        </w:rPr>
        <w:t xml:space="preserve"> </w:t>
      </w:r>
      <w:r w:rsidR="00E47980" w:rsidRPr="00CC43C2">
        <w:rPr>
          <w:rFonts w:ascii="Times New Roman" w:hAnsi="Times New Roman" w:cs="Times New Roman"/>
          <w:sz w:val="24"/>
          <w:szCs w:val="24"/>
        </w:rPr>
        <w:t xml:space="preserve">діяльності на загальній і спрощеній системі </w:t>
      </w:r>
      <w:r w:rsidR="004D225E" w:rsidRPr="00CC43C2">
        <w:rPr>
          <w:rFonts w:ascii="Times New Roman" w:hAnsi="Times New Roman" w:cs="Times New Roman"/>
          <w:sz w:val="24"/>
          <w:szCs w:val="24"/>
        </w:rPr>
        <w:t>оподат</w:t>
      </w:r>
      <w:r w:rsidR="00E47980" w:rsidRPr="00CC43C2">
        <w:rPr>
          <w:rFonts w:ascii="Times New Roman" w:hAnsi="Times New Roman" w:cs="Times New Roman"/>
          <w:sz w:val="24"/>
          <w:szCs w:val="24"/>
        </w:rPr>
        <w:t>кування</w:t>
      </w:r>
      <w:r w:rsidR="00434258" w:rsidRPr="00CC43C2">
        <w:rPr>
          <w:rFonts w:ascii="Times New Roman" w:hAnsi="Times New Roman" w:cs="Times New Roman"/>
          <w:sz w:val="24"/>
          <w:szCs w:val="24"/>
        </w:rPr>
        <w:t>, електронного документообігу,</w:t>
      </w:r>
      <w:r w:rsidR="00795338" w:rsidRPr="00CC43C2">
        <w:rPr>
          <w:rFonts w:ascii="Times New Roman" w:hAnsi="Times New Roman" w:cs="Times New Roman"/>
          <w:sz w:val="24"/>
          <w:szCs w:val="24"/>
        </w:rPr>
        <w:t xml:space="preserve"> використання програмованих реєстраторів розрахункових операцій як сучасного інструменту для легального ведення бізнесу.</w:t>
      </w:r>
    </w:p>
    <w:p w:rsidR="005F404F" w:rsidRPr="00CC43C2" w:rsidRDefault="001174F8" w:rsidP="00091551">
      <w:pPr>
        <w:tabs>
          <w:tab w:val="center" w:pos="48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3C2">
        <w:rPr>
          <w:rFonts w:ascii="Times New Roman" w:hAnsi="Times New Roman" w:cs="Times New Roman"/>
          <w:sz w:val="24"/>
          <w:szCs w:val="24"/>
        </w:rPr>
        <w:t xml:space="preserve">Курс практичний і передбачає вивчення </w:t>
      </w:r>
      <w:r w:rsidR="00CC43C2">
        <w:rPr>
          <w:rFonts w:ascii="Times New Roman" w:hAnsi="Times New Roman" w:cs="Times New Roman"/>
          <w:sz w:val="24"/>
          <w:szCs w:val="24"/>
        </w:rPr>
        <w:t xml:space="preserve">особливостей </w:t>
      </w:r>
      <w:r w:rsidRPr="00CC43C2">
        <w:rPr>
          <w:rFonts w:ascii="Times New Roman" w:hAnsi="Times New Roman" w:cs="Times New Roman"/>
          <w:sz w:val="24"/>
          <w:szCs w:val="24"/>
        </w:rPr>
        <w:t>подання податкової звітності до контролюючих органів з використанням державних електронних сервісів</w:t>
      </w:r>
      <w:r w:rsidR="00CC43C2">
        <w:rPr>
          <w:rFonts w:ascii="Times New Roman" w:hAnsi="Times New Roman" w:cs="Times New Roman"/>
          <w:sz w:val="24"/>
          <w:szCs w:val="24"/>
        </w:rPr>
        <w:t xml:space="preserve"> "Електронний кабінет платника</w:t>
      </w:r>
      <w:r w:rsidRPr="00CC43C2">
        <w:rPr>
          <w:rFonts w:ascii="Times New Roman" w:hAnsi="Times New Roman" w:cs="Times New Roman"/>
          <w:sz w:val="24"/>
          <w:szCs w:val="24"/>
        </w:rPr>
        <w:t xml:space="preserve">", "Електронний </w:t>
      </w:r>
      <w:r w:rsidR="00A41736">
        <w:rPr>
          <w:rFonts w:ascii="Times New Roman" w:hAnsi="Times New Roman" w:cs="Times New Roman"/>
          <w:sz w:val="24"/>
          <w:szCs w:val="24"/>
        </w:rPr>
        <w:t>портал послуг Пенсійного фонду України</w:t>
      </w:r>
      <w:r w:rsidRPr="00CC43C2">
        <w:rPr>
          <w:rFonts w:ascii="Times New Roman" w:hAnsi="Times New Roman" w:cs="Times New Roman"/>
          <w:sz w:val="24"/>
          <w:szCs w:val="24"/>
        </w:rPr>
        <w:t>", ви</w:t>
      </w:r>
      <w:r w:rsidR="00CC43C2" w:rsidRPr="00CC43C2">
        <w:rPr>
          <w:rFonts w:ascii="Times New Roman" w:hAnsi="Times New Roman" w:cs="Times New Roman"/>
          <w:sz w:val="24"/>
          <w:szCs w:val="24"/>
        </w:rPr>
        <w:t>к</w:t>
      </w:r>
      <w:r w:rsidRPr="00CC43C2">
        <w:rPr>
          <w:rFonts w:ascii="Times New Roman" w:hAnsi="Times New Roman" w:cs="Times New Roman"/>
          <w:sz w:val="24"/>
          <w:szCs w:val="24"/>
        </w:rPr>
        <w:t>ористання дл</w:t>
      </w:r>
      <w:r w:rsidR="00CC43C2" w:rsidRPr="00CC43C2">
        <w:rPr>
          <w:rFonts w:ascii="Times New Roman" w:hAnsi="Times New Roman" w:cs="Times New Roman"/>
          <w:sz w:val="24"/>
          <w:szCs w:val="24"/>
        </w:rPr>
        <w:t>я</w:t>
      </w:r>
      <w:r w:rsidRPr="00CC43C2">
        <w:rPr>
          <w:rFonts w:ascii="Times New Roman" w:hAnsi="Times New Roman" w:cs="Times New Roman"/>
          <w:sz w:val="24"/>
          <w:szCs w:val="24"/>
        </w:rPr>
        <w:t xml:space="preserve"> еле</w:t>
      </w:r>
      <w:r w:rsidR="00CC43C2" w:rsidRPr="00CC43C2">
        <w:rPr>
          <w:rFonts w:ascii="Times New Roman" w:hAnsi="Times New Roman" w:cs="Times New Roman"/>
          <w:sz w:val="24"/>
          <w:szCs w:val="24"/>
        </w:rPr>
        <w:t>к</w:t>
      </w:r>
      <w:r w:rsidRPr="00CC43C2">
        <w:rPr>
          <w:rFonts w:ascii="Times New Roman" w:hAnsi="Times New Roman" w:cs="Times New Roman"/>
          <w:sz w:val="24"/>
          <w:szCs w:val="24"/>
        </w:rPr>
        <w:t>тронно</w:t>
      </w:r>
      <w:r w:rsidR="00CC43C2" w:rsidRPr="00CC43C2">
        <w:rPr>
          <w:rFonts w:ascii="Times New Roman" w:hAnsi="Times New Roman" w:cs="Times New Roman"/>
          <w:sz w:val="24"/>
          <w:szCs w:val="24"/>
        </w:rPr>
        <w:t>г</w:t>
      </w:r>
      <w:r w:rsidRPr="00CC43C2">
        <w:rPr>
          <w:rFonts w:ascii="Times New Roman" w:hAnsi="Times New Roman" w:cs="Times New Roman"/>
          <w:sz w:val="24"/>
          <w:szCs w:val="24"/>
        </w:rPr>
        <w:t xml:space="preserve">о </w:t>
      </w:r>
      <w:r w:rsidR="00CC43C2" w:rsidRPr="00CC43C2">
        <w:rPr>
          <w:rFonts w:ascii="Times New Roman" w:hAnsi="Times New Roman" w:cs="Times New Roman"/>
          <w:sz w:val="24"/>
          <w:szCs w:val="24"/>
        </w:rPr>
        <w:t>документообігу</w:t>
      </w:r>
      <w:r w:rsidRPr="00CC43C2">
        <w:rPr>
          <w:rFonts w:ascii="Times New Roman" w:hAnsi="Times New Roman" w:cs="Times New Roman"/>
          <w:sz w:val="24"/>
          <w:szCs w:val="24"/>
        </w:rPr>
        <w:t xml:space="preserve"> веб-сервісу "Сота"</w:t>
      </w:r>
      <w:r w:rsidR="00CC43C2">
        <w:rPr>
          <w:rFonts w:ascii="Times New Roman" w:hAnsi="Times New Roman" w:cs="Times New Roman"/>
          <w:sz w:val="24"/>
          <w:szCs w:val="24"/>
        </w:rPr>
        <w:t xml:space="preserve"> та</w:t>
      </w:r>
      <w:r w:rsidR="00CC43C2" w:rsidRPr="00CC43C2">
        <w:rPr>
          <w:rFonts w:ascii="Times New Roman" w:hAnsi="Times New Roman" w:cs="Times New Roman"/>
          <w:sz w:val="24"/>
          <w:szCs w:val="24"/>
        </w:rPr>
        <w:t xml:space="preserve"> хмарних програмованих реєстраторів розрахункових операцій СОТА Каса.</w:t>
      </w:r>
    </w:p>
    <w:p w:rsidR="00091551" w:rsidRDefault="00091551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04F" w:rsidRPr="00D444FA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F404F" w:rsidRPr="00091551" w:rsidRDefault="00091551" w:rsidP="0009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707BF" w:rsidRPr="00091551">
        <w:rPr>
          <w:rFonts w:ascii="Times New Roman" w:hAnsi="Times New Roman" w:cs="Times New Roman"/>
          <w:sz w:val="24"/>
          <w:szCs w:val="24"/>
        </w:rPr>
        <w:t>Вибір системи оподат</w:t>
      </w:r>
      <w:r w:rsidR="0088422A" w:rsidRPr="00091551">
        <w:rPr>
          <w:rFonts w:ascii="Times New Roman" w:hAnsi="Times New Roman" w:cs="Times New Roman"/>
          <w:sz w:val="24"/>
          <w:szCs w:val="24"/>
        </w:rPr>
        <w:t>ку</w:t>
      </w:r>
      <w:r w:rsidR="00A707BF" w:rsidRPr="00091551">
        <w:rPr>
          <w:rFonts w:ascii="Times New Roman" w:hAnsi="Times New Roman" w:cs="Times New Roman"/>
          <w:sz w:val="24"/>
          <w:szCs w:val="24"/>
        </w:rPr>
        <w:t xml:space="preserve">вання для </w:t>
      </w:r>
      <w:r w:rsidR="0088422A" w:rsidRPr="00091551">
        <w:rPr>
          <w:rFonts w:ascii="Times New Roman" w:hAnsi="Times New Roman" w:cs="Times New Roman"/>
          <w:sz w:val="24"/>
          <w:szCs w:val="24"/>
        </w:rPr>
        <w:t xml:space="preserve">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8422A" w:rsidRPr="00091551">
        <w:rPr>
          <w:rFonts w:ascii="Times New Roman" w:hAnsi="Times New Roman" w:cs="Times New Roman"/>
          <w:sz w:val="24"/>
          <w:szCs w:val="24"/>
        </w:rPr>
        <w:t xml:space="preserve"> підприємця. Податкові платежі ФОП.</w:t>
      </w:r>
    </w:p>
    <w:p w:rsidR="005F404F" w:rsidRPr="00091551" w:rsidRDefault="00091551" w:rsidP="0009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D1F7A" w:rsidRPr="00091551">
        <w:rPr>
          <w:rFonts w:ascii="Times New Roman" w:hAnsi="Times New Roman" w:cs="Times New Roman"/>
          <w:sz w:val="24"/>
          <w:szCs w:val="24"/>
        </w:rPr>
        <w:t xml:space="preserve">Єдиний соціальний внесок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D1F7A" w:rsidRPr="00091551">
        <w:rPr>
          <w:rFonts w:ascii="Times New Roman" w:hAnsi="Times New Roman" w:cs="Times New Roman"/>
          <w:sz w:val="24"/>
          <w:szCs w:val="24"/>
        </w:rPr>
        <w:t xml:space="preserve"> підприємця</w:t>
      </w:r>
      <w:r w:rsidR="005F404F" w:rsidRPr="00091551">
        <w:rPr>
          <w:rFonts w:ascii="Times New Roman" w:hAnsi="Times New Roman" w:cs="Times New Roman"/>
          <w:sz w:val="24"/>
          <w:szCs w:val="24"/>
        </w:rPr>
        <w:t>.</w:t>
      </w:r>
    </w:p>
    <w:p w:rsidR="005F404F" w:rsidRPr="00091551" w:rsidRDefault="00091551" w:rsidP="0009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8422A" w:rsidRPr="00091551">
        <w:rPr>
          <w:rFonts w:ascii="Times New Roman" w:hAnsi="Times New Roman" w:cs="Times New Roman"/>
          <w:sz w:val="24"/>
          <w:szCs w:val="24"/>
        </w:rPr>
        <w:t xml:space="preserve">Електронний документообіг у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8422A" w:rsidRPr="00091551">
        <w:rPr>
          <w:rFonts w:ascii="Times New Roman" w:hAnsi="Times New Roman" w:cs="Times New Roman"/>
          <w:sz w:val="24"/>
          <w:szCs w:val="24"/>
        </w:rPr>
        <w:t xml:space="preserve"> підприємця.</w:t>
      </w:r>
    </w:p>
    <w:p w:rsidR="005F404F" w:rsidRPr="00091551" w:rsidRDefault="00091551" w:rsidP="0009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8422A" w:rsidRPr="00091551">
        <w:rPr>
          <w:rFonts w:ascii="Times New Roman" w:hAnsi="Times New Roman" w:cs="Times New Roman"/>
          <w:sz w:val="24"/>
          <w:szCs w:val="24"/>
        </w:rPr>
        <w:t xml:space="preserve">Облік і звітність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8422A" w:rsidRPr="00091551">
        <w:rPr>
          <w:rFonts w:ascii="Times New Roman" w:hAnsi="Times New Roman" w:cs="Times New Roman"/>
          <w:sz w:val="24"/>
          <w:szCs w:val="24"/>
        </w:rPr>
        <w:t xml:space="preserve"> підприємця</w:t>
      </w:r>
      <w:r w:rsidR="00ED1F7A" w:rsidRPr="00091551">
        <w:rPr>
          <w:rFonts w:ascii="Times New Roman" w:hAnsi="Times New Roman" w:cs="Times New Roman"/>
          <w:sz w:val="24"/>
          <w:szCs w:val="24"/>
        </w:rPr>
        <w:t xml:space="preserve"> на спрощеній системі оподаткування</w:t>
      </w:r>
      <w:r w:rsidR="005F404F" w:rsidRPr="00091551">
        <w:rPr>
          <w:rFonts w:ascii="Times New Roman" w:hAnsi="Times New Roman" w:cs="Times New Roman"/>
          <w:sz w:val="24"/>
          <w:szCs w:val="24"/>
        </w:rPr>
        <w:t>.</w:t>
      </w:r>
    </w:p>
    <w:p w:rsidR="00ED1F7A" w:rsidRPr="00091551" w:rsidRDefault="00091551" w:rsidP="0009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D1F7A" w:rsidRPr="00091551">
        <w:rPr>
          <w:rFonts w:ascii="Times New Roman" w:hAnsi="Times New Roman" w:cs="Times New Roman"/>
          <w:sz w:val="24"/>
          <w:szCs w:val="24"/>
        </w:rPr>
        <w:t xml:space="preserve">Облік і звітність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D1F7A" w:rsidRPr="00091551">
        <w:rPr>
          <w:rFonts w:ascii="Times New Roman" w:hAnsi="Times New Roman" w:cs="Times New Roman"/>
          <w:sz w:val="24"/>
          <w:szCs w:val="24"/>
        </w:rPr>
        <w:t xml:space="preserve"> підприємця на загальній системі оподаткування.</w:t>
      </w:r>
    </w:p>
    <w:p w:rsidR="005F404F" w:rsidRPr="00091551" w:rsidRDefault="00091551" w:rsidP="0009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707BF" w:rsidRPr="00091551">
        <w:rPr>
          <w:rFonts w:ascii="Times New Roman" w:hAnsi="Times New Roman" w:cs="Times New Roman"/>
          <w:sz w:val="24"/>
          <w:szCs w:val="24"/>
        </w:rPr>
        <w:t xml:space="preserve">Методика </w:t>
      </w:r>
      <w:r w:rsidR="0088422A" w:rsidRPr="00091551">
        <w:rPr>
          <w:rFonts w:ascii="Times New Roman" w:hAnsi="Times New Roman" w:cs="Times New Roman"/>
          <w:sz w:val="24"/>
          <w:szCs w:val="24"/>
        </w:rPr>
        <w:t>складання</w:t>
      </w:r>
      <w:r w:rsidR="00A707BF" w:rsidRPr="00091551">
        <w:rPr>
          <w:rFonts w:ascii="Times New Roman" w:hAnsi="Times New Roman" w:cs="Times New Roman"/>
          <w:sz w:val="24"/>
          <w:szCs w:val="24"/>
        </w:rPr>
        <w:t xml:space="preserve"> податкової звітності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707BF" w:rsidRPr="00091551">
        <w:rPr>
          <w:rFonts w:ascii="Times New Roman" w:hAnsi="Times New Roman" w:cs="Times New Roman"/>
          <w:sz w:val="24"/>
          <w:szCs w:val="24"/>
        </w:rPr>
        <w:t xml:space="preserve"> підприємця</w:t>
      </w:r>
      <w:r w:rsidR="005F404F" w:rsidRPr="00091551">
        <w:rPr>
          <w:rFonts w:ascii="Times New Roman" w:hAnsi="Times New Roman" w:cs="Times New Roman"/>
          <w:sz w:val="24"/>
          <w:szCs w:val="24"/>
        </w:rPr>
        <w:t>.</w:t>
      </w:r>
    </w:p>
    <w:p w:rsidR="0088422A" w:rsidRPr="00091551" w:rsidRDefault="00091551" w:rsidP="0009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C43C2" w:rsidRPr="00091551">
        <w:rPr>
          <w:rFonts w:ascii="Times New Roman" w:hAnsi="Times New Roman" w:cs="Times New Roman"/>
          <w:sz w:val="24"/>
          <w:szCs w:val="24"/>
        </w:rPr>
        <w:t>Програмовані реєстратори розрахункових операцій (ПРРО)</w:t>
      </w:r>
      <w:r w:rsidR="0088422A" w:rsidRPr="00091551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діяльності фізичної особи – під</w:t>
      </w:r>
      <w:r w:rsidR="0088422A" w:rsidRPr="00091551">
        <w:rPr>
          <w:rFonts w:ascii="Times New Roman" w:hAnsi="Times New Roman" w:cs="Times New Roman"/>
          <w:sz w:val="24"/>
          <w:szCs w:val="24"/>
        </w:rPr>
        <w:t>приємця</w:t>
      </w:r>
      <w:r w:rsidR="00A41736" w:rsidRPr="00091551">
        <w:rPr>
          <w:rFonts w:ascii="Times New Roman" w:hAnsi="Times New Roman" w:cs="Times New Roman"/>
          <w:sz w:val="24"/>
          <w:szCs w:val="24"/>
        </w:rPr>
        <w:t>.</w:t>
      </w:r>
    </w:p>
    <w:p w:rsidR="005F404F" w:rsidRPr="00D444FA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04F" w:rsidRPr="00D444FA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F404F" w:rsidRPr="007E733A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(семінарських,</w:t>
      </w:r>
      <w:r w:rsidR="00FE65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FF0F6E" w:rsidRPr="00FF0F6E" w:rsidRDefault="00091551" w:rsidP="0009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Вибір системи оподаткування для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 підприємця. Податкові платежі ФОП.</w:t>
      </w:r>
    </w:p>
    <w:p w:rsidR="00FF0F6E" w:rsidRPr="00FF0F6E" w:rsidRDefault="00091551" w:rsidP="0009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Єдиний соціальний внесок у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 підприємця.</w:t>
      </w:r>
    </w:p>
    <w:p w:rsidR="00FF0F6E" w:rsidRPr="00FF0F6E" w:rsidRDefault="00091551" w:rsidP="0009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Електронний документообіг у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 підприємця</w:t>
      </w:r>
      <w:r w:rsidR="00795338">
        <w:rPr>
          <w:rFonts w:ascii="Times New Roman" w:hAnsi="Times New Roman" w:cs="Times New Roman"/>
          <w:sz w:val="24"/>
          <w:szCs w:val="24"/>
        </w:rPr>
        <w:t xml:space="preserve"> </w:t>
      </w:r>
      <w:r w:rsidR="00FF0F6E" w:rsidRPr="00FF0F6E">
        <w:rPr>
          <w:rFonts w:ascii="Times New Roman" w:hAnsi="Times New Roman" w:cs="Times New Roman"/>
          <w:sz w:val="24"/>
          <w:szCs w:val="24"/>
        </w:rPr>
        <w:t>.</w:t>
      </w:r>
    </w:p>
    <w:p w:rsidR="00FF0F6E" w:rsidRPr="00FF0F6E" w:rsidRDefault="00091551" w:rsidP="0009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Облік і звітність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 підприємця на спрощеній системі оподаткування.</w:t>
      </w:r>
    </w:p>
    <w:p w:rsidR="00FF0F6E" w:rsidRPr="00FF0F6E" w:rsidRDefault="00091551" w:rsidP="0009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Облік і звітність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 підприємця на загальній системі оподаткування.</w:t>
      </w:r>
    </w:p>
    <w:p w:rsidR="00FF0F6E" w:rsidRPr="00FF0F6E" w:rsidRDefault="00091551" w:rsidP="0009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Методика складання податкової звітності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 підприємця.</w:t>
      </w:r>
    </w:p>
    <w:p w:rsidR="005F404F" w:rsidRPr="00FF0F6E" w:rsidRDefault="00091551" w:rsidP="0009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РРО/ПРРО в діяльності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 підприємця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4FA" w:rsidRPr="00FF0F6E" w:rsidRDefault="00D444FA" w:rsidP="00FF0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444FA" w:rsidRPr="00FF0F6E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F92" w:rsidRDefault="00391F92" w:rsidP="005F404F">
      <w:pPr>
        <w:spacing w:after="0" w:line="240" w:lineRule="auto"/>
      </w:pPr>
      <w:r>
        <w:separator/>
      </w:r>
    </w:p>
  </w:endnote>
  <w:endnote w:type="continuationSeparator" w:id="0">
    <w:p w:rsidR="00391F92" w:rsidRDefault="00391F92" w:rsidP="005F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F92" w:rsidRDefault="00391F92" w:rsidP="005F404F">
      <w:pPr>
        <w:spacing w:after="0" w:line="240" w:lineRule="auto"/>
      </w:pPr>
      <w:r>
        <w:separator/>
      </w:r>
    </w:p>
  </w:footnote>
  <w:footnote w:type="continuationSeparator" w:id="0">
    <w:p w:rsidR="00391F92" w:rsidRDefault="00391F92" w:rsidP="005F4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4F" w:rsidRDefault="005F404F" w:rsidP="005F404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6DD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91551"/>
    <w:rsid w:val="0010689A"/>
    <w:rsid w:val="001174F8"/>
    <w:rsid w:val="001D3743"/>
    <w:rsid w:val="001E0921"/>
    <w:rsid w:val="002311D7"/>
    <w:rsid w:val="002E4840"/>
    <w:rsid w:val="003465E3"/>
    <w:rsid w:val="00391F92"/>
    <w:rsid w:val="003C1FB6"/>
    <w:rsid w:val="00430124"/>
    <w:rsid w:val="00434258"/>
    <w:rsid w:val="004B3A96"/>
    <w:rsid w:val="004B5E1F"/>
    <w:rsid w:val="004D225E"/>
    <w:rsid w:val="005C1680"/>
    <w:rsid w:val="005F404F"/>
    <w:rsid w:val="006C7B93"/>
    <w:rsid w:val="007024E9"/>
    <w:rsid w:val="00730C8F"/>
    <w:rsid w:val="00780260"/>
    <w:rsid w:val="007838A4"/>
    <w:rsid w:val="007852EC"/>
    <w:rsid w:val="00795338"/>
    <w:rsid w:val="00797C71"/>
    <w:rsid w:val="007E733A"/>
    <w:rsid w:val="0088422A"/>
    <w:rsid w:val="00896738"/>
    <w:rsid w:val="00A41736"/>
    <w:rsid w:val="00A707BF"/>
    <w:rsid w:val="00AC66BF"/>
    <w:rsid w:val="00C5258F"/>
    <w:rsid w:val="00CB4B03"/>
    <w:rsid w:val="00CC43C2"/>
    <w:rsid w:val="00D444FA"/>
    <w:rsid w:val="00DF2A4F"/>
    <w:rsid w:val="00E3427C"/>
    <w:rsid w:val="00E40C79"/>
    <w:rsid w:val="00E47980"/>
    <w:rsid w:val="00E773A2"/>
    <w:rsid w:val="00ED1F7A"/>
    <w:rsid w:val="00EF6DE9"/>
    <w:rsid w:val="00F67B55"/>
    <w:rsid w:val="00FB1149"/>
    <w:rsid w:val="00FE6543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A67D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4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04F"/>
  </w:style>
  <w:style w:type="paragraph" w:styleId="a7">
    <w:name w:val="footer"/>
    <w:basedOn w:val="a"/>
    <w:link w:val="a8"/>
    <w:uiPriority w:val="99"/>
    <w:unhideWhenUsed/>
    <w:rsid w:val="005F4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04F"/>
  </w:style>
  <w:style w:type="paragraph" w:styleId="a9">
    <w:name w:val="Normal (Web)"/>
    <w:basedOn w:val="a"/>
    <w:uiPriority w:val="99"/>
    <w:semiHidden/>
    <w:unhideWhenUsed/>
    <w:rsid w:val="005F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5F404F"/>
    <w:rPr>
      <w:i/>
      <w:iCs/>
    </w:rPr>
  </w:style>
  <w:style w:type="character" w:customStyle="1" w:styleId="markedcontent">
    <w:name w:val="markedcontent"/>
    <w:basedOn w:val="a0"/>
    <w:rsid w:val="00DF2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4</cp:revision>
  <dcterms:created xsi:type="dcterms:W3CDTF">2022-10-18T17:12:00Z</dcterms:created>
  <dcterms:modified xsi:type="dcterms:W3CDTF">2022-10-21T10:27:00Z</dcterms:modified>
</cp:coreProperties>
</file>