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B93" w:rsidRPr="00D444FA" w:rsidRDefault="003C2B93" w:rsidP="003C2B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ОРГАНІЧНЕ ОВОЧІВНИЦТВО І САДІВНИЦТВО</w:t>
      </w:r>
    </w:p>
    <w:p w:rsidR="003C2B93" w:rsidRPr="00D444FA" w:rsidRDefault="003C2B93" w:rsidP="003C2B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2B93" w:rsidRDefault="003C2B93" w:rsidP="003C2B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B93">
        <w:rPr>
          <w:rFonts w:ascii="Times New Roman" w:hAnsi="Times New Roman" w:cs="Times New Roman"/>
          <w:b/>
          <w:sz w:val="24"/>
          <w:szCs w:val="24"/>
        </w:rPr>
        <w:t xml:space="preserve">Кафедра, яка забезпечує викладання –  </w:t>
      </w:r>
    </w:p>
    <w:p w:rsidR="003C2B93" w:rsidRPr="00D444FA" w:rsidRDefault="003C2B93" w:rsidP="003C2B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Овочівництва і закритого ґрунту, садівництва ім. проф. В.Л. Симиренка</w:t>
      </w:r>
    </w:p>
    <w:p w:rsidR="003C2B93" w:rsidRPr="00D444FA" w:rsidRDefault="003C2B93" w:rsidP="003C2B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2B93" w:rsidRPr="00D444FA" w:rsidRDefault="003C2B93" w:rsidP="003C2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Факультет                                            Агробіологічний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3C2B93" w:rsidRPr="00D444FA" w:rsidTr="000C672B">
        <w:tc>
          <w:tcPr>
            <w:tcW w:w="3686" w:type="dxa"/>
            <w:vAlign w:val="center"/>
          </w:tcPr>
          <w:p w:rsidR="003C2B93" w:rsidRPr="00D444FA" w:rsidRDefault="003C2B93" w:rsidP="000C672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AD7190" w:rsidRDefault="003C2B93" w:rsidP="00375D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Федосій І</w:t>
            </w:r>
            <w:r w:rsidR="00375D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375D2A">
              <w:rPr>
                <w:rFonts w:ascii="Times New Roman" w:hAnsi="Times New Roman" w:cs="Times New Roman"/>
                <w:b/>
                <w:sz w:val="24"/>
                <w:szCs w:val="24"/>
              </w:rPr>
              <w:t>лексійович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3C2B93" w:rsidRPr="00D444FA" w:rsidRDefault="003C2B93" w:rsidP="00375D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Мазур Б</w:t>
            </w:r>
            <w:r w:rsidR="00375D2A">
              <w:rPr>
                <w:rFonts w:ascii="Times New Roman" w:hAnsi="Times New Roman" w:cs="Times New Roman"/>
                <w:b/>
                <w:sz w:val="24"/>
                <w:szCs w:val="24"/>
              </w:rPr>
              <w:t>орис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</w:t>
            </w:r>
            <w:r w:rsidR="00375D2A">
              <w:rPr>
                <w:rFonts w:ascii="Times New Roman" w:hAnsi="Times New Roman" w:cs="Times New Roman"/>
                <w:b/>
                <w:sz w:val="24"/>
                <w:szCs w:val="24"/>
              </w:rPr>
              <w:t>иколайович</w:t>
            </w:r>
            <w:r w:rsidR="000516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516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кандидати с.-г. наук, доценти</w:t>
            </w:r>
          </w:p>
        </w:tc>
      </w:tr>
      <w:tr w:rsidR="003C2B93" w:rsidRPr="00D444FA" w:rsidTr="000C672B">
        <w:tc>
          <w:tcPr>
            <w:tcW w:w="3686" w:type="dxa"/>
            <w:vAlign w:val="center"/>
          </w:tcPr>
          <w:p w:rsidR="003C2B93" w:rsidRPr="00D444FA" w:rsidRDefault="003C2B93" w:rsidP="000C672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3C2B93" w:rsidRPr="00D444FA" w:rsidRDefault="003C2B93" w:rsidP="000C6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3C2B93" w:rsidRPr="00D444FA" w:rsidTr="000C672B">
        <w:tc>
          <w:tcPr>
            <w:tcW w:w="3686" w:type="dxa"/>
            <w:vAlign w:val="center"/>
          </w:tcPr>
          <w:p w:rsidR="003C2B93" w:rsidRPr="00D444FA" w:rsidRDefault="003C2B93" w:rsidP="000C672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3C2B93" w:rsidRPr="00D444FA" w:rsidRDefault="003C2B93" w:rsidP="000C6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3C2B93" w:rsidRPr="00D444FA" w:rsidTr="000C672B">
        <w:tc>
          <w:tcPr>
            <w:tcW w:w="3686" w:type="dxa"/>
            <w:vAlign w:val="center"/>
          </w:tcPr>
          <w:p w:rsidR="003C2B93" w:rsidRPr="00D444FA" w:rsidRDefault="003C2B93" w:rsidP="000C672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3C2B93" w:rsidRPr="00D444FA" w:rsidRDefault="003C2B93" w:rsidP="000C6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C2B93" w:rsidRPr="00D444FA" w:rsidTr="000C672B">
        <w:tc>
          <w:tcPr>
            <w:tcW w:w="3686" w:type="dxa"/>
            <w:vAlign w:val="center"/>
          </w:tcPr>
          <w:p w:rsidR="003C2B93" w:rsidRPr="00D444FA" w:rsidRDefault="003C2B93" w:rsidP="000C672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3C2B93" w:rsidRPr="00D444FA" w:rsidRDefault="003C2B93" w:rsidP="000C6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кзамен</w:t>
            </w:r>
          </w:p>
        </w:tc>
      </w:tr>
      <w:tr w:rsidR="003C2B93" w:rsidRPr="00D444FA" w:rsidTr="000C672B">
        <w:tc>
          <w:tcPr>
            <w:tcW w:w="3686" w:type="dxa"/>
            <w:vAlign w:val="center"/>
          </w:tcPr>
          <w:p w:rsidR="003C2B93" w:rsidRPr="00D444FA" w:rsidRDefault="003C2B93" w:rsidP="000C672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3C2B93" w:rsidRPr="00D444FA" w:rsidRDefault="003C2B93" w:rsidP="000C6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(16 год лекцій, 14 год практичних чи лабораторних)</w:t>
            </w:r>
          </w:p>
        </w:tc>
      </w:tr>
    </w:tbl>
    <w:p w:rsidR="003C2B93" w:rsidRPr="00D444FA" w:rsidRDefault="003C2B93" w:rsidP="003C2B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2B93" w:rsidRPr="00D444FA" w:rsidRDefault="003C2B93" w:rsidP="003C2B9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AD7190" w:rsidRDefault="00AD7190" w:rsidP="00AD71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D9A">
        <w:rPr>
          <w:rFonts w:ascii="Times New Roman" w:hAnsi="Times New Roman" w:cs="Times New Roman"/>
          <w:sz w:val="24"/>
          <w:szCs w:val="24"/>
        </w:rPr>
        <w:t>В</w:t>
      </w:r>
      <w:r w:rsidRPr="00105632">
        <w:rPr>
          <w:rFonts w:ascii="Times New Roman" w:hAnsi="Times New Roman" w:cs="Times New Roman"/>
          <w:sz w:val="24"/>
          <w:szCs w:val="24"/>
        </w:rPr>
        <w:t xml:space="preserve">икладання дисципліни «Органічне </w:t>
      </w:r>
      <w:r>
        <w:rPr>
          <w:rFonts w:ascii="Times New Roman" w:hAnsi="Times New Roman" w:cs="Times New Roman"/>
          <w:sz w:val="24"/>
          <w:szCs w:val="24"/>
        </w:rPr>
        <w:t>овочівництво і садівництво</w:t>
      </w:r>
      <w:r w:rsidRPr="00105632">
        <w:rPr>
          <w:rFonts w:ascii="Times New Roman" w:hAnsi="Times New Roman" w:cs="Times New Roman"/>
          <w:sz w:val="24"/>
          <w:szCs w:val="24"/>
        </w:rPr>
        <w:t xml:space="preserve">» є надання </w:t>
      </w:r>
      <w:r>
        <w:rPr>
          <w:rFonts w:ascii="Times New Roman" w:hAnsi="Times New Roman" w:cs="Times New Roman"/>
          <w:sz w:val="24"/>
          <w:szCs w:val="24"/>
        </w:rPr>
        <w:t>студе</w:t>
      </w:r>
      <w:r w:rsidRPr="00105632">
        <w:rPr>
          <w:rFonts w:ascii="Times New Roman" w:hAnsi="Times New Roman" w:cs="Times New Roman"/>
          <w:sz w:val="24"/>
          <w:szCs w:val="24"/>
        </w:rPr>
        <w:t xml:space="preserve">нтам теоретичних знань і формування професійних умінь стосовно запровадження сучасних альтернативних систем, а саме органічного </w:t>
      </w:r>
      <w:r>
        <w:rPr>
          <w:rFonts w:ascii="Times New Roman" w:hAnsi="Times New Roman" w:cs="Times New Roman"/>
          <w:sz w:val="24"/>
          <w:szCs w:val="24"/>
        </w:rPr>
        <w:t xml:space="preserve">овочівництва і </w:t>
      </w:r>
      <w:r w:rsidRPr="00105632">
        <w:rPr>
          <w:rFonts w:ascii="Times New Roman" w:hAnsi="Times New Roman" w:cs="Times New Roman"/>
          <w:sz w:val="24"/>
          <w:szCs w:val="24"/>
        </w:rPr>
        <w:t>садівництва у практику сільськогосподарського виробництва.</w:t>
      </w:r>
    </w:p>
    <w:p w:rsidR="00AD7190" w:rsidRPr="00A533DC" w:rsidRDefault="00AD7190" w:rsidP="00AD7190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F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Органіка – це не просто проду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кти без хімії та ГМО, органіка –</w:t>
      </w:r>
      <w:r w:rsidRPr="00D93F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це особлива філософія.</w:t>
      </w:r>
    </w:p>
    <w:p w:rsidR="00AD7190" w:rsidRDefault="00AD7190" w:rsidP="00AD7190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D93F4A">
        <w:rPr>
          <w:rFonts w:ascii="Times New Roman" w:hAnsi="Times New Roman" w:cs="Times New Roman"/>
          <w:sz w:val="24"/>
          <w:szCs w:val="24"/>
        </w:rPr>
        <w:t xml:space="preserve">Органічний стиль життя та органічна продукція стали одними з найпотужніших трендів останніх десятиліть: їсти натуральну їжу, користуватися натуральною косметикою, носити одежу з натуральних тканин, використовувати меблі з натуральних матеріалів. </w:t>
      </w:r>
    </w:p>
    <w:p w:rsidR="00AD7190" w:rsidRDefault="00AD7190" w:rsidP="00AD7190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D93F4A">
        <w:rPr>
          <w:rFonts w:ascii="Times New Roman" w:hAnsi="Times New Roman" w:cs="Times New Roman"/>
          <w:sz w:val="24"/>
          <w:szCs w:val="24"/>
        </w:rPr>
        <w:t xml:space="preserve">Дана дисципліна розкриває питання органічного виробництва, рівень світового розвитку органічного виробництва та його перспективи для </w:t>
      </w:r>
      <w:r w:rsidRPr="00105C25">
        <w:rPr>
          <w:rFonts w:ascii="Times New Roman" w:hAnsi="Times New Roman" w:cs="Times New Roman"/>
          <w:sz w:val="24"/>
          <w:szCs w:val="24"/>
        </w:rPr>
        <w:t>України. Представленні основні</w:t>
      </w:r>
      <w:r>
        <w:rPr>
          <w:rFonts w:ascii="Times New Roman" w:hAnsi="Times New Roman" w:cs="Times New Roman"/>
          <w:sz w:val="24"/>
          <w:szCs w:val="24"/>
        </w:rPr>
        <w:t xml:space="preserve"> технології в</w:t>
      </w:r>
      <w:r w:rsidRPr="00D93F4A">
        <w:rPr>
          <w:rFonts w:ascii="Times New Roman" w:hAnsi="Times New Roman" w:cs="Times New Roman"/>
          <w:sz w:val="24"/>
          <w:szCs w:val="24"/>
        </w:rPr>
        <w:t>ирощ</w:t>
      </w:r>
      <w:r>
        <w:rPr>
          <w:rFonts w:ascii="Times New Roman" w:hAnsi="Times New Roman" w:cs="Times New Roman"/>
          <w:sz w:val="24"/>
          <w:szCs w:val="24"/>
        </w:rPr>
        <w:t>ування</w:t>
      </w:r>
      <w:r w:rsidRPr="00D93F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органічної </w:t>
      </w:r>
      <w:r w:rsidRPr="00D93F4A">
        <w:rPr>
          <w:rFonts w:ascii="Times New Roman" w:hAnsi="Times New Roman" w:cs="Times New Roman"/>
          <w:sz w:val="24"/>
          <w:szCs w:val="24"/>
        </w:rPr>
        <w:t>продукці</w:t>
      </w:r>
      <w:r>
        <w:rPr>
          <w:rFonts w:ascii="Times New Roman" w:hAnsi="Times New Roman" w:cs="Times New Roman"/>
          <w:sz w:val="24"/>
          <w:szCs w:val="24"/>
        </w:rPr>
        <w:t xml:space="preserve">ї, які забезпечують </w:t>
      </w:r>
      <w:r w:rsidRPr="00D93F4A">
        <w:rPr>
          <w:rFonts w:ascii="Times New Roman" w:hAnsi="Times New Roman" w:cs="Times New Roman"/>
          <w:sz w:val="24"/>
          <w:szCs w:val="24"/>
        </w:rPr>
        <w:t>екологічн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D93F4A">
        <w:rPr>
          <w:rFonts w:ascii="Times New Roman" w:hAnsi="Times New Roman" w:cs="Times New Roman"/>
          <w:sz w:val="24"/>
          <w:szCs w:val="24"/>
        </w:rPr>
        <w:t xml:space="preserve"> чисто</w:t>
      </w:r>
      <w:r>
        <w:rPr>
          <w:rFonts w:ascii="Times New Roman" w:hAnsi="Times New Roman" w:cs="Times New Roman"/>
          <w:sz w:val="24"/>
          <w:szCs w:val="24"/>
        </w:rPr>
        <w:t xml:space="preserve">ту </w:t>
      </w:r>
      <w:r w:rsidRPr="00D93F4A">
        <w:rPr>
          <w:rFonts w:ascii="Times New Roman" w:hAnsi="Times New Roman" w:cs="Times New Roman"/>
          <w:sz w:val="24"/>
          <w:szCs w:val="24"/>
        </w:rPr>
        <w:t>і відповіда</w:t>
      </w:r>
      <w:r>
        <w:rPr>
          <w:rFonts w:ascii="Times New Roman" w:hAnsi="Times New Roman" w:cs="Times New Roman"/>
          <w:sz w:val="24"/>
          <w:szCs w:val="24"/>
        </w:rPr>
        <w:t>ють</w:t>
      </w:r>
      <w:r w:rsidRPr="00D93F4A">
        <w:rPr>
          <w:rFonts w:ascii="Times New Roman" w:hAnsi="Times New Roman" w:cs="Times New Roman"/>
          <w:sz w:val="24"/>
          <w:szCs w:val="24"/>
        </w:rPr>
        <w:t xml:space="preserve"> міжнародним стандартам якості. </w:t>
      </w:r>
      <w:r>
        <w:rPr>
          <w:rFonts w:ascii="Times New Roman" w:hAnsi="Times New Roman" w:cs="Times New Roman"/>
          <w:sz w:val="24"/>
          <w:szCs w:val="24"/>
        </w:rPr>
        <w:t>Наведено л</w:t>
      </w:r>
      <w:r w:rsidRPr="00D93F4A">
        <w:rPr>
          <w:rFonts w:ascii="Times New Roman" w:hAnsi="Times New Roman" w:cs="Times New Roman"/>
          <w:sz w:val="24"/>
          <w:szCs w:val="24"/>
        </w:rPr>
        <w:t>ідер</w:t>
      </w:r>
      <w:r>
        <w:rPr>
          <w:rFonts w:ascii="Times New Roman" w:hAnsi="Times New Roman" w:cs="Times New Roman"/>
          <w:sz w:val="24"/>
          <w:szCs w:val="24"/>
        </w:rPr>
        <w:t>и серед країн із споживання</w:t>
      </w:r>
      <w:r w:rsidRPr="00D93F4A">
        <w:rPr>
          <w:rFonts w:ascii="Times New Roman" w:hAnsi="Times New Roman" w:cs="Times New Roman"/>
          <w:sz w:val="24"/>
          <w:szCs w:val="24"/>
        </w:rPr>
        <w:t xml:space="preserve"> органічної продукції. Представлені найбільш поширені логотипи європейської, американської та японської системи сертифікації органічних продуктів. Експортний потенціал сектору оцінюється у 50 млн. євро. Основні країни-споживачі української «органіки»: Німеччина, Австрія, Польща, Італія, Франція, Нідерланди, Данія, Швейцарія, США, Канада. </w:t>
      </w:r>
    </w:p>
    <w:p w:rsidR="00AD7190" w:rsidRDefault="00AD7190" w:rsidP="00AD71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2B93" w:rsidRPr="00105632" w:rsidRDefault="003C2B93" w:rsidP="003C2B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632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:rsidR="003C2B93" w:rsidRPr="00105632" w:rsidRDefault="003C2B93" w:rsidP="00375D2A">
      <w:pPr>
        <w:pStyle w:val="a4"/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05632">
        <w:rPr>
          <w:rFonts w:ascii="Times New Roman" w:hAnsi="Times New Roman" w:cs="Times New Roman"/>
          <w:bCs/>
          <w:sz w:val="24"/>
          <w:szCs w:val="24"/>
        </w:rPr>
        <w:t>Концепція органічного садівництва та розвиток в Україні і світі</w:t>
      </w:r>
      <w:r w:rsidR="00375D2A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3C2B93" w:rsidRPr="00105632" w:rsidRDefault="003C2B93" w:rsidP="00375D2A">
      <w:pPr>
        <w:pStyle w:val="a4"/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05632">
        <w:rPr>
          <w:rFonts w:ascii="Times New Roman" w:hAnsi="Times New Roman" w:cs="Times New Roman"/>
          <w:sz w:val="24"/>
          <w:szCs w:val="24"/>
        </w:rPr>
        <w:t>Живлення та з</w:t>
      </w:r>
      <w:r w:rsidRPr="00105632">
        <w:rPr>
          <w:rFonts w:ascii="Times New Roman" w:hAnsi="Times New Roman" w:cs="Times New Roman"/>
          <w:bCs/>
          <w:sz w:val="24"/>
          <w:szCs w:val="24"/>
        </w:rPr>
        <w:t>ахист рослин в органічному садівництві</w:t>
      </w:r>
      <w:r w:rsidR="00375D2A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3C2B93" w:rsidRPr="00105632" w:rsidRDefault="003C2B93" w:rsidP="00375D2A">
      <w:pPr>
        <w:pStyle w:val="a4"/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05632">
        <w:rPr>
          <w:rFonts w:ascii="Times New Roman" w:hAnsi="Times New Roman" w:cs="Times New Roman"/>
          <w:bCs/>
          <w:sz w:val="24"/>
          <w:szCs w:val="24"/>
        </w:rPr>
        <w:t>Технології вирощування органічної продукції садівництва</w:t>
      </w:r>
      <w:r w:rsidR="00375D2A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3C2B93" w:rsidRPr="00105632" w:rsidRDefault="003C2B93" w:rsidP="00375D2A">
      <w:pPr>
        <w:pStyle w:val="a4"/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05632">
        <w:rPr>
          <w:rFonts w:ascii="Times New Roman" w:hAnsi="Times New Roman" w:cs="Times New Roman"/>
          <w:bCs/>
          <w:sz w:val="24"/>
          <w:szCs w:val="24"/>
        </w:rPr>
        <w:t>Сертифікація органічної плодової продукції</w:t>
      </w:r>
    </w:p>
    <w:p w:rsidR="003C2B93" w:rsidRPr="00105632" w:rsidRDefault="003C2B93" w:rsidP="00375D2A">
      <w:pPr>
        <w:pStyle w:val="a4"/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Світовий та український досвід ведення о</w:t>
      </w:r>
      <w:r w:rsidR="00375D2A">
        <w:rPr>
          <w:rFonts w:ascii="Times New Roman" w:hAnsi="Times New Roman" w:cs="Times New Roman"/>
          <w:sz w:val="24"/>
          <w:szCs w:val="24"/>
        </w:rPr>
        <w:t xml:space="preserve">рганічного овочівництва. </w:t>
      </w:r>
    </w:p>
    <w:p w:rsidR="003C2B93" w:rsidRPr="00105632" w:rsidRDefault="003C2B93" w:rsidP="00375D2A">
      <w:pPr>
        <w:pStyle w:val="a4"/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Вимоги до сертифікації ор</w:t>
      </w:r>
      <w:r w:rsidR="00375D2A">
        <w:rPr>
          <w:rFonts w:ascii="Times New Roman" w:hAnsi="Times New Roman" w:cs="Times New Roman"/>
          <w:sz w:val="24"/>
          <w:szCs w:val="24"/>
        </w:rPr>
        <w:t>ганічного овочівництва.</w:t>
      </w:r>
    </w:p>
    <w:p w:rsidR="003C2B93" w:rsidRDefault="003C2B93" w:rsidP="00375D2A">
      <w:pPr>
        <w:pStyle w:val="a4"/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F2A35">
        <w:rPr>
          <w:rFonts w:ascii="Times New Roman" w:hAnsi="Times New Roman" w:cs="Times New Roman"/>
          <w:sz w:val="24"/>
          <w:szCs w:val="24"/>
        </w:rPr>
        <w:t>Особливості виробництва органічної овочевої проду</w:t>
      </w:r>
      <w:r w:rsidR="00375D2A">
        <w:rPr>
          <w:rFonts w:ascii="Times New Roman" w:hAnsi="Times New Roman" w:cs="Times New Roman"/>
          <w:sz w:val="24"/>
          <w:szCs w:val="24"/>
        </w:rPr>
        <w:t>кції в захищеному ґрунті</w:t>
      </w:r>
      <w:r w:rsidRPr="000F2A3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C2B93" w:rsidRPr="007E3CE9" w:rsidRDefault="003C2B93" w:rsidP="00375D2A">
      <w:pPr>
        <w:pStyle w:val="a4"/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7E3CE9">
        <w:rPr>
          <w:rFonts w:ascii="Times New Roman" w:hAnsi="Times New Roman" w:cs="Times New Roman"/>
          <w:sz w:val="24"/>
          <w:szCs w:val="24"/>
        </w:rPr>
        <w:t xml:space="preserve">собливості вирощування </w:t>
      </w:r>
      <w:r w:rsidRPr="000F2A35">
        <w:rPr>
          <w:rFonts w:ascii="Times New Roman" w:hAnsi="Times New Roman" w:cs="Times New Roman"/>
          <w:sz w:val="24"/>
          <w:szCs w:val="24"/>
        </w:rPr>
        <w:t xml:space="preserve">органічної овочевої продукції </w:t>
      </w:r>
      <w:r>
        <w:rPr>
          <w:rFonts w:ascii="Times New Roman" w:hAnsi="Times New Roman" w:cs="Times New Roman"/>
          <w:sz w:val="24"/>
          <w:szCs w:val="24"/>
        </w:rPr>
        <w:t xml:space="preserve">у відкритому </w:t>
      </w:r>
      <w:r w:rsidR="00375D2A">
        <w:rPr>
          <w:rFonts w:ascii="Times New Roman" w:hAnsi="Times New Roman" w:cs="Times New Roman"/>
          <w:sz w:val="24"/>
          <w:szCs w:val="24"/>
        </w:rPr>
        <w:t>ґрунті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2B93" w:rsidRPr="00105632" w:rsidRDefault="003C2B93" w:rsidP="00375D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2B93" w:rsidRPr="00105632" w:rsidRDefault="003C2B93" w:rsidP="00375D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632">
        <w:rPr>
          <w:rFonts w:ascii="Times New Roman" w:hAnsi="Times New Roman" w:cs="Times New Roman"/>
          <w:b/>
          <w:sz w:val="24"/>
          <w:szCs w:val="24"/>
        </w:rPr>
        <w:t>Теми занять:</w:t>
      </w:r>
    </w:p>
    <w:p w:rsidR="003C2B93" w:rsidRPr="00105632" w:rsidRDefault="003C2B93" w:rsidP="00375D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05632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spellStart"/>
      <w:r w:rsidRPr="00105632">
        <w:rPr>
          <w:rFonts w:ascii="Times New Roman" w:hAnsi="Times New Roman" w:cs="Times New Roman"/>
          <w:b/>
          <w:i/>
          <w:sz w:val="24"/>
          <w:szCs w:val="24"/>
        </w:rPr>
        <w:t>семінарських,практичних</w:t>
      </w:r>
      <w:proofErr w:type="spellEnd"/>
      <w:r w:rsidRPr="00105632">
        <w:rPr>
          <w:rFonts w:ascii="Times New Roman" w:hAnsi="Times New Roman" w:cs="Times New Roman"/>
          <w:b/>
          <w:i/>
          <w:sz w:val="24"/>
          <w:szCs w:val="24"/>
        </w:rPr>
        <w:t>, лабораторних)</w:t>
      </w:r>
    </w:p>
    <w:p w:rsidR="003C2B93" w:rsidRPr="00105632" w:rsidRDefault="003C2B93" w:rsidP="00375D2A">
      <w:pPr>
        <w:pStyle w:val="a4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5632">
        <w:rPr>
          <w:rFonts w:ascii="Times New Roman" w:hAnsi="Times New Roman" w:cs="Times New Roman"/>
          <w:sz w:val="24"/>
          <w:szCs w:val="24"/>
        </w:rPr>
        <w:t>Біологічні методи боротьби з бур’янами в багаторічних насадженнях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2B93" w:rsidRPr="00105632" w:rsidRDefault="003C2B93" w:rsidP="00375D2A">
      <w:pPr>
        <w:pStyle w:val="Body"/>
        <w:widowControl w:val="0"/>
        <w:numPr>
          <w:ilvl w:val="0"/>
          <w:numId w:val="9"/>
        </w:numPr>
        <w:ind w:left="0" w:firstLine="0"/>
        <w:rPr>
          <w:sz w:val="24"/>
          <w:szCs w:val="24"/>
        </w:rPr>
      </w:pPr>
      <w:r w:rsidRPr="00105632">
        <w:rPr>
          <w:sz w:val="24"/>
          <w:szCs w:val="24"/>
        </w:rPr>
        <w:t xml:space="preserve">Біологічні методи захисту плодових і ягідних культур від </w:t>
      </w:r>
      <w:proofErr w:type="spellStart"/>
      <w:r w:rsidRPr="00105632">
        <w:rPr>
          <w:sz w:val="24"/>
          <w:szCs w:val="24"/>
        </w:rPr>
        <w:t>хвороб</w:t>
      </w:r>
      <w:proofErr w:type="spellEnd"/>
      <w:r w:rsidRPr="00105632">
        <w:rPr>
          <w:sz w:val="24"/>
          <w:szCs w:val="24"/>
        </w:rPr>
        <w:t xml:space="preserve"> та шкідників.</w:t>
      </w:r>
    </w:p>
    <w:p w:rsidR="003C2B93" w:rsidRPr="00105632" w:rsidRDefault="003C2B93" w:rsidP="00375D2A">
      <w:pPr>
        <w:pStyle w:val="a4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5632">
        <w:rPr>
          <w:rFonts w:ascii="Times New Roman" w:hAnsi="Times New Roman" w:cs="Times New Roman"/>
          <w:sz w:val="24"/>
          <w:szCs w:val="24"/>
        </w:rPr>
        <w:t>Розробка технологічної карти органічного виробництва продукції садівництва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2B93" w:rsidRPr="00105632" w:rsidRDefault="003C2B93" w:rsidP="00375D2A">
      <w:pPr>
        <w:pStyle w:val="a4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5632">
        <w:rPr>
          <w:rFonts w:ascii="Times New Roman" w:hAnsi="Times New Roman" w:cs="Times New Roman"/>
          <w:sz w:val="24"/>
          <w:szCs w:val="24"/>
        </w:rPr>
        <w:t>Біологічні методи боротьби з бур’янами в багаторічних насадженнях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2B93" w:rsidRPr="00105632" w:rsidRDefault="003C2B93" w:rsidP="00375D2A">
      <w:pPr>
        <w:pStyle w:val="Body"/>
        <w:widowControl w:val="0"/>
        <w:numPr>
          <w:ilvl w:val="0"/>
          <w:numId w:val="9"/>
        </w:numPr>
        <w:ind w:left="0" w:firstLine="0"/>
        <w:rPr>
          <w:sz w:val="24"/>
          <w:szCs w:val="24"/>
        </w:rPr>
      </w:pPr>
      <w:r w:rsidRPr="00105632">
        <w:rPr>
          <w:sz w:val="24"/>
          <w:szCs w:val="24"/>
        </w:rPr>
        <w:t xml:space="preserve">Біологічні методи захисту </w:t>
      </w:r>
      <w:r>
        <w:rPr>
          <w:sz w:val="24"/>
          <w:szCs w:val="24"/>
        </w:rPr>
        <w:t>овочевих</w:t>
      </w:r>
      <w:r w:rsidRPr="00105632">
        <w:rPr>
          <w:sz w:val="24"/>
          <w:szCs w:val="24"/>
        </w:rPr>
        <w:t xml:space="preserve"> культур від </w:t>
      </w:r>
      <w:proofErr w:type="spellStart"/>
      <w:r w:rsidRPr="00105632">
        <w:rPr>
          <w:sz w:val="24"/>
          <w:szCs w:val="24"/>
        </w:rPr>
        <w:t>хвороб</w:t>
      </w:r>
      <w:proofErr w:type="spellEnd"/>
      <w:r w:rsidRPr="00105632">
        <w:rPr>
          <w:sz w:val="24"/>
          <w:szCs w:val="24"/>
        </w:rPr>
        <w:t xml:space="preserve"> та шкідників.</w:t>
      </w:r>
    </w:p>
    <w:p w:rsidR="003C2B93" w:rsidRPr="00105632" w:rsidRDefault="003C2B93" w:rsidP="00375D2A">
      <w:pPr>
        <w:pStyle w:val="a4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5632">
        <w:rPr>
          <w:rFonts w:ascii="Times New Roman" w:hAnsi="Times New Roman" w:cs="Times New Roman"/>
          <w:sz w:val="24"/>
          <w:szCs w:val="24"/>
        </w:rPr>
        <w:t xml:space="preserve">Розробка технологічної карти органічного виробництва продукції </w:t>
      </w:r>
      <w:r w:rsidR="00375D2A">
        <w:rPr>
          <w:rFonts w:ascii="Times New Roman" w:hAnsi="Times New Roman" w:cs="Times New Roman"/>
          <w:sz w:val="24"/>
          <w:szCs w:val="24"/>
        </w:rPr>
        <w:t>овочівництва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2B93" w:rsidRPr="00BF6E34" w:rsidRDefault="003C2B93" w:rsidP="00375D2A">
      <w:pPr>
        <w:pStyle w:val="a4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BF6E34">
        <w:rPr>
          <w:rFonts w:ascii="Times New Roman" w:hAnsi="Times New Roman" w:cs="Times New Roman"/>
          <w:sz w:val="24"/>
          <w:szCs w:val="24"/>
        </w:rPr>
        <w:t>етодик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F6E34">
        <w:rPr>
          <w:rFonts w:ascii="Times New Roman" w:hAnsi="Times New Roman" w:cs="Times New Roman"/>
          <w:sz w:val="24"/>
          <w:szCs w:val="24"/>
        </w:rPr>
        <w:t xml:space="preserve"> підбору сортів</w:t>
      </w:r>
      <w:r>
        <w:rPr>
          <w:rFonts w:ascii="Times New Roman" w:hAnsi="Times New Roman" w:cs="Times New Roman"/>
          <w:sz w:val="24"/>
          <w:szCs w:val="24"/>
        </w:rPr>
        <w:t xml:space="preserve"> та гібридів</w:t>
      </w:r>
      <w:r w:rsidRPr="00BF6E34">
        <w:rPr>
          <w:rFonts w:ascii="Times New Roman" w:hAnsi="Times New Roman" w:cs="Times New Roman"/>
          <w:sz w:val="24"/>
          <w:szCs w:val="24"/>
        </w:rPr>
        <w:t xml:space="preserve">, стійких проти шкідників і </w:t>
      </w:r>
      <w:proofErr w:type="spellStart"/>
      <w:r w:rsidRPr="00BF6E34">
        <w:rPr>
          <w:rFonts w:ascii="Times New Roman" w:hAnsi="Times New Roman" w:cs="Times New Roman"/>
          <w:sz w:val="24"/>
          <w:szCs w:val="24"/>
        </w:rPr>
        <w:t>хвороб</w:t>
      </w:r>
      <w:proofErr w:type="spellEnd"/>
      <w:r w:rsidR="000F43ED">
        <w:rPr>
          <w:rFonts w:ascii="Times New Roman" w:hAnsi="Times New Roman" w:cs="Times New Roman"/>
          <w:sz w:val="24"/>
          <w:szCs w:val="24"/>
        </w:rPr>
        <w:t xml:space="preserve"> в органічному виробництві.</w:t>
      </w:r>
      <w:bookmarkStart w:id="0" w:name="_GoBack"/>
      <w:bookmarkEnd w:id="0"/>
    </w:p>
    <w:sectPr w:rsidR="003C2B93" w:rsidRPr="00BF6E34" w:rsidSect="00ED5CF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F7FB6"/>
    <w:multiLevelType w:val="multilevel"/>
    <w:tmpl w:val="67FC94C2"/>
    <w:lvl w:ilvl="0">
      <w:start w:val="1"/>
      <w:numFmt w:val="decimal"/>
      <w:lvlText w:val="%1-"/>
      <w:lvlJc w:val="left"/>
      <w:pPr>
        <w:ind w:left="456" w:hanging="456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B3239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D4C1F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B3733C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643B4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572FA7"/>
    <w:multiLevelType w:val="hybridMultilevel"/>
    <w:tmpl w:val="60C4C8AA"/>
    <w:lvl w:ilvl="0" w:tplc="8C90F7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17A5E6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B46E37"/>
    <w:multiLevelType w:val="hybridMultilevel"/>
    <w:tmpl w:val="A230BC20"/>
    <w:lvl w:ilvl="0" w:tplc="577E05B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9825C3B"/>
    <w:multiLevelType w:val="hybridMultilevel"/>
    <w:tmpl w:val="033C7D9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B17564"/>
    <w:multiLevelType w:val="hybridMultilevel"/>
    <w:tmpl w:val="C2D62C9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174A94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B15E85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9"/>
  </w:num>
  <w:num w:numId="5">
    <w:abstractNumId w:val="10"/>
  </w:num>
  <w:num w:numId="6">
    <w:abstractNumId w:val="2"/>
  </w:num>
  <w:num w:numId="7">
    <w:abstractNumId w:val="7"/>
  </w:num>
  <w:num w:numId="8">
    <w:abstractNumId w:val="11"/>
  </w:num>
  <w:num w:numId="9">
    <w:abstractNumId w:val="5"/>
  </w:num>
  <w:num w:numId="10">
    <w:abstractNumId w:val="3"/>
  </w:num>
  <w:num w:numId="11">
    <w:abstractNumId w:val="4"/>
  </w:num>
  <w:num w:numId="12">
    <w:abstractNumId w:val="0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B69"/>
    <w:rsid w:val="0004337E"/>
    <w:rsid w:val="00051643"/>
    <w:rsid w:val="000F43ED"/>
    <w:rsid w:val="00117A6F"/>
    <w:rsid w:val="00221EDE"/>
    <w:rsid w:val="0034366B"/>
    <w:rsid w:val="00375D2A"/>
    <w:rsid w:val="003C2B93"/>
    <w:rsid w:val="0046213F"/>
    <w:rsid w:val="00720F48"/>
    <w:rsid w:val="00810B69"/>
    <w:rsid w:val="00AD7190"/>
    <w:rsid w:val="00B630B0"/>
    <w:rsid w:val="00B739FB"/>
    <w:rsid w:val="00CB08B7"/>
    <w:rsid w:val="00D61425"/>
    <w:rsid w:val="00ED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CD5FB"/>
  <w15:chartTrackingRefBased/>
  <w15:docId w15:val="{D322BF72-8484-4A69-8FBF-62F052B57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C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5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5CF4"/>
    <w:pPr>
      <w:ind w:left="720"/>
      <w:contextualSpacing/>
    </w:pPr>
  </w:style>
  <w:style w:type="paragraph" w:customStyle="1" w:styleId="Body">
    <w:name w:val="#_Body"/>
    <w:basedOn w:val="a"/>
    <w:rsid w:val="003C2B93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1824</Words>
  <Characters>1041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 Windows</cp:lastModifiedBy>
  <cp:revision>18</cp:revision>
  <dcterms:created xsi:type="dcterms:W3CDTF">2019-11-25T09:28:00Z</dcterms:created>
  <dcterms:modified xsi:type="dcterms:W3CDTF">2019-11-27T06:39:00Z</dcterms:modified>
</cp:coreProperties>
</file>