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>ҐРУНТОВІ РИЗИКИ В АГРОВИРОБНИЦТВІ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>Кафедра, яка забезпечує викладання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 xml:space="preserve">Ґрунтознавства та охорони ґрунтів ім. проф. М.К. </w:t>
      </w:r>
      <w:proofErr w:type="spellStart"/>
      <w:r w:rsidRPr="00B630B0">
        <w:rPr>
          <w:rFonts w:ascii="Times New Roman" w:eastAsia="Calibri" w:hAnsi="Times New Roman" w:cs="Times New Roman"/>
          <w:b/>
          <w:sz w:val="24"/>
          <w:szCs w:val="24"/>
        </w:rPr>
        <w:t>Шикули</w:t>
      </w:r>
      <w:proofErr w:type="spellEnd"/>
    </w:p>
    <w:p w:rsidR="00B630B0" w:rsidRPr="00B630B0" w:rsidRDefault="00B630B0" w:rsidP="00B630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>Факультет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Агробіологічний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B630B0" w:rsidRPr="00B630B0" w:rsidTr="00242A40">
        <w:tc>
          <w:tcPr>
            <w:tcW w:w="3686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Тонха</w:t>
            </w:r>
            <w:proofErr w:type="spellEnd"/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ксана </w:t>
            </w: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еонідівна, доктор с.-г. наук, професор</w:t>
            </w: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B0" w:rsidRPr="00B630B0" w:rsidTr="00242A40">
        <w:tc>
          <w:tcPr>
            <w:tcW w:w="3686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630B0" w:rsidRPr="00B630B0" w:rsidTr="00242A40">
        <w:tc>
          <w:tcPr>
            <w:tcW w:w="3686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630B0" w:rsidRPr="00B630B0" w:rsidTr="00242A40">
        <w:tc>
          <w:tcPr>
            <w:tcW w:w="3686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630B0" w:rsidRPr="00B630B0" w:rsidTr="00242A40">
        <w:tc>
          <w:tcPr>
            <w:tcW w:w="3686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B630B0" w:rsidRPr="00B630B0" w:rsidTr="00242A40">
        <w:tc>
          <w:tcPr>
            <w:tcW w:w="3686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630B0" w:rsidRPr="00B630B0" w:rsidRDefault="00B630B0" w:rsidP="00B63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:rsidR="00B630B0" w:rsidRPr="00B630B0" w:rsidRDefault="00B630B0" w:rsidP="00B630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Оцінка ґрунтів і земель є кількісною характеристикою їх потенціальної продуктивності, основою для якісної та економічної оцінки земель, формування ефективного агровиробництва. На основі вивчення агрофізичних, фізико-хімічних і агрохімічних показників буде кількісно оцінено потенціальну продуктивність ґрунтових відмін і земельних ділянок в цілому, визначені ґрунтові ризики і кризові показники ґрунтів незалежно від характеру і за певного спеціального типу їх використання, а саме високорентабельне вирощування конкретних культур, багаторічних насаджень, овочевих і </w:t>
      </w:r>
      <w:proofErr w:type="spellStart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нішових</w:t>
      </w:r>
      <w:proofErr w:type="spellEnd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культур і </w:t>
      </w:r>
      <w:proofErr w:type="spellStart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т.п</w:t>
      </w:r>
      <w:proofErr w:type="spellEnd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Оцінка ґрунтових ризиків буде проведено для різного типу с.-г. підприємств і їх розміру щодо найбільш раціонального використання (менеджменту) земельних ділянок. Ознайомимось з оцінкою придатності земель (ґрунтів) для виробництва органічної продукції, ризиками за їх впровадження для агровиробництва. Спосіб оцінки еколого-меліоративного стану зрошуваних земель. Методика оцінки ґрунтів і ризиків агровиробництва у США, </w:t>
      </w:r>
      <w:r w:rsidRPr="00B630B0">
        <w:rPr>
          <w:rFonts w:ascii="Times New Roman" w:eastAsia="SimSun" w:hAnsi="Times New Roman" w:cs="Times New Roman"/>
          <w:sz w:val="24"/>
          <w:szCs w:val="24"/>
          <w:lang w:val="en-US" w:eastAsia="ru-RU"/>
        </w:rPr>
        <w:t>FAO</w:t>
      </w: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і Європі.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>Теми лекцій:</w:t>
      </w:r>
    </w:p>
    <w:p w:rsidR="00B630B0" w:rsidRPr="00B630B0" w:rsidRDefault="00B630B0" w:rsidP="00B630B0">
      <w:pPr>
        <w:pStyle w:val="a4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Поживний режим ґрунтів і особливості живлення рослин </w:t>
      </w:r>
    </w:p>
    <w:p w:rsidR="00B630B0" w:rsidRPr="00B630B0" w:rsidRDefault="00B630B0" w:rsidP="00B630B0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Критерії і обмежуючі фактори для земель, їх характеристика, методика розрахунку, коефіцієнти детермінації, як вагові коефіцієнти у розрахунку середньозваженого показника і особливості раціонального високорентабельного використання земельної ділянки.</w:t>
      </w:r>
    </w:p>
    <w:p w:rsidR="00B630B0" w:rsidRPr="00B630B0" w:rsidRDefault="00B630B0" w:rsidP="00B630B0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Ґрунтові ризики за вирощування багаторічних насаджень та природних кормових угідь.</w:t>
      </w:r>
    </w:p>
    <w:p w:rsidR="00B630B0" w:rsidRPr="00B630B0" w:rsidRDefault="00B630B0" w:rsidP="00B630B0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Оцінка придатності земель (ґрунтів) для вирощування декоративних культур.</w:t>
      </w:r>
    </w:p>
    <w:p w:rsidR="00B630B0" w:rsidRPr="00B630B0" w:rsidRDefault="00B630B0" w:rsidP="00B630B0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Оцінка придатності земель (ґрунтів) для виробництва органічної продукції.</w:t>
      </w:r>
    </w:p>
    <w:p w:rsidR="00B630B0" w:rsidRPr="00B630B0" w:rsidRDefault="00B630B0" w:rsidP="00B630B0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Методика оцінки ґрунтів і ризиків агровиробництва у США, FAO і Європі</w:t>
      </w:r>
    </w:p>
    <w:p w:rsidR="00B630B0" w:rsidRPr="00B630B0" w:rsidRDefault="00B630B0" w:rsidP="00B630B0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8. Спосіб оцінки еколого-меліоративного стану зрошуваних земель.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sz w:val="24"/>
          <w:szCs w:val="24"/>
        </w:rPr>
        <w:t>Теми занять: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630B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(лабораторних) </w:t>
      </w:r>
    </w:p>
    <w:p w:rsidR="00B630B0" w:rsidRPr="00B630B0" w:rsidRDefault="00B630B0" w:rsidP="00B630B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630B0" w:rsidRPr="00B630B0" w:rsidRDefault="00B630B0" w:rsidP="00B630B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Calibri" w:hAnsi="Times New Roman" w:cs="Times New Roman"/>
          <w:sz w:val="24"/>
          <w:szCs w:val="24"/>
        </w:rPr>
        <w:t xml:space="preserve">1-5. </w:t>
      </w: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Аналіз фізико-хімічних і агрохімічних показників ґрунту.</w:t>
      </w:r>
    </w:p>
    <w:p w:rsidR="00B630B0" w:rsidRPr="00B630B0" w:rsidRDefault="00B630B0" w:rsidP="00B630B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0B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 результатами аналізу оцінка придатності </w:t>
      </w:r>
      <w:proofErr w:type="spellStart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грунтів</w:t>
      </w:r>
      <w:proofErr w:type="spellEnd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 вирощування сільськогосподарських культур.</w:t>
      </w:r>
    </w:p>
    <w:p w:rsidR="00B630B0" w:rsidRPr="00B630B0" w:rsidRDefault="00B630B0" w:rsidP="00B630B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7. Декоративні культури, вимоги ґрунтів і </w:t>
      </w:r>
      <w:proofErr w:type="spellStart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ґрунтосуміші</w:t>
      </w:r>
      <w:proofErr w:type="spellEnd"/>
      <w:r w:rsidRPr="00B630B0">
        <w:rPr>
          <w:rFonts w:ascii="Times New Roman" w:eastAsia="SimSun" w:hAnsi="Times New Roman" w:cs="Times New Roman"/>
          <w:sz w:val="24"/>
          <w:szCs w:val="24"/>
          <w:lang w:eastAsia="ru-RU"/>
        </w:rPr>
        <w:t>, закритий ґрунт.</w:t>
      </w:r>
    </w:p>
    <w:p w:rsidR="00B630B0" w:rsidRPr="00B630B0" w:rsidRDefault="00B630B0" w:rsidP="00B630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630B0" w:rsidRDefault="00B630B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30B0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895AC0"/>
    <w:rsid w:val="00AD7190"/>
    <w:rsid w:val="00B630B0"/>
    <w:rsid w:val="00B739FB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9FEA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2019-11-27T06:36:00Z</dcterms:modified>
</cp:coreProperties>
</file>