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РАДІОБІОЛОГІЯ</w:t>
      </w:r>
    </w:p>
    <w:p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DC5">
        <w:rPr>
          <w:rFonts w:ascii="Times New Roman" w:hAnsi="Times New Roman" w:cs="Times New Roman"/>
          <w:b/>
          <w:sz w:val="24"/>
          <w:szCs w:val="24"/>
        </w:rPr>
        <w:t>Кафедра загальної екології, радіобіології та БЖД</w:t>
      </w:r>
    </w:p>
    <w:p w:rsidR="00345176" w:rsidRDefault="00345176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DC5" w:rsidRPr="00467DC5" w:rsidRDefault="00467DC5" w:rsidP="00467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DC5">
        <w:rPr>
          <w:rFonts w:ascii="Times New Roman" w:hAnsi="Times New Roman" w:cs="Times New Roman"/>
          <w:b/>
          <w:sz w:val="24"/>
          <w:szCs w:val="24"/>
        </w:rPr>
        <w:t>Факультет захисту рослин, біотехнологій та екології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A55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:rsidR="00780260" w:rsidRPr="00D444FA" w:rsidRDefault="00A55FB2" w:rsidP="00FC6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Клепко А.В.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4517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4517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DB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5B685A" w:rsidRPr="00455EED" w:rsidRDefault="005B685A" w:rsidP="00345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Радіобіологія, або радіаційна біологія – це наука про дію іонізуючого та неіонізуючого випромінювань на живі системи всіх рівнів організації (</w:t>
      </w:r>
      <w:proofErr w:type="spellStart"/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біомолекули</w:t>
      </w:r>
      <w:proofErr w:type="spellEnd"/>
      <w:r w:rsidRPr="005B6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клітини, тканини, організм, популяції).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Сучасна радіобіологія – це комплексна галузь знань, яка складається з окремих напрямів – медичної, сільськогосподарської, ветеринарної радіобіології, радіаційної екології, радіоекологічного моніторингу та інших.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Основними завданнями радіобіології є 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механізмів взаємодії випромінювань з речовинами клітин і тканин, чутливості живих організмів до іонізуючих </w:t>
      </w:r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неіонізуючих випромінювань, розробки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засобів їх захисту від радіаційного ураження і шляхів </w:t>
      </w:r>
      <w:proofErr w:type="spellStart"/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післярадіаційного</w:t>
      </w:r>
      <w:proofErr w:type="spellEnd"/>
      <w:r w:rsid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відновлення, </w:t>
      </w:r>
      <w:r w:rsidR="00DB1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закономірносте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міграції радіонуклідів біологічними ланцюгами та прогнозування їх накопичення в продукції сільськогосподарського виробництва, </w:t>
      </w:r>
      <w:r w:rsidR="00455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радіоактивного</w:t>
      </w:r>
      <w:r w:rsidR="00455EED" w:rsidRPr="00455E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забруднення об’єктів навколишнього середовища,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методів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дозиметрії та вимірювання активності в об’єктах навколишнього середовища, с</w:t>
      </w:r>
      <w:r w:rsidR="00455E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учасний радіаційний стан </w:t>
      </w:r>
      <w:r w:rsidR="00455EED" w:rsidRPr="00455EED">
        <w:rPr>
          <w:rFonts w:ascii="Times New Roman" w:eastAsia="Times New Roman" w:hAnsi="Times New Roman" w:cs="Times New Roman"/>
          <w:sz w:val="24"/>
          <w:szCs w:val="28"/>
          <w:lang w:eastAsia="ru-RU"/>
        </w:rPr>
        <w:t>в Україні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Крім цього, радіобіологія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вивчає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принципи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створення і функціонування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системи радіаційного контролю і </w:t>
      </w:r>
      <w:r w:rsidR="00455EED" w:rsidRPr="00455E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радіоекологічного моніторинг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нормування радіаційного впливу на організм людини і допустимі рівні вмісту радіонуклідів у продуктах харчування, с</w:t>
      </w:r>
      <w:r w:rsidR="00DB1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ільськогосподарській сировині, пи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тній воді 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по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вітрі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як 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Україні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</w:t>
      </w:r>
      <w:r w:rsid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і у</w:t>
      </w:r>
      <w:r w:rsidR="00455EED" w:rsidRPr="004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світі.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B0384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Радіоактивність, типи  іонізуючих </w:t>
      </w:r>
      <w:proofErr w:type="spellStart"/>
      <w:r w:rsidR="009B0384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="009B0384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дозиметрія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9B0384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Закономірності дії іонізуючих та неіонізуючих </w:t>
      </w:r>
      <w:proofErr w:type="spellStart"/>
      <w:r w:rsidR="009B0384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>випромінювань</w:t>
      </w:r>
      <w:proofErr w:type="spellEnd"/>
      <w:r w:rsidR="009B0384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живі організми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9B0384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>Міграція радіонуклідів у природних і штучних біогеоценозах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5257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525257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 і засоби захисту від </w:t>
      </w:r>
      <w:hyperlink r:id="rId5" w:tooltip="Радіаційне ураження" w:history="1">
        <w:r w:rsidR="00525257" w:rsidRPr="003451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радіаційних уражень</w:t>
        </w:r>
      </w:hyperlink>
      <w:r w:rsidR="00525257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6" w:tooltip="Радіопротектори" w:history="1">
        <w:r w:rsidR="00525257" w:rsidRPr="003451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Радіопротектори</w:t>
        </w:r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25257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="00525257" w:rsidRPr="00345176">
        <w:rPr>
          <w:rFonts w:ascii="Times New Roman" w:hAnsi="Times New Roman" w:cs="Times New Roman"/>
          <w:iCs/>
          <w:sz w:val="24"/>
          <w:szCs w:val="24"/>
        </w:rPr>
        <w:t>Радіаційний моніторинг ґрунтів, сільськогосподарських рослин і тварин, а також продуктів із них</w:t>
      </w:r>
      <w:r w:rsidR="00DB5EE0" w:rsidRPr="00345176">
        <w:rPr>
          <w:rFonts w:ascii="Times New Roman" w:hAnsi="Times New Roman" w:cs="Times New Roman"/>
          <w:iCs/>
          <w:sz w:val="24"/>
          <w:szCs w:val="24"/>
        </w:rPr>
        <w:t>.</w:t>
      </w:r>
    </w:p>
    <w:p w:rsidR="009B0384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B0384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радіаційного контролю на підприємствах АПК.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525257" w:rsidRPr="00345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Використання іонізуючих та неіонізуючих випромінювань у </w:t>
      </w:r>
      <w:hyperlink r:id="rId7" w:tooltip="Сільське господарство" w:history="1">
        <w:r w:rsidR="00525257" w:rsidRPr="003451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сільському господарстві</w:t>
        </w:r>
      </w:hyperlink>
      <w:r w:rsidR="00DB15DD" w:rsidRPr="00345176">
        <w:rPr>
          <w:rFonts w:ascii="Times New Roman" w:hAnsi="Times New Roman" w:cs="Times New Roman"/>
          <w:sz w:val="24"/>
          <w:szCs w:val="24"/>
        </w:rPr>
        <w:t>,</w:t>
      </w:r>
      <w:r w:rsidR="00525257" w:rsidRPr="00345176">
        <w:rPr>
          <w:rFonts w:ascii="Times New Roman" w:hAnsi="Times New Roman" w:cs="Times New Roman"/>
          <w:sz w:val="24"/>
          <w:szCs w:val="24"/>
        </w:rPr>
        <w:t xml:space="preserve"> харчопереробній промисловості</w:t>
      </w:r>
      <w:r w:rsidR="00DB15DD" w:rsidRPr="00345176">
        <w:rPr>
          <w:rFonts w:ascii="Times New Roman" w:hAnsi="Times New Roman" w:cs="Times New Roman"/>
          <w:sz w:val="24"/>
          <w:szCs w:val="24"/>
        </w:rPr>
        <w:t xml:space="preserve"> та наукових дослідженнях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9B0384" w:rsidRPr="0034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Очищення продукції рослинництва і тваринництва від радіонуклідів шляхом первинних технологічних переробок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25257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Норми радіаційної безпеки і санітарні правила роботи з джерелами іонізуючих </w:t>
      </w:r>
      <w:proofErr w:type="spellStart"/>
      <w:r w:rsidR="00525257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випромінювань</w:t>
      </w:r>
      <w:proofErr w:type="spellEnd"/>
      <w:r w:rsidR="00525257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25257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 і призначення приладів дозиметричного контролю, їх складові частини. Підготовка до роботи приладів загального дозиметричного контролю - рентгенометрів і радіометрів.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3. </w:t>
      </w:r>
      <w:r w:rsidR="00525257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Розрахунки поглинутої та еквівалентної доз зовнішнього та внутрішнього опромінення організму людини та тварин за різних ступенів забруднення території радіонуклідами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B01C46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4.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питомої та об’ємної активності β-випромінюючих радіонуклідів за допомогою радіометра “Бета”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B01C46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5.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Експресне визначення за γ-випромінюванням радіонуклідів цезію у воді, ґрунті, продуктах харчування та сільськогосподарській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дукції за допомогою радіометра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РУБ-01-П6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D444FA" w:rsidRPr="00345176" w:rsidRDefault="00345176" w:rsidP="00345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6. </w:t>
      </w:r>
      <w:r w:rsidR="00B01C46" w:rsidRPr="0034517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Вимірювання γ-фону в приміщеннях та на території за допомогою радіометра СРП-68-01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D444FA" w:rsidRPr="00345176" w:rsidRDefault="00345176" w:rsidP="0034517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01C46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Прижиттєве </w:t>
      </w:r>
      <w:bookmarkEnd w:id="0"/>
      <w:r w:rsidR="00B01C46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вмісту </w:t>
      </w:r>
      <w:r w:rsidR="00B01C46" w:rsidRPr="003451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="00B01C46" w:rsidRPr="00345176">
        <w:rPr>
          <w:rFonts w:ascii="Times New Roman" w:eastAsia="Times New Roman" w:hAnsi="Times New Roman" w:cs="Times New Roman"/>
          <w:sz w:val="24"/>
          <w:szCs w:val="24"/>
          <w:lang w:eastAsia="ru-RU"/>
        </w:rPr>
        <w:t>Cs в організмі тварини та людини.</w:t>
      </w:r>
    </w:p>
    <w:p w:rsidR="00D444FA" w:rsidRPr="00B01C46" w:rsidRDefault="00D444FA" w:rsidP="00B01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B03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E13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7340"/>
    <w:rsid w:val="002311D7"/>
    <w:rsid w:val="00345176"/>
    <w:rsid w:val="003465E3"/>
    <w:rsid w:val="003C1FB6"/>
    <w:rsid w:val="00430124"/>
    <w:rsid w:val="00430848"/>
    <w:rsid w:val="00455EED"/>
    <w:rsid w:val="00467DC5"/>
    <w:rsid w:val="00507CAC"/>
    <w:rsid w:val="00525257"/>
    <w:rsid w:val="005B685A"/>
    <w:rsid w:val="0075347A"/>
    <w:rsid w:val="00780260"/>
    <w:rsid w:val="007852EC"/>
    <w:rsid w:val="00790A03"/>
    <w:rsid w:val="007E733A"/>
    <w:rsid w:val="00844076"/>
    <w:rsid w:val="009B0384"/>
    <w:rsid w:val="00A55FB2"/>
    <w:rsid w:val="00AC66BF"/>
    <w:rsid w:val="00B01C46"/>
    <w:rsid w:val="00CB4B03"/>
    <w:rsid w:val="00D444FA"/>
    <w:rsid w:val="00DB15DD"/>
    <w:rsid w:val="00DB5EE0"/>
    <w:rsid w:val="00E13E1E"/>
    <w:rsid w:val="00E14DCD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493A"/>
  <w15:docId w15:val="{9337C625-D575-4238-BF68-4C201E9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rsid w:val="009B0384"/>
    <w:pPr>
      <w:spacing w:before="120" w:after="0" w:line="360" w:lineRule="auto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B038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25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96%D0%BE%D0%BF%D1%80%D0%BE%D1%82%D0%B5%D0%BA%D1%82%D0%BE%D1%80%D0%B8" TargetMode="External"/><Relationship Id="rId5" Type="http://schemas.openxmlformats.org/officeDocument/2006/relationships/hyperlink" Target="https://uk.wikipedia.org/wiki/%D0%A0%D0%B0%D0%B4%D1%96%D0%B0%D1%86%D1%96%D0%B9%D0%BD%D0%B5_%D1%83%D1%80%D0%B0%D0%B6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dcterms:created xsi:type="dcterms:W3CDTF">2021-10-18T09:49:00Z</dcterms:created>
  <dcterms:modified xsi:type="dcterms:W3CDTF">2022-10-21T10:51:00Z</dcterms:modified>
</cp:coreProperties>
</file>