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974FB" w:rsidRDefault="009974FB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ТЕХНОЛОГІЯ БЛОКЧЕЙН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03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AF0">
        <w:rPr>
          <w:rFonts w:ascii="Times New Roman" w:hAnsi="Times New Roman" w:cs="Times New Roman"/>
          <w:b/>
          <w:sz w:val="24"/>
          <w:szCs w:val="24"/>
        </w:rPr>
        <w:t>інформаційних систем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4A3CFF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bookmarkStart w:id="0" w:name="_GoBack"/>
      <w:bookmarkEnd w:id="0"/>
      <w:r w:rsidR="00556AF0">
        <w:rPr>
          <w:rFonts w:ascii="Times New Roman" w:hAnsi="Times New Roman" w:cs="Times New Roman"/>
          <w:b/>
          <w:sz w:val="24"/>
          <w:szCs w:val="24"/>
        </w:rPr>
        <w:t>інформаційних технологій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9974FB" w:rsidP="00487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Швиденко М.З.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9974FB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76577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CD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3765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37657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902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902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023E7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B62">
        <w:rPr>
          <w:rFonts w:ascii="Times New Roman" w:hAnsi="Times New Roman" w:cs="Times New Roman"/>
          <w:sz w:val="24"/>
          <w:szCs w:val="24"/>
        </w:rPr>
        <w:t>Мета курсу - сформувати</w:t>
      </w:r>
      <w:r w:rsidR="00487CD5" w:rsidRPr="00553B62">
        <w:rPr>
          <w:rFonts w:ascii="Times New Roman" w:hAnsi="Times New Roman" w:cs="Times New Roman"/>
          <w:sz w:val="24"/>
          <w:szCs w:val="24"/>
        </w:rPr>
        <w:t xml:space="preserve"> у студентів</w:t>
      </w:r>
      <w:r w:rsidRPr="00553B62">
        <w:rPr>
          <w:rFonts w:ascii="Times New Roman" w:hAnsi="Times New Roman" w:cs="Times New Roman"/>
          <w:sz w:val="24"/>
          <w:szCs w:val="24"/>
        </w:rPr>
        <w:t xml:space="preserve"> систему знань в області основ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та </w:t>
      </w:r>
      <w:r w:rsidR="00556AF0" w:rsidRPr="00553B62">
        <w:rPr>
          <w:rFonts w:ascii="Times New Roman" w:hAnsi="Times New Roman" w:cs="Times New Roman"/>
          <w:sz w:val="24"/>
          <w:szCs w:val="24"/>
        </w:rPr>
        <w:t>її застосування в бізнес-процесах</w:t>
      </w:r>
      <w:r w:rsidRPr="00553B62">
        <w:rPr>
          <w:rFonts w:ascii="Times New Roman" w:hAnsi="Times New Roman" w:cs="Times New Roman"/>
          <w:sz w:val="24"/>
          <w:szCs w:val="24"/>
        </w:rPr>
        <w:t>.</w:t>
      </w:r>
    </w:p>
    <w:p w:rsidR="009023E7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B62">
        <w:rPr>
          <w:rFonts w:ascii="Times New Roman" w:hAnsi="Times New Roman" w:cs="Times New Roman"/>
          <w:sz w:val="24"/>
          <w:szCs w:val="24"/>
        </w:rPr>
        <w:t>Завданнями курсу є: визнач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ення </w:t>
      </w:r>
      <w:r w:rsidRPr="00553B62">
        <w:rPr>
          <w:rFonts w:ascii="Times New Roman" w:hAnsi="Times New Roman" w:cs="Times New Roman"/>
          <w:sz w:val="24"/>
          <w:szCs w:val="24"/>
        </w:rPr>
        <w:t>теоретичн</w:t>
      </w:r>
      <w:r w:rsidR="00E07776" w:rsidRPr="00553B62">
        <w:rPr>
          <w:rFonts w:ascii="Times New Roman" w:hAnsi="Times New Roman" w:cs="Times New Roman"/>
          <w:sz w:val="24"/>
          <w:szCs w:val="24"/>
        </w:rPr>
        <w:t>их</w:t>
      </w:r>
      <w:r w:rsidRPr="00553B62">
        <w:rPr>
          <w:rFonts w:ascii="Times New Roman" w:hAnsi="Times New Roman" w:cs="Times New Roman"/>
          <w:sz w:val="24"/>
          <w:szCs w:val="24"/>
        </w:rPr>
        <w:t xml:space="preserve"> та </w:t>
      </w:r>
      <w:r w:rsidR="00E07776" w:rsidRPr="00553B62">
        <w:rPr>
          <w:rFonts w:ascii="Times New Roman" w:hAnsi="Times New Roman" w:cs="Times New Roman"/>
          <w:sz w:val="24"/>
          <w:szCs w:val="24"/>
        </w:rPr>
        <w:t>практичних</w:t>
      </w:r>
      <w:r w:rsidRPr="00553B62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E07776" w:rsidRPr="00553B62">
        <w:rPr>
          <w:rFonts w:ascii="Times New Roman" w:hAnsi="Times New Roman" w:cs="Times New Roman"/>
          <w:sz w:val="24"/>
          <w:szCs w:val="24"/>
        </w:rPr>
        <w:t>ів</w:t>
      </w:r>
      <w:r w:rsidRPr="00553B62">
        <w:rPr>
          <w:rFonts w:ascii="Times New Roman" w:hAnsi="Times New Roman" w:cs="Times New Roman"/>
          <w:sz w:val="24"/>
          <w:szCs w:val="24"/>
        </w:rPr>
        <w:t xml:space="preserve"> функціонування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;</w:t>
      </w:r>
      <w:r w:rsidR="00CD3966"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Pr="00553B62">
        <w:rPr>
          <w:rFonts w:ascii="Times New Roman" w:hAnsi="Times New Roman" w:cs="Times New Roman"/>
          <w:sz w:val="24"/>
          <w:szCs w:val="24"/>
        </w:rPr>
        <w:t>ознайом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лення </w:t>
      </w:r>
      <w:r w:rsidRPr="00553B62">
        <w:rPr>
          <w:rFonts w:ascii="Times New Roman" w:hAnsi="Times New Roman" w:cs="Times New Roman"/>
          <w:sz w:val="24"/>
          <w:szCs w:val="24"/>
        </w:rPr>
        <w:t xml:space="preserve">із механізмами 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реалізації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технологій; </w:t>
      </w:r>
      <w:r w:rsidR="00D0345A" w:rsidRPr="00553B62">
        <w:rPr>
          <w:rFonts w:ascii="Times New Roman" w:hAnsi="Times New Roman" w:cs="Times New Roman"/>
          <w:sz w:val="24"/>
          <w:szCs w:val="24"/>
        </w:rPr>
        <w:t>аналіз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="00556AF0" w:rsidRPr="00553B62">
        <w:rPr>
          <w:rFonts w:ascii="Times New Roman" w:hAnsi="Times New Roman" w:cs="Times New Roman"/>
          <w:sz w:val="24"/>
          <w:szCs w:val="24"/>
        </w:rPr>
        <w:t>існуюч</w:t>
      </w:r>
      <w:r w:rsidR="00E07776" w:rsidRPr="00553B62">
        <w:rPr>
          <w:rFonts w:ascii="Times New Roman" w:hAnsi="Times New Roman" w:cs="Times New Roman"/>
          <w:sz w:val="24"/>
          <w:szCs w:val="24"/>
        </w:rPr>
        <w:t>их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0345A" w:rsidRPr="00553B62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Pr="00553B62">
        <w:rPr>
          <w:rFonts w:ascii="Times New Roman" w:hAnsi="Times New Roman" w:cs="Times New Roman"/>
          <w:sz w:val="24"/>
          <w:szCs w:val="24"/>
        </w:rPr>
        <w:t>; ознайом</w:t>
      </w:r>
      <w:r w:rsidR="00E07776" w:rsidRPr="00553B62">
        <w:rPr>
          <w:rFonts w:ascii="Times New Roman" w:hAnsi="Times New Roman" w:cs="Times New Roman"/>
          <w:sz w:val="24"/>
          <w:szCs w:val="24"/>
        </w:rPr>
        <w:t>лення</w:t>
      </w:r>
      <w:r w:rsidRPr="00553B62">
        <w:rPr>
          <w:rFonts w:ascii="Times New Roman" w:hAnsi="Times New Roman" w:cs="Times New Roman"/>
          <w:sz w:val="24"/>
          <w:szCs w:val="24"/>
        </w:rPr>
        <w:t xml:space="preserve"> з процедурою ІСО;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 </w:t>
      </w:r>
      <w:r w:rsidRPr="00553B62">
        <w:rPr>
          <w:rFonts w:ascii="Times New Roman" w:hAnsi="Times New Roman" w:cs="Times New Roman"/>
          <w:sz w:val="24"/>
          <w:szCs w:val="24"/>
        </w:rPr>
        <w:t xml:space="preserve">визначення основних сфер використання </w:t>
      </w:r>
      <w:r w:rsidR="00D0345A" w:rsidRPr="00553B62">
        <w:rPr>
          <w:rFonts w:ascii="Times New Roman" w:hAnsi="Times New Roman" w:cs="Times New Roman"/>
          <w:sz w:val="24"/>
          <w:szCs w:val="24"/>
        </w:rPr>
        <w:t>технології</w:t>
      </w:r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; вивч</w:t>
      </w:r>
      <w:r w:rsidR="00E07776" w:rsidRPr="00553B62">
        <w:rPr>
          <w:rFonts w:ascii="Times New Roman" w:hAnsi="Times New Roman" w:cs="Times New Roman"/>
          <w:sz w:val="24"/>
          <w:szCs w:val="24"/>
        </w:rPr>
        <w:t>ення проблем і перспектив</w:t>
      </w:r>
      <w:r w:rsidRPr="00553B62">
        <w:rPr>
          <w:rFonts w:ascii="Times New Roman" w:hAnsi="Times New Roman" w:cs="Times New Roman"/>
          <w:sz w:val="24"/>
          <w:szCs w:val="24"/>
        </w:rPr>
        <w:t xml:space="preserve"> розвитку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.</w:t>
      </w:r>
    </w:p>
    <w:p w:rsidR="00D0345A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B62">
        <w:rPr>
          <w:rFonts w:ascii="Times New Roman" w:hAnsi="Times New Roman" w:cs="Times New Roman"/>
          <w:sz w:val="24"/>
          <w:szCs w:val="24"/>
        </w:rPr>
        <w:t xml:space="preserve"> У результаті вивчення навчальної дисципліни студент </w:t>
      </w:r>
      <w:r w:rsidR="00556AF0" w:rsidRPr="00553B62">
        <w:rPr>
          <w:rFonts w:ascii="Times New Roman" w:hAnsi="Times New Roman" w:cs="Times New Roman"/>
          <w:sz w:val="24"/>
          <w:szCs w:val="24"/>
        </w:rPr>
        <w:t>буде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3E7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B62">
        <w:rPr>
          <w:rFonts w:ascii="Times New Roman" w:hAnsi="Times New Roman" w:cs="Times New Roman"/>
          <w:sz w:val="24"/>
          <w:szCs w:val="24"/>
        </w:rPr>
        <w:t xml:space="preserve">знати: принципи </w:t>
      </w:r>
      <w:r w:rsidR="00E07776" w:rsidRPr="00553B62">
        <w:rPr>
          <w:rFonts w:ascii="Times New Roman" w:hAnsi="Times New Roman" w:cs="Times New Roman"/>
          <w:sz w:val="24"/>
          <w:szCs w:val="24"/>
        </w:rPr>
        <w:t>функціонування</w:t>
      </w:r>
      <w:r w:rsidRPr="00553B62">
        <w:rPr>
          <w:rFonts w:ascii="Times New Roman" w:hAnsi="Times New Roman" w:cs="Times New Roman"/>
          <w:sz w:val="24"/>
          <w:szCs w:val="24"/>
        </w:rPr>
        <w:t xml:space="preserve"> технології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, основні форми та методи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майнінгу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; </w:t>
      </w:r>
      <w:r w:rsidR="00D0345A" w:rsidRPr="00553B62">
        <w:rPr>
          <w:rFonts w:ascii="Times New Roman" w:hAnsi="Times New Roman" w:cs="Times New Roman"/>
          <w:sz w:val="24"/>
          <w:szCs w:val="24"/>
        </w:rPr>
        <w:t>механізм</w:t>
      </w:r>
      <w:r w:rsidRPr="00553B62">
        <w:rPr>
          <w:rFonts w:ascii="Times New Roman" w:hAnsi="Times New Roman" w:cs="Times New Roman"/>
          <w:sz w:val="24"/>
          <w:szCs w:val="24"/>
        </w:rPr>
        <w:t xml:space="preserve"> проведення та затвердження трансакцій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 xml:space="preserve">, принципи </w:t>
      </w:r>
      <w:r w:rsidR="00E07776" w:rsidRPr="00553B62">
        <w:rPr>
          <w:rFonts w:ascii="Times New Roman" w:hAnsi="Times New Roman" w:cs="Times New Roman"/>
          <w:sz w:val="24"/>
          <w:szCs w:val="24"/>
        </w:rPr>
        <w:t>створення</w:t>
      </w:r>
      <w:r w:rsidRPr="00553B62">
        <w:rPr>
          <w:rFonts w:ascii="Times New Roman" w:hAnsi="Times New Roman" w:cs="Times New Roman"/>
          <w:sz w:val="24"/>
          <w:szCs w:val="24"/>
        </w:rPr>
        <w:t xml:space="preserve"> і функціонування розумних контрактів, основні можливо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сті мови програмування </w:t>
      </w:r>
      <w:proofErr w:type="spellStart"/>
      <w:r w:rsidR="00D0345A" w:rsidRPr="00553B62">
        <w:rPr>
          <w:rFonts w:ascii="Times New Roman" w:hAnsi="Times New Roman" w:cs="Times New Roman"/>
          <w:sz w:val="24"/>
          <w:szCs w:val="24"/>
        </w:rPr>
        <w:t>Solidity</w:t>
      </w:r>
      <w:proofErr w:type="spellEnd"/>
      <w:r w:rsidR="00D0345A" w:rsidRPr="00553B62">
        <w:rPr>
          <w:rFonts w:ascii="Times New Roman" w:hAnsi="Times New Roman" w:cs="Times New Roman"/>
          <w:sz w:val="24"/>
          <w:szCs w:val="24"/>
        </w:rPr>
        <w:t>;</w:t>
      </w:r>
      <w:r w:rsidR="00E07776" w:rsidRPr="00553B62">
        <w:rPr>
          <w:rFonts w:ascii="Times New Roman" w:hAnsi="Times New Roman" w:cs="Times New Roman"/>
          <w:sz w:val="24"/>
          <w:szCs w:val="24"/>
        </w:rPr>
        <w:t xml:space="preserve"> області застосування технології </w:t>
      </w:r>
      <w:proofErr w:type="spellStart"/>
      <w:r w:rsidR="00E07776"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E07776" w:rsidRPr="00553B62">
        <w:rPr>
          <w:rFonts w:ascii="Times New Roman" w:hAnsi="Times New Roman" w:cs="Times New Roman"/>
          <w:sz w:val="24"/>
          <w:szCs w:val="24"/>
        </w:rPr>
        <w:t>;</w:t>
      </w:r>
    </w:p>
    <w:p w:rsidR="00D444FA" w:rsidRPr="00553B62" w:rsidRDefault="009023E7" w:rsidP="00553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B62">
        <w:rPr>
          <w:rFonts w:ascii="Times New Roman" w:hAnsi="Times New Roman" w:cs="Times New Roman"/>
          <w:sz w:val="24"/>
          <w:szCs w:val="24"/>
        </w:rPr>
        <w:t xml:space="preserve"> уміти:- налаштовувати оточення для створення приватного </w:t>
      </w:r>
      <w:proofErr w:type="spellStart"/>
      <w:r w:rsidRPr="00553B62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Pr="00553B62">
        <w:rPr>
          <w:rFonts w:ascii="Times New Roman" w:hAnsi="Times New Roman" w:cs="Times New Roman"/>
          <w:sz w:val="24"/>
          <w:szCs w:val="24"/>
        </w:rPr>
        <w:t>; розробляти та удосконалювати смарт-контракти; створювати середовище та запускати ІСО</w:t>
      </w:r>
      <w:r w:rsidR="00E07776" w:rsidRPr="00553B62">
        <w:rPr>
          <w:rFonts w:ascii="Times New Roman" w:hAnsi="Times New Roman" w:cs="Times New Roman"/>
          <w:sz w:val="24"/>
          <w:szCs w:val="24"/>
        </w:rPr>
        <w:t>;</w:t>
      </w:r>
      <w:r w:rsidR="009F6543" w:rsidRPr="00553B62">
        <w:rPr>
          <w:rFonts w:ascii="Times New Roman" w:hAnsi="Times New Roman" w:cs="Times New Roman"/>
          <w:sz w:val="24"/>
          <w:szCs w:val="24"/>
        </w:rPr>
        <w:t>визначати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 сфери </w:t>
      </w:r>
      <w:r w:rsidR="009F6543" w:rsidRPr="00553B62">
        <w:rPr>
          <w:rFonts w:ascii="Times New Roman" w:hAnsi="Times New Roman" w:cs="Times New Roman"/>
          <w:sz w:val="24"/>
          <w:szCs w:val="24"/>
        </w:rPr>
        <w:t xml:space="preserve">ефективного </w:t>
      </w:r>
      <w:r w:rsidR="00D0345A" w:rsidRPr="00553B62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="00D0345A" w:rsidRPr="00553B6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0345A" w:rsidRPr="00553B62">
        <w:rPr>
          <w:rFonts w:ascii="Times New Roman" w:hAnsi="Times New Roman" w:cs="Times New Roman"/>
          <w:sz w:val="24"/>
          <w:szCs w:val="24"/>
        </w:rPr>
        <w:t>.</w:t>
      </w:r>
    </w:p>
    <w:p w:rsid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00346" w:rsidRPr="00D444FA" w:rsidRDefault="00700346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CD3966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Введення в </w:t>
      </w:r>
      <w:r w:rsidR="009974FB" w:rsidRPr="009974FB">
        <w:rPr>
          <w:rFonts w:ascii="Times New Roman" w:hAnsi="Times New Roman" w:cs="Times New Roman"/>
          <w:sz w:val="24"/>
          <w:szCs w:val="24"/>
        </w:rPr>
        <w:t xml:space="preserve"> технологі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974FB" w:rsidRPr="00997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9974FB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Ефіріум</w:t>
      </w:r>
      <w:proofErr w:type="spellEnd"/>
      <w:r w:rsidRPr="009974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Ethereum</w:t>
      </w:r>
      <w:proofErr w:type="spellEnd"/>
      <w:r w:rsidRPr="009974FB">
        <w:rPr>
          <w:rFonts w:ascii="Times New Roman" w:hAnsi="Times New Roman" w:cs="Times New Roman"/>
          <w:sz w:val="24"/>
          <w:szCs w:val="24"/>
        </w:rPr>
        <w:t>)</w:t>
      </w:r>
    </w:p>
    <w:p w:rsidR="00D444FA" w:rsidRPr="00D444FA" w:rsidRDefault="00054EED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Альтернативні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криптовалюти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платформи</w:t>
      </w:r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74FB">
        <w:rPr>
          <w:rFonts w:ascii="Times New Roman" w:hAnsi="Times New Roman" w:cs="Times New Roman"/>
          <w:sz w:val="24"/>
          <w:szCs w:val="24"/>
        </w:rPr>
        <w:t>Токенізація</w:t>
      </w:r>
      <w:proofErr w:type="spellEnd"/>
      <w:r w:rsidRPr="009974FB">
        <w:rPr>
          <w:rFonts w:ascii="Times New Roman" w:hAnsi="Times New Roman" w:cs="Times New Roman"/>
          <w:sz w:val="24"/>
          <w:szCs w:val="24"/>
        </w:rPr>
        <w:t xml:space="preserve"> та ІСО</w:t>
      </w:r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>Протоколи досягнення консенсусу</w:t>
      </w:r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 xml:space="preserve">Приватні 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блокчейни</w:t>
      </w:r>
      <w:proofErr w:type="spellEnd"/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D444FA" w:rsidRPr="00D444FA" w:rsidRDefault="00D444FA" w:rsidP="009023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974FB" w:rsidRPr="009974FB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9F6543" w:rsidRDefault="009974FB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 xml:space="preserve">Налаштування оточення для створення локального </w:t>
      </w:r>
      <w:proofErr w:type="spellStart"/>
      <w:r w:rsidRPr="009F6543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="0064154F" w:rsidRPr="0064154F">
        <w:rPr>
          <w:rFonts w:ascii="Times New Roman" w:hAnsi="Times New Roman" w:cs="Times New Roman"/>
          <w:sz w:val="24"/>
          <w:szCs w:val="24"/>
        </w:rPr>
        <w:t xml:space="preserve"> </w:t>
      </w:r>
      <w:r w:rsidR="0064154F">
        <w:rPr>
          <w:rFonts w:ascii="Times New Roman" w:hAnsi="Times New Roman" w:cs="Times New Roman"/>
          <w:sz w:val="24"/>
          <w:szCs w:val="24"/>
        </w:rPr>
        <w:t>та з</w:t>
      </w:r>
      <w:r w:rsidR="0064154F" w:rsidRPr="009F6543">
        <w:rPr>
          <w:rFonts w:ascii="Times New Roman" w:hAnsi="Times New Roman" w:cs="Times New Roman"/>
          <w:sz w:val="24"/>
          <w:szCs w:val="24"/>
        </w:rPr>
        <w:t xml:space="preserve">найомство із середовищем </w:t>
      </w:r>
      <w:proofErr w:type="spellStart"/>
      <w:r w:rsidR="0064154F" w:rsidRPr="009F6543">
        <w:rPr>
          <w:rFonts w:ascii="Times New Roman" w:hAnsi="Times New Roman" w:cs="Times New Roman"/>
          <w:sz w:val="24"/>
          <w:szCs w:val="24"/>
        </w:rPr>
        <w:t>Remix</w:t>
      </w:r>
      <w:proofErr w:type="spellEnd"/>
    </w:p>
    <w:p w:rsidR="00D444FA" w:rsidRPr="009F6543" w:rsidRDefault="009974FB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>Створення найпростішого смарт-контракту</w:t>
      </w:r>
    </w:p>
    <w:p w:rsidR="00D444FA" w:rsidRPr="009F6543" w:rsidRDefault="009974FB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 xml:space="preserve">Створення смарт-контракту </w:t>
      </w:r>
      <w:r w:rsidR="0064154F">
        <w:rPr>
          <w:rFonts w:ascii="Times New Roman" w:hAnsi="Times New Roman" w:cs="Times New Roman"/>
          <w:sz w:val="24"/>
          <w:szCs w:val="24"/>
        </w:rPr>
        <w:t xml:space="preserve">для збереження даних в </w:t>
      </w:r>
      <w:proofErr w:type="spellStart"/>
      <w:r w:rsidR="0064154F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</w:p>
    <w:p w:rsidR="00D444FA" w:rsidRPr="009F6543" w:rsidRDefault="0064154F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</w:t>
      </w:r>
      <w:r w:rsidR="009974FB" w:rsidRPr="009F6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9F6543">
        <w:rPr>
          <w:rFonts w:ascii="Times New Roman" w:hAnsi="Times New Roman" w:cs="Times New Roman"/>
          <w:sz w:val="24"/>
          <w:szCs w:val="24"/>
        </w:rPr>
        <w:t>токену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стандартом</w:t>
      </w:r>
      <w:r w:rsidR="009974FB" w:rsidRPr="009F6543">
        <w:rPr>
          <w:rFonts w:ascii="Times New Roman" w:hAnsi="Times New Roman" w:cs="Times New Roman"/>
          <w:sz w:val="24"/>
          <w:szCs w:val="24"/>
        </w:rPr>
        <w:t xml:space="preserve"> ERC20</w:t>
      </w:r>
    </w:p>
    <w:p w:rsidR="009023E7" w:rsidRDefault="00700346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с</w:t>
      </w:r>
      <w:r w:rsidR="009023E7" w:rsidRPr="009F6543">
        <w:rPr>
          <w:rFonts w:ascii="Times New Roman" w:hAnsi="Times New Roman" w:cs="Times New Roman"/>
          <w:sz w:val="24"/>
          <w:szCs w:val="24"/>
        </w:rPr>
        <w:t>март-контракт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023E7" w:rsidRPr="009F6543">
        <w:rPr>
          <w:rFonts w:ascii="Times New Roman" w:hAnsi="Times New Roman" w:cs="Times New Roman"/>
          <w:sz w:val="24"/>
          <w:szCs w:val="24"/>
        </w:rPr>
        <w:t xml:space="preserve"> «Завдання із винагородою»</w:t>
      </w:r>
    </w:p>
    <w:p w:rsidR="00700346" w:rsidRPr="009F6543" w:rsidRDefault="00700346" w:rsidP="007003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proofErr w:type="spellStart"/>
      <w:r w:rsidRPr="009F6543">
        <w:rPr>
          <w:rFonts w:ascii="Times New Roman" w:hAnsi="Times New Roman" w:cs="Times New Roman"/>
          <w:sz w:val="24"/>
          <w:szCs w:val="24"/>
        </w:rPr>
        <w:t>рефакторингу</w:t>
      </w:r>
      <w:proofErr w:type="spellEnd"/>
      <w:r w:rsidRPr="009F6543">
        <w:rPr>
          <w:rFonts w:ascii="Times New Roman" w:hAnsi="Times New Roman" w:cs="Times New Roman"/>
          <w:sz w:val="24"/>
          <w:szCs w:val="24"/>
        </w:rPr>
        <w:t xml:space="preserve"> для вдосконалення </w:t>
      </w:r>
      <w:r>
        <w:rPr>
          <w:rFonts w:ascii="Times New Roman" w:hAnsi="Times New Roman" w:cs="Times New Roman"/>
          <w:sz w:val="24"/>
          <w:szCs w:val="24"/>
        </w:rPr>
        <w:t>смарт-контрактів</w:t>
      </w:r>
    </w:p>
    <w:p w:rsidR="009023E7" w:rsidRPr="009F6543" w:rsidRDefault="009023E7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>Запуск</w:t>
      </w:r>
      <w:r w:rsidR="00700346" w:rsidRPr="00376577">
        <w:rPr>
          <w:rFonts w:ascii="Times New Roman" w:hAnsi="Times New Roman" w:cs="Times New Roman"/>
          <w:sz w:val="24"/>
          <w:szCs w:val="24"/>
        </w:rPr>
        <w:t xml:space="preserve"> </w:t>
      </w:r>
      <w:r w:rsidR="00700346">
        <w:rPr>
          <w:rFonts w:ascii="Times New Roman" w:hAnsi="Times New Roman" w:cs="Times New Roman"/>
          <w:sz w:val="24"/>
          <w:szCs w:val="24"/>
        </w:rPr>
        <w:t>типової процедури</w:t>
      </w:r>
      <w:r w:rsidRPr="009F6543">
        <w:rPr>
          <w:rFonts w:ascii="Times New Roman" w:hAnsi="Times New Roman" w:cs="Times New Roman"/>
          <w:sz w:val="24"/>
          <w:szCs w:val="24"/>
        </w:rPr>
        <w:t xml:space="preserve"> </w:t>
      </w:r>
      <w:r w:rsidR="00700346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700346" w:rsidRPr="00376577">
        <w:rPr>
          <w:rFonts w:ascii="Times New Roman" w:hAnsi="Times New Roman" w:cs="Times New Roman"/>
          <w:sz w:val="24"/>
          <w:szCs w:val="24"/>
        </w:rPr>
        <w:t xml:space="preserve"> </w:t>
      </w:r>
      <w:r w:rsidR="00700346">
        <w:rPr>
          <w:rFonts w:ascii="Times New Roman" w:hAnsi="Times New Roman" w:cs="Times New Roman"/>
          <w:sz w:val="24"/>
          <w:szCs w:val="24"/>
          <w:lang w:val="en-US"/>
        </w:rPr>
        <w:t>Coin</w:t>
      </w:r>
      <w:r w:rsidR="00700346" w:rsidRPr="00376577">
        <w:rPr>
          <w:rFonts w:ascii="Times New Roman" w:hAnsi="Times New Roman" w:cs="Times New Roman"/>
          <w:sz w:val="24"/>
          <w:szCs w:val="24"/>
        </w:rPr>
        <w:t xml:space="preserve"> </w:t>
      </w:r>
      <w:r w:rsidR="00700346">
        <w:rPr>
          <w:rFonts w:ascii="Times New Roman" w:hAnsi="Times New Roman" w:cs="Times New Roman"/>
          <w:sz w:val="24"/>
          <w:szCs w:val="24"/>
          <w:lang w:val="en-US"/>
        </w:rPr>
        <w:t>Offering</w:t>
      </w:r>
      <w:r w:rsidR="00700346" w:rsidRPr="00376577">
        <w:rPr>
          <w:rFonts w:ascii="Times New Roman" w:hAnsi="Times New Roman" w:cs="Times New Roman"/>
          <w:sz w:val="24"/>
          <w:szCs w:val="24"/>
        </w:rPr>
        <w:t xml:space="preserve"> (</w:t>
      </w:r>
      <w:r w:rsidR="00700346">
        <w:rPr>
          <w:rFonts w:ascii="Times New Roman" w:hAnsi="Times New Roman" w:cs="Times New Roman"/>
          <w:sz w:val="24"/>
          <w:szCs w:val="24"/>
          <w:lang w:val="en-US"/>
        </w:rPr>
        <w:t>ICO</w:t>
      </w:r>
      <w:r w:rsidR="00700346" w:rsidRPr="00376577">
        <w:rPr>
          <w:rFonts w:ascii="Times New Roman" w:hAnsi="Times New Roman" w:cs="Times New Roman"/>
          <w:sz w:val="24"/>
          <w:szCs w:val="24"/>
        </w:rPr>
        <w:t>)</w:t>
      </w:r>
      <w:r w:rsidR="00700346">
        <w:rPr>
          <w:rFonts w:ascii="Times New Roman" w:hAnsi="Times New Roman" w:cs="Times New Roman"/>
          <w:sz w:val="24"/>
          <w:szCs w:val="24"/>
        </w:rPr>
        <w:t xml:space="preserve"> з використанням смарт-контрактів</w:t>
      </w:r>
    </w:p>
    <w:p w:rsidR="00D444FA" w:rsidRPr="009F6543" w:rsidRDefault="00700346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Розширення функціоналу смарт-контрактів в процедурі </w:t>
      </w:r>
      <w:r>
        <w:rPr>
          <w:rFonts w:ascii="Times New Roman" w:hAnsi="Times New Roman" w:cs="Times New Roman"/>
          <w:sz w:val="24"/>
          <w:szCs w:val="24"/>
          <w:lang w:val="en-US"/>
        </w:rPr>
        <w:t>ICO</w:t>
      </w:r>
      <w:r w:rsidR="009023E7" w:rsidRPr="009F6543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9F65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1472"/>
    <w:multiLevelType w:val="hybridMultilevel"/>
    <w:tmpl w:val="FCD87A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4EED"/>
    <w:rsid w:val="002311D7"/>
    <w:rsid w:val="003465E3"/>
    <w:rsid w:val="00376577"/>
    <w:rsid w:val="003C1FB6"/>
    <w:rsid w:val="00430124"/>
    <w:rsid w:val="00487CD5"/>
    <w:rsid w:val="004A3CFF"/>
    <w:rsid w:val="00553B62"/>
    <w:rsid w:val="00556AF0"/>
    <w:rsid w:val="0064154F"/>
    <w:rsid w:val="00700346"/>
    <w:rsid w:val="00780260"/>
    <w:rsid w:val="007852EC"/>
    <w:rsid w:val="007E733A"/>
    <w:rsid w:val="009023E7"/>
    <w:rsid w:val="009974FB"/>
    <w:rsid w:val="009F6543"/>
    <w:rsid w:val="00A474FF"/>
    <w:rsid w:val="00AC66BF"/>
    <w:rsid w:val="00CB4B03"/>
    <w:rsid w:val="00CD3966"/>
    <w:rsid w:val="00D0345A"/>
    <w:rsid w:val="00D444FA"/>
    <w:rsid w:val="00E0777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FE79"/>
  <w15:docId w15:val="{4E9986E8-86A8-4C20-B2E6-E7F5707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2021-10-12T10:12:00Z</dcterms:created>
  <dcterms:modified xsi:type="dcterms:W3CDTF">2021-10-20T10:51:00Z</dcterms:modified>
</cp:coreProperties>
</file>