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444FA" w:rsidRDefault="0074795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5C8">
        <w:rPr>
          <w:rFonts w:ascii="Times New Roman" w:hAnsi="Times New Roman" w:cs="Times New Roman"/>
          <w:b/>
          <w:sz w:val="24"/>
          <w:szCs w:val="24"/>
        </w:rPr>
        <w:t>ОСНОВИ ЕНЕРГЕТИЧНОГО БІЗНЕСУ</w:t>
      </w:r>
    </w:p>
    <w:p w:rsidR="008D4DEE" w:rsidRDefault="008D4D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780260" w:rsidRPr="00D444FA" w:rsidRDefault="0076212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129">
        <w:rPr>
          <w:rFonts w:ascii="Times New Roman" w:hAnsi="Times New Roman" w:cs="Times New Roman"/>
          <w:b/>
          <w:sz w:val="24"/>
          <w:szCs w:val="24"/>
        </w:rPr>
        <w:t>електротехніки, електромеханіки та електротехнологій</w:t>
      </w:r>
    </w:p>
    <w:p w:rsidR="008D4DEE" w:rsidRDefault="008D4D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8D4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>енергетики, автоматики і енергозбереження</w:t>
      </w:r>
    </w:p>
    <w:p w:rsidR="00747951" w:rsidRPr="00D444FA" w:rsidRDefault="0074795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762129" w:rsidP="008D4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0910">
              <w:rPr>
                <w:rFonts w:ascii="Times New Roman" w:hAnsi="Times New Roman" w:cs="Times New Roman"/>
                <w:b/>
                <w:sz w:val="24"/>
                <w:szCs w:val="24"/>
              </w:rPr>
              <w:t>В’ячеслав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Володимирович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0091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0091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D649D" w:rsidRPr="008D4DEE" w:rsidRDefault="00FE658C" w:rsidP="008D4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DEE">
        <w:rPr>
          <w:rFonts w:ascii="Times New Roman" w:hAnsi="Times New Roman" w:cs="Times New Roman"/>
          <w:sz w:val="24"/>
          <w:szCs w:val="24"/>
        </w:rPr>
        <w:t>Дисципліна “Основи енергетичного бізнесу” призначена для студентів</w:t>
      </w:r>
      <w:r w:rsidR="009861C9" w:rsidRPr="008D4DEE">
        <w:rPr>
          <w:rFonts w:ascii="Times New Roman" w:hAnsi="Times New Roman" w:cs="Times New Roman"/>
          <w:sz w:val="24"/>
          <w:szCs w:val="24"/>
        </w:rPr>
        <w:t xml:space="preserve"> що </w:t>
      </w:r>
      <w:r w:rsidR="00E01530" w:rsidRPr="008D4DEE">
        <w:rPr>
          <w:rFonts w:ascii="Times New Roman" w:hAnsi="Times New Roman" w:cs="Times New Roman"/>
          <w:sz w:val="24"/>
          <w:szCs w:val="24"/>
        </w:rPr>
        <w:t xml:space="preserve">бажають </w:t>
      </w:r>
      <w:r w:rsidR="00D40283" w:rsidRPr="008D4DEE">
        <w:rPr>
          <w:rFonts w:ascii="Times New Roman" w:hAnsi="Times New Roman" w:cs="Times New Roman"/>
          <w:sz w:val="24"/>
          <w:szCs w:val="24"/>
        </w:rPr>
        <w:t xml:space="preserve">сформувати </w:t>
      </w:r>
      <w:r w:rsidR="004565FD" w:rsidRPr="008D4DEE">
        <w:rPr>
          <w:rFonts w:ascii="Times New Roman" w:hAnsi="Times New Roman" w:cs="Times New Roman"/>
          <w:sz w:val="24"/>
          <w:szCs w:val="24"/>
        </w:rPr>
        <w:t>представлення та здатність аналізувати фактори що впливають на енергетичну галузь</w:t>
      </w:r>
      <w:r w:rsidR="004F14F5" w:rsidRPr="008D4DEE">
        <w:rPr>
          <w:rFonts w:ascii="Times New Roman" w:hAnsi="Times New Roman" w:cs="Times New Roman"/>
          <w:sz w:val="24"/>
          <w:szCs w:val="24"/>
        </w:rPr>
        <w:t xml:space="preserve">, </w:t>
      </w:r>
      <w:r w:rsidR="006104C7" w:rsidRPr="008D4DEE">
        <w:rPr>
          <w:rFonts w:ascii="Times New Roman" w:hAnsi="Times New Roman" w:cs="Times New Roman"/>
          <w:sz w:val="24"/>
          <w:szCs w:val="24"/>
        </w:rPr>
        <w:t>застосовувати методи та підходи до аналізу енергетичного ринку на основі встановлення та оцінки ринкової інформації</w:t>
      </w:r>
      <w:r w:rsidR="00816829" w:rsidRPr="008D4DEE">
        <w:rPr>
          <w:rFonts w:ascii="Times New Roman" w:hAnsi="Times New Roman" w:cs="Times New Roman"/>
          <w:sz w:val="24"/>
          <w:szCs w:val="24"/>
        </w:rPr>
        <w:t>, планува</w:t>
      </w:r>
      <w:r w:rsidR="00BE1297" w:rsidRPr="008D4DEE">
        <w:rPr>
          <w:rFonts w:ascii="Times New Roman" w:hAnsi="Times New Roman" w:cs="Times New Roman"/>
          <w:sz w:val="24"/>
          <w:szCs w:val="24"/>
        </w:rPr>
        <w:t>ти</w:t>
      </w:r>
      <w:r w:rsidR="00816829" w:rsidRPr="008D4DEE">
        <w:rPr>
          <w:rFonts w:ascii="Times New Roman" w:hAnsi="Times New Roman" w:cs="Times New Roman"/>
          <w:sz w:val="24"/>
          <w:szCs w:val="24"/>
        </w:rPr>
        <w:t xml:space="preserve"> діяльн</w:t>
      </w:r>
      <w:r w:rsidR="00BE1297" w:rsidRPr="008D4DEE">
        <w:rPr>
          <w:rFonts w:ascii="Times New Roman" w:hAnsi="Times New Roman" w:cs="Times New Roman"/>
          <w:sz w:val="24"/>
          <w:szCs w:val="24"/>
        </w:rPr>
        <w:t>ість</w:t>
      </w:r>
      <w:r w:rsidR="00816829" w:rsidRPr="008D4DEE">
        <w:rPr>
          <w:rFonts w:ascii="Times New Roman" w:hAnsi="Times New Roman" w:cs="Times New Roman"/>
          <w:sz w:val="24"/>
          <w:szCs w:val="24"/>
        </w:rPr>
        <w:t xml:space="preserve"> й економічні відносини на підприємствах енергетичного бізнесу</w:t>
      </w:r>
      <w:r w:rsidR="00C4007C" w:rsidRPr="008D4DEE">
        <w:rPr>
          <w:rFonts w:ascii="Times New Roman" w:hAnsi="Times New Roman" w:cs="Times New Roman"/>
          <w:sz w:val="24"/>
          <w:szCs w:val="24"/>
        </w:rPr>
        <w:t>.</w:t>
      </w:r>
      <w:r w:rsidR="00EF195D" w:rsidRPr="008D4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58C" w:rsidRPr="008D4DEE" w:rsidRDefault="00EF195D" w:rsidP="008D4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DEE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7920D8" w:rsidRPr="008D4DEE">
        <w:rPr>
          <w:rFonts w:ascii="Times New Roman" w:hAnsi="Times New Roman" w:cs="Times New Roman"/>
          <w:sz w:val="24"/>
          <w:szCs w:val="24"/>
        </w:rPr>
        <w:t>зацікавить</w:t>
      </w:r>
      <w:r w:rsidR="00254AE3" w:rsidRPr="008D4DEE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8D4DEE">
        <w:rPr>
          <w:rFonts w:ascii="Times New Roman" w:hAnsi="Times New Roman" w:cs="Times New Roman"/>
          <w:sz w:val="24"/>
          <w:szCs w:val="24"/>
        </w:rPr>
        <w:t>ів що</w:t>
      </w:r>
      <w:r w:rsidR="00254AE3" w:rsidRPr="008D4DEE">
        <w:rPr>
          <w:rFonts w:ascii="Times New Roman" w:hAnsi="Times New Roman" w:cs="Times New Roman"/>
          <w:sz w:val="24"/>
          <w:szCs w:val="24"/>
        </w:rPr>
        <w:t xml:space="preserve"> </w:t>
      </w:r>
      <w:r w:rsidR="009861C9" w:rsidRPr="008D4DEE">
        <w:rPr>
          <w:rFonts w:ascii="Times New Roman" w:hAnsi="Times New Roman" w:cs="Times New Roman"/>
          <w:sz w:val="24"/>
          <w:szCs w:val="24"/>
        </w:rPr>
        <w:t xml:space="preserve">планують </w:t>
      </w:r>
      <w:r w:rsidR="00FE658C" w:rsidRPr="008D4DEE">
        <w:rPr>
          <w:rFonts w:ascii="Times New Roman" w:hAnsi="Times New Roman" w:cs="Times New Roman"/>
          <w:sz w:val="24"/>
          <w:szCs w:val="24"/>
        </w:rPr>
        <w:t xml:space="preserve">будувати свою кар'єру на підприємствах </w:t>
      </w:r>
      <w:proofErr w:type="spellStart"/>
      <w:r w:rsidR="00FE658C" w:rsidRPr="008D4DEE">
        <w:rPr>
          <w:rFonts w:ascii="Times New Roman" w:hAnsi="Times New Roman" w:cs="Times New Roman"/>
          <w:sz w:val="24"/>
          <w:szCs w:val="24"/>
        </w:rPr>
        <w:t>електро</w:t>
      </w:r>
      <w:proofErr w:type="spellEnd"/>
      <w:r w:rsidR="00FE658C" w:rsidRPr="008D4DEE">
        <w:rPr>
          <w:rFonts w:ascii="Times New Roman" w:hAnsi="Times New Roman" w:cs="Times New Roman"/>
          <w:sz w:val="24"/>
          <w:szCs w:val="24"/>
        </w:rPr>
        <w:t>- та теплоенергетики, в енергетичних підрозділах промислових компаній, бізнесових структурах, що працюють у сферах інжинірингу</w:t>
      </w:r>
      <w:r w:rsidR="004D75E0" w:rsidRPr="008D4DEE">
        <w:rPr>
          <w:rFonts w:ascii="Times New Roman" w:hAnsi="Times New Roman" w:cs="Times New Roman"/>
          <w:sz w:val="24"/>
          <w:szCs w:val="24"/>
        </w:rPr>
        <w:t xml:space="preserve"> </w:t>
      </w:r>
      <w:r w:rsidR="00FE658C" w:rsidRPr="008D4DEE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FE658C" w:rsidRPr="008D4DEE">
        <w:rPr>
          <w:rFonts w:ascii="Times New Roman" w:hAnsi="Times New Roman" w:cs="Times New Roman"/>
          <w:sz w:val="24"/>
          <w:szCs w:val="24"/>
        </w:rPr>
        <w:t>енергосервісу</w:t>
      </w:r>
      <w:proofErr w:type="spellEnd"/>
      <w:r w:rsidR="00FE658C" w:rsidRPr="008D4DEE">
        <w:rPr>
          <w:rFonts w:ascii="Times New Roman" w:hAnsi="Times New Roman" w:cs="Times New Roman"/>
          <w:sz w:val="24"/>
          <w:szCs w:val="24"/>
        </w:rPr>
        <w:t xml:space="preserve">, організаціях, </w:t>
      </w:r>
      <w:r w:rsidR="004D75E0" w:rsidRPr="008D4DEE">
        <w:rPr>
          <w:rFonts w:ascii="Times New Roman" w:hAnsi="Times New Roman" w:cs="Times New Roman"/>
          <w:sz w:val="24"/>
          <w:szCs w:val="24"/>
        </w:rPr>
        <w:t>які</w:t>
      </w:r>
      <w:r w:rsidR="00FE658C" w:rsidRPr="008D4DEE">
        <w:rPr>
          <w:rFonts w:ascii="Times New Roman" w:hAnsi="Times New Roman" w:cs="Times New Roman"/>
          <w:sz w:val="24"/>
          <w:szCs w:val="24"/>
        </w:rPr>
        <w:t xml:space="preserve"> займаються розробкою та реалізацією на ринку інноваційного енергетичного обладнання</w:t>
      </w:r>
      <w:r w:rsidR="009861C9" w:rsidRPr="008D4DEE">
        <w:rPr>
          <w:rFonts w:ascii="Times New Roman" w:hAnsi="Times New Roman" w:cs="Times New Roman"/>
          <w:sz w:val="24"/>
          <w:szCs w:val="24"/>
        </w:rPr>
        <w:t xml:space="preserve"> </w:t>
      </w:r>
      <w:r w:rsidR="00B71654" w:rsidRPr="008D4DEE">
        <w:rPr>
          <w:rFonts w:ascii="Times New Roman" w:hAnsi="Times New Roman" w:cs="Times New Roman"/>
          <w:sz w:val="24"/>
          <w:szCs w:val="24"/>
        </w:rPr>
        <w:t>або</w:t>
      </w:r>
      <w:r w:rsidR="009861C9" w:rsidRPr="008D4DEE">
        <w:rPr>
          <w:rFonts w:ascii="Times New Roman" w:hAnsi="Times New Roman" w:cs="Times New Roman"/>
          <w:sz w:val="24"/>
          <w:szCs w:val="24"/>
        </w:rPr>
        <w:t xml:space="preserve"> розширити свої знання з </w:t>
      </w:r>
      <w:r w:rsidR="009861C9" w:rsidRPr="008D4DEE">
        <w:rPr>
          <w:rFonts w:ascii="Times New Roman" w:hAnsi="Times New Roman" w:cs="Times New Roman"/>
          <w:bCs/>
          <w:sz w:val="24"/>
          <w:szCs w:val="24"/>
        </w:rPr>
        <w:t>енергетичного бізнесу</w:t>
      </w:r>
      <w:r w:rsidR="00B71654" w:rsidRPr="008D4DEE">
        <w:rPr>
          <w:rFonts w:ascii="Times New Roman" w:hAnsi="Times New Roman" w:cs="Times New Roman"/>
          <w:sz w:val="24"/>
          <w:szCs w:val="24"/>
        </w:rPr>
        <w:t>.</w:t>
      </w:r>
    </w:p>
    <w:p w:rsidR="00D444FA" w:rsidRPr="00AD39CD" w:rsidRDefault="007920D8" w:rsidP="008D4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10">
        <w:rPr>
          <w:rFonts w:ascii="Times New Roman" w:hAnsi="Times New Roman" w:cs="Times New Roman"/>
          <w:b/>
          <w:i/>
          <w:sz w:val="24"/>
          <w:szCs w:val="24"/>
        </w:rPr>
        <w:t xml:space="preserve">Метою </w:t>
      </w:r>
      <w:r w:rsidRPr="00300910">
        <w:rPr>
          <w:rFonts w:ascii="Times New Roman" w:hAnsi="Times New Roman" w:cs="Times New Roman"/>
          <w:sz w:val="24"/>
          <w:szCs w:val="24"/>
        </w:rPr>
        <w:t>дисципліни є отримання студентами системних знань з питань енергетичного бізнесу, а т</w:t>
      </w:r>
      <w:r w:rsidRPr="008D4DEE">
        <w:rPr>
          <w:rFonts w:ascii="Times New Roman" w:hAnsi="Times New Roman" w:cs="Times New Roman"/>
          <w:sz w:val="24"/>
          <w:szCs w:val="24"/>
        </w:rPr>
        <w:t xml:space="preserve">акож набуття навичок практичного використання отриманих знань для вирішення завдань у сфері </w:t>
      </w:r>
      <w:r w:rsidR="00B30133" w:rsidRPr="008D4DEE">
        <w:rPr>
          <w:rFonts w:ascii="Times New Roman" w:hAnsi="Times New Roman" w:cs="Times New Roman"/>
          <w:sz w:val="24"/>
          <w:szCs w:val="24"/>
        </w:rPr>
        <w:t>виробництва,</w:t>
      </w:r>
      <w:r w:rsidR="004D75E0" w:rsidRPr="008D4DEE">
        <w:rPr>
          <w:rFonts w:ascii="Times New Roman" w:hAnsi="Times New Roman" w:cs="Times New Roman"/>
          <w:sz w:val="24"/>
          <w:szCs w:val="24"/>
        </w:rPr>
        <w:t xml:space="preserve"> розподілу та</w:t>
      </w:r>
      <w:r w:rsidR="00B30133" w:rsidRPr="008D4DEE">
        <w:rPr>
          <w:rFonts w:ascii="Times New Roman" w:hAnsi="Times New Roman" w:cs="Times New Roman"/>
          <w:sz w:val="24"/>
          <w:szCs w:val="24"/>
        </w:rPr>
        <w:t xml:space="preserve"> продажу енергоресурсів</w:t>
      </w:r>
      <w:r w:rsidR="00AD39CD" w:rsidRPr="008D4DEE">
        <w:rPr>
          <w:rFonts w:ascii="Times New Roman" w:hAnsi="Times New Roman" w:cs="Times New Roman"/>
          <w:sz w:val="24"/>
          <w:szCs w:val="24"/>
        </w:rPr>
        <w:t>, проводити моніторинг цін на енергоресурси, аналізувати статистичні данні.</w:t>
      </w:r>
    </w:p>
    <w:p w:rsidR="00AD39CD" w:rsidRPr="00D444FA" w:rsidRDefault="00AD39CD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1E07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1E07" w:rsidRPr="000937A4">
        <w:rPr>
          <w:rFonts w:ascii="Times New Roman" w:hAnsi="Times New Roman" w:cs="Times New Roman"/>
          <w:sz w:val="24"/>
          <w:szCs w:val="24"/>
        </w:rPr>
        <w:t>Енергетика як сфера бізнесу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140B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243B" w:rsidRPr="000937A4">
        <w:rPr>
          <w:rFonts w:ascii="Times New Roman" w:hAnsi="Times New Roman" w:cs="Times New Roman"/>
          <w:sz w:val="24"/>
          <w:szCs w:val="24"/>
        </w:rPr>
        <w:t>Структура</w:t>
      </w:r>
      <w:r w:rsidR="0081140B" w:rsidRPr="000937A4">
        <w:rPr>
          <w:rFonts w:ascii="Times New Roman" w:hAnsi="Times New Roman" w:cs="Times New Roman"/>
          <w:sz w:val="24"/>
          <w:szCs w:val="24"/>
        </w:rPr>
        <w:t xml:space="preserve"> і</w:t>
      </w:r>
      <w:r w:rsidR="003B3CCA" w:rsidRPr="000937A4">
        <w:rPr>
          <w:rFonts w:ascii="Times New Roman" w:hAnsi="Times New Roman" w:cs="Times New Roman"/>
          <w:sz w:val="24"/>
          <w:szCs w:val="24"/>
        </w:rPr>
        <w:t xml:space="preserve"> </w:t>
      </w:r>
      <w:r w:rsidR="00E6243B" w:rsidRPr="000937A4">
        <w:rPr>
          <w:rFonts w:ascii="Times New Roman" w:hAnsi="Times New Roman" w:cs="Times New Roman"/>
          <w:sz w:val="24"/>
          <w:szCs w:val="24"/>
        </w:rPr>
        <w:t xml:space="preserve">проблеми </w:t>
      </w:r>
      <w:r w:rsidR="0081140B" w:rsidRPr="000937A4">
        <w:rPr>
          <w:rFonts w:ascii="Times New Roman" w:hAnsi="Times New Roman" w:cs="Times New Roman"/>
          <w:sz w:val="24"/>
          <w:szCs w:val="24"/>
        </w:rPr>
        <w:t>енергетичного комплексу України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1140B" w:rsidRPr="000937A4">
        <w:rPr>
          <w:rFonts w:ascii="Times New Roman" w:hAnsi="Times New Roman" w:cs="Times New Roman"/>
          <w:sz w:val="24"/>
          <w:szCs w:val="24"/>
        </w:rPr>
        <w:t>Загальна</w:t>
      </w:r>
      <w:r w:rsidR="00511E07" w:rsidRPr="000937A4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r w:rsidR="00E6243B" w:rsidRPr="000937A4">
        <w:rPr>
          <w:rFonts w:ascii="Times New Roman" w:hAnsi="Times New Roman" w:cs="Times New Roman"/>
          <w:sz w:val="24"/>
          <w:szCs w:val="24"/>
        </w:rPr>
        <w:t>енергетичного комплексу України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0C9E" w:rsidRPr="000937A4">
        <w:rPr>
          <w:rFonts w:ascii="Times New Roman" w:hAnsi="Times New Roman" w:cs="Times New Roman"/>
          <w:sz w:val="24"/>
          <w:szCs w:val="24"/>
        </w:rPr>
        <w:t xml:space="preserve">Ринкові відносини й особливості ціноутворення </w:t>
      </w:r>
      <w:r w:rsidR="004D1AC0" w:rsidRPr="000937A4">
        <w:rPr>
          <w:rFonts w:ascii="Times New Roman" w:hAnsi="Times New Roman" w:cs="Times New Roman"/>
          <w:sz w:val="24"/>
          <w:szCs w:val="24"/>
        </w:rPr>
        <w:t>в</w:t>
      </w:r>
      <w:r w:rsidR="00440C9E" w:rsidRPr="000937A4">
        <w:rPr>
          <w:rFonts w:ascii="Times New Roman" w:hAnsi="Times New Roman" w:cs="Times New Roman"/>
          <w:sz w:val="24"/>
          <w:szCs w:val="24"/>
        </w:rPr>
        <w:t xml:space="preserve"> енергетичному комплексі України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0C9E" w:rsidRPr="000937A4">
        <w:rPr>
          <w:rFonts w:ascii="Times New Roman" w:hAnsi="Times New Roman" w:cs="Times New Roman"/>
          <w:sz w:val="24"/>
          <w:szCs w:val="24"/>
        </w:rPr>
        <w:t>Сутність менеджменту підприємств енергетичного бізнесу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40C9E" w:rsidRPr="000937A4">
        <w:rPr>
          <w:rFonts w:ascii="Times New Roman" w:hAnsi="Times New Roman" w:cs="Times New Roman"/>
          <w:sz w:val="24"/>
          <w:szCs w:val="24"/>
        </w:rPr>
        <w:t>Система планування діяльності й економічні відносини на підприємствах</w:t>
      </w:r>
      <w:r w:rsidR="00CC1586" w:rsidRPr="000937A4">
        <w:rPr>
          <w:rFonts w:ascii="Times New Roman" w:hAnsi="Times New Roman" w:cs="Times New Roman"/>
          <w:sz w:val="24"/>
          <w:szCs w:val="24"/>
        </w:rPr>
        <w:t xml:space="preserve"> енергетичного бізнесу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C1586" w:rsidRPr="000937A4">
        <w:rPr>
          <w:rFonts w:ascii="Times New Roman" w:hAnsi="Times New Roman" w:cs="Times New Roman"/>
          <w:sz w:val="24"/>
          <w:szCs w:val="24"/>
        </w:rPr>
        <w:t>Організаційні структури управління підприємств енергетичного бізнесу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C1586" w:rsidRPr="000937A4">
        <w:rPr>
          <w:rFonts w:ascii="Times New Roman" w:hAnsi="Times New Roman" w:cs="Times New Roman"/>
          <w:sz w:val="24"/>
          <w:szCs w:val="24"/>
        </w:rPr>
        <w:t>Інформаційні технології підприємств енергетичного бізнесу</w:t>
      </w:r>
      <w:r w:rsidR="00373CCC" w:rsidRPr="000937A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73CCC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73CCC" w:rsidRPr="000937A4">
        <w:rPr>
          <w:rFonts w:ascii="Times New Roman" w:hAnsi="Times New Roman" w:cs="Times New Roman"/>
          <w:sz w:val="24"/>
          <w:szCs w:val="24"/>
        </w:rPr>
        <w:t>Енергетичне обстеження об'єкт</w:t>
      </w:r>
      <w:r w:rsidR="004D1AC0" w:rsidRPr="000937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170D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6170D" w:rsidRPr="000937A4">
        <w:rPr>
          <w:rFonts w:ascii="Times New Roman" w:hAnsi="Times New Roman" w:cs="Times New Roman"/>
          <w:sz w:val="24"/>
          <w:szCs w:val="24"/>
        </w:rPr>
        <w:t>Енергооблік</w:t>
      </w:r>
      <w:proofErr w:type="spellEnd"/>
      <w:r w:rsidR="0096170D" w:rsidRPr="000937A4">
        <w:rPr>
          <w:rFonts w:ascii="Times New Roman" w:hAnsi="Times New Roman" w:cs="Times New Roman"/>
          <w:sz w:val="24"/>
          <w:szCs w:val="24"/>
        </w:rPr>
        <w:t xml:space="preserve"> та перетворення ресурсів</w:t>
      </w:r>
      <w:r w:rsidRPr="000937A4">
        <w:rPr>
          <w:rFonts w:ascii="Times New Roman" w:hAnsi="Times New Roman" w:cs="Times New Roman"/>
          <w:sz w:val="24"/>
          <w:szCs w:val="24"/>
        </w:rPr>
        <w:t>.</w:t>
      </w:r>
    </w:p>
    <w:p w:rsidR="0096170D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170D" w:rsidRPr="000937A4">
        <w:rPr>
          <w:rFonts w:ascii="Times New Roman" w:hAnsi="Times New Roman" w:cs="Times New Roman"/>
          <w:sz w:val="24"/>
          <w:szCs w:val="24"/>
        </w:rPr>
        <w:t>Ціноутворення на енергоринку</w:t>
      </w:r>
      <w:r w:rsidRPr="000937A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478F9" w:rsidRPr="000937A4">
        <w:rPr>
          <w:rFonts w:ascii="Times New Roman" w:hAnsi="Times New Roman" w:cs="Times New Roman"/>
          <w:sz w:val="24"/>
          <w:szCs w:val="24"/>
        </w:rPr>
        <w:t>Аналіз питомих витрат енергоресурсів</w:t>
      </w:r>
      <w:r w:rsidRPr="000937A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478F9" w:rsidRPr="000937A4">
        <w:rPr>
          <w:rFonts w:ascii="Times New Roman" w:hAnsi="Times New Roman" w:cs="Times New Roman"/>
          <w:sz w:val="24"/>
          <w:szCs w:val="24"/>
        </w:rPr>
        <w:t>Визначення економічного обґрунтування обраних стратегій енергозбереження</w:t>
      </w:r>
      <w:r w:rsidRPr="000937A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478F9" w:rsidRPr="000937A4">
        <w:rPr>
          <w:rFonts w:ascii="Times New Roman" w:hAnsi="Times New Roman" w:cs="Times New Roman"/>
          <w:sz w:val="24"/>
          <w:szCs w:val="24"/>
        </w:rPr>
        <w:t>Розробка технологічних організаційно-технічних заходів з енергозбереження</w:t>
      </w:r>
      <w:r w:rsidRPr="000937A4">
        <w:rPr>
          <w:rFonts w:ascii="Times New Roman" w:hAnsi="Times New Roman" w:cs="Times New Roman"/>
          <w:sz w:val="24"/>
          <w:szCs w:val="24"/>
        </w:rPr>
        <w:t>.</w:t>
      </w:r>
    </w:p>
    <w:p w:rsidR="00CC09F7" w:rsidRPr="000937A4" w:rsidRDefault="000937A4" w:rsidP="000937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C09F7" w:rsidRPr="000937A4">
        <w:rPr>
          <w:rFonts w:ascii="Times New Roman" w:hAnsi="Times New Roman" w:cs="Times New Roman"/>
          <w:sz w:val="24"/>
          <w:szCs w:val="24"/>
        </w:rPr>
        <w:t>Моніторинг енергоефективності.</w:t>
      </w:r>
    </w:p>
    <w:bookmarkEnd w:id="0"/>
    <w:p w:rsidR="00D444FA" w:rsidRPr="00D444FA" w:rsidRDefault="00D444FA" w:rsidP="00AD39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494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7151B"/>
    <w:rsid w:val="000937A4"/>
    <w:rsid w:val="00151AFC"/>
    <w:rsid w:val="002311D7"/>
    <w:rsid w:val="0025040C"/>
    <w:rsid w:val="00254AE3"/>
    <w:rsid w:val="00300910"/>
    <w:rsid w:val="003465E3"/>
    <w:rsid w:val="00373CCC"/>
    <w:rsid w:val="003B3CCA"/>
    <w:rsid w:val="003C1FB6"/>
    <w:rsid w:val="003D46C7"/>
    <w:rsid w:val="003E45EF"/>
    <w:rsid w:val="0040755F"/>
    <w:rsid w:val="00425E66"/>
    <w:rsid w:val="00430124"/>
    <w:rsid w:val="00440C9E"/>
    <w:rsid w:val="004565FD"/>
    <w:rsid w:val="004940D8"/>
    <w:rsid w:val="004D1AC0"/>
    <w:rsid w:val="004D75E0"/>
    <w:rsid w:val="004F14F5"/>
    <w:rsid w:val="00511E07"/>
    <w:rsid w:val="006104C7"/>
    <w:rsid w:val="006478F9"/>
    <w:rsid w:val="007244F4"/>
    <w:rsid w:val="00747951"/>
    <w:rsid w:val="00762129"/>
    <w:rsid w:val="00780260"/>
    <w:rsid w:val="00784950"/>
    <w:rsid w:val="007852EC"/>
    <w:rsid w:val="007920D8"/>
    <w:rsid w:val="007D649D"/>
    <w:rsid w:val="007E733A"/>
    <w:rsid w:val="0081140B"/>
    <w:rsid w:val="00816829"/>
    <w:rsid w:val="008D4DEE"/>
    <w:rsid w:val="0096170D"/>
    <w:rsid w:val="009861C9"/>
    <w:rsid w:val="009D65C8"/>
    <w:rsid w:val="009E009F"/>
    <w:rsid w:val="00AC66BF"/>
    <w:rsid w:val="00AD39CD"/>
    <w:rsid w:val="00B30133"/>
    <w:rsid w:val="00B71654"/>
    <w:rsid w:val="00BE1297"/>
    <w:rsid w:val="00C4007C"/>
    <w:rsid w:val="00C875DF"/>
    <w:rsid w:val="00CA1990"/>
    <w:rsid w:val="00CB4B03"/>
    <w:rsid w:val="00CC09F7"/>
    <w:rsid w:val="00CC1586"/>
    <w:rsid w:val="00D40283"/>
    <w:rsid w:val="00D444FA"/>
    <w:rsid w:val="00DD5884"/>
    <w:rsid w:val="00E01530"/>
    <w:rsid w:val="00E139CF"/>
    <w:rsid w:val="00E23483"/>
    <w:rsid w:val="00E32A6C"/>
    <w:rsid w:val="00E3427C"/>
    <w:rsid w:val="00E6243B"/>
    <w:rsid w:val="00EF195D"/>
    <w:rsid w:val="00FB1149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7085"/>
  <w15:docId w15:val="{E8FAB574-9705-4A50-9EAC-4EA4B7B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8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2019-11-21T14:17:00Z</dcterms:created>
  <dcterms:modified xsi:type="dcterms:W3CDTF">2022-10-20T11:18:00Z</dcterms:modified>
</cp:coreProperties>
</file>