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НАЗВА ДИСЦИПЛІНИ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Факультет/ННІ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0E5E7D" w:rsidP="000E5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Горьовий В.П.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0E5E7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16C33" w:rsidRPr="00252393" w:rsidRDefault="00D444FA" w:rsidP="00116C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2393"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  <w:r w:rsidR="00116C33" w:rsidRPr="00252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6C33" w:rsidRPr="00252393">
        <w:rPr>
          <w:rFonts w:ascii="Times New Roman" w:hAnsi="Times New Roman" w:cs="Times New Roman"/>
          <w:sz w:val="24"/>
          <w:szCs w:val="24"/>
          <w:u w:val="single"/>
        </w:rPr>
        <w:t>Під час вивчення дисципліни ставиться за мету сформувати у студента розуміння кооперативної ідентичності, осмислення того, як працює кооператив та яке його місце у сучасному суспільстві. Вивчаються витоки кооперації та вплив кооперативної ідентичності на завдання менеджера. Обґрунтовується значення кооперативів, кооперативні принципи та цінності. Аналізуються переваги кооперативів в порівнянні з іншими формами господарювання на основі розгляду існуючих тенденцій в глобальних та локальних соціально-економіч</w:t>
      </w:r>
      <w:r w:rsidR="00116C33" w:rsidRPr="00252393">
        <w:rPr>
          <w:rFonts w:ascii="Times New Roman" w:hAnsi="Times New Roman" w:cs="Times New Roman"/>
          <w:sz w:val="24"/>
          <w:szCs w:val="24"/>
          <w:u w:val="single"/>
        </w:rPr>
        <w:t>них с</w:t>
      </w:r>
      <w:r w:rsidR="00116C33" w:rsidRPr="00252393">
        <w:rPr>
          <w:rFonts w:ascii="Times New Roman" w:hAnsi="Times New Roman" w:cs="Times New Roman"/>
          <w:sz w:val="24"/>
          <w:szCs w:val="24"/>
          <w:u w:val="single"/>
        </w:rPr>
        <w:t>истемах.</w:t>
      </w:r>
      <w:r w:rsidRPr="00252393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252393" w:rsidRPr="00252393">
        <w:rPr>
          <w:rFonts w:ascii="Times New Roman" w:hAnsi="Times New Roman" w:cs="Times New Roman"/>
          <w:i/>
          <w:sz w:val="24"/>
          <w:szCs w:val="24"/>
        </w:rPr>
        <w:t>_____________</w:t>
      </w:r>
      <w:r w:rsidR="00252393">
        <w:rPr>
          <w:rFonts w:ascii="Times New Roman" w:hAnsi="Times New Roman" w:cs="Times New Roman"/>
          <w:i/>
          <w:sz w:val="24"/>
          <w:szCs w:val="24"/>
        </w:rPr>
        <w:t>_________________________</w:t>
      </w:r>
      <w:bookmarkStart w:id="0" w:name="_GoBack"/>
      <w:bookmarkEnd w:id="0"/>
    </w:p>
    <w:p w:rsidR="00116C33" w:rsidRPr="00252393" w:rsidRDefault="00116C33" w:rsidP="00116C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25239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DB579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Сутність і зміст кооперації</w:t>
      </w:r>
    </w:p>
    <w:p w:rsidR="00D444FA" w:rsidRPr="00D444FA" w:rsidRDefault="00DB579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Історія розвитку кооперації у світі та в Україні</w:t>
      </w:r>
    </w:p>
    <w:p w:rsidR="00D444FA" w:rsidRPr="00D444FA" w:rsidRDefault="00B70C97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Принципи та цінності кооперації</w:t>
      </w:r>
    </w:p>
    <w:p w:rsidR="00D444FA" w:rsidRPr="00B70C97" w:rsidRDefault="00B70C97" w:rsidP="00B70C9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97">
        <w:rPr>
          <w:rFonts w:ascii="Times New Roman" w:hAnsi="Times New Roman" w:cs="Times New Roman"/>
          <w:sz w:val="24"/>
          <w:szCs w:val="24"/>
        </w:rPr>
        <w:t>Державна політика у сфері сільськогосподарської кооперації  в зарубіжних країнах та в Україні</w:t>
      </w:r>
    </w:p>
    <w:p w:rsidR="00D444FA" w:rsidRPr="00D444FA" w:rsidRDefault="0097589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Типологія кооперативів</w:t>
      </w:r>
    </w:p>
    <w:p w:rsidR="00D444FA" w:rsidRPr="00D444FA" w:rsidRDefault="0097589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Членство в кооперативах</w:t>
      </w:r>
    </w:p>
    <w:p w:rsidR="00D444FA" w:rsidRPr="00D444FA" w:rsidRDefault="0097589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кооперативних формувань</w:t>
      </w:r>
    </w:p>
    <w:p w:rsidR="00D444FA" w:rsidRPr="00D444FA" w:rsidRDefault="0097589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Реорганізація та ліквідація кооперативних формувань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CD7A12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D7A12">
        <w:rPr>
          <w:rFonts w:ascii="Times New Roman" w:hAnsi="Times New Roman" w:cs="Times New Roman"/>
          <w:b/>
          <w:i/>
        </w:rPr>
        <w:t>(</w:t>
      </w:r>
      <w:r w:rsidR="007E733A" w:rsidRPr="00CD7A12">
        <w:rPr>
          <w:rFonts w:ascii="Times New Roman" w:hAnsi="Times New Roman" w:cs="Times New Roman"/>
          <w:b/>
          <w:i/>
        </w:rPr>
        <w:t xml:space="preserve">семінарських, </w:t>
      </w:r>
      <w:r w:rsidRPr="00CD7A12">
        <w:rPr>
          <w:rFonts w:ascii="Times New Roman" w:hAnsi="Times New Roman" w:cs="Times New Roman"/>
          <w:b/>
          <w:i/>
        </w:rPr>
        <w:t xml:space="preserve">практичних, лабораторних) </w:t>
      </w:r>
    </w:p>
    <w:p w:rsidR="00D444FA" w:rsidRPr="00CD7A12" w:rsidRDefault="00CD7A12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</w:rPr>
        <w:t>Стійкий розвиток. Кооперація та гуманізм</w:t>
      </w:r>
    </w:p>
    <w:p w:rsidR="00CD7A12" w:rsidRPr="00CD7A12" w:rsidRDefault="00CD7A12" w:rsidP="00CD7A1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</w:rPr>
        <w:t>Множинна економіка. Принципи та цінності кооперації</w:t>
      </w:r>
    </w:p>
    <w:p w:rsidR="00CD7A12" w:rsidRPr="00CD7A12" w:rsidRDefault="00CD7A12" w:rsidP="00CD7A1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</w:rPr>
        <w:t>Державна політика у сфері сільськогосподарської кооперації  в Україні</w:t>
      </w:r>
    </w:p>
    <w:p w:rsidR="00D444FA" w:rsidRPr="00CD7A12" w:rsidRDefault="00CD7A12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</w:rPr>
        <w:t>Сільськогосподарські обслуговуючі кооперативи</w:t>
      </w:r>
    </w:p>
    <w:p w:rsidR="00D444FA" w:rsidRPr="00CD7A12" w:rsidRDefault="00CD7A12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  <w:lang w:eastAsia="uk-UA"/>
        </w:rPr>
        <w:t>Майно та фонди кооперативу</w:t>
      </w:r>
    </w:p>
    <w:p w:rsidR="00D444FA" w:rsidRPr="00CD7A12" w:rsidRDefault="00CD7A12" w:rsidP="00CD7A1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7A12">
        <w:rPr>
          <w:rFonts w:ascii="Times New Roman" w:hAnsi="Times New Roman" w:cs="Times New Roman"/>
          <w:lang w:eastAsia="uk-UA"/>
        </w:rPr>
        <w:t>Управління кооперативом. Поняття права кооперативного самоврядування.</w:t>
      </w:r>
    </w:p>
    <w:p w:rsidR="00D444FA" w:rsidRPr="00E43521" w:rsidRDefault="00E43521" w:rsidP="00E4352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реорганізації та ліквідації кооперативу.</w:t>
      </w:r>
    </w:p>
    <w:p w:rsidR="00D444FA" w:rsidRPr="00CD7A12" w:rsidRDefault="00D444FA" w:rsidP="00D444FA">
      <w:pPr>
        <w:spacing w:after="0" w:line="240" w:lineRule="auto"/>
        <w:rPr>
          <w:rFonts w:ascii="Times New Roman" w:hAnsi="Times New Roman" w:cs="Times New Roman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E5E7D"/>
    <w:rsid w:val="00116C33"/>
    <w:rsid w:val="002311D7"/>
    <w:rsid w:val="00252393"/>
    <w:rsid w:val="003465E3"/>
    <w:rsid w:val="003A2608"/>
    <w:rsid w:val="003C1FB6"/>
    <w:rsid w:val="00430124"/>
    <w:rsid w:val="00780260"/>
    <w:rsid w:val="007852EC"/>
    <w:rsid w:val="007C3736"/>
    <w:rsid w:val="007E733A"/>
    <w:rsid w:val="008321D0"/>
    <w:rsid w:val="00975899"/>
    <w:rsid w:val="00AC66BF"/>
    <w:rsid w:val="00B70C97"/>
    <w:rsid w:val="00CB4B03"/>
    <w:rsid w:val="00CD7A12"/>
    <w:rsid w:val="00D444FA"/>
    <w:rsid w:val="00DB5792"/>
    <w:rsid w:val="00E43521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CE8A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ANTON</cp:lastModifiedBy>
  <cp:revision>2</cp:revision>
  <dcterms:created xsi:type="dcterms:W3CDTF">2019-11-25T15:55:00Z</dcterms:created>
  <dcterms:modified xsi:type="dcterms:W3CDTF">2019-11-25T15:55:00Z</dcterms:modified>
</cp:coreProperties>
</file>