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EF6FE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НАЗВА ДИСЦИПЛІНИ</w:t>
      </w:r>
      <w:r w:rsidR="00EF6FE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6FEE" w:rsidRPr="00EF6FEE">
        <w:rPr>
          <w:rFonts w:ascii="Times New Roman" w:hAnsi="Times New Roman" w:cs="Times New Roman"/>
          <w:b/>
          <w:sz w:val="24"/>
          <w:szCs w:val="24"/>
        </w:rPr>
        <w:t>Бухгалтерський облік в прикладних програмних рішеннях</w:t>
      </w:r>
    </w:p>
    <w:p w:rsidR="00780260" w:rsidRPr="00EF6FE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  <w:r w:rsidR="00EF6FEE">
        <w:rPr>
          <w:rFonts w:ascii="Times New Roman" w:hAnsi="Times New Roman" w:cs="Times New Roman"/>
          <w:b/>
          <w:sz w:val="24"/>
          <w:szCs w:val="24"/>
        </w:rPr>
        <w:t xml:space="preserve"> – обліку та оподаткування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Факультет/ННІ</w:t>
      </w:r>
      <w:r w:rsidR="00EF6FEE">
        <w:rPr>
          <w:rFonts w:ascii="Times New Roman" w:hAnsi="Times New Roman" w:cs="Times New Roman"/>
          <w:b/>
          <w:sz w:val="24"/>
          <w:szCs w:val="24"/>
        </w:rPr>
        <w:t xml:space="preserve"> - економічний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EF6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 w:rsidR="00EF6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="00EF6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., доцент </w:t>
            </w:r>
            <w:proofErr w:type="spellStart"/>
            <w:r w:rsidR="00EF6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Данілочкіна</w:t>
            </w:r>
            <w:proofErr w:type="spellEnd"/>
            <w:r w:rsidR="00EF6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EF6FE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E84C1F" w:rsidRDefault="00E95BD8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95B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2F23B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EF6FEE" w:rsidP="00EF6F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339E1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60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лабораторних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2F23B5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339E1" w:rsidRDefault="000339E1" w:rsidP="00033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F6FEE">
        <w:rPr>
          <w:rFonts w:ascii="Times New Roman" w:eastAsia="Calibri" w:hAnsi="Times New Roman" w:cs="Times New Roman"/>
          <w:sz w:val="28"/>
          <w:szCs w:val="28"/>
        </w:rPr>
        <w:t>Визначення  методів, способів та прийомів   ведення обліку господарських операцій</w:t>
      </w:r>
      <w:r w:rsidR="00FB740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FB7403">
        <w:rPr>
          <w:rFonts w:ascii="Times New Roman" w:eastAsia="Calibri" w:hAnsi="Times New Roman" w:cs="Times New Roman"/>
          <w:sz w:val="28"/>
          <w:szCs w:val="28"/>
        </w:rPr>
        <w:t>комп</w:t>
      </w:r>
      <w:proofErr w:type="spellEnd"/>
      <w:r w:rsidR="00FB7403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="00FB7403">
        <w:rPr>
          <w:rFonts w:ascii="Times New Roman" w:eastAsia="Calibri" w:hAnsi="Times New Roman" w:cs="Times New Roman"/>
          <w:sz w:val="28"/>
          <w:szCs w:val="28"/>
        </w:rPr>
        <w:t>ютерній</w:t>
      </w:r>
      <w:proofErr w:type="spellEnd"/>
      <w:r w:rsidR="00FB7403">
        <w:rPr>
          <w:rFonts w:ascii="Times New Roman" w:eastAsia="Calibri" w:hAnsi="Times New Roman" w:cs="Times New Roman"/>
          <w:sz w:val="28"/>
          <w:szCs w:val="28"/>
        </w:rPr>
        <w:t xml:space="preserve"> програмі </w:t>
      </w:r>
      <w:r w:rsidR="00FB7403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«1С:Підприємство 8.</w:t>
      </w:r>
      <w:r w:rsidR="00FB7403" w:rsidRPr="00FB7403">
        <w:rPr>
          <w:rFonts w:ascii="Times New Roman" w:eastAsia="Calibri" w:hAnsi="Times New Roman" w:cs="Times New Roman"/>
          <w:sz w:val="28"/>
          <w:szCs w:val="28"/>
        </w:rPr>
        <w:t>3</w:t>
      </w:r>
      <w:r w:rsidR="00FB7403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EF6FEE">
        <w:rPr>
          <w:rFonts w:ascii="Times New Roman" w:eastAsia="Calibri" w:hAnsi="Times New Roman" w:cs="Times New Roman"/>
          <w:sz w:val="28"/>
          <w:szCs w:val="28"/>
        </w:rPr>
        <w:t xml:space="preserve"> (основн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Pr="00EF6FEE">
        <w:rPr>
          <w:rFonts w:ascii="Times New Roman" w:eastAsia="Calibri" w:hAnsi="Times New Roman" w:cs="Times New Roman"/>
          <w:sz w:val="28"/>
          <w:szCs w:val="28"/>
        </w:rPr>
        <w:t>засоб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EF6F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4C1F">
        <w:rPr>
          <w:rFonts w:ascii="Times New Roman" w:eastAsia="Calibri" w:hAnsi="Times New Roman" w:cs="Times New Roman"/>
          <w:sz w:val="28"/>
          <w:szCs w:val="28"/>
        </w:rPr>
        <w:t>товарно-матеріальних цінностей</w:t>
      </w:r>
      <w:r w:rsidRPr="00EF6FEE">
        <w:rPr>
          <w:rFonts w:ascii="Times New Roman" w:eastAsia="Calibri" w:hAnsi="Times New Roman" w:cs="Times New Roman"/>
          <w:sz w:val="28"/>
          <w:szCs w:val="28"/>
        </w:rPr>
        <w:t>, заробітн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ої </w:t>
      </w:r>
      <w:r w:rsidRPr="00EF6FEE">
        <w:rPr>
          <w:rFonts w:ascii="Times New Roman" w:eastAsia="Calibri" w:hAnsi="Times New Roman" w:cs="Times New Roman"/>
          <w:sz w:val="28"/>
          <w:szCs w:val="28"/>
        </w:rPr>
        <w:t xml:space="preserve"> плат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F6FEE">
        <w:rPr>
          <w:rFonts w:ascii="Times New Roman" w:eastAsia="Calibri" w:hAnsi="Times New Roman" w:cs="Times New Roman"/>
          <w:sz w:val="28"/>
          <w:szCs w:val="28"/>
        </w:rPr>
        <w:t>, розрахунк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EF6FEE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E84C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7403">
        <w:rPr>
          <w:rFonts w:ascii="Times New Roman" w:eastAsia="Calibri" w:hAnsi="Times New Roman" w:cs="Times New Roman"/>
          <w:sz w:val="28"/>
          <w:szCs w:val="28"/>
        </w:rPr>
        <w:t>контрагентами</w:t>
      </w:r>
      <w:r w:rsidRPr="00EF6FEE">
        <w:rPr>
          <w:rFonts w:ascii="Times New Roman" w:eastAsia="Calibri" w:hAnsi="Times New Roman" w:cs="Times New Roman"/>
          <w:sz w:val="28"/>
          <w:szCs w:val="28"/>
        </w:rPr>
        <w:t>, фінансового результату тощо)</w:t>
      </w:r>
      <w:r>
        <w:rPr>
          <w:rFonts w:ascii="Times New Roman" w:eastAsia="Calibri" w:hAnsi="Times New Roman" w:cs="Times New Roman"/>
          <w:sz w:val="28"/>
          <w:szCs w:val="28"/>
        </w:rPr>
        <w:t>, що необхідно кожному керівнику будь-якого структурного підрозділу підприємства.</w:t>
      </w:r>
    </w:p>
    <w:p w:rsidR="000339E1" w:rsidRPr="00D444FA" w:rsidRDefault="000339E1" w:rsidP="000339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F6FEE">
        <w:rPr>
          <w:rFonts w:ascii="Times New Roman" w:eastAsia="Calibri" w:hAnsi="Times New Roman" w:cs="Times New Roman"/>
          <w:sz w:val="28"/>
          <w:szCs w:val="28"/>
        </w:rPr>
        <w:t xml:space="preserve"> Узагальнення інформації про фінансово-господарську діяльність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підприємства </w:t>
      </w:r>
      <w:r w:rsidRPr="00EF6FEE">
        <w:rPr>
          <w:rFonts w:ascii="Times New Roman" w:eastAsia="Calibri" w:hAnsi="Times New Roman" w:cs="Times New Roman"/>
          <w:sz w:val="28"/>
          <w:szCs w:val="28"/>
        </w:rPr>
        <w:t>для складання фінансової звітності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EF6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F6FEE">
        <w:rPr>
          <w:rFonts w:ascii="Times New Roman" w:hAnsi="Times New Roman" w:cs="Times New Roman"/>
          <w:b/>
          <w:sz w:val="24"/>
          <w:szCs w:val="24"/>
        </w:rPr>
        <w:t xml:space="preserve"> - розглядаються під час виконання лабораторних занять</w:t>
      </w:r>
    </w:p>
    <w:p w:rsidR="00D444FA" w:rsidRPr="00EF6FEE" w:rsidRDefault="00D444FA" w:rsidP="00EF6F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44FA" w:rsidRPr="00EF6FEE" w:rsidRDefault="00D444FA" w:rsidP="00EF6F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D444FA" w:rsidRPr="00FB7403" w:rsidRDefault="00D444FA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D444FA" w:rsidRPr="00FB7403" w:rsidRDefault="00FB7403" w:rsidP="00FB74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40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FB74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Комп’ютерні </w:t>
      </w:r>
      <w:proofErr w:type="spellStart"/>
      <w:r w:rsidRPr="00FB7403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FB74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Times New Roman" w:hAnsi="Times New Roman" w:cs="Times New Roman"/>
          <w:sz w:val="28"/>
          <w:szCs w:val="28"/>
          <w:lang w:val="ru-RU"/>
        </w:rPr>
        <w:t>ведення</w:t>
      </w:r>
      <w:proofErr w:type="spellEnd"/>
      <w:r w:rsidRPr="00FB74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обліку</w:t>
      </w:r>
      <w:r w:rsidRPr="00FB74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Концепція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системи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«1</w:t>
      </w:r>
      <w:proofErr w:type="gram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С:Підприємство</w:t>
      </w:r>
      <w:proofErr w:type="gram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8.</w:t>
      </w:r>
      <w:r w:rsidRPr="00FB7403">
        <w:rPr>
          <w:rFonts w:ascii="Times New Roman" w:eastAsia="Calibri" w:hAnsi="Times New Roman" w:cs="Times New Roman"/>
          <w:sz w:val="28"/>
          <w:szCs w:val="28"/>
        </w:rPr>
        <w:t>3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Основні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відомості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444FA" w:rsidRDefault="00FB7403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B7403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Режим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роботи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Конфігуратор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програмі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Підготовка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ведення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обліку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в</w:t>
      </w:r>
      <w:proofErr w:type="gram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програмі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8092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«1С:Підприємство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8092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8.</w:t>
      </w:r>
      <w:r w:rsidR="00C80928" w:rsidRPr="00FB7403">
        <w:rPr>
          <w:rFonts w:ascii="Times New Roman" w:eastAsia="Calibri" w:hAnsi="Times New Roman" w:cs="Times New Roman"/>
          <w:sz w:val="28"/>
          <w:szCs w:val="28"/>
        </w:rPr>
        <w:t>3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8092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B7403" w:rsidRDefault="00FB7403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B7403"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Робота з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довідниками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програмі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переміщення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елементів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груп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</w:rPr>
        <w:t>,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редагування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видалення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B7403" w:rsidRDefault="00FB7403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403"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початкових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залишків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основних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засобах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r w:rsidRPr="00FB7403">
        <w:rPr>
          <w:rFonts w:ascii="Times New Roman" w:eastAsia="Calibri" w:hAnsi="Times New Roman" w:cs="Times New Roman"/>
          <w:sz w:val="28"/>
          <w:szCs w:val="28"/>
        </w:rPr>
        <w:t>малоцінних необоротних матеріальних активах (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МНМА</w:t>
      </w:r>
      <w:r w:rsidRPr="00FB740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C80928">
        <w:rPr>
          <w:rFonts w:ascii="Times New Roman" w:eastAsia="Calibri" w:hAnsi="Times New Roman" w:cs="Times New Roman"/>
          <w:sz w:val="28"/>
          <w:szCs w:val="28"/>
        </w:rPr>
        <w:t xml:space="preserve"> Облік їх надходження і використання.</w:t>
      </w:r>
    </w:p>
    <w:p w:rsidR="00FB7403" w:rsidRDefault="00FB7403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403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початкових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залишків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r w:rsidRPr="00FB7403">
        <w:rPr>
          <w:rFonts w:ascii="Times New Roman" w:eastAsia="Calibri" w:hAnsi="Times New Roman" w:cs="Times New Roman"/>
          <w:sz w:val="28"/>
          <w:szCs w:val="28"/>
        </w:rPr>
        <w:t>товарно-матеріальним цінностям (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ТМЦ</w:t>
      </w:r>
      <w:r w:rsidRPr="00FB7403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C5FE2">
        <w:rPr>
          <w:rFonts w:ascii="Times New Roman" w:eastAsia="Calibri" w:hAnsi="Times New Roman" w:cs="Times New Roman"/>
          <w:sz w:val="28"/>
          <w:szCs w:val="28"/>
        </w:rPr>
        <w:t xml:space="preserve"> Облік придбання та використання  ТМЦ.</w:t>
      </w:r>
    </w:p>
    <w:p w:rsidR="00F67268" w:rsidRDefault="00DC5FE2" w:rsidP="00F672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5FE2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67268" w:rsidRP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Кадровий</w:t>
      </w:r>
      <w:proofErr w:type="spellEnd"/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облік</w:t>
      </w:r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</w:t>
      </w:r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підприємстві</w:t>
      </w:r>
      <w:proofErr w:type="spellEnd"/>
      <w:proofErr w:type="gram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початкових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залишків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заробітній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плат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F67268" w:rsidRP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нарахування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заробітної</w:t>
      </w:r>
      <w:proofErr w:type="spellEnd"/>
      <w:r w:rsidR="00F67268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плати та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утримань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неї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proofErr w:type="gram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нарахування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та</w:t>
      </w:r>
      <w:proofErr w:type="gram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перерахування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єдиного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соціального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внеску</w:t>
      </w:r>
      <w:proofErr w:type="spellEnd"/>
      <w:r w:rsidR="00F6726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DC5FE2" w:rsidRDefault="00DC5FE2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C5FE2">
        <w:rPr>
          <w:rFonts w:ascii="Times New Roman" w:eastAsia="Calibri" w:hAnsi="Times New Roman" w:cs="Times New Roman"/>
          <w:b/>
          <w:sz w:val="28"/>
          <w:szCs w:val="28"/>
          <w:lang w:val="ru-RU"/>
        </w:rPr>
        <w:t>7.</w:t>
      </w:r>
      <w:r w:rsidR="00F67268" w:rsidRP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Внесення</w:t>
      </w:r>
      <w:proofErr w:type="spellEnd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початкових</w:t>
      </w:r>
      <w:proofErr w:type="spellEnd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залишків</w:t>
      </w:r>
      <w:proofErr w:type="spellEnd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>розрахунках</w:t>
      </w:r>
      <w:proofErr w:type="spellEnd"/>
      <w:r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контрагентами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Облік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розрахунків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контагентами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5FE2" w:rsidRDefault="00E84C1F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8</w:t>
      </w:r>
      <w:r w:rsidR="00DC5FE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DC5FE2" w:rsidRPr="00DC5F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C5FE2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r w:rsidR="00DC5FE2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розрахунків</w:t>
      </w:r>
      <w:proofErr w:type="spellEnd"/>
      <w:r w:rsidR="00DC5FE2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DC5FE2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підзвітними</w:t>
      </w:r>
      <w:proofErr w:type="spellEnd"/>
      <w:r w:rsidR="00DC5FE2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особами</w:t>
      </w:r>
      <w:r w:rsidR="00DC5FE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84C1F" w:rsidRDefault="00E84C1F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9</w:t>
      </w:r>
      <w:r w:rsidR="00DC5FE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F67268" w:rsidRP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6726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r w:rsidR="00F6726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касових</w:t>
      </w:r>
      <w:proofErr w:type="spellEnd"/>
      <w:r w:rsidR="00F6726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67268"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операцій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C5FE2" w:rsidRDefault="00F67268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7268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</w:t>
      </w:r>
      <w:r w:rsidRPr="00F67268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операцій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рахунках</w:t>
      </w:r>
      <w:proofErr w:type="spell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банку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надходження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грошових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перерахування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F67268" w:rsidRDefault="00F67268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67268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.Облік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валютних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операцій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надходження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валюти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купівля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-продаж).</w:t>
      </w:r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F67268" w:rsidRDefault="00F67268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E84C1F"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672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proofErr w:type="gram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та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готової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продукції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надходження,продаж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</w:p>
    <w:p w:rsidR="00394BFD" w:rsidRDefault="00394BFD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4BFD">
        <w:rPr>
          <w:rFonts w:ascii="Times New Roman" w:eastAsia="Calibri" w:hAnsi="Times New Roman" w:cs="Times New Roman"/>
          <w:b/>
          <w:sz w:val="28"/>
          <w:szCs w:val="28"/>
          <w:lang w:val="ru-RU"/>
        </w:rPr>
        <w:t>13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нарахування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сплати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податків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зборів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податку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додану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вартість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акцизного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збору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податку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прибуток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F67268" w:rsidRDefault="00F67268" w:rsidP="00FB74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394BFD"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Облік </w:t>
      </w:r>
      <w:proofErr w:type="spellStart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>витрат</w:t>
      </w:r>
      <w:proofErr w:type="spellEnd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виробництво</w:t>
      </w:r>
      <w:proofErr w:type="spellEnd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>готової</w:t>
      </w:r>
      <w:proofErr w:type="spellEnd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>продукції</w:t>
      </w:r>
      <w:proofErr w:type="spellEnd"/>
      <w:proofErr w:type="gramEnd"/>
      <w:r w:rsidR="00E84C1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394BF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Формування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собівартості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продукції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84C1F" w:rsidRPr="00F67268" w:rsidRDefault="00E84C1F" w:rsidP="00E84C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4C1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 w:rsidR="00394BFD"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.Закриття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періоду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звітності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«1</w:t>
      </w:r>
      <w:proofErr w:type="gramStart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С:Підприємство</w:t>
      </w:r>
      <w:proofErr w:type="gramEnd"/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8.</w:t>
      </w:r>
      <w:r w:rsidRPr="00FB7403">
        <w:rPr>
          <w:rFonts w:ascii="Times New Roman" w:eastAsia="Calibri" w:hAnsi="Times New Roman" w:cs="Times New Roman"/>
          <w:sz w:val="28"/>
          <w:szCs w:val="28"/>
        </w:rPr>
        <w:t>3</w:t>
      </w:r>
      <w:r w:rsidRPr="00FB7403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відправка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електронному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вигляді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призначенням</w:t>
      </w:r>
      <w:proofErr w:type="spellEnd"/>
      <w:r w:rsidR="00C8092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D444FA" w:rsidRPr="00E84C1F" w:rsidRDefault="00D444FA" w:rsidP="00FB7403">
      <w:pPr>
        <w:spacing w:after="0" w:line="240" w:lineRule="auto"/>
        <w:ind w:lef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44FA" w:rsidRPr="00FB7403" w:rsidRDefault="00D444FA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D444FA" w:rsidRPr="00FB7403" w:rsidRDefault="00D444FA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FB7403" w:rsidRDefault="00FB7403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FB7403" w:rsidRDefault="00FB7403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FB7403" w:rsidRDefault="00FB7403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p w:rsidR="00FB7403" w:rsidRPr="00FB7403" w:rsidRDefault="00FB7403" w:rsidP="00FB7403">
      <w:pPr>
        <w:spacing w:after="0" w:line="240" w:lineRule="auto"/>
        <w:ind w:left="850"/>
        <w:rPr>
          <w:rFonts w:ascii="Times New Roman" w:hAnsi="Times New Roman" w:cs="Times New Roman"/>
          <w:sz w:val="24"/>
          <w:szCs w:val="24"/>
        </w:rPr>
      </w:pPr>
    </w:p>
    <w:sectPr w:rsidR="00FB7403" w:rsidRPr="00FB74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680D"/>
    <w:rsid w:val="000339E1"/>
    <w:rsid w:val="00062208"/>
    <w:rsid w:val="002311D7"/>
    <w:rsid w:val="002F23B5"/>
    <w:rsid w:val="003465E3"/>
    <w:rsid w:val="00394BFD"/>
    <w:rsid w:val="003C1FB6"/>
    <w:rsid w:val="00430124"/>
    <w:rsid w:val="00780260"/>
    <w:rsid w:val="007852EC"/>
    <w:rsid w:val="007E733A"/>
    <w:rsid w:val="00AC66BF"/>
    <w:rsid w:val="00B351CB"/>
    <w:rsid w:val="00C80928"/>
    <w:rsid w:val="00CB4B03"/>
    <w:rsid w:val="00D444FA"/>
    <w:rsid w:val="00DC5FE2"/>
    <w:rsid w:val="00E84C1F"/>
    <w:rsid w:val="00E95BD8"/>
    <w:rsid w:val="00EF6FEE"/>
    <w:rsid w:val="00F67268"/>
    <w:rsid w:val="00FB1149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A2C8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2019-11-29T13:05:00Z</dcterms:created>
  <dcterms:modified xsi:type="dcterms:W3CDTF">2019-11-29T13:05:00Z</dcterms:modified>
</cp:coreProperties>
</file>