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8E1" w:rsidRPr="001778E1" w:rsidRDefault="001778E1" w:rsidP="001778E1">
      <w:pPr>
        <w:jc w:val="center"/>
        <w:rPr>
          <w:rFonts w:eastAsia="Calibri"/>
          <w:b/>
          <w:sz w:val="36"/>
          <w:szCs w:val="36"/>
          <w:lang w:val="uk-UA" w:eastAsia="en-US"/>
        </w:rPr>
      </w:pPr>
      <w:r w:rsidRPr="001778E1">
        <w:rPr>
          <w:rFonts w:eastAsia="Calibri"/>
          <w:b/>
          <w:sz w:val="36"/>
          <w:szCs w:val="36"/>
          <w:lang w:val="uk-UA" w:eastAsia="en-US"/>
        </w:rPr>
        <w:t>Національний університет біоресурсів і природокористування України</w:t>
      </w:r>
    </w:p>
    <w:p w:rsidR="001778E1" w:rsidRPr="001778E1" w:rsidRDefault="001778E1" w:rsidP="001778E1">
      <w:pPr>
        <w:jc w:val="center"/>
        <w:rPr>
          <w:rFonts w:eastAsia="Calibri"/>
          <w:b/>
          <w:sz w:val="36"/>
          <w:szCs w:val="36"/>
          <w:lang w:val="uk-UA" w:eastAsia="en-US"/>
        </w:rPr>
      </w:pPr>
    </w:p>
    <w:p w:rsidR="001778E1" w:rsidRPr="001778E1" w:rsidRDefault="001778E1" w:rsidP="001778E1">
      <w:pPr>
        <w:jc w:val="center"/>
        <w:rPr>
          <w:rFonts w:eastAsia="Calibri"/>
          <w:b/>
          <w:sz w:val="36"/>
          <w:szCs w:val="36"/>
          <w:lang w:val="uk-UA" w:eastAsia="en-US"/>
        </w:rPr>
      </w:pPr>
      <w:r w:rsidRPr="001778E1">
        <w:rPr>
          <w:rFonts w:eastAsia="Calibri"/>
          <w:b/>
          <w:sz w:val="36"/>
          <w:szCs w:val="36"/>
          <w:lang w:val="uk-UA" w:eastAsia="en-US"/>
        </w:rPr>
        <w:t>Економічний факультет</w:t>
      </w:r>
    </w:p>
    <w:p w:rsidR="001778E1" w:rsidRPr="001778E1" w:rsidRDefault="001778E1" w:rsidP="001778E1">
      <w:pPr>
        <w:jc w:val="center"/>
        <w:rPr>
          <w:rFonts w:eastAsia="Calibri"/>
          <w:b/>
          <w:sz w:val="36"/>
          <w:szCs w:val="36"/>
          <w:lang w:eastAsia="en-US"/>
        </w:rPr>
      </w:pPr>
    </w:p>
    <w:p w:rsidR="001778E1" w:rsidRPr="001778E1" w:rsidRDefault="001778E1" w:rsidP="001778E1">
      <w:pPr>
        <w:jc w:val="center"/>
        <w:rPr>
          <w:rFonts w:eastAsia="Calibri"/>
          <w:b/>
          <w:sz w:val="36"/>
          <w:szCs w:val="36"/>
          <w:lang w:val="uk-UA" w:eastAsia="en-US"/>
        </w:rPr>
      </w:pPr>
      <w:r w:rsidRPr="001778E1">
        <w:rPr>
          <w:rFonts w:eastAsia="Calibri"/>
          <w:b/>
          <w:sz w:val="36"/>
          <w:szCs w:val="36"/>
          <w:lang w:val="uk-UA" w:eastAsia="en-US"/>
        </w:rPr>
        <w:t xml:space="preserve">Кафедра економіки </w:t>
      </w:r>
    </w:p>
    <w:p w:rsidR="001778E1" w:rsidRPr="001778E1" w:rsidRDefault="001778E1" w:rsidP="001778E1">
      <w:pPr>
        <w:jc w:val="both"/>
        <w:rPr>
          <w:rFonts w:eastAsia="Calibri"/>
          <w:sz w:val="28"/>
          <w:szCs w:val="28"/>
          <w:lang w:val="uk-UA" w:eastAsia="en-US"/>
        </w:rPr>
      </w:pPr>
    </w:p>
    <w:p w:rsidR="001778E1" w:rsidRDefault="001778E1" w:rsidP="001778E1">
      <w:pPr>
        <w:jc w:val="both"/>
        <w:rPr>
          <w:rFonts w:eastAsia="Calibri"/>
          <w:sz w:val="28"/>
          <w:szCs w:val="28"/>
          <w:lang w:val="uk-UA" w:eastAsia="en-US"/>
        </w:rPr>
      </w:pPr>
    </w:p>
    <w:p w:rsidR="001778E1" w:rsidRDefault="001778E1" w:rsidP="001778E1">
      <w:pPr>
        <w:jc w:val="both"/>
        <w:rPr>
          <w:rFonts w:eastAsia="Calibri"/>
          <w:sz w:val="28"/>
          <w:szCs w:val="28"/>
          <w:lang w:val="uk-UA" w:eastAsia="en-US"/>
        </w:rPr>
      </w:pPr>
    </w:p>
    <w:p w:rsidR="001778E1" w:rsidRDefault="001778E1" w:rsidP="001778E1">
      <w:pPr>
        <w:jc w:val="both"/>
        <w:rPr>
          <w:rFonts w:eastAsia="Calibri"/>
          <w:sz w:val="28"/>
          <w:szCs w:val="28"/>
          <w:lang w:val="uk-UA" w:eastAsia="en-US"/>
        </w:rPr>
      </w:pPr>
    </w:p>
    <w:p w:rsidR="001778E1" w:rsidRDefault="001778E1" w:rsidP="001778E1">
      <w:pPr>
        <w:jc w:val="both"/>
        <w:rPr>
          <w:rFonts w:eastAsia="Calibri"/>
          <w:sz w:val="28"/>
          <w:szCs w:val="28"/>
          <w:lang w:val="uk-UA" w:eastAsia="en-US"/>
        </w:rPr>
      </w:pPr>
    </w:p>
    <w:p w:rsidR="001778E1" w:rsidRPr="001778E1" w:rsidRDefault="001778E1" w:rsidP="001778E1">
      <w:pPr>
        <w:jc w:val="both"/>
        <w:rPr>
          <w:rFonts w:eastAsia="Calibri"/>
          <w:sz w:val="28"/>
          <w:szCs w:val="28"/>
          <w:lang w:val="uk-UA" w:eastAsia="en-US"/>
        </w:rPr>
      </w:pPr>
    </w:p>
    <w:p w:rsidR="001778E1" w:rsidRPr="001778E1" w:rsidRDefault="001778E1" w:rsidP="001778E1">
      <w:pPr>
        <w:jc w:val="center"/>
        <w:rPr>
          <w:rFonts w:eastAsia="Calibri"/>
          <w:b/>
          <w:sz w:val="36"/>
          <w:szCs w:val="36"/>
          <w:lang w:val="uk-UA" w:eastAsia="en-US"/>
        </w:rPr>
      </w:pPr>
    </w:p>
    <w:p w:rsidR="001778E1" w:rsidRPr="001778E1" w:rsidRDefault="001778E1" w:rsidP="001778E1">
      <w:pPr>
        <w:jc w:val="center"/>
        <w:rPr>
          <w:rFonts w:eastAsia="Calibri"/>
          <w:b/>
          <w:sz w:val="36"/>
          <w:szCs w:val="36"/>
          <w:lang w:val="uk-UA" w:eastAsia="en-US"/>
        </w:rPr>
      </w:pPr>
      <w:r w:rsidRPr="001778E1">
        <w:rPr>
          <w:rFonts w:eastAsia="Calibri"/>
          <w:b/>
          <w:sz w:val="36"/>
          <w:szCs w:val="36"/>
          <w:lang w:val="uk-UA" w:eastAsia="en-US"/>
        </w:rPr>
        <w:t>ЕКОНОМІКА ПІДПРИЄМСТВА</w:t>
      </w:r>
    </w:p>
    <w:p w:rsidR="001778E1" w:rsidRPr="001778E1" w:rsidRDefault="001778E1" w:rsidP="001778E1">
      <w:pPr>
        <w:rPr>
          <w:rFonts w:eastAsia="Calibri"/>
          <w:b/>
          <w:sz w:val="36"/>
          <w:szCs w:val="36"/>
          <w:lang w:val="uk-UA" w:eastAsia="en-US"/>
        </w:rPr>
      </w:pPr>
    </w:p>
    <w:p w:rsidR="001778E1" w:rsidRPr="001778E1" w:rsidRDefault="001778E1" w:rsidP="004A1C53">
      <w:pPr>
        <w:spacing w:line="360" w:lineRule="auto"/>
        <w:jc w:val="center"/>
        <w:rPr>
          <w:rFonts w:eastAsia="Calibri"/>
          <w:sz w:val="32"/>
          <w:szCs w:val="32"/>
          <w:lang w:val="uk-UA" w:eastAsia="en-US"/>
        </w:rPr>
      </w:pPr>
      <w:r w:rsidRPr="001778E1">
        <w:rPr>
          <w:rFonts w:eastAsia="Calibri"/>
          <w:sz w:val="32"/>
          <w:szCs w:val="32"/>
          <w:lang w:val="uk-UA" w:eastAsia="en-US"/>
        </w:rPr>
        <w:t>Курс лекцій</w:t>
      </w:r>
    </w:p>
    <w:p w:rsidR="001778E1" w:rsidRPr="001778E1" w:rsidRDefault="001778E1" w:rsidP="004A1C53">
      <w:pPr>
        <w:spacing w:line="360" w:lineRule="auto"/>
        <w:jc w:val="center"/>
        <w:rPr>
          <w:rFonts w:eastAsia="Calibri"/>
          <w:sz w:val="32"/>
          <w:szCs w:val="32"/>
          <w:lang w:val="uk-UA" w:eastAsia="en-US"/>
        </w:rPr>
      </w:pPr>
      <w:r w:rsidRPr="001778E1">
        <w:rPr>
          <w:rFonts w:eastAsia="Calibri"/>
          <w:sz w:val="32"/>
          <w:szCs w:val="32"/>
          <w:lang w:val="uk-UA" w:eastAsia="en-US"/>
        </w:rPr>
        <w:t xml:space="preserve">для здобувачів І (бакалаврського) рівня вищої освіти </w:t>
      </w:r>
    </w:p>
    <w:p w:rsidR="001778E1" w:rsidRPr="001778E1" w:rsidRDefault="001778E1" w:rsidP="004A1C53">
      <w:pPr>
        <w:spacing w:line="360" w:lineRule="auto"/>
        <w:jc w:val="center"/>
        <w:rPr>
          <w:rFonts w:eastAsia="Calibri"/>
          <w:sz w:val="32"/>
          <w:szCs w:val="32"/>
          <w:lang w:val="uk-UA" w:eastAsia="en-US"/>
        </w:rPr>
      </w:pPr>
      <w:r w:rsidRPr="001778E1">
        <w:rPr>
          <w:rFonts w:eastAsia="Calibri"/>
          <w:sz w:val="32"/>
          <w:szCs w:val="32"/>
          <w:lang w:val="uk-UA" w:eastAsia="en-US"/>
        </w:rPr>
        <w:t>зі спеціальності 0</w:t>
      </w:r>
      <w:r w:rsidR="00F361AD">
        <w:rPr>
          <w:rFonts w:eastAsia="Calibri"/>
          <w:sz w:val="32"/>
          <w:szCs w:val="32"/>
          <w:lang w:val="uk-UA" w:eastAsia="en-US"/>
        </w:rPr>
        <w:t>73</w:t>
      </w:r>
      <w:r w:rsidRPr="001778E1">
        <w:rPr>
          <w:rFonts w:eastAsia="Calibri"/>
          <w:sz w:val="32"/>
          <w:szCs w:val="32"/>
          <w:lang w:val="uk-UA" w:eastAsia="en-US"/>
        </w:rPr>
        <w:t xml:space="preserve"> </w:t>
      </w:r>
      <w:r w:rsidR="00F361AD">
        <w:rPr>
          <w:rFonts w:eastAsia="Calibri"/>
          <w:sz w:val="32"/>
          <w:szCs w:val="32"/>
          <w:lang w:val="uk-UA" w:eastAsia="en-US"/>
        </w:rPr>
        <w:t>Менеджмент</w:t>
      </w:r>
    </w:p>
    <w:p w:rsidR="001778E1" w:rsidRPr="001778E1" w:rsidRDefault="001778E1" w:rsidP="004A1C53">
      <w:pPr>
        <w:spacing w:line="360" w:lineRule="auto"/>
        <w:jc w:val="center"/>
        <w:rPr>
          <w:rFonts w:eastAsia="Calibri"/>
          <w:sz w:val="32"/>
          <w:szCs w:val="32"/>
          <w:lang w:val="uk-UA" w:eastAsia="en-US"/>
        </w:rPr>
      </w:pPr>
    </w:p>
    <w:p w:rsidR="001778E1" w:rsidRPr="001778E1" w:rsidRDefault="001778E1" w:rsidP="001778E1">
      <w:pPr>
        <w:jc w:val="both"/>
        <w:rPr>
          <w:rFonts w:eastAsia="Calibri"/>
          <w:sz w:val="28"/>
          <w:szCs w:val="28"/>
          <w:lang w:val="uk-UA" w:eastAsia="en-US"/>
        </w:rPr>
      </w:pPr>
    </w:p>
    <w:p w:rsidR="001778E1" w:rsidRPr="001778E1" w:rsidRDefault="001778E1" w:rsidP="001778E1">
      <w:pPr>
        <w:jc w:val="both"/>
        <w:rPr>
          <w:rFonts w:eastAsia="Calibri"/>
          <w:sz w:val="28"/>
          <w:szCs w:val="28"/>
          <w:lang w:val="uk-UA" w:eastAsia="en-US"/>
        </w:rPr>
      </w:pPr>
    </w:p>
    <w:p w:rsidR="001778E1" w:rsidRPr="001778E1" w:rsidRDefault="001778E1" w:rsidP="001778E1">
      <w:pPr>
        <w:spacing w:line="360" w:lineRule="auto"/>
        <w:jc w:val="center"/>
        <w:rPr>
          <w:rFonts w:eastAsia="SimSun"/>
          <w:b/>
          <w:sz w:val="28"/>
          <w:szCs w:val="28"/>
          <w:lang w:val="uk-UA"/>
        </w:rPr>
      </w:pPr>
    </w:p>
    <w:p w:rsidR="001778E1" w:rsidRPr="001778E1" w:rsidRDefault="001778E1" w:rsidP="001778E1">
      <w:pPr>
        <w:jc w:val="both"/>
        <w:rPr>
          <w:rFonts w:eastAsia="Calibri"/>
          <w:sz w:val="28"/>
          <w:szCs w:val="28"/>
          <w:lang w:val="uk-UA" w:eastAsia="en-US"/>
        </w:rPr>
      </w:pPr>
    </w:p>
    <w:p w:rsidR="001778E1" w:rsidRPr="001778E1" w:rsidRDefault="001778E1" w:rsidP="001778E1">
      <w:pPr>
        <w:jc w:val="both"/>
        <w:rPr>
          <w:rFonts w:eastAsia="Calibri"/>
          <w:sz w:val="28"/>
          <w:szCs w:val="28"/>
          <w:lang w:val="uk-UA" w:eastAsia="en-US"/>
        </w:rPr>
      </w:pPr>
    </w:p>
    <w:p w:rsidR="001778E1" w:rsidRPr="001778E1" w:rsidRDefault="001778E1" w:rsidP="001778E1">
      <w:pPr>
        <w:jc w:val="both"/>
        <w:rPr>
          <w:rFonts w:eastAsia="Calibri"/>
          <w:sz w:val="28"/>
          <w:szCs w:val="28"/>
          <w:lang w:val="uk-UA" w:eastAsia="en-US"/>
        </w:rPr>
      </w:pPr>
    </w:p>
    <w:p w:rsidR="001778E1" w:rsidRPr="001778E1" w:rsidRDefault="001778E1" w:rsidP="001778E1">
      <w:pPr>
        <w:jc w:val="both"/>
        <w:rPr>
          <w:rFonts w:eastAsia="Calibri"/>
          <w:sz w:val="28"/>
          <w:szCs w:val="28"/>
          <w:lang w:val="uk-UA" w:eastAsia="en-US"/>
        </w:rPr>
      </w:pPr>
    </w:p>
    <w:p w:rsidR="001778E1" w:rsidRPr="001778E1" w:rsidRDefault="001778E1" w:rsidP="001778E1">
      <w:pPr>
        <w:jc w:val="center"/>
        <w:rPr>
          <w:rFonts w:eastAsia="Calibri"/>
          <w:b/>
          <w:sz w:val="32"/>
          <w:szCs w:val="32"/>
          <w:lang w:val="uk-UA" w:eastAsia="en-US"/>
        </w:rPr>
      </w:pPr>
    </w:p>
    <w:p w:rsidR="001778E1" w:rsidRPr="001778E1" w:rsidRDefault="001778E1" w:rsidP="001778E1">
      <w:pPr>
        <w:jc w:val="center"/>
        <w:rPr>
          <w:rFonts w:eastAsia="Calibri"/>
          <w:b/>
          <w:sz w:val="32"/>
          <w:szCs w:val="32"/>
          <w:lang w:val="uk-UA" w:eastAsia="en-US"/>
        </w:rPr>
      </w:pPr>
    </w:p>
    <w:p w:rsidR="001778E1" w:rsidRPr="001778E1" w:rsidRDefault="001778E1" w:rsidP="001778E1">
      <w:pPr>
        <w:jc w:val="center"/>
        <w:rPr>
          <w:rFonts w:eastAsia="Calibri"/>
          <w:b/>
          <w:sz w:val="32"/>
          <w:szCs w:val="32"/>
          <w:lang w:val="uk-UA" w:eastAsia="en-US"/>
        </w:rPr>
      </w:pPr>
    </w:p>
    <w:p w:rsidR="001778E1" w:rsidRPr="001778E1" w:rsidRDefault="001778E1" w:rsidP="001778E1">
      <w:pPr>
        <w:jc w:val="center"/>
        <w:rPr>
          <w:rFonts w:eastAsia="Calibri"/>
          <w:b/>
          <w:sz w:val="32"/>
          <w:szCs w:val="32"/>
          <w:lang w:val="uk-UA" w:eastAsia="en-US"/>
        </w:rPr>
      </w:pPr>
    </w:p>
    <w:p w:rsidR="001778E1" w:rsidRPr="001778E1" w:rsidRDefault="001778E1" w:rsidP="001778E1">
      <w:pPr>
        <w:jc w:val="center"/>
        <w:rPr>
          <w:rFonts w:eastAsia="Calibri"/>
          <w:b/>
          <w:sz w:val="32"/>
          <w:szCs w:val="32"/>
          <w:lang w:val="uk-UA" w:eastAsia="en-US"/>
        </w:rPr>
      </w:pPr>
    </w:p>
    <w:p w:rsidR="001778E1" w:rsidRDefault="001778E1" w:rsidP="001778E1">
      <w:pPr>
        <w:jc w:val="center"/>
        <w:rPr>
          <w:rFonts w:eastAsia="Calibri"/>
          <w:b/>
          <w:sz w:val="32"/>
          <w:szCs w:val="32"/>
          <w:lang w:val="uk-UA" w:eastAsia="en-US"/>
        </w:rPr>
      </w:pPr>
    </w:p>
    <w:p w:rsidR="001778E1" w:rsidRDefault="001778E1" w:rsidP="001778E1">
      <w:pPr>
        <w:jc w:val="center"/>
        <w:rPr>
          <w:rFonts w:eastAsia="Calibri"/>
          <w:b/>
          <w:sz w:val="32"/>
          <w:szCs w:val="32"/>
          <w:lang w:val="uk-UA" w:eastAsia="en-US"/>
        </w:rPr>
      </w:pPr>
    </w:p>
    <w:p w:rsidR="001778E1" w:rsidRDefault="001778E1" w:rsidP="001778E1">
      <w:pPr>
        <w:jc w:val="center"/>
        <w:rPr>
          <w:rFonts w:eastAsia="Calibri"/>
          <w:b/>
          <w:sz w:val="32"/>
          <w:szCs w:val="32"/>
          <w:lang w:val="uk-UA" w:eastAsia="en-US"/>
        </w:rPr>
      </w:pPr>
    </w:p>
    <w:p w:rsidR="001778E1" w:rsidRDefault="001778E1" w:rsidP="001778E1">
      <w:pPr>
        <w:jc w:val="center"/>
        <w:rPr>
          <w:rFonts w:eastAsia="Calibri"/>
          <w:b/>
          <w:sz w:val="32"/>
          <w:szCs w:val="32"/>
          <w:lang w:val="uk-UA" w:eastAsia="en-US"/>
        </w:rPr>
      </w:pPr>
    </w:p>
    <w:p w:rsidR="001778E1" w:rsidRPr="001778E1" w:rsidRDefault="001778E1" w:rsidP="001778E1">
      <w:pPr>
        <w:jc w:val="center"/>
        <w:rPr>
          <w:rFonts w:eastAsia="Calibri"/>
          <w:b/>
          <w:sz w:val="32"/>
          <w:szCs w:val="32"/>
          <w:lang w:val="uk-UA" w:eastAsia="en-US"/>
        </w:rPr>
      </w:pPr>
    </w:p>
    <w:p w:rsidR="001778E1" w:rsidRPr="001778E1" w:rsidRDefault="001778E1" w:rsidP="001778E1">
      <w:pPr>
        <w:jc w:val="center"/>
        <w:rPr>
          <w:rFonts w:eastAsia="Calibri"/>
          <w:b/>
          <w:sz w:val="32"/>
          <w:szCs w:val="32"/>
          <w:lang w:val="uk-UA" w:eastAsia="en-US"/>
        </w:rPr>
      </w:pPr>
      <w:r>
        <w:rPr>
          <w:rFonts w:eastAsia="Calibri"/>
          <w:b/>
          <w:sz w:val="32"/>
          <w:szCs w:val="32"/>
          <w:lang w:val="uk-UA" w:eastAsia="en-US"/>
        </w:rPr>
        <w:t>Київ – НУБіП України - 2023</w:t>
      </w:r>
    </w:p>
    <w:p w:rsidR="00A5083D" w:rsidRDefault="00763DB3" w:rsidP="00A5083D">
      <w:pPr>
        <w:jc w:val="both"/>
        <w:rPr>
          <w:sz w:val="28"/>
          <w:szCs w:val="28"/>
          <w:lang w:val="uk-UA"/>
        </w:rPr>
      </w:pPr>
      <w:r w:rsidRPr="00EB423A">
        <w:rPr>
          <w:sz w:val="28"/>
          <w:szCs w:val="28"/>
          <w:lang w:val="uk-UA"/>
        </w:rPr>
        <w:lastRenderedPageBreak/>
        <w:t xml:space="preserve">УДК 336:061.5  </w:t>
      </w:r>
    </w:p>
    <w:p w:rsidR="00763DB3" w:rsidRDefault="00763DB3" w:rsidP="00A5083D">
      <w:pPr>
        <w:jc w:val="both"/>
        <w:rPr>
          <w:rFonts w:eastAsia="Calibri"/>
          <w:sz w:val="28"/>
          <w:szCs w:val="28"/>
          <w:lang w:val="uk-UA" w:eastAsia="en-US"/>
        </w:rPr>
      </w:pPr>
    </w:p>
    <w:p w:rsidR="00A5083D" w:rsidRDefault="00A5083D" w:rsidP="00A5083D">
      <w:pPr>
        <w:jc w:val="both"/>
        <w:rPr>
          <w:rFonts w:eastAsia="Calibri"/>
          <w:sz w:val="28"/>
          <w:szCs w:val="28"/>
          <w:lang w:val="uk-UA" w:eastAsia="en-US"/>
        </w:rPr>
      </w:pPr>
    </w:p>
    <w:p w:rsidR="00A5083D" w:rsidRPr="00A5083D" w:rsidRDefault="00A5083D" w:rsidP="00A5083D">
      <w:pPr>
        <w:spacing w:after="200"/>
        <w:ind w:firstLine="680"/>
        <w:jc w:val="both"/>
        <w:rPr>
          <w:rFonts w:eastAsia="Calibri"/>
          <w:sz w:val="28"/>
          <w:szCs w:val="28"/>
          <w:lang w:val="uk-UA" w:eastAsia="en-US"/>
        </w:rPr>
      </w:pPr>
      <w:r w:rsidRPr="00A5083D">
        <w:rPr>
          <w:rFonts w:eastAsia="Calibri"/>
          <w:b/>
          <w:sz w:val="28"/>
          <w:szCs w:val="28"/>
          <w:lang w:val="uk-UA" w:eastAsia="en-US"/>
        </w:rPr>
        <w:t xml:space="preserve">Рецензенти:   </w:t>
      </w:r>
      <w:r>
        <w:rPr>
          <w:rFonts w:eastAsia="Calibri"/>
          <w:sz w:val="28"/>
          <w:szCs w:val="28"/>
          <w:lang w:val="uk-UA" w:eastAsia="en-US"/>
        </w:rPr>
        <w:t>Т.А. Гуцул</w:t>
      </w:r>
      <w:r w:rsidRPr="00A5083D">
        <w:rPr>
          <w:rFonts w:eastAsia="Calibri"/>
          <w:sz w:val="28"/>
          <w:szCs w:val="28"/>
          <w:lang w:val="uk-UA" w:eastAsia="en-US"/>
        </w:rPr>
        <w:t xml:space="preserve">, кандидат економічних наук, </w:t>
      </w:r>
    </w:p>
    <w:p w:rsidR="00A5083D" w:rsidRPr="00A5083D" w:rsidRDefault="00A5083D" w:rsidP="00A5083D">
      <w:pPr>
        <w:spacing w:after="200"/>
        <w:ind w:firstLine="680"/>
        <w:jc w:val="both"/>
        <w:rPr>
          <w:rFonts w:eastAsia="Calibri"/>
          <w:sz w:val="28"/>
          <w:szCs w:val="28"/>
          <w:lang w:val="uk-UA" w:eastAsia="en-US"/>
        </w:rPr>
      </w:pPr>
      <w:r w:rsidRPr="00A5083D">
        <w:rPr>
          <w:rFonts w:eastAsia="Calibri"/>
          <w:sz w:val="28"/>
          <w:szCs w:val="28"/>
          <w:lang w:val="uk-UA" w:eastAsia="en-US"/>
        </w:rPr>
        <w:t xml:space="preserve">                         доцент кафедри економіки</w:t>
      </w:r>
    </w:p>
    <w:p w:rsidR="00A5083D" w:rsidRPr="00A5083D" w:rsidRDefault="00A5083D" w:rsidP="00A5083D">
      <w:pPr>
        <w:spacing w:after="200"/>
        <w:ind w:firstLine="680"/>
        <w:jc w:val="both"/>
        <w:rPr>
          <w:rFonts w:eastAsia="Calibri"/>
          <w:sz w:val="28"/>
          <w:szCs w:val="28"/>
          <w:lang w:val="uk-UA" w:eastAsia="en-US"/>
        </w:rPr>
      </w:pPr>
      <w:r w:rsidRPr="00A5083D">
        <w:rPr>
          <w:rFonts w:eastAsia="Calibri"/>
          <w:sz w:val="28"/>
          <w:szCs w:val="28"/>
          <w:lang w:val="uk-UA" w:eastAsia="en-US"/>
        </w:rPr>
        <w:t xml:space="preserve">                         </w:t>
      </w:r>
      <w:r>
        <w:rPr>
          <w:rFonts w:eastAsia="Calibri"/>
          <w:sz w:val="28"/>
          <w:szCs w:val="28"/>
          <w:lang w:val="uk-UA" w:eastAsia="en-US"/>
        </w:rPr>
        <w:t>Р.П. Любар</w:t>
      </w:r>
      <w:r w:rsidRPr="00A5083D">
        <w:rPr>
          <w:rFonts w:eastAsia="Calibri"/>
          <w:sz w:val="28"/>
          <w:szCs w:val="28"/>
          <w:lang w:val="uk-UA" w:eastAsia="en-US"/>
        </w:rPr>
        <w:t xml:space="preserve">, кандидат економічних наук, </w:t>
      </w:r>
    </w:p>
    <w:p w:rsidR="00A5083D" w:rsidRDefault="00A5083D" w:rsidP="00A5083D">
      <w:pPr>
        <w:spacing w:after="200"/>
        <w:ind w:firstLine="680"/>
        <w:jc w:val="both"/>
        <w:rPr>
          <w:rFonts w:eastAsia="Calibri"/>
          <w:sz w:val="28"/>
          <w:szCs w:val="28"/>
          <w:lang w:val="uk-UA" w:eastAsia="en-US"/>
        </w:rPr>
      </w:pPr>
      <w:r w:rsidRPr="00A5083D">
        <w:rPr>
          <w:rFonts w:eastAsia="Calibri"/>
          <w:sz w:val="28"/>
          <w:szCs w:val="28"/>
          <w:lang w:val="uk-UA" w:eastAsia="en-US"/>
        </w:rPr>
        <w:t xml:space="preserve">                         доцент кафедри </w:t>
      </w:r>
      <w:r w:rsidR="00E2186D">
        <w:rPr>
          <w:rFonts w:eastAsia="Calibri"/>
          <w:sz w:val="28"/>
          <w:szCs w:val="28"/>
          <w:lang w:val="uk-UA" w:eastAsia="en-US"/>
        </w:rPr>
        <w:t xml:space="preserve">організації підприємництва та біржової </w:t>
      </w:r>
    </w:p>
    <w:p w:rsidR="00E2186D" w:rsidRPr="00A5083D" w:rsidRDefault="00E2186D" w:rsidP="00A5083D">
      <w:pPr>
        <w:spacing w:after="200"/>
        <w:ind w:firstLine="680"/>
        <w:jc w:val="both"/>
        <w:rPr>
          <w:rFonts w:eastAsia="Calibri"/>
          <w:sz w:val="28"/>
          <w:szCs w:val="28"/>
          <w:lang w:val="uk-UA" w:eastAsia="en-US"/>
        </w:rPr>
      </w:pPr>
      <w:r>
        <w:rPr>
          <w:rFonts w:eastAsia="Calibri"/>
          <w:sz w:val="28"/>
          <w:szCs w:val="28"/>
          <w:lang w:val="uk-UA" w:eastAsia="en-US"/>
        </w:rPr>
        <w:t xml:space="preserve">                         діяльності</w:t>
      </w:r>
    </w:p>
    <w:p w:rsidR="00A5083D" w:rsidRPr="00A5083D" w:rsidRDefault="00A5083D" w:rsidP="00A5083D">
      <w:pPr>
        <w:spacing w:after="200"/>
        <w:ind w:firstLine="680"/>
        <w:jc w:val="both"/>
        <w:rPr>
          <w:rFonts w:eastAsia="Calibri"/>
          <w:sz w:val="28"/>
          <w:szCs w:val="28"/>
          <w:lang w:val="uk-UA" w:eastAsia="en-US"/>
        </w:rPr>
      </w:pPr>
    </w:p>
    <w:p w:rsidR="00A5083D" w:rsidRPr="005113AA" w:rsidRDefault="00A5083D" w:rsidP="00A5083D">
      <w:pPr>
        <w:spacing w:after="200" w:line="360" w:lineRule="auto"/>
        <w:ind w:firstLine="680"/>
        <w:jc w:val="both"/>
        <w:rPr>
          <w:rFonts w:eastAsia="Calibri"/>
          <w:sz w:val="28"/>
          <w:szCs w:val="28"/>
          <w:lang w:val="uk-UA" w:eastAsia="en-US"/>
        </w:rPr>
      </w:pPr>
      <w:r w:rsidRPr="00A5083D">
        <w:rPr>
          <w:rFonts w:eastAsia="Calibri"/>
          <w:sz w:val="28"/>
          <w:szCs w:val="28"/>
          <w:lang w:val="uk-UA" w:eastAsia="en-US"/>
        </w:rPr>
        <w:t xml:space="preserve">Рекомендовано вченою радою факультету </w:t>
      </w:r>
      <w:r w:rsidR="005113AA">
        <w:rPr>
          <w:rFonts w:eastAsia="Calibri"/>
          <w:sz w:val="28"/>
          <w:szCs w:val="28"/>
          <w:lang w:val="uk-UA" w:eastAsia="en-US"/>
        </w:rPr>
        <w:t>аграрного менеджменту протокол №6 від 20.12.2023</w:t>
      </w:r>
    </w:p>
    <w:p w:rsidR="00A5083D" w:rsidRPr="00A5083D" w:rsidRDefault="00A5083D" w:rsidP="00A5083D">
      <w:pPr>
        <w:jc w:val="both"/>
        <w:rPr>
          <w:rFonts w:eastAsia="Calibri"/>
          <w:sz w:val="28"/>
          <w:szCs w:val="28"/>
          <w:lang w:val="uk-UA" w:eastAsia="en-US"/>
        </w:rPr>
      </w:pPr>
    </w:p>
    <w:p w:rsidR="00A5083D" w:rsidRDefault="00A5083D" w:rsidP="00EB423A">
      <w:pPr>
        <w:jc w:val="center"/>
        <w:rPr>
          <w:b/>
          <w:sz w:val="28"/>
          <w:szCs w:val="28"/>
          <w:lang w:val="uk-UA"/>
        </w:rPr>
      </w:pPr>
    </w:p>
    <w:p w:rsidR="00A5083D" w:rsidRDefault="00A5083D" w:rsidP="00EB423A">
      <w:pPr>
        <w:jc w:val="center"/>
        <w:rPr>
          <w:b/>
          <w:sz w:val="28"/>
          <w:szCs w:val="28"/>
          <w:lang w:val="uk-UA"/>
        </w:rPr>
      </w:pPr>
    </w:p>
    <w:p w:rsidR="002740E8" w:rsidRPr="002740E8" w:rsidRDefault="002740E8" w:rsidP="002740E8">
      <w:pPr>
        <w:spacing w:after="200"/>
        <w:ind w:firstLine="680"/>
        <w:jc w:val="both"/>
        <w:rPr>
          <w:rFonts w:eastAsia="Calibri"/>
          <w:sz w:val="28"/>
          <w:szCs w:val="28"/>
          <w:lang w:val="uk-UA" w:eastAsia="en-US"/>
        </w:rPr>
      </w:pPr>
      <w:r w:rsidRPr="002740E8">
        <w:rPr>
          <w:rFonts w:eastAsia="Calibri"/>
          <w:b/>
          <w:sz w:val="28"/>
          <w:szCs w:val="28"/>
          <w:lang w:val="uk-UA" w:eastAsia="en-US"/>
        </w:rPr>
        <w:t xml:space="preserve">Укладач:   </w:t>
      </w:r>
      <w:r w:rsidRPr="002740E8">
        <w:rPr>
          <w:rFonts w:eastAsia="Calibri"/>
          <w:sz w:val="28"/>
          <w:szCs w:val="28"/>
          <w:lang w:val="uk-UA" w:eastAsia="en-US"/>
        </w:rPr>
        <w:t>Н.М. Суліма</w:t>
      </w:r>
    </w:p>
    <w:p w:rsidR="002740E8" w:rsidRPr="002740E8" w:rsidRDefault="002740E8" w:rsidP="002740E8">
      <w:pPr>
        <w:spacing w:after="200"/>
        <w:ind w:firstLine="680"/>
        <w:rPr>
          <w:rFonts w:eastAsia="Calibri"/>
          <w:sz w:val="28"/>
          <w:szCs w:val="28"/>
          <w:lang w:val="uk-UA" w:eastAsia="en-US"/>
        </w:rPr>
      </w:pPr>
    </w:p>
    <w:p w:rsidR="002740E8" w:rsidRPr="002740E8" w:rsidRDefault="002740E8" w:rsidP="00BD04D7">
      <w:pPr>
        <w:ind w:firstLine="709"/>
        <w:jc w:val="both"/>
        <w:rPr>
          <w:rFonts w:eastAsia="Calibri"/>
          <w:sz w:val="28"/>
          <w:szCs w:val="28"/>
          <w:lang w:val="uk-UA" w:eastAsia="en-US"/>
        </w:rPr>
      </w:pPr>
      <w:r w:rsidRPr="002740E8">
        <w:rPr>
          <w:rFonts w:eastAsia="Calibri"/>
          <w:sz w:val="28"/>
          <w:szCs w:val="28"/>
          <w:lang w:val="uk-UA" w:eastAsia="en-US"/>
        </w:rPr>
        <w:t xml:space="preserve">Економіка підприємства: </w:t>
      </w:r>
      <w:r w:rsidRPr="00BD04D7">
        <w:rPr>
          <w:rFonts w:eastAsia="Calibri"/>
          <w:sz w:val="28"/>
          <w:szCs w:val="28"/>
          <w:lang w:val="uk-UA" w:eastAsia="en-US"/>
        </w:rPr>
        <w:t xml:space="preserve">курс лекцій для здобувачів І (бакалаврського) рівня вищої освіти </w:t>
      </w:r>
      <w:r w:rsidR="00BD04D7">
        <w:rPr>
          <w:rFonts w:eastAsia="Calibri"/>
          <w:sz w:val="28"/>
          <w:szCs w:val="28"/>
          <w:lang w:val="uk-UA" w:eastAsia="en-US"/>
        </w:rPr>
        <w:t xml:space="preserve">зі спеціальності </w:t>
      </w:r>
      <w:r w:rsidR="000D2FB3">
        <w:rPr>
          <w:rFonts w:eastAsia="Calibri"/>
          <w:sz w:val="28"/>
          <w:szCs w:val="28"/>
          <w:lang w:val="uk-UA" w:eastAsia="en-US"/>
        </w:rPr>
        <w:t>0</w:t>
      </w:r>
      <w:r w:rsidR="00F361AD">
        <w:rPr>
          <w:rFonts w:eastAsia="Calibri"/>
          <w:sz w:val="28"/>
          <w:szCs w:val="28"/>
          <w:lang w:val="uk-UA" w:eastAsia="en-US"/>
        </w:rPr>
        <w:t>73 Менеджмент</w:t>
      </w:r>
      <w:r w:rsidRPr="00BD04D7">
        <w:rPr>
          <w:rFonts w:eastAsia="Calibri"/>
          <w:sz w:val="28"/>
          <w:szCs w:val="28"/>
          <w:lang w:val="uk-UA" w:eastAsia="en-US"/>
        </w:rPr>
        <w:t xml:space="preserve">. </w:t>
      </w:r>
      <w:r w:rsidRPr="002740E8">
        <w:rPr>
          <w:rFonts w:eastAsia="Calibri"/>
          <w:sz w:val="28"/>
          <w:szCs w:val="28"/>
          <w:lang w:val="uk-UA" w:eastAsia="en-US"/>
        </w:rPr>
        <w:t xml:space="preserve">Н.М. Суліма. </w:t>
      </w:r>
      <w:r w:rsidRPr="00BD04D7">
        <w:rPr>
          <w:rFonts w:eastAsia="Calibri"/>
          <w:sz w:val="28"/>
          <w:szCs w:val="28"/>
          <w:lang w:val="uk-UA" w:eastAsia="en-US"/>
        </w:rPr>
        <w:t>К. НУБіП України. 2023. 160</w:t>
      </w:r>
      <w:r w:rsidRPr="002740E8">
        <w:rPr>
          <w:rFonts w:eastAsia="Calibri"/>
          <w:sz w:val="28"/>
          <w:szCs w:val="28"/>
          <w:lang w:val="uk-UA" w:eastAsia="en-US"/>
        </w:rPr>
        <w:t xml:space="preserve"> с. </w:t>
      </w:r>
    </w:p>
    <w:p w:rsidR="00356F74" w:rsidRDefault="00356F74" w:rsidP="00EB423A">
      <w:pPr>
        <w:jc w:val="both"/>
        <w:rPr>
          <w:b/>
          <w:sz w:val="28"/>
          <w:szCs w:val="28"/>
          <w:lang w:val="uk-UA"/>
        </w:rPr>
      </w:pPr>
    </w:p>
    <w:p w:rsidR="00356F74" w:rsidRPr="00EB423A" w:rsidRDefault="00356F74" w:rsidP="00EB423A">
      <w:pPr>
        <w:jc w:val="both"/>
        <w:rPr>
          <w:b/>
          <w:sz w:val="28"/>
          <w:szCs w:val="28"/>
          <w:lang w:val="uk-UA"/>
        </w:rPr>
      </w:pPr>
    </w:p>
    <w:p w:rsidR="00EB423A" w:rsidRPr="00EB423A" w:rsidRDefault="00BD04D7" w:rsidP="00EB423A">
      <w:pPr>
        <w:ind w:firstLine="851"/>
        <w:jc w:val="both"/>
        <w:rPr>
          <w:sz w:val="28"/>
          <w:szCs w:val="28"/>
          <w:lang w:val="uk-UA"/>
        </w:rPr>
      </w:pPr>
      <w:r>
        <w:rPr>
          <w:sz w:val="28"/>
          <w:szCs w:val="28"/>
          <w:lang w:val="uk-UA"/>
        </w:rPr>
        <w:t>Курс лекцій містить</w:t>
      </w:r>
      <w:r w:rsidR="00EB423A" w:rsidRPr="00EB423A">
        <w:rPr>
          <w:sz w:val="28"/>
          <w:szCs w:val="28"/>
          <w:lang w:val="uk-UA"/>
        </w:rPr>
        <w:t xml:space="preserve"> категоріальний та термінологічний апарат з економіки підприємства. Розкрито зміст понять, категорій і термінів з питань формування і використання ресурсів підприємства, його інноваційно-інвестиційної діяльності, визначення фінансово-економічних результатів та ефективності виробництва.</w:t>
      </w:r>
    </w:p>
    <w:p w:rsidR="00EB423A" w:rsidRPr="00EB423A" w:rsidRDefault="00EB423A" w:rsidP="00EB423A">
      <w:pPr>
        <w:ind w:left="4860"/>
        <w:jc w:val="both"/>
        <w:rPr>
          <w:sz w:val="28"/>
          <w:szCs w:val="28"/>
          <w:lang w:val="uk-UA"/>
        </w:rPr>
      </w:pPr>
    </w:p>
    <w:p w:rsidR="00EB423A" w:rsidRPr="00EB423A" w:rsidRDefault="00EB423A" w:rsidP="00EB423A">
      <w:pPr>
        <w:jc w:val="both"/>
        <w:rPr>
          <w:sz w:val="28"/>
          <w:szCs w:val="28"/>
          <w:lang w:val="uk-UA"/>
        </w:rPr>
      </w:pPr>
      <w:r w:rsidRPr="00EB423A">
        <w:rPr>
          <w:sz w:val="28"/>
          <w:szCs w:val="28"/>
          <w:lang w:val="uk-UA"/>
        </w:rPr>
        <w:t xml:space="preserve">                                                                                                          </w:t>
      </w:r>
    </w:p>
    <w:p w:rsidR="00EB423A" w:rsidRDefault="00EB423A" w:rsidP="00EB423A">
      <w:pPr>
        <w:jc w:val="both"/>
        <w:rPr>
          <w:sz w:val="28"/>
          <w:szCs w:val="28"/>
          <w:lang w:val="uk-UA"/>
        </w:rPr>
      </w:pPr>
      <w:r w:rsidRPr="00EB423A">
        <w:rPr>
          <w:sz w:val="28"/>
          <w:szCs w:val="28"/>
          <w:lang w:val="uk-UA"/>
        </w:rPr>
        <w:t xml:space="preserve">                                                                                                           </w:t>
      </w:r>
    </w:p>
    <w:p w:rsidR="00EB423A" w:rsidRDefault="00EB423A" w:rsidP="00EB423A">
      <w:pPr>
        <w:jc w:val="both"/>
        <w:rPr>
          <w:sz w:val="28"/>
          <w:szCs w:val="28"/>
          <w:lang w:val="uk-UA"/>
        </w:rPr>
      </w:pPr>
    </w:p>
    <w:p w:rsidR="00EB423A" w:rsidRDefault="00EB423A" w:rsidP="00EB423A">
      <w:pPr>
        <w:jc w:val="right"/>
        <w:rPr>
          <w:sz w:val="28"/>
          <w:szCs w:val="28"/>
          <w:lang w:val="uk-UA"/>
        </w:rPr>
      </w:pPr>
    </w:p>
    <w:p w:rsidR="00EB423A" w:rsidRDefault="00EB423A" w:rsidP="00EB423A">
      <w:pPr>
        <w:jc w:val="right"/>
        <w:rPr>
          <w:sz w:val="28"/>
          <w:szCs w:val="28"/>
          <w:lang w:val="uk-UA"/>
        </w:rPr>
      </w:pPr>
    </w:p>
    <w:p w:rsidR="00356F74" w:rsidRDefault="00356F74" w:rsidP="00A51A0D">
      <w:pPr>
        <w:spacing w:line="360" w:lineRule="auto"/>
        <w:jc w:val="center"/>
        <w:rPr>
          <w:sz w:val="28"/>
          <w:szCs w:val="28"/>
          <w:lang w:val="uk-UA"/>
        </w:rPr>
      </w:pPr>
    </w:p>
    <w:p w:rsidR="00EB423A" w:rsidRPr="00EB423A" w:rsidRDefault="00A51A0D" w:rsidP="00A51A0D">
      <w:pPr>
        <w:spacing w:line="360" w:lineRule="auto"/>
        <w:jc w:val="center"/>
        <w:rPr>
          <w:sz w:val="28"/>
          <w:szCs w:val="28"/>
          <w:lang w:val="uk-UA"/>
        </w:rPr>
      </w:pPr>
      <w:r>
        <w:rPr>
          <w:sz w:val="28"/>
          <w:szCs w:val="28"/>
          <w:lang w:val="uk-UA"/>
        </w:rPr>
        <w:t xml:space="preserve">        </w:t>
      </w:r>
      <w:r w:rsidR="00356F74">
        <w:rPr>
          <w:sz w:val="28"/>
          <w:szCs w:val="28"/>
          <w:lang w:val="uk-UA"/>
        </w:rPr>
        <w:t xml:space="preserve">                                                                                </w:t>
      </w:r>
      <w:r w:rsidR="00EB423A" w:rsidRPr="00EB423A">
        <w:rPr>
          <w:sz w:val="28"/>
          <w:szCs w:val="28"/>
          <w:lang w:val="uk-UA"/>
        </w:rPr>
        <w:t xml:space="preserve">УДК 336:061.5  </w:t>
      </w:r>
    </w:p>
    <w:p w:rsidR="005113AA" w:rsidRDefault="00D9735F" w:rsidP="00D9735F">
      <w:pPr>
        <w:spacing w:line="360" w:lineRule="auto"/>
        <w:jc w:val="center"/>
        <w:rPr>
          <w:sz w:val="28"/>
          <w:szCs w:val="28"/>
          <w:lang w:val="uk-UA"/>
        </w:rPr>
      </w:pPr>
      <w:r>
        <w:rPr>
          <w:sz w:val="28"/>
          <w:szCs w:val="28"/>
          <w:lang w:val="uk-UA"/>
        </w:rPr>
        <w:t xml:space="preserve">                              </w:t>
      </w:r>
      <w:r w:rsidR="00356F74">
        <w:rPr>
          <w:sz w:val="28"/>
          <w:szCs w:val="28"/>
          <w:lang w:val="uk-UA"/>
        </w:rPr>
        <w:t xml:space="preserve">                                                                    © </w:t>
      </w:r>
      <w:r>
        <w:rPr>
          <w:sz w:val="28"/>
          <w:szCs w:val="28"/>
          <w:lang w:val="uk-UA"/>
        </w:rPr>
        <w:t>Суліма Н.М.,</w:t>
      </w:r>
      <w:r w:rsidR="00356F74">
        <w:rPr>
          <w:sz w:val="28"/>
          <w:szCs w:val="28"/>
          <w:lang w:val="uk-UA"/>
        </w:rPr>
        <w:t xml:space="preserve"> 2023</w:t>
      </w:r>
      <w:r w:rsidR="00EB423A" w:rsidRPr="00EB423A">
        <w:rPr>
          <w:sz w:val="28"/>
          <w:szCs w:val="28"/>
          <w:lang w:val="uk-UA"/>
        </w:rPr>
        <w:t xml:space="preserve">   </w:t>
      </w:r>
    </w:p>
    <w:p w:rsidR="00EB423A" w:rsidRPr="00EB423A" w:rsidRDefault="00EB423A" w:rsidP="00D9735F">
      <w:pPr>
        <w:spacing w:line="360" w:lineRule="auto"/>
        <w:jc w:val="center"/>
        <w:rPr>
          <w:color w:val="FF0000"/>
          <w:sz w:val="28"/>
          <w:szCs w:val="28"/>
          <w:lang w:val="uk-UA"/>
        </w:rPr>
      </w:pPr>
      <w:bookmarkStart w:id="0" w:name="_GoBack"/>
      <w:bookmarkEnd w:id="0"/>
      <w:r w:rsidRPr="00EB423A">
        <w:rPr>
          <w:sz w:val="28"/>
          <w:szCs w:val="28"/>
          <w:lang w:val="uk-UA"/>
        </w:rPr>
        <w:t xml:space="preserve">                                                               </w:t>
      </w:r>
    </w:p>
    <w:p w:rsidR="00256064" w:rsidRDefault="00EB423A" w:rsidP="00443AB8">
      <w:pPr>
        <w:widowControl w:val="0"/>
        <w:spacing w:line="360" w:lineRule="auto"/>
        <w:jc w:val="center"/>
        <w:outlineLvl w:val="1"/>
        <w:rPr>
          <w:b/>
          <w:sz w:val="28"/>
          <w:szCs w:val="28"/>
          <w:lang w:val="uk-UA"/>
        </w:rPr>
      </w:pPr>
      <w:r w:rsidRPr="00EB423A">
        <w:rPr>
          <w:b/>
          <w:bCs/>
          <w:iCs/>
          <w:sz w:val="28"/>
          <w:szCs w:val="28"/>
          <w:lang w:val="uk-UA"/>
        </w:rPr>
        <w:lastRenderedPageBreak/>
        <w:tab/>
      </w:r>
      <w:r w:rsidR="00256064" w:rsidRPr="00A00A7F">
        <w:rPr>
          <w:b/>
          <w:sz w:val="28"/>
          <w:szCs w:val="28"/>
          <w:lang w:val="uk-UA"/>
        </w:rPr>
        <w:t>ВСТУП</w:t>
      </w:r>
    </w:p>
    <w:p w:rsidR="00AE304F" w:rsidRPr="00A00A7F" w:rsidRDefault="00AE304F" w:rsidP="00256064">
      <w:pPr>
        <w:tabs>
          <w:tab w:val="center" w:pos="720"/>
        </w:tabs>
        <w:jc w:val="center"/>
        <w:rPr>
          <w:b/>
          <w:sz w:val="28"/>
          <w:szCs w:val="28"/>
          <w:lang w:val="uk-UA"/>
        </w:rPr>
      </w:pPr>
    </w:p>
    <w:p w:rsidR="0038024E" w:rsidRDefault="005A0E0D" w:rsidP="00AE304F">
      <w:pPr>
        <w:ind w:firstLine="720"/>
        <w:jc w:val="both"/>
        <w:rPr>
          <w:sz w:val="28"/>
          <w:szCs w:val="28"/>
          <w:lang w:val="uk-UA"/>
        </w:rPr>
      </w:pPr>
      <w:r w:rsidRPr="00AE304F">
        <w:rPr>
          <w:sz w:val="28"/>
          <w:szCs w:val="28"/>
          <w:lang w:val="uk-UA"/>
        </w:rPr>
        <w:t>Кардинальні та фундаментал</w:t>
      </w:r>
      <w:r w:rsidR="00EA115E" w:rsidRPr="00AE304F">
        <w:rPr>
          <w:sz w:val="28"/>
          <w:szCs w:val="28"/>
          <w:lang w:val="uk-UA"/>
        </w:rPr>
        <w:t xml:space="preserve">ьні зміни </w:t>
      </w:r>
      <w:r w:rsidR="00593E06" w:rsidRPr="00AE304F">
        <w:rPr>
          <w:sz w:val="28"/>
          <w:szCs w:val="28"/>
          <w:lang w:val="uk-UA"/>
        </w:rPr>
        <w:t>в суспільстві</w:t>
      </w:r>
      <w:r w:rsidR="00EC23BF" w:rsidRPr="00AE304F">
        <w:rPr>
          <w:sz w:val="28"/>
          <w:szCs w:val="28"/>
          <w:lang w:val="uk-UA"/>
        </w:rPr>
        <w:t xml:space="preserve">, </w:t>
      </w:r>
      <w:r w:rsidR="00593E06" w:rsidRPr="00AE304F">
        <w:rPr>
          <w:sz w:val="28"/>
          <w:szCs w:val="28"/>
          <w:lang w:val="uk-UA"/>
        </w:rPr>
        <w:t xml:space="preserve"> </w:t>
      </w:r>
      <w:r w:rsidR="00EA115E" w:rsidRPr="00AE304F">
        <w:rPr>
          <w:sz w:val="28"/>
          <w:szCs w:val="28"/>
          <w:lang w:val="uk-UA"/>
        </w:rPr>
        <w:t xml:space="preserve">основах управління  країною </w:t>
      </w:r>
      <w:r w:rsidRPr="00AE304F">
        <w:rPr>
          <w:sz w:val="28"/>
          <w:szCs w:val="28"/>
          <w:lang w:val="uk-UA"/>
        </w:rPr>
        <w:t xml:space="preserve"> </w:t>
      </w:r>
      <w:r w:rsidR="00593E06" w:rsidRPr="00AE304F">
        <w:rPr>
          <w:sz w:val="28"/>
          <w:szCs w:val="28"/>
          <w:lang w:val="uk-UA"/>
        </w:rPr>
        <w:t xml:space="preserve">потребують </w:t>
      </w:r>
      <w:r w:rsidRPr="00AE304F">
        <w:rPr>
          <w:sz w:val="28"/>
          <w:szCs w:val="28"/>
          <w:lang w:val="uk-UA"/>
        </w:rPr>
        <w:t xml:space="preserve"> від кожно</w:t>
      </w:r>
      <w:r w:rsidR="00EA115E" w:rsidRPr="00AE304F">
        <w:rPr>
          <w:sz w:val="28"/>
          <w:szCs w:val="28"/>
          <w:lang w:val="uk-UA"/>
        </w:rPr>
        <w:t xml:space="preserve">го підприємства вжиття </w:t>
      </w:r>
      <w:r w:rsidRPr="00AE304F">
        <w:rPr>
          <w:sz w:val="28"/>
          <w:szCs w:val="28"/>
          <w:lang w:val="uk-UA"/>
        </w:rPr>
        <w:t xml:space="preserve"> заходів </w:t>
      </w:r>
      <w:r w:rsidR="00593E06" w:rsidRPr="00AE304F">
        <w:rPr>
          <w:sz w:val="28"/>
          <w:szCs w:val="28"/>
          <w:lang w:val="uk-UA"/>
        </w:rPr>
        <w:t xml:space="preserve">щодо </w:t>
      </w:r>
      <w:r w:rsidRPr="00AE304F">
        <w:rPr>
          <w:sz w:val="28"/>
          <w:szCs w:val="28"/>
          <w:lang w:val="uk-UA"/>
        </w:rPr>
        <w:t xml:space="preserve"> забезпечення стабільного економічного зростання. Для досягнення </w:t>
      </w:r>
      <w:r w:rsidR="00593E06" w:rsidRPr="00AE304F">
        <w:rPr>
          <w:sz w:val="28"/>
          <w:szCs w:val="28"/>
          <w:lang w:val="uk-UA"/>
        </w:rPr>
        <w:t xml:space="preserve">такої </w:t>
      </w:r>
      <w:r w:rsidRPr="00AE304F">
        <w:rPr>
          <w:sz w:val="28"/>
          <w:szCs w:val="28"/>
          <w:lang w:val="uk-UA"/>
        </w:rPr>
        <w:t xml:space="preserve">мети фахівцям </w:t>
      </w:r>
      <w:r w:rsidR="00AE304F">
        <w:rPr>
          <w:sz w:val="28"/>
          <w:szCs w:val="28"/>
          <w:lang w:val="uk-UA"/>
        </w:rPr>
        <w:t>економічної сфери потрібно</w:t>
      </w:r>
      <w:r w:rsidRPr="00AE304F">
        <w:rPr>
          <w:sz w:val="28"/>
          <w:szCs w:val="28"/>
          <w:lang w:val="uk-UA"/>
        </w:rPr>
        <w:t xml:space="preserve"> </w:t>
      </w:r>
      <w:r w:rsidR="00AE304F">
        <w:rPr>
          <w:sz w:val="28"/>
          <w:szCs w:val="28"/>
          <w:lang w:val="uk-UA"/>
        </w:rPr>
        <w:t xml:space="preserve">сформувати необхідні теоретичні та практичні знання з економіки підприємства. </w:t>
      </w:r>
    </w:p>
    <w:p w:rsidR="00AE304F" w:rsidRPr="00AE304F" w:rsidRDefault="00AE304F" w:rsidP="00AE304F">
      <w:pPr>
        <w:ind w:firstLine="720"/>
        <w:jc w:val="both"/>
        <w:rPr>
          <w:rStyle w:val="FontStyle398"/>
          <w:sz w:val="28"/>
          <w:szCs w:val="28"/>
          <w:lang w:val="uk-UA" w:eastAsia="uk-UA"/>
        </w:rPr>
      </w:pPr>
    </w:p>
    <w:p w:rsidR="008F3B9C" w:rsidRPr="008F3B9C" w:rsidRDefault="008F3B9C" w:rsidP="008F3B9C">
      <w:pPr>
        <w:tabs>
          <w:tab w:val="left" w:pos="284"/>
          <w:tab w:val="left" w:pos="567"/>
        </w:tabs>
        <w:ind w:firstLine="709"/>
        <w:jc w:val="both"/>
        <w:rPr>
          <w:b/>
          <w:sz w:val="28"/>
          <w:szCs w:val="28"/>
          <w:lang w:val="uk-UA"/>
        </w:rPr>
      </w:pPr>
      <w:r w:rsidRPr="008F3B9C">
        <w:rPr>
          <w:b/>
          <w:sz w:val="28"/>
          <w:szCs w:val="28"/>
          <w:lang w:val="uk-UA"/>
        </w:rPr>
        <w:t>Компетентності ОП:</w:t>
      </w:r>
    </w:p>
    <w:p w:rsidR="008F3B9C" w:rsidRPr="008F3B9C" w:rsidRDefault="008F3B9C" w:rsidP="008F3B9C">
      <w:pPr>
        <w:tabs>
          <w:tab w:val="left" w:pos="284"/>
          <w:tab w:val="left" w:pos="567"/>
        </w:tabs>
        <w:ind w:firstLine="709"/>
        <w:jc w:val="both"/>
        <w:rPr>
          <w:rFonts w:eastAsia="Calibri"/>
          <w:sz w:val="28"/>
          <w:szCs w:val="28"/>
          <w:lang w:val="uk-UA" w:eastAsia="en-US"/>
        </w:rPr>
      </w:pPr>
      <w:r w:rsidRPr="008F3B9C">
        <w:rPr>
          <w:i/>
          <w:iCs/>
          <w:sz w:val="28"/>
          <w:szCs w:val="28"/>
          <w:lang w:val="uk-UA"/>
        </w:rPr>
        <w:t>інтегральна компетентність (ІК):</w:t>
      </w:r>
      <w:r w:rsidRPr="008F3B9C">
        <w:rPr>
          <w:iCs/>
          <w:sz w:val="28"/>
          <w:szCs w:val="28"/>
          <w:lang w:val="uk-UA"/>
        </w:rPr>
        <w:t xml:space="preserve"> </w:t>
      </w:r>
      <w:r w:rsidRPr="008F3B9C">
        <w:rPr>
          <w:rFonts w:eastAsia="Calibri"/>
          <w:sz w:val="28"/>
          <w:szCs w:val="28"/>
          <w:lang w:val="uk-UA" w:eastAsia="en-US"/>
        </w:rPr>
        <w:t>Здатність розв’язувати складні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w:t>
      </w:r>
    </w:p>
    <w:p w:rsidR="008F3B9C" w:rsidRPr="008F3B9C" w:rsidRDefault="008F3B9C" w:rsidP="008F3B9C">
      <w:pPr>
        <w:tabs>
          <w:tab w:val="left" w:pos="284"/>
          <w:tab w:val="left" w:pos="567"/>
        </w:tabs>
        <w:ind w:firstLine="709"/>
        <w:jc w:val="both"/>
        <w:rPr>
          <w:rFonts w:eastAsia="Calibri"/>
          <w:i/>
          <w:sz w:val="28"/>
          <w:szCs w:val="28"/>
          <w:lang w:val="uk-UA" w:eastAsia="en-US"/>
        </w:rPr>
      </w:pPr>
      <w:r w:rsidRPr="008F3B9C">
        <w:rPr>
          <w:rFonts w:eastAsia="Calibri"/>
          <w:i/>
          <w:sz w:val="28"/>
          <w:szCs w:val="28"/>
          <w:lang w:val="uk-UA" w:eastAsia="en-US"/>
        </w:rPr>
        <w:t>загальні компетентності (ЗК):</w:t>
      </w:r>
    </w:p>
    <w:p w:rsidR="008F3B9C" w:rsidRPr="008F3B9C" w:rsidRDefault="008F3B9C" w:rsidP="008F3B9C">
      <w:pPr>
        <w:widowControl w:val="0"/>
        <w:ind w:firstLine="709"/>
        <w:rPr>
          <w:rFonts w:eastAsia="Arial"/>
          <w:color w:val="000000"/>
          <w:sz w:val="28"/>
          <w:szCs w:val="28"/>
          <w:lang w:val="uk-UA" w:eastAsia="uk-UA"/>
        </w:rPr>
      </w:pPr>
      <w:r w:rsidRPr="008F3B9C">
        <w:rPr>
          <w:rFonts w:eastAsia="Arial"/>
          <w:color w:val="000000"/>
          <w:sz w:val="28"/>
          <w:szCs w:val="28"/>
          <w:lang w:val="uk-UA" w:eastAsia="uk-UA"/>
        </w:rPr>
        <w:t>ЗК 8  Навички використання інформаційних і комунікаційних технологій.</w:t>
      </w:r>
    </w:p>
    <w:p w:rsidR="008F3B9C" w:rsidRPr="008F3B9C" w:rsidRDefault="008F3B9C" w:rsidP="008F3B9C">
      <w:pPr>
        <w:widowControl w:val="0"/>
        <w:ind w:firstLine="709"/>
        <w:rPr>
          <w:rFonts w:eastAsia="Arial"/>
          <w:color w:val="000000"/>
          <w:sz w:val="28"/>
          <w:szCs w:val="28"/>
          <w:lang w:val="uk-UA" w:eastAsia="uk-UA"/>
        </w:rPr>
      </w:pPr>
      <w:r w:rsidRPr="008F3B9C">
        <w:rPr>
          <w:rFonts w:eastAsia="Arial"/>
          <w:sz w:val="28"/>
          <w:szCs w:val="28"/>
          <w:lang w:val="uk-UA" w:eastAsia="en-US"/>
        </w:rPr>
        <w:t>ЗК 15. Здатність діяти на основі етичних міркувань (мотивів).</w:t>
      </w:r>
    </w:p>
    <w:p w:rsidR="008F3B9C" w:rsidRPr="008F3B9C" w:rsidRDefault="008F3B9C" w:rsidP="008F3B9C">
      <w:pPr>
        <w:tabs>
          <w:tab w:val="left" w:pos="284"/>
          <w:tab w:val="left" w:pos="567"/>
        </w:tabs>
        <w:ind w:firstLine="709"/>
        <w:jc w:val="both"/>
        <w:rPr>
          <w:i/>
          <w:iCs/>
          <w:sz w:val="28"/>
          <w:szCs w:val="28"/>
          <w:lang w:val="uk-UA"/>
        </w:rPr>
      </w:pPr>
      <w:r w:rsidRPr="008F3B9C">
        <w:rPr>
          <w:i/>
          <w:iCs/>
          <w:sz w:val="28"/>
          <w:szCs w:val="28"/>
          <w:lang w:val="uk-UA"/>
        </w:rPr>
        <w:t>фахові  (спеціальні) компетентності (ФК):</w:t>
      </w:r>
    </w:p>
    <w:p w:rsidR="008F3B9C" w:rsidRPr="008F3B9C" w:rsidRDefault="008F3B9C" w:rsidP="008F3B9C">
      <w:pPr>
        <w:widowControl w:val="0"/>
        <w:ind w:firstLine="709"/>
        <w:jc w:val="both"/>
        <w:rPr>
          <w:rFonts w:eastAsia="Arial"/>
          <w:color w:val="000000"/>
          <w:sz w:val="28"/>
          <w:szCs w:val="28"/>
          <w:lang w:val="uk-UA" w:eastAsia="uk-UA"/>
        </w:rPr>
      </w:pPr>
      <w:r w:rsidRPr="008F3B9C">
        <w:rPr>
          <w:rFonts w:eastAsia="Arial"/>
          <w:color w:val="000000"/>
          <w:sz w:val="28"/>
          <w:szCs w:val="28"/>
          <w:lang w:val="uk-UA" w:eastAsia="uk-UA"/>
        </w:rPr>
        <w:t>СК 1. Здатність визначати та описувати характеристики організації.</w:t>
      </w:r>
    </w:p>
    <w:p w:rsidR="008F3B9C" w:rsidRPr="008F3B9C" w:rsidRDefault="008F3B9C" w:rsidP="008F3B9C">
      <w:pPr>
        <w:widowControl w:val="0"/>
        <w:ind w:firstLine="709"/>
        <w:jc w:val="both"/>
        <w:rPr>
          <w:rFonts w:eastAsia="Arial"/>
          <w:color w:val="000000"/>
          <w:sz w:val="28"/>
          <w:szCs w:val="28"/>
          <w:lang w:val="uk-UA" w:eastAsia="uk-UA"/>
        </w:rPr>
      </w:pPr>
      <w:r w:rsidRPr="008F3B9C">
        <w:rPr>
          <w:rFonts w:eastAsia="Arial"/>
          <w:color w:val="000000"/>
          <w:sz w:val="28"/>
          <w:szCs w:val="28"/>
          <w:lang w:val="uk-UA" w:eastAsia="uk-UA"/>
        </w:rPr>
        <w:t>СК 2. Здатність аналізувати результати діяльності організації, зіставляти їх з факторами впливу зовнішнього та внутрішнього середовища.</w:t>
      </w:r>
    </w:p>
    <w:p w:rsidR="008F3B9C" w:rsidRPr="008F3B9C" w:rsidRDefault="008F3B9C" w:rsidP="008F3B9C">
      <w:pPr>
        <w:widowControl w:val="0"/>
        <w:ind w:firstLine="709"/>
        <w:jc w:val="both"/>
        <w:rPr>
          <w:rFonts w:eastAsia="Arial"/>
          <w:color w:val="000000"/>
          <w:sz w:val="28"/>
          <w:szCs w:val="28"/>
          <w:lang w:val="uk-UA" w:eastAsia="uk-UA"/>
        </w:rPr>
      </w:pPr>
      <w:r w:rsidRPr="008F3B9C">
        <w:rPr>
          <w:rFonts w:eastAsia="Arial"/>
          <w:color w:val="000000"/>
          <w:sz w:val="28"/>
          <w:szCs w:val="28"/>
          <w:lang w:val="uk-UA" w:eastAsia="uk-UA"/>
        </w:rPr>
        <w:t>СК 3. Здатність визначати перспективи розвитку організації.</w:t>
      </w:r>
    </w:p>
    <w:p w:rsidR="008F3B9C" w:rsidRPr="008F3B9C" w:rsidRDefault="008F3B9C" w:rsidP="008F3B9C">
      <w:pPr>
        <w:widowControl w:val="0"/>
        <w:ind w:firstLine="709"/>
        <w:jc w:val="both"/>
        <w:rPr>
          <w:rFonts w:eastAsia="Arial"/>
          <w:color w:val="000000"/>
          <w:sz w:val="28"/>
          <w:szCs w:val="28"/>
          <w:lang w:val="uk-UA" w:eastAsia="uk-UA"/>
        </w:rPr>
      </w:pPr>
      <w:r w:rsidRPr="008F3B9C">
        <w:rPr>
          <w:rFonts w:eastAsia="Arial"/>
          <w:color w:val="000000"/>
          <w:sz w:val="28"/>
          <w:szCs w:val="28"/>
          <w:lang w:val="uk-UA" w:eastAsia="uk-UA"/>
        </w:rPr>
        <w:t>СК 6. Здатність діяти соціально відповідально і свідомо.</w:t>
      </w:r>
    </w:p>
    <w:p w:rsidR="008F3B9C" w:rsidRPr="008F3B9C" w:rsidRDefault="008F3B9C" w:rsidP="008F3B9C">
      <w:pPr>
        <w:widowControl w:val="0"/>
        <w:ind w:firstLine="709"/>
        <w:jc w:val="both"/>
        <w:rPr>
          <w:rFonts w:eastAsia="Arial"/>
          <w:color w:val="000000"/>
          <w:sz w:val="28"/>
          <w:szCs w:val="28"/>
          <w:lang w:val="uk-UA" w:eastAsia="uk-UA"/>
        </w:rPr>
      </w:pPr>
      <w:r w:rsidRPr="008F3B9C">
        <w:rPr>
          <w:rFonts w:eastAsia="Arial"/>
          <w:color w:val="000000"/>
          <w:sz w:val="28"/>
          <w:szCs w:val="28"/>
          <w:lang w:val="uk-UA" w:eastAsia="uk-UA"/>
        </w:rPr>
        <w:t>СК 7. Здатність обирати та використовувати сучасний інструментарій менеджменту.</w:t>
      </w:r>
    </w:p>
    <w:p w:rsidR="008F3B9C" w:rsidRPr="008F3B9C" w:rsidRDefault="008F3B9C" w:rsidP="008F3B9C">
      <w:pPr>
        <w:widowControl w:val="0"/>
        <w:ind w:firstLine="709"/>
        <w:jc w:val="both"/>
        <w:rPr>
          <w:rFonts w:eastAsia="Arial"/>
          <w:color w:val="000000"/>
          <w:sz w:val="28"/>
          <w:szCs w:val="28"/>
          <w:lang w:val="uk-UA" w:eastAsia="uk-UA"/>
        </w:rPr>
      </w:pPr>
      <w:r w:rsidRPr="008F3B9C">
        <w:rPr>
          <w:rFonts w:eastAsia="Arial"/>
          <w:color w:val="000000"/>
          <w:sz w:val="28"/>
          <w:szCs w:val="28"/>
          <w:lang w:val="uk-UA" w:eastAsia="uk-UA"/>
        </w:rPr>
        <w:t>СК 10. Здатність оцінювати виконувані роботи, забезпечувати їх якість та мотивувати персонал організації.</w:t>
      </w:r>
    </w:p>
    <w:p w:rsidR="008F3B9C" w:rsidRPr="008F3B9C" w:rsidRDefault="008F3B9C" w:rsidP="008F3B9C">
      <w:pPr>
        <w:widowControl w:val="0"/>
        <w:ind w:firstLine="709"/>
        <w:jc w:val="both"/>
        <w:rPr>
          <w:rFonts w:eastAsia="Arial"/>
          <w:color w:val="000000"/>
          <w:sz w:val="28"/>
          <w:szCs w:val="28"/>
          <w:lang w:val="uk-UA" w:eastAsia="uk-UA"/>
        </w:rPr>
      </w:pPr>
      <w:r w:rsidRPr="008F3B9C">
        <w:rPr>
          <w:rFonts w:eastAsia="Arial"/>
          <w:color w:val="000000"/>
          <w:sz w:val="28"/>
          <w:szCs w:val="28"/>
          <w:lang w:val="uk-UA" w:eastAsia="uk-UA"/>
        </w:rPr>
        <w:t>СК 11. Здатність створювати та організовувати ефективні комунікації в процесі управління.</w:t>
      </w:r>
    </w:p>
    <w:p w:rsidR="008F3B9C" w:rsidRPr="008F3B9C" w:rsidRDefault="008F3B9C" w:rsidP="008F3B9C">
      <w:pPr>
        <w:widowControl w:val="0"/>
        <w:ind w:firstLine="709"/>
        <w:jc w:val="both"/>
        <w:rPr>
          <w:rFonts w:eastAsia="Arial"/>
          <w:color w:val="000000"/>
          <w:sz w:val="28"/>
          <w:szCs w:val="28"/>
          <w:lang w:val="uk-UA" w:eastAsia="uk-UA"/>
        </w:rPr>
      </w:pPr>
      <w:r w:rsidRPr="008F3B9C">
        <w:rPr>
          <w:rFonts w:eastAsia="Arial"/>
          <w:color w:val="000000"/>
          <w:sz w:val="28"/>
          <w:szCs w:val="28"/>
          <w:lang w:val="uk-UA" w:eastAsia="uk-UA"/>
        </w:rPr>
        <w:t>СК 12. Здатність аналізувати й структурувати проблеми організації, формувати обґрунтовані рішення.</w:t>
      </w:r>
    </w:p>
    <w:p w:rsidR="008F3B9C" w:rsidRPr="008F3B9C" w:rsidRDefault="008F3B9C" w:rsidP="008F3B9C">
      <w:pPr>
        <w:widowControl w:val="0"/>
        <w:ind w:firstLine="709"/>
        <w:jc w:val="both"/>
        <w:rPr>
          <w:rFonts w:eastAsia="Arial"/>
          <w:color w:val="000000"/>
          <w:sz w:val="28"/>
          <w:szCs w:val="28"/>
          <w:lang w:val="uk-UA" w:eastAsia="uk-UA"/>
        </w:rPr>
      </w:pPr>
      <w:r w:rsidRPr="008F3B9C">
        <w:rPr>
          <w:rFonts w:eastAsia="Arial"/>
          <w:color w:val="000000"/>
          <w:sz w:val="28"/>
          <w:szCs w:val="28"/>
          <w:lang w:val="uk-UA" w:eastAsia="uk-UA"/>
        </w:rPr>
        <w:t>СК 14. Розуміти принципи психології та використовувати їх у професійній діяльності.</w:t>
      </w:r>
    </w:p>
    <w:p w:rsidR="008F3B9C" w:rsidRPr="008F3B9C" w:rsidRDefault="008F3B9C" w:rsidP="008F3B9C">
      <w:pPr>
        <w:pBdr>
          <w:top w:val="nil"/>
          <w:left w:val="nil"/>
          <w:bottom w:val="nil"/>
          <w:right w:val="nil"/>
          <w:between w:val="nil"/>
        </w:pBdr>
        <w:tabs>
          <w:tab w:val="left" w:pos="528"/>
        </w:tabs>
        <w:ind w:firstLine="709"/>
        <w:jc w:val="both"/>
        <w:rPr>
          <w:rFonts w:eastAsia="Arial"/>
          <w:color w:val="000000"/>
          <w:sz w:val="28"/>
          <w:szCs w:val="28"/>
          <w:lang w:val="uk-UA" w:eastAsia="uk-UA"/>
        </w:rPr>
      </w:pPr>
      <w:r w:rsidRPr="008F3B9C">
        <w:rPr>
          <w:rFonts w:eastAsia="Arial"/>
          <w:color w:val="000000"/>
          <w:sz w:val="28"/>
          <w:szCs w:val="28"/>
          <w:lang w:val="uk-UA" w:eastAsia="uk-UA"/>
        </w:rPr>
        <w:t>СК 15. Здатність формувати та демонструвати лідерські якості та поведінкові навички.</w:t>
      </w:r>
    </w:p>
    <w:p w:rsidR="008F3B9C" w:rsidRPr="008F3B9C" w:rsidRDefault="008F3B9C" w:rsidP="008F3B9C">
      <w:pPr>
        <w:pBdr>
          <w:top w:val="nil"/>
          <w:left w:val="nil"/>
          <w:bottom w:val="nil"/>
          <w:right w:val="nil"/>
          <w:between w:val="nil"/>
        </w:pBdr>
        <w:tabs>
          <w:tab w:val="left" w:pos="528"/>
        </w:tabs>
        <w:ind w:firstLine="709"/>
        <w:jc w:val="both"/>
        <w:rPr>
          <w:rFonts w:eastAsia="Arial"/>
          <w:color w:val="000000"/>
          <w:sz w:val="28"/>
          <w:szCs w:val="28"/>
          <w:lang w:val="uk-UA" w:eastAsia="uk-UA"/>
        </w:rPr>
      </w:pPr>
    </w:p>
    <w:p w:rsidR="008F3B9C" w:rsidRPr="008F3B9C" w:rsidRDefault="008F3B9C" w:rsidP="008F3B9C">
      <w:pPr>
        <w:ind w:firstLine="709"/>
        <w:jc w:val="both"/>
        <w:rPr>
          <w:sz w:val="28"/>
          <w:szCs w:val="28"/>
          <w:lang w:val="uk-UA"/>
        </w:rPr>
      </w:pPr>
      <w:r w:rsidRPr="008F3B9C">
        <w:rPr>
          <w:b/>
          <w:bCs/>
          <w:iCs/>
          <w:sz w:val="28"/>
          <w:szCs w:val="28"/>
          <w:lang w:val="uk-UA"/>
        </w:rPr>
        <w:t>Програмні результати навчання (ПРН</w:t>
      </w:r>
      <w:r w:rsidRPr="008F3B9C">
        <w:rPr>
          <w:sz w:val="28"/>
          <w:szCs w:val="28"/>
          <w:lang w:val="uk-UA"/>
        </w:rPr>
        <w:t xml:space="preserve">) </w:t>
      </w:r>
      <w:r w:rsidRPr="008F3B9C">
        <w:rPr>
          <w:b/>
          <w:sz w:val="28"/>
          <w:szCs w:val="28"/>
          <w:lang w:val="uk-UA"/>
        </w:rPr>
        <w:t>ОП:</w:t>
      </w:r>
    </w:p>
    <w:p w:rsidR="008F3B9C" w:rsidRPr="008F3B9C" w:rsidRDefault="008F3B9C" w:rsidP="008F3B9C">
      <w:pPr>
        <w:ind w:firstLine="709"/>
        <w:jc w:val="both"/>
        <w:rPr>
          <w:sz w:val="28"/>
          <w:szCs w:val="28"/>
          <w:lang w:val="uk-UA"/>
        </w:rPr>
      </w:pPr>
      <w:r w:rsidRPr="008F3B9C">
        <w:rPr>
          <w:sz w:val="28"/>
          <w:szCs w:val="28"/>
          <w:lang w:val="uk-UA"/>
        </w:rPr>
        <w:t>ПРН 5. Описувати зміст функціональних сфер діяльності організації.</w:t>
      </w:r>
    </w:p>
    <w:p w:rsidR="008F3B9C" w:rsidRPr="008F3B9C" w:rsidRDefault="008F3B9C" w:rsidP="008F3B9C">
      <w:pPr>
        <w:shd w:val="clear" w:color="auto" w:fill="FFFFFF"/>
        <w:tabs>
          <w:tab w:val="left" w:pos="486"/>
        </w:tabs>
        <w:ind w:firstLine="680"/>
        <w:jc w:val="both"/>
        <w:rPr>
          <w:rFonts w:eastAsia="Arial"/>
          <w:color w:val="000000"/>
          <w:sz w:val="28"/>
          <w:szCs w:val="28"/>
          <w:lang w:val="uk-UA" w:eastAsia="uk-UA"/>
        </w:rPr>
      </w:pPr>
      <w:r w:rsidRPr="008F3B9C">
        <w:rPr>
          <w:rFonts w:eastAsia="Arial"/>
          <w:color w:val="000000"/>
          <w:sz w:val="28"/>
          <w:szCs w:val="28"/>
          <w:lang w:val="uk-UA" w:eastAsia="uk-UA"/>
        </w:rPr>
        <w:t xml:space="preserve">ПРН 6. Виявляти навички пошуку, збирання та аналізу інформації, розрахунку </w:t>
      </w:r>
    </w:p>
    <w:p w:rsidR="008F3B9C" w:rsidRPr="008F3B9C" w:rsidRDefault="008F3B9C" w:rsidP="008F3B9C">
      <w:pPr>
        <w:shd w:val="clear" w:color="auto" w:fill="FFFFFF"/>
        <w:tabs>
          <w:tab w:val="left" w:pos="486"/>
        </w:tabs>
        <w:ind w:firstLine="680"/>
        <w:jc w:val="both"/>
        <w:rPr>
          <w:rFonts w:eastAsia="Arial"/>
          <w:color w:val="000000"/>
          <w:sz w:val="28"/>
          <w:szCs w:val="28"/>
          <w:lang w:val="uk-UA" w:eastAsia="uk-UA"/>
        </w:rPr>
      </w:pPr>
      <w:r w:rsidRPr="008F3B9C">
        <w:rPr>
          <w:rFonts w:eastAsia="Arial"/>
          <w:color w:val="000000"/>
          <w:sz w:val="28"/>
          <w:szCs w:val="28"/>
          <w:lang w:val="uk-UA" w:eastAsia="uk-UA"/>
        </w:rPr>
        <w:t>ПРН 12. Оцінювати правові, соціальні та економічні наслідки функціонування організації.</w:t>
      </w:r>
    </w:p>
    <w:p w:rsidR="00430A30" w:rsidRDefault="00430A30" w:rsidP="00AE4C26">
      <w:pPr>
        <w:spacing w:line="360" w:lineRule="auto"/>
        <w:jc w:val="center"/>
        <w:rPr>
          <w:b/>
          <w:sz w:val="28"/>
          <w:szCs w:val="28"/>
          <w:lang w:val="uk-UA"/>
        </w:rPr>
      </w:pPr>
    </w:p>
    <w:p w:rsidR="00AE4C26" w:rsidRPr="00A32D70" w:rsidRDefault="00AE0A27" w:rsidP="00AE4C26">
      <w:pPr>
        <w:spacing w:line="360" w:lineRule="auto"/>
        <w:jc w:val="center"/>
        <w:rPr>
          <w:b/>
          <w:sz w:val="28"/>
          <w:szCs w:val="28"/>
          <w:lang w:val="uk-UA"/>
        </w:rPr>
      </w:pPr>
      <w:r>
        <w:rPr>
          <w:b/>
          <w:sz w:val="28"/>
          <w:szCs w:val="28"/>
          <w:lang w:val="uk-UA"/>
        </w:rPr>
        <w:lastRenderedPageBreak/>
        <w:t>М</w:t>
      </w:r>
      <w:r w:rsidR="00AE4C26">
        <w:rPr>
          <w:b/>
          <w:sz w:val="28"/>
          <w:szCs w:val="28"/>
          <w:lang w:val="uk-UA"/>
        </w:rPr>
        <w:t>ОДУЛЬ І</w:t>
      </w:r>
      <w:r w:rsidR="00AE4C26" w:rsidRPr="00A00A7F">
        <w:rPr>
          <w:b/>
          <w:sz w:val="28"/>
          <w:szCs w:val="28"/>
          <w:lang w:val="uk-UA"/>
        </w:rPr>
        <w:t>.</w:t>
      </w:r>
      <w:r w:rsidR="00AE4C26">
        <w:rPr>
          <w:b/>
          <w:sz w:val="28"/>
          <w:szCs w:val="28"/>
          <w:lang w:val="uk-UA"/>
        </w:rPr>
        <w:t xml:space="preserve"> ЕКОНОМІЧНІ ЗАСАДИ ФУНКЦІОНУВАННЯ ПІДПРИЄМСТВА</w:t>
      </w:r>
    </w:p>
    <w:p w:rsidR="00AE4C26" w:rsidRPr="00A32D70" w:rsidRDefault="00AE4C26" w:rsidP="00AE4C26">
      <w:pPr>
        <w:spacing w:line="360" w:lineRule="auto"/>
        <w:jc w:val="center"/>
        <w:rPr>
          <w:b/>
          <w:sz w:val="28"/>
          <w:szCs w:val="28"/>
          <w:lang w:val="uk-UA"/>
        </w:rPr>
      </w:pPr>
    </w:p>
    <w:p w:rsidR="00AE4C26" w:rsidRDefault="00AE4C26" w:rsidP="00AE4C26">
      <w:pPr>
        <w:spacing w:line="360" w:lineRule="auto"/>
        <w:jc w:val="center"/>
        <w:rPr>
          <w:b/>
          <w:sz w:val="28"/>
          <w:szCs w:val="28"/>
          <w:lang w:val="uk-UA"/>
        </w:rPr>
      </w:pPr>
      <w:r>
        <w:rPr>
          <w:b/>
          <w:sz w:val="28"/>
          <w:szCs w:val="28"/>
          <w:lang w:val="uk-UA"/>
        </w:rPr>
        <w:t xml:space="preserve">ТЕМА 1. </w:t>
      </w:r>
      <w:r w:rsidRPr="00A00A7F">
        <w:rPr>
          <w:b/>
          <w:sz w:val="28"/>
          <w:szCs w:val="28"/>
          <w:lang w:val="uk-UA"/>
        </w:rPr>
        <w:t xml:space="preserve">ПІДПРИЄМСТВО </w:t>
      </w:r>
      <w:r>
        <w:rPr>
          <w:b/>
          <w:sz w:val="28"/>
          <w:szCs w:val="28"/>
          <w:lang w:val="uk-UA"/>
        </w:rPr>
        <w:t>В РИНКОВІЙ ЕКОНОМІЦІ</w:t>
      </w:r>
    </w:p>
    <w:p w:rsidR="00AE4C26" w:rsidRDefault="00AE4C26" w:rsidP="00AE4C26">
      <w:pPr>
        <w:spacing w:line="360" w:lineRule="auto"/>
        <w:jc w:val="center"/>
        <w:rPr>
          <w:b/>
          <w:sz w:val="28"/>
          <w:szCs w:val="28"/>
          <w:lang w:val="uk-UA"/>
        </w:rPr>
      </w:pPr>
    </w:p>
    <w:p w:rsidR="00781295" w:rsidRPr="00C7091C" w:rsidRDefault="00272442" w:rsidP="00D9735F">
      <w:pPr>
        <w:widowControl w:val="0"/>
        <w:spacing w:line="360" w:lineRule="auto"/>
        <w:ind w:firstLine="851"/>
        <w:jc w:val="both"/>
        <w:rPr>
          <w:sz w:val="28"/>
          <w:szCs w:val="28"/>
          <w:lang w:val="uk-UA"/>
        </w:rPr>
      </w:pPr>
      <w:r w:rsidRPr="006549C1">
        <w:rPr>
          <w:b/>
          <w:bCs/>
          <w:iCs/>
          <w:sz w:val="28"/>
          <w:szCs w:val="28"/>
          <w:lang w:val="uk-UA"/>
        </w:rPr>
        <w:t>Підприємство</w:t>
      </w:r>
      <w:r w:rsidR="00781295" w:rsidRPr="006549C1">
        <w:rPr>
          <w:bCs/>
          <w:iCs/>
          <w:sz w:val="28"/>
          <w:szCs w:val="28"/>
          <w:lang w:val="uk-UA"/>
        </w:rPr>
        <w:t xml:space="preserve"> - це економічно </w:t>
      </w:r>
      <w:r w:rsidR="007E10FC" w:rsidRPr="006549C1">
        <w:rPr>
          <w:bCs/>
          <w:iCs/>
          <w:sz w:val="28"/>
          <w:szCs w:val="28"/>
          <w:lang w:val="uk-UA"/>
        </w:rPr>
        <w:t xml:space="preserve">самостійна </w:t>
      </w:r>
      <w:r w:rsidR="00781295" w:rsidRPr="006549C1">
        <w:rPr>
          <w:bCs/>
          <w:iCs/>
          <w:sz w:val="28"/>
          <w:szCs w:val="28"/>
          <w:lang w:val="uk-UA"/>
        </w:rPr>
        <w:t xml:space="preserve"> господарська </w:t>
      </w:r>
      <w:r w:rsidR="00D9735F">
        <w:rPr>
          <w:bCs/>
          <w:iCs/>
          <w:sz w:val="28"/>
          <w:szCs w:val="28"/>
          <w:lang w:val="uk-UA"/>
        </w:rPr>
        <w:t xml:space="preserve">ланка </w:t>
      </w:r>
      <w:r w:rsidR="00781295" w:rsidRPr="006549C1">
        <w:rPr>
          <w:bCs/>
          <w:iCs/>
          <w:sz w:val="28"/>
          <w:szCs w:val="28"/>
          <w:lang w:val="uk-UA"/>
        </w:rPr>
        <w:t xml:space="preserve"> з правами юридичної особи, яка виробляє продукцію, виконує роботи або надає послуги.</w:t>
      </w:r>
      <w:r w:rsidR="006549C1">
        <w:rPr>
          <w:bCs/>
          <w:iCs/>
          <w:sz w:val="28"/>
          <w:szCs w:val="28"/>
          <w:lang w:val="uk-UA"/>
        </w:rPr>
        <w:t xml:space="preserve"> </w:t>
      </w:r>
      <w:r w:rsidR="007E10FC" w:rsidRPr="006549C1">
        <w:rPr>
          <w:bCs/>
          <w:iCs/>
          <w:sz w:val="28"/>
          <w:szCs w:val="28"/>
          <w:lang w:val="uk-UA"/>
        </w:rPr>
        <w:t xml:space="preserve">Підприємство </w:t>
      </w:r>
      <w:r w:rsidR="00781295" w:rsidRPr="006549C1">
        <w:rPr>
          <w:sz w:val="28"/>
          <w:szCs w:val="28"/>
          <w:lang w:val="uk-UA"/>
        </w:rPr>
        <w:t xml:space="preserve"> є організаційно відокремленою та первинною ланкою у виробничій галузі економіки. </w:t>
      </w:r>
      <w:r w:rsidR="007E10FC">
        <w:rPr>
          <w:sz w:val="28"/>
          <w:szCs w:val="28"/>
          <w:lang w:val="uk-UA"/>
        </w:rPr>
        <w:t xml:space="preserve">Воно </w:t>
      </w:r>
      <w:r w:rsidR="007E10FC" w:rsidRPr="00904369">
        <w:rPr>
          <w:sz w:val="28"/>
          <w:szCs w:val="28"/>
          <w:lang w:val="uk-UA"/>
        </w:rPr>
        <w:t>х</w:t>
      </w:r>
      <w:r w:rsidR="00781295" w:rsidRPr="00904369">
        <w:rPr>
          <w:sz w:val="28"/>
          <w:szCs w:val="28"/>
          <w:lang w:val="uk-UA"/>
        </w:rPr>
        <w:t>арактеризується відповідною виробничою спеціалізацією, осново</w:t>
      </w:r>
      <w:r w:rsidRPr="00904369">
        <w:rPr>
          <w:sz w:val="28"/>
          <w:szCs w:val="28"/>
          <w:lang w:val="uk-UA"/>
        </w:rPr>
        <w:t>ю якої є професійно організований колектив, здатний</w:t>
      </w:r>
      <w:r w:rsidR="007E10FC" w:rsidRPr="00904369">
        <w:rPr>
          <w:sz w:val="28"/>
          <w:szCs w:val="28"/>
          <w:lang w:val="uk-UA"/>
        </w:rPr>
        <w:t xml:space="preserve"> виготовляти продукцію, необхідну</w:t>
      </w:r>
      <w:r w:rsidR="00781295" w:rsidRPr="00904369">
        <w:rPr>
          <w:sz w:val="28"/>
          <w:szCs w:val="28"/>
          <w:lang w:val="uk-UA"/>
        </w:rPr>
        <w:t xml:space="preserve"> суспільству, або надавати певні послуги.</w:t>
      </w:r>
    </w:p>
    <w:p w:rsidR="00781295" w:rsidRPr="003F60F5" w:rsidRDefault="00781295" w:rsidP="00D9735F">
      <w:pPr>
        <w:widowControl w:val="0"/>
        <w:spacing w:line="360" w:lineRule="auto"/>
        <w:ind w:firstLine="851"/>
        <w:jc w:val="both"/>
        <w:rPr>
          <w:sz w:val="28"/>
          <w:szCs w:val="28"/>
          <w:lang w:val="uk-UA"/>
        </w:rPr>
      </w:pPr>
      <w:r w:rsidRPr="006549C1">
        <w:rPr>
          <w:b/>
          <w:sz w:val="28"/>
          <w:szCs w:val="28"/>
        </w:rPr>
        <w:t xml:space="preserve">Мета виробничої діяльності </w:t>
      </w:r>
      <w:r w:rsidR="001A6BAB" w:rsidRPr="006549C1">
        <w:rPr>
          <w:b/>
          <w:sz w:val="28"/>
          <w:szCs w:val="28"/>
          <w:lang w:val="uk-UA"/>
        </w:rPr>
        <w:t xml:space="preserve">підприємства </w:t>
      </w:r>
      <w:proofErr w:type="gramStart"/>
      <w:r w:rsidR="003F60F5">
        <w:rPr>
          <w:sz w:val="28"/>
          <w:szCs w:val="28"/>
          <w:lang w:val="uk-UA"/>
        </w:rPr>
        <w:t xml:space="preserve">носить </w:t>
      </w:r>
      <w:r w:rsidRPr="00C50C0F">
        <w:rPr>
          <w:sz w:val="28"/>
          <w:szCs w:val="28"/>
        </w:rPr>
        <w:t xml:space="preserve"> подвійний</w:t>
      </w:r>
      <w:proofErr w:type="gramEnd"/>
      <w:r w:rsidRPr="00C50C0F">
        <w:rPr>
          <w:sz w:val="28"/>
          <w:szCs w:val="28"/>
        </w:rPr>
        <w:t xml:space="preserve"> характер - задоволення </w:t>
      </w:r>
      <w:r w:rsidR="003F60F5">
        <w:rPr>
          <w:sz w:val="28"/>
          <w:szCs w:val="28"/>
          <w:lang w:val="uk-UA"/>
        </w:rPr>
        <w:t xml:space="preserve">суспільних </w:t>
      </w:r>
      <w:r w:rsidRPr="00C50C0F">
        <w:rPr>
          <w:sz w:val="28"/>
          <w:szCs w:val="28"/>
        </w:rPr>
        <w:t xml:space="preserve"> потреб </w:t>
      </w:r>
      <w:r w:rsidR="00D62DD9">
        <w:rPr>
          <w:sz w:val="28"/>
          <w:szCs w:val="28"/>
          <w:lang w:val="uk-UA"/>
        </w:rPr>
        <w:t>та о</w:t>
      </w:r>
      <w:r w:rsidR="003F60F5">
        <w:rPr>
          <w:sz w:val="28"/>
          <w:szCs w:val="28"/>
          <w:lang w:val="uk-UA"/>
        </w:rPr>
        <w:t xml:space="preserve">тримання максимально можливого </w:t>
      </w:r>
      <w:r w:rsidRPr="00C50C0F">
        <w:rPr>
          <w:sz w:val="28"/>
          <w:szCs w:val="28"/>
        </w:rPr>
        <w:t xml:space="preserve"> прибутку. У р</w:t>
      </w:r>
      <w:r w:rsidR="003F60F5">
        <w:rPr>
          <w:sz w:val="28"/>
          <w:szCs w:val="28"/>
        </w:rPr>
        <w:t xml:space="preserve">инковій економіці </w:t>
      </w:r>
      <w:r w:rsidR="003F60F5">
        <w:rPr>
          <w:sz w:val="28"/>
          <w:szCs w:val="28"/>
          <w:lang w:val="uk-UA"/>
        </w:rPr>
        <w:t xml:space="preserve">отримання прибутку не може бути єдиною метою, тому задоволення суспільних потреб також є дуже важливим. </w:t>
      </w:r>
      <w:r w:rsidRPr="00C50C0F">
        <w:rPr>
          <w:sz w:val="28"/>
          <w:szCs w:val="28"/>
        </w:rPr>
        <w:t xml:space="preserve"> Безсумнівно, безпосередня мета та мотивація </w:t>
      </w:r>
      <w:r w:rsidR="00D62DD9">
        <w:rPr>
          <w:sz w:val="28"/>
          <w:szCs w:val="28"/>
          <w:lang w:val="uk-UA"/>
        </w:rPr>
        <w:t xml:space="preserve">кожного підприємства </w:t>
      </w:r>
      <w:r w:rsidRPr="00C50C0F">
        <w:rPr>
          <w:sz w:val="28"/>
          <w:szCs w:val="28"/>
        </w:rPr>
        <w:t xml:space="preserve">- отримати максимум </w:t>
      </w:r>
      <w:r w:rsidR="003F60F5">
        <w:rPr>
          <w:sz w:val="28"/>
          <w:szCs w:val="28"/>
          <w:lang w:val="uk-UA"/>
        </w:rPr>
        <w:t xml:space="preserve">прибутку </w:t>
      </w:r>
      <w:r w:rsidRPr="00C50C0F">
        <w:rPr>
          <w:sz w:val="28"/>
          <w:szCs w:val="28"/>
        </w:rPr>
        <w:t xml:space="preserve">від продажу продукції. </w:t>
      </w:r>
      <w:proofErr w:type="gramStart"/>
      <w:r w:rsidRPr="00C50C0F">
        <w:rPr>
          <w:sz w:val="28"/>
          <w:szCs w:val="28"/>
        </w:rPr>
        <w:t>Однак</w:t>
      </w:r>
      <w:r w:rsidR="003F60F5">
        <w:rPr>
          <w:sz w:val="28"/>
          <w:szCs w:val="28"/>
          <w:lang w:val="uk-UA"/>
        </w:rPr>
        <w:t xml:space="preserve">, </w:t>
      </w:r>
      <w:r w:rsidRPr="00C50C0F">
        <w:rPr>
          <w:sz w:val="28"/>
          <w:szCs w:val="28"/>
        </w:rPr>
        <w:t xml:space="preserve"> для</w:t>
      </w:r>
      <w:proofErr w:type="gramEnd"/>
      <w:r w:rsidRPr="00C50C0F">
        <w:rPr>
          <w:sz w:val="28"/>
          <w:szCs w:val="28"/>
        </w:rPr>
        <w:t xml:space="preserve"> досягнення цієї мети </w:t>
      </w:r>
      <w:r w:rsidR="003F60F5">
        <w:rPr>
          <w:sz w:val="28"/>
          <w:szCs w:val="28"/>
          <w:lang w:val="uk-UA"/>
        </w:rPr>
        <w:t xml:space="preserve">потрібно виготовляти </w:t>
      </w:r>
      <w:r w:rsidRPr="00C50C0F">
        <w:rPr>
          <w:sz w:val="28"/>
          <w:szCs w:val="28"/>
        </w:rPr>
        <w:t xml:space="preserve"> </w:t>
      </w:r>
      <w:r w:rsidR="003F60F5">
        <w:rPr>
          <w:sz w:val="28"/>
          <w:szCs w:val="28"/>
          <w:lang w:val="uk-UA"/>
        </w:rPr>
        <w:t xml:space="preserve">якісну </w:t>
      </w:r>
      <w:r w:rsidR="003F60F5">
        <w:rPr>
          <w:sz w:val="28"/>
          <w:szCs w:val="28"/>
        </w:rPr>
        <w:t>продукцію для споживачів, яка</w:t>
      </w:r>
      <w:r w:rsidRPr="00C50C0F">
        <w:rPr>
          <w:sz w:val="28"/>
          <w:szCs w:val="28"/>
        </w:rPr>
        <w:t xml:space="preserve"> ко</w:t>
      </w:r>
      <w:r w:rsidR="00D62DD9">
        <w:rPr>
          <w:sz w:val="28"/>
          <w:szCs w:val="28"/>
        </w:rPr>
        <w:t>ристує</w:t>
      </w:r>
      <w:r w:rsidR="003F60F5">
        <w:rPr>
          <w:sz w:val="28"/>
          <w:szCs w:val="28"/>
        </w:rPr>
        <w:t xml:space="preserve">ться попитом і продається </w:t>
      </w:r>
      <w:r w:rsidRPr="00C50C0F">
        <w:rPr>
          <w:sz w:val="28"/>
          <w:szCs w:val="28"/>
        </w:rPr>
        <w:t xml:space="preserve">на ринку. </w:t>
      </w:r>
      <w:r w:rsidR="003F60F5">
        <w:rPr>
          <w:sz w:val="28"/>
          <w:szCs w:val="28"/>
          <w:lang w:val="uk-UA"/>
        </w:rPr>
        <w:t xml:space="preserve">Тому, в ринковій економіці ці дві мети органічно поєднуються між собою, бо виготовляючи якісну продукцію підприємство задовільняє суспільні потреби і як наслідок, отримує максимально можливий прибуток. </w:t>
      </w:r>
    </w:p>
    <w:p w:rsidR="006549C1" w:rsidRDefault="00781295" w:rsidP="00781295">
      <w:pPr>
        <w:widowControl w:val="0"/>
        <w:spacing w:line="360" w:lineRule="auto"/>
        <w:ind w:firstLine="720"/>
        <w:jc w:val="both"/>
        <w:rPr>
          <w:sz w:val="28"/>
          <w:szCs w:val="28"/>
          <w:lang w:val="uk-UA"/>
        </w:rPr>
      </w:pPr>
      <w:r w:rsidRPr="003F60F5">
        <w:rPr>
          <w:sz w:val="28"/>
          <w:szCs w:val="28"/>
          <w:lang w:val="uk-UA"/>
        </w:rPr>
        <w:t xml:space="preserve">Виходячи з цього, основа ефективного управління полягає у визначенні загальної (головної) мети </w:t>
      </w:r>
      <w:r w:rsidR="003F60F5">
        <w:rPr>
          <w:sz w:val="28"/>
          <w:szCs w:val="28"/>
          <w:lang w:val="uk-UA"/>
        </w:rPr>
        <w:t xml:space="preserve">підприємства </w:t>
      </w:r>
      <w:r w:rsidRPr="003F60F5">
        <w:rPr>
          <w:sz w:val="28"/>
          <w:szCs w:val="28"/>
          <w:lang w:val="uk-UA"/>
        </w:rPr>
        <w:t xml:space="preserve"> та обґрунтуванні об’єктивної необхідності її створення та функціонування. </w:t>
      </w:r>
    </w:p>
    <w:p w:rsidR="00781295" w:rsidRPr="00C7091C" w:rsidRDefault="00781295" w:rsidP="00781295">
      <w:pPr>
        <w:widowControl w:val="0"/>
        <w:spacing w:line="360" w:lineRule="auto"/>
        <w:ind w:firstLine="720"/>
        <w:jc w:val="both"/>
        <w:rPr>
          <w:sz w:val="28"/>
          <w:szCs w:val="28"/>
        </w:rPr>
      </w:pPr>
      <w:r w:rsidRPr="003F60F5">
        <w:rPr>
          <w:sz w:val="28"/>
          <w:szCs w:val="28"/>
          <w:lang w:val="uk-UA"/>
        </w:rPr>
        <w:t xml:space="preserve">У світовій економіці загальну (головну) мету </w:t>
      </w:r>
      <w:r w:rsidR="003F60F5">
        <w:rPr>
          <w:sz w:val="28"/>
          <w:szCs w:val="28"/>
          <w:lang w:val="uk-UA"/>
        </w:rPr>
        <w:t xml:space="preserve">підприємства або фірми </w:t>
      </w:r>
      <w:r w:rsidRPr="003F60F5">
        <w:rPr>
          <w:sz w:val="28"/>
          <w:szCs w:val="28"/>
          <w:lang w:val="uk-UA"/>
        </w:rPr>
        <w:t xml:space="preserve"> називають місією. </w:t>
      </w:r>
      <w:r w:rsidRPr="006549C1">
        <w:rPr>
          <w:b/>
          <w:sz w:val="28"/>
          <w:szCs w:val="28"/>
        </w:rPr>
        <w:t xml:space="preserve">Місія сучасної </w:t>
      </w:r>
      <w:proofErr w:type="gramStart"/>
      <w:r w:rsidR="003F60F5" w:rsidRPr="006549C1">
        <w:rPr>
          <w:b/>
          <w:sz w:val="28"/>
          <w:szCs w:val="28"/>
          <w:lang w:val="uk-UA"/>
        </w:rPr>
        <w:t>фірми</w:t>
      </w:r>
      <w:r w:rsidR="003F60F5">
        <w:rPr>
          <w:sz w:val="28"/>
          <w:szCs w:val="28"/>
          <w:lang w:val="uk-UA"/>
        </w:rPr>
        <w:t xml:space="preserve"> </w:t>
      </w:r>
      <w:r w:rsidRPr="00C50C0F">
        <w:rPr>
          <w:sz w:val="28"/>
          <w:szCs w:val="28"/>
        </w:rPr>
        <w:t xml:space="preserve"> -</w:t>
      </w:r>
      <w:proofErr w:type="gramEnd"/>
      <w:r w:rsidRPr="00C50C0F">
        <w:rPr>
          <w:sz w:val="28"/>
          <w:szCs w:val="28"/>
        </w:rPr>
        <w:t xml:space="preserve"> досягнення певних економічних та соціальних результатів та отримання максимально можливого прибутку.</w:t>
      </w:r>
    </w:p>
    <w:p w:rsidR="00781295" w:rsidRPr="00686758" w:rsidRDefault="00781295" w:rsidP="00781295">
      <w:pPr>
        <w:spacing w:line="360" w:lineRule="auto"/>
        <w:ind w:firstLine="720"/>
        <w:jc w:val="both"/>
        <w:rPr>
          <w:sz w:val="28"/>
          <w:szCs w:val="28"/>
          <w:lang w:val="uk-UA"/>
        </w:rPr>
      </w:pPr>
      <w:r w:rsidRPr="006549C1">
        <w:rPr>
          <w:b/>
          <w:sz w:val="28"/>
          <w:szCs w:val="28"/>
          <w:lang w:val="uk-UA"/>
        </w:rPr>
        <w:lastRenderedPageBreak/>
        <w:t>Осн</w:t>
      </w:r>
      <w:r w:rsidR="00D62DD9" w:rsidRPr="006549C1">
        <w:rPr>
          <w:b/>
          <w:sz w:val="28"/>
          <w:szCs w:val="28"/>
          <w:lang w:val="uk-UA"/>
        </w:rPr>
        <w:t>овні напрямки діяльності підприємства</w:t>
      </w:r>
      <w:r w:rsidR="0070433A">
        <w:rPr>
          <w:sz w:val="28"/>
          <w:szCs w:val="28"/>
          <w:lang w:val="uk-UA"/>
        </w:rPr>
        <w:t>: м</w:t>
      </w:r>
      <w:r w:rsidRPr="00686758">
        <w:rPr>
          <w:sz w:val="28"/>
          <w:szCs w:val="28"/>
          <w:lang w:val="uk-UA"/>
        </w:rPr>
        <w:t xml:space="preserve">аркетингова діяльність, інноваційна діяльність, виробнича діяльність, торгово-збутова діяльність та </w:t>
      </w:r>
      <w:r w:rsidR="0070433A">
        <w:rPr>
          <w:sz w:val="28"/>
          <w:szCs w:val="28"/>
          <w:lang w:val="uk-UA"/>
        </w:rPr>
        <w:t xml:space="preserve">післяпродажний сервіс. </w:t>
      </w:r>
    </w:p>
    <w:p w:rsidR="00781295" w:rsidRPr="006549C1" w:rsidRDefault="00596528" w:rsidP="003D71C6">
      <w:pPr>
        <w:spacing w:line="360" w:lineRule="auto"/>
        <w:ind w:firstLine="720"/>
        <w:jc w:val="both"/>
        <w:rPr>
          <w:b/>
          <w:sz w:val="28"/>
          <w:szCs w:val="28"/>
          <w:lang w:val="uk-UA"/>
        </w:rPr>
      </w:pPr>
      <w:r>
        <w:rPr>
          <w:sz w:val="28"/>
          <w:szCs w:val="28"/>
          <w:lang w:val="uk-UA"/>
        </w:rPr>
        <w:t xml:space="preserve">В Україні, згідно Господарського кодексу </w:t>
      </w:r>
      <w:r w:rsidRPr="006549C1">
        <w:rPr>
          <w:b/>
          <w:sz w:val="28"/>
          <w:szCs w:val="28"/>
          <w:lang w:val="uk-UA"/>
        </w:rPr>
        <w:t>підприємства класифікують за наступними ознаками:</w:t>
      </w:r>
    </w:p>
    <w:p w:rsidR="00781295" w:rsidRPr="00596528" w:rsidRDefault="00781295" w:rsidP="007769E4">
      <w:pPr>
        <w:spacing w:line="360" w:lineRule="auto"/>
        <w:ind w:firstLine="720"/>
        <w:jc w:val="both"/>
        <w:rPr>
          <w:sz w:val="28"/>
          <w:szCs w:val="28"/>
          <w:lang w:val="uk-UA"/>
        </w:rPr>
      </w:pPr>
      <w:r w:rsidRPr="006549C1">
        <w:rPr>
          <w:b/>
          <w:sz w:val="28"/>
          <w:szCs w:val="28"/>
        </w:rPr>
        <w:t xml:space="preserve">Залежно від форми </w:t>
      </w:r>
      <w:proofErr w:type="gramStart"/>
      <w:r w:rsidRPr="006549C1">
        <w:rPr>
          <w:b/>
          <w:sz w:val="28"/>
          <w:szCs w:val="28"/>
        </w:rPr>
        <w:t>власності</w:t>
      </w:r>
      <w:r w:rsidRPr="0083205F">
        <w:rPr>
          <w:b/>
          <w:sz w:val="28"/>
          <w:szCs w:val="28"/>
        </w:rPr>
        <w:t xml:space="preserve"> </w:t>
      </w:r>
      <w:r w:rsidR="00596528">
        <w:rPr>
          <w:b/>
          <w:sz w:val="28"/>
          <w:szCs w:val="28"/>
          <w:lang w:val="uk-UA"/>
        </w:rPr>
        <w:t xml:space="preserve"> </w:t>
      </w:r>
      <w:r w:rsidR="00BA72A8">
        <w:rPr>
          <w:sz w:val="28"/>
          <w:szCs w:val="28"/>
        </w:rPr>
        <w:t>в</w:t>
      </w:r>
      <w:proofErr w:type="gramEnd"/>
      <w:r>
        <w:rPr>
          <w:sz w:val="28"/>
          <w:szCs w:val="28"/>
        </w:rPr>
        <w:t xml:space="preserve"> Україні </w:t>
      </w:r>
      <w:r w:rsidR="00596528">
        <w:rPr>
          <w:sz w:val="28"/>
          <w:szCs w:val="28"/>
          <w:lang w:val="uk-UA"/>
        </w:rPr>
        <w:t>діють такі підприємства:</w:t>
      </w:r>
    </w:p>
    <w:p w:rsidR="00781295" w:rsidRDefault="00596528" w:rsidP="007769E4">
      <w:pPr>
        <w:numPr>
          <w:ilvl w:val="0"/>
          <w:numId w:val="8"/>
        </w:numPr>
        <w:tabs>
          <w:tab w:val="clear" w:pos="1080"/>
          <w:tab w:val="num" w:pos="0"/>
        </w:tabs>
        <w:spacing w:line="360" w:lineRule="auto"/>
        <w:ind w:left="0" w:firstLine="720"/>
        <w:jc w:val="both"/>
        <w:rPr>
          <w:sz w:val="28"/>
          <w:szCs w:val="28"/>
        </w:rPr>
      </w:pPr>
      <w:r>
        <w:rPr>
          <w:sz w:val="28"/>
          <w:szCs w:val="28"/>
        </w:rPr>
        <w:t>Приватні</w:t>
      </w:r>
      <w:r w:rsidR="00781295" w:rsidRPr="007B5A88">
        <w:rPr>
          <w:sz w:val="28"/>
          <w:szCs w:val="28"/>
        </w:rPr>
        <w:t xml:space="preserve"> </w:t>
      </w:r>
      <w:r>
        <w:rPr>
          <w:sz w:val="28"/>
          <w:szCs w:val="28"/>
          <w:lang w:val="uk-UA"/>
        </w:rPr>
        <w:t>підприємства</w:t>
      </w:r>
      <w:r>
        <w:rPr>
          <w:sz w:val="28"/>
          <w:szCs w:val="28"/>
        </w:rPr>
        <w:t xml:space="preserve">, які </w:t>
      </w:r>
      <w:proofErr w:type="gramStart"/>
      <w:r>
        <w:rPr>
          <w:sz w:val="28"/>
          <w:szCs w:val="28"/>
        </w:rPr>
        <w:t xml:space="preserve">діють </w:t>
      </w:r>
      <w:r w:rsidR="00781295" w:rsidRPr="007B5A88">
        <w:rPr>
          <w:sz w:val="28"/>
          <w:szCs w:val="28"/>
        </w:rPr>
        <w:t xml:space="preserve"> на</w:t>
      </w:r>
      <w:proofErr w:type="gramEnd"/>
      <w:r w:rsidR="00781295" w:rsidRPr="007B5A88">
        <w:rPr>
          <w:sz w:val="28"/>
          <w:szCs w:val="28"/>
        </w:rPr>
        <w:t xml:space="preserve"> основі приватної власності громадян або компаній (юридична особа);</w:t>
      </w:r>
    </w:p>
    <w:p w:rsidR="00781295" w:rsidRPr="007B5A88" w:rsidRDefault="00596528" w:rsidP="00781295">
      <w:pPr>
        <w:numPr>
          <w:ilvl w:val="0"/>
          <w:numId w:val="8"/>
        </w:numPr>
        <w:tabs>
          <w:tab w:val="clear" w:pos="1080"/>
          <w:tab w:val="num" w:pos="720"/>
        </w:tabs>
        <w:spacing w:line="360" w:lineRule="auto"/>
        <w:ind w:left="720" w:firstLine="0"/>
        <w:jc w:val="both"/>
        <w:rPr>
          <w:sz w:val="28"/>
          <w:szCs w:val="28"/>
        </w:rPr>
      </w:pPr>
      <w:r>
        <w:rPr>
          <w:sz w:val="28"/>
          <w:szCs w:val="28"/>
          <w:lang w:val="uk-UA"/>
        </w:rPr>
        <w:t>Підприємства</w:t>
      </w:r>
      <w:r>
        <w:rPr>
          <w:sz w:val="28"/>
          <w:szCs w:val="28"/>
        </w:rPr>
        <w:t>, що діють</w:t>
      </w:r>
      <w:r w:rsidR="00781295" w:rsidRPr="007B5A88">
        <w:rPr>
          <w:sz w:val="28"/>
          <w:szCs w:val="28"/>
        </w:rPr>
        <w:t xml:space="preserve"> на основі колективної власності;</w:t>
      </w:r>
    </w:p>
    <w:p w:rsidR="00781295" w:rsidRDefault="00596528" w:rsidP="007769E4">
      <w:pPr>
        <w:numPr>
          <w:ilvl w:val="0"/>
          <w:numId w:val="8"/>
        </w:numPr>
        <w:tabs>
          <w:tab w:val="clear" w:pos="1080"/>
          <w:tab w:val="num" w:pos="0"/>
        </w:tabs>
        <w:spacing w:line="360" w:lineRule="auto"/>
        <w:ind w:left="0" w:firstLine="720"/>
        <w:jc w:val="both"/>
        <w:rPr>
          <w:sz w:val="28"/>
          <w:szCs w:val="28"/>
        </w:rPr>
      </w:pPr>
      <w:r>
        <w:rPr>
          <w:sz w:val="28"/>
          <w:szCs w:val="28"/>
          <w:lang w:val="uk-UA"/>
        </w:rPr>
        <w:t>К</w:t>
      </w:r>
      <w:r w:rsidR="00781295" w:rsidRPr="007B5A88">
        <w:rPr>
          <w:sz w:val="28"/>
          <w:szCs w:val="28"/>
        </w:rPr>
        <w:t xml:space="preserve">омунальне підприємство, що діє на </w:t>
      </w:r>
      <w:r>
        <w:rPr>
          <w:sz w:val="28"/>
          <w:szCs w:val="28"/>
          <w:lang w:val="uk-UA"/>
        </w:rPr>
        <w:t xml:space="preserve">основі </w:t>
      </w:r>
      <w:r w:rsidR="00781295" w:rsidRPr="007B5A88">
        <w:rPr>
          <w:sz w:val="28"/>
          <w:szCs w:val="28"/>
        </w:rPr>
        <w:t xml:space="preserve"> комунальної власності </w:t>
      </w:r>
      <w:r>
        <w:rPr>
          <w:sz w:val="28"/>
          <w:szCs w:val="28"/>
          <w:lang w:val="uk-UA"/>
        </w:rPr>
        <w:t xml:space="preserve">певної </w:t>
      </w:r>
      <w:r w:rsidR="00781295" w:rsidRPr="007B5A88">
        <w:rPr>
          <w:sz w:val="28"/>
          <w:szCs w:val="28"/>
        </w:rPr>
        <w:t>територіальної громади;</w:t>
      </w:r>
    </w:p>
    <w:p w:rsidR="00781295" w:rsidRDefault="00781295" w:rsidP="00781295">
      <w:pPr>
        <w:numPr>
          <w:ilvl w:val="0"/>
          <w:numId w:val="8"/>
        </w:numPr>
        <w:tabs>
          <w:tab w:val="clear" w:pos="1080"/>
          <w:tab w:val="num" w:pos="720"/>
        </w:tabs>
        <w:spacing w:line="360" w:lineRule="auto"/>
        <w:ind w:left="720" w:firstLine="0"/>
        <w:jc w:val="both"/>
        <w:rPr>
          <w:sz w:val="28"/>
          <w:szCs w:val="28"/>
        </w:rPr>
      </w:pPr>
      <w:r w:rsidRPr="007B5A88">
        <w:rPr>
          <w:sz w:val="28"/>
          <w:szCs w:val="28"/>
        </w:rPr>
        <w:t xml:space="preserve">Державне підприємство, що </w:t>
      </w:r>
      <w:proofErr w:type="gramStart"/>
      <w:r w:rsidR="00596528">
        <w:rPr>
          <w:sz w:val="28"/>
          <w:szCs w:val="28"/>
          <w:lang w:val="uk-UA"/>
        </w:rPr>
        <w:t xml:space="preserve">діє </w:t>
      </w:r>
      <w:r w:rsidRPr="007B5A88">
        <w:rPr>
          <w:sz w:val="28"/>
          <w:szCs w:val="28"/>
        </w:rPr>
        <w:t xml:space="preserve"> на</w:t>
      </w:r>
      <w:proofErr w:type="gramEnd"/>
      <w:r w:rsidRPr="007B5A88">
        <w:rPr>
          <w:sz w:val="28"/>
          <w:szCs w:val="28"/>
        </w:rPr>
        <w:t xml:space="preserve"> </w:t>
      </w:r>
      <w:r w:rsidR="00BA72A8">
        <w:rPr>
          <w:sz w:val="28"/>
          <w:szCs w:val="28"/>
          <w:lang w:val="uk-UA"/>
        </w:rPr>
        <w:t xml:space="preserve">основі </w:t>
      </w:r>
      <w:r w:rsidRPr="007B5A88">
        <w:rPr>
          <w:sz w:val="28"/>
          <w:szCs w:val="28"/>
        </w:rPr>
        <w:t>державної власності;</w:t>
      </w:r>
    </w:p>
    <w:p w:rsidR="00781295" w:rsidRDefault="00596528" w:rsidP="007769E4">
      <w:pPr>
        <w:numPr>
          <w:ilvl w:val="0"/>
          <w:numId w:val="8"/>
        </w:numPr>
        <w:tabs>
          <w:tab w:val="clear" w:pos="1080"/>
          <w:tab w:val="num" w:pos="0"/>
        </w:tabs>
        <w:spacing w:line="360" w:lineRule="auto"/>
        <w:ind w:left="0" w:firstLine="720"/>
        <w:jc w:val="both"/>
        <w:rPr>
          <w:sz w:val="28"/>
          <w:szCs w:val="28"/>
        </w:rPr>
      </w:pPr>
      <w:r>
        <w:rPr>
          <w:sz w:val="28"/>
          <w:szCs w:val="28"/>
          <w:lang w:val="uk-UA"/>
        </w:rPr>
        <w:t xml:space="preserve">Підприємство </w:t>
      </w:r>
      <w:r w:rsidR="00BA72A8">
        <w:rPr>
          <w:sz w:val="28"/>
          <w:szCs w:val="28"/>
        </w:rPr>
        <w:t xml:space="preserve"> засноване</w:t>
      </w:r>
      <w:r w:rsidR="00781295" w:rsidRPr="007B5A88">
        <w:rPr>
          <w:sz w:val="28"/>
          <w:szCs w:val="28"/>
        </w:rPr>
        <w:t xml:space="preserve"> на змішаній </w:t>
      </w:r>
      <w:r>
        <w:rPr>
          <w:sz w:val="28"/>
          <w:szCs w:val="28"/>
          <w:lang w:val="uk-UA"/>
        </w:rPr>
        <w:t xml:space="preserve">формі </w:t>
      </w:r>
      <w:r w:rsidR="00781295" w:rsidRPr="007B5A88">
        <w:rPr>
          <w:sz w:val="28"/>
          <w:szCs w:val="28"/>
        </w:rPr>
        <w:t>власності</w:t>
      </w:r>
      <w:r>
        <w:rPr>
          <w:sz w:val="28"/>
          <w:szCs w:val="28"/>
          <w:lang w:val="uk-UA"/>
        </w:rPr>
        <w:t xml:space="preserve">, </w:t>
      </w:r>
      <w:r w:rsidR="00781295" w:rsidRPr="007B5A88">
        <w:rPr>
          <w:sz w:val="28"/>
          <w:szCs w:val="28"/>
        </w:rPr>
        <w:t xml:space="preserve"> шляхом поєднання </w:t>
      </w:r>
      <w:r>
        <w:rPr>
          <w:sz w:val="28"/>
          <w:szCs w:val="28"/>
          <w:lang w:val="uk-UA"/>
        </w:rPr>
        <w:t xml:space="preserve">двох </w:t>
      </w:r>
      <w:r w:rsidR="00781295" w:rsidRPr="007B5A88">
        <w:rPr>
          <w:sz w:val="28"/>
          <w:szCs w:val="28"/>
        </w:rPr>
        <w:t>форм власності</w:t>
      </w:r>
      <w:r>
        <w:rPr>
          <w:sz w:val="28"/>
          <w:szCs w:val="28"/>
          <w:lang w:val="uk-UA"/>
        </w:rPr>
        <w:t xml:space="preserve">. </w:t>
      </w:r>
    </w:p>
    <w:p w:rsidR="00B04C9C" w:rsidRDefault="00B04C9C" w:rsidP="00B04C9C">
      <w:pPr>
        <w:spacing w:line="360" w:lineRule="auto"/>
        <w:ind w:firstLine="720"/>
        <w:jc w:val="both"/>
        <w:rPr>
          <w:sz w:val="28"/>
          <w:szCs w:val="28"/>
        </w:rPr>
      </w:pPr>
      <w:proofErr w:type="gramStart"/>
      <w:r w:rsidRPr="006549C1">
        <w:rPr>
          <w:b/>
          <w:sz w:val="28"/>
          <w:szCs w:val="28"/>
        </w:rPr>
        <w:t>Залежно  від</w:t>
      </w:r>
      <w:proofErr w:type="gramEnd"/>
      <w:r w:rsidRPr="006549C1">
        <w:rPr>
          <w:b/>
          <w:sz w:val="28"/>
          <w:szCs w:val="28"/>
        </w:rPr>
        <w:t xml:space="preserve"> національної належності капіталу</w:t>
      </w:r>
      <w:r w:rsidRPr="001D0AD9">
        <w:rPr>
          <w:i/>
          <w:sz w:val="28"/>
          <w:szCs w:val="28"/>
        </w:rPr>
        <w:t xml:space="preserve"> </w:t>
      </w:r>
      <w:r w:rsidR="006F514D">
        <w:rPr>
          <w:sz w:val="28"/>
          <w:szCs w:val="28"/>
          <w:lang w:val="uk-UA"/>
        </w:rPr>
        <w:t xml:space="preserve">розрізняють </w:t>
      </w:r>
      <w:r w:rsidRPr="001D0AD9">
        <w:rPr>
          <w:sz w:val="28"/>
          <w:szCs w:val="28"/>
        </w:rPr>
        <w:t xml:space="preserve"> такі</w:t>
      </w:r>
      <w:r>
        <w:rPr>
          <w:b/>
          <w:sz w:val="28"/>
          <w:szCs w:val="28"/>
        </w:rPr>
        <w:t xml:space="preserve"> </w:t>
      </w:r>
      <w:r>
        <w:rPr>
          <w:sz w:val="28"/>
          <w:szCs w:val="28"/>
        </w:rPr>
        <w:t>підприємства:</w:t>
      </w:r>
    </w:p>
    <w:p w:rsidR="00781295" w:rsidRDefault="00781295" w:rsidP="00B04C9C">
      <w:pPr>
        <w:spacing w:line="360" w:lineRule="auto"/>
        <w:ind w:firstLine="708"/>
        <w:jc w:val="both"/>
        <w:rPr>
          <w:sz w:val="28"/>
          <w:szCs w:val="28"/>
        </w:rPr>
      </w:pPr>
      <w:r>
        <w:rPr>
          <w:sz w:val="28"/>
          <w:szCs w:val="28"/>
        </w:rPr>
        <w:t xml:space="preserve">- </w:t>
      </w:r>
      <w:proofErr w:type="gramStart"/>
      <w:r w:rsidR="006F514D">
        <w:rPr>
          <w:sz w:val="28"/>
          <w:szCs w:val="28"/>
          <w:lang w:val="uk-UA"/>
        </w:rPr>
        <w:t xml:space="preserve">підприємства </w:t>
      </w:r>
      <w:r>
        <w:rPr>
          <w:sz w:val="28"/>
          <w:szCs w:val="28"/>
        </w:rPr>
        <w:t xml:space="preserve"> з</w:t>
      </w:r>
      <w:proofErr w:type="gramEnd"/>
      <w:r>
        <w:rPr>
          <w:sz w:val="28"/>
          <w:szCs w:val="28"/>
        </w:rPr>
        <w:t xml:space="preserve"> іноземними інвестиціями - якщо іноземні інвестиції складають більше 10% статутного капіталу;</w:t>
      </w:r>
    </w:p>
    <w:p w:rsidR="00781295" w:rsidRDefault="00982FEC" w:rsidP="00781295">
      <w:pPr>
        <w:spacing w:line="360" w:lineRule="auto"/>
        <w:ind w:firstLine="708"/>
        <w:jc w:val="both"/>
        <w:rPr>
          <w:sz w:val="28"/>
          <w:szCs w:val="28"/>
        </w:rPr>
      </w:pPr>
      <w:r>
        <w:rPr>
          <w:sz w:val="28"/>
          <w:szCs w:val="28"/>
        </w:rPr>
        <w:t>- іноземні підприємства</w:t>
      </w:r>
      <w:r w:rsidR="00781295">
        <w:rPr>
          <w:sz w:val="28"/>
          <w:szCs w:val="28"/>
        </w:rPr>
        <w:t xml:space="preserve"> - якщо іноземна інвестиція становить 100% у статутному капіталі;</w:t>
      </w:r>
    </w:p>
    <w:p w:rsidR="00781295" w:rsidRDefault="00781295" w:rsidP="00982FEC">
      <w:pPr>
        <w:spacing w:line="360" w:lineRule="auto"/>
        <w:ind w:firstLine="708"/>
        <w:jc w:val="both"/>
        <w:rPr>
          <w:sz w:val="28"/>
          <w:szCs w:val="28"/>
        </w:rPr>
      </w:pPr>
      <w:r>
        <w:rPr>
          <w:sz w:val="28"/>
          <w:szCs w:val="28"/>
        </w:rPr>
        <w:t>- національн</w:t>
      </w:r>
      <w:r w:rsidR="00982FEC">
        <w:rPr>
          <w:sz w:val="28"/>
          <w:szCs w:val="28"/>
          <w:lang w:val="uk-UA"/>
        </w:rPr>
        <w:t xml:space="preserve">і підприємства </w:t>
      </w:r>
      <w:r>
        <w:rPr>
          <w:sz w:val="28"/>
          <w:szCs w:val="28"/>
        </w:rPr>
        <w:t xml:space="preserve">- якщо у статутному капіталі </w:t>
      </w:r>
      <w:r w:rsidR="00BA72A8">
        <w:rPr>
          <w:sz w:val="28"/>
          <w:szCs w:val="28"/>
          <w:lang w:val="uk-UA"/>
        </w:rPr>
        <w:t xml:space="preserve">відсутні </w:t>
      </w:r>
      <w:proofErr w:type="gramStart"/>
      <w:r w:rsidR="00BA72A8">
        <w:rPr>
          <w:sz w:val="28"/>
          <w:szCs w:val="28"/>
        </w:rPr>
        <w:t>іноземні  інвестиції</w:t>
      </w:r>
      <w:proofErr w:type="gramEnd"/>
      <w:r>
        <w:rPr>
          <w:sz w:val="28"/>
          <w:szCs w:val="28"/>
        </w:rPr>
        <w:t xml:space="preserve">. </w:t>
      </w:r>
    </w:p>
    <w:p w:rsidR="00982FEC" w:rsidRDefault="00982FEC" w:rsidP="00982FEC">
      <w:pPr>
        <w:spacing w:line="360" w:lineRule="auto"/>
        <w:ind w:firstLine="720"/>
        <w:jc w:val="both"/>
        <w:rPr>
          <w:sz w:val="28"/>
          <w:szCs w:val="28"/>
        </w:rPr>
      </w:pPr>
      <w:r w:rsidRPr="006549C1">
        <w:rPr>
          <w:b/>
          <w:sz w:val="28"/>
          <w:szCs w:val="28"/>
        </w:rPr>
        <w:t xml:space="preserve">Залежно від способу утворення та формування статутного </w:t>
      </w:r>
      <w:proofErr w:type="gramStart"/>
      <w:r w:rsidRPr="006549C1">
        <w:rPr>
          <w:b/>
          <w:sz w:val="28"/>
          <w:szCs w:val="28"/>
        </w:rPr>
        <w:t>капіталу</w:t>
      </w:r>
      <w:r>
        <w:rPr>
          <w:b/>
          <w:sz w:val="28"/>
          <w:szCs w:val="28"/>
        </w:rPr>
        <w:t xml:space="preserve"> </w:t>
      </w:r>
      <w:r w:rsidRPr="00870D1A">
        <w:rPr>
          <w:b/>
          <w:sz w:val="28"/>
          <w:szCs w:val="28"/>
        </w:rPr>
        <w:t xml:space="preserve"> </w:t>
      </w:r>
      <w:r>
        <w:rPr>
          <w:sz w:val="28"/>
          <w:szCs w:val="28"/>
        </w:rPr>
        <w:t>в</w:t>
      </w:r>
      <w:proofErr w:type="gramEnd"/>
      <w:r>
        <w:rPr>
          <w:sz w:val="28"/>
          <w:szCs w:val="28"/>
        </w:rPr>
        <w:t xml:space="preserve"> Україні діють такі підприємства:</w:t>
      </w:r>
    </w:p>
    <w:p w:rsidR="00982FEC" w:rsidRPr="00982FEC" w:rsidRDefault="00982FEC" w:rsidP="00982FEC">
      <w:pPr>
        <w:pStyle w:val="af5"/>
        <w:numPr>
          <w:ilvl w:val="0"/>
          <w:numId w:val="8"/>
        </w:numPr>
        <w:spacing w:line="360" w:lineRule="auto"/>
        <w:jc w:val="both"/>
        <w:rPr>
          <w:sz w:val="28"/>
          <w:szCs w:val="28"/>
        </w:rPr>
      </w:pPr>
      <w:r>
        <w:rPr>
          <w:sz w:val="28"/>
          <w:szCs w:val="28"/>
        </w:rPr>
        <w:t xml:space="preserve">Унітарні </w:t>
      </w:r>
      <w:r>
        <w:rPr>
          <w:sz w:val="28"/>
          <w:szCs w:val="28"/>
          <w:lang w:val="uk-UA"/>
        </w:rPr>
        <w:t>та к</w:t>
      </w:r>
      <w:r w:rsidRPr="00982FEC">
        <w:rPr>
          <w:sz w:val="28"/>
          <w:szCs w:val="28"/>
        </w:rPr>
        <w:t>орпоративні.</w:t>
      </w:r>
    </w:p>
    <w:p w:rsidR="00982FEC" w:rsidRDefault="00982FEC" w:rsidP="00982FEC">
      <w:pPr>
        <w:spacing w:line="360" w:lineRule="auto"/>
        <w:ind w:firstLine="720"/>
        <w:jc w:val="both"/>
        <w:rPr>
          <w:sz w:val="28"/>
          <w:szCs w:val="28"/>
        </w:rPr>
      </w:pPr>
      <w:r w:rsidRPr="006549C1">
        <w:rPr>
          <w:b/>
          <w:sz w:val="28"/>
          <w:szCs w:val="28"/>
          <w:lang w:val="uk-UA"/>
        </w:rPr>
        <w:t>Унітарне підприємство</w:t>
      </w:r>
      <w:r>
        <w:rPr>
          <w:i/>
          <w:sz w:val="28"/>
          <w:szCs w:val="28"/>
          <w:lang w:val="uk-UA"/>
        </w:rPr>
        <w:t xml:space="preserve"> - </w:t>
      </w:r>
      <w:r>
        <w:rPr>
          <w:sz w:val="28"/>
          <w:szCs w:val="28"/>
        </w:rPr>
        <w:t xml:space="preserve"> створюється одним </w:t>
      </w:r>
      <w:r w:rsidR="00781295">
        <w:rPr>
          <w:sz w:val="28"/>
          <w:szCs w:val="28"/>
        </w:rPr>
        <w:t xml:space="preserve"> засновником,</w:t>
      </w:r>
      <w:r>
        <w:rPr>
          <w:sz w:val="28"/>
          <w:szCs w:val="28"/>
          <w:lang w:val="uk-UA"/>
        </w:rPr>
        <w:t xml:space="preserve"> який </w:t>
      </w:r>
      <w:r w:rsidR="00781295">
        <w:rPr>
          <w:sz w:val="28"/>
          <w:szCs w:val="28"/>
        </w:rPr>
        <w:t xml:space="preserve"> </w:t>
      </w:r>
      <w:r>
        <w:rPr>
          <w:sz w:val="28"/>
          <w:szCs w:val="28"/>
          <w:lang w:val="uk-UA"/>
        </w:rPr>
        <w:t>виділяє для цього необхідне майно</w:t>
      </w:r>
      <w:r w:rsidR="00781295">
        <w:rPr>
          <w:sz w:val="28"/>
          <w:szCs w:val="28"/>
        </w:rPr>
        <w:t xml:space="preserve">, </w:t>
      </w:r>
      <w:r>
        <w:rPr>
          <w:sz w:val="28"/>
          <w:szCs w:val="28"/>
          <w:lang w:val="uk-UA"/>
        </w:rPr>
        <w:t xml:space="preserve">сам </w:t>
      </w:r>
      <w:r w:rsidR="00781295">
        <w:rPr>
          <w:sz w:val="28"/>
          <w:szCs w:val="28"/>
        </w:rPr>
        <w:t>формує статутний капітал, який</w:t>
      </w:r>
      <w:r w:rsidRPr="00982FEC">
        <w:rPr>
          <w:sz w:val="28"/>
          <w:szCs w:val="28"/>
        </w:rPr>
        <w:t xml:space="preserve"> </w:t>
      </w:r>
      <w:r>
        <w:rPr>
          <w:sz w:val="28"/>
          <w:szCs w:val="28"/>
        </w:rPr>
        <w:t xml:space="preserve">згідно із законом </w:t>
      </w:r>
      <w:r w:rsidR="00781295">
        <w:rPr>
          <w:sz w:val="28"/>
          <w:szCs w:val="28"/>
        </w:rPr>
        <w:t xml:space="preserve"> не ділиться на частки, затверджує статут, розподіляє дохід безпосередньо або через призначеного ним керівника, управляє компанією та </w:t>
      </w:r>
      <w:r>
        <w:rPr>
          <w:sz w:val="28"/>
          <w:szCs w:val="28"/>
        </w:rPr>
        <w:t xml:space="preserve">формує  трудовий колектив на засадах трудового найму, </w:t>
      </w:r>
      <w:r>
        <w:rPr>
          <w:sz w:val="28"/>
          <w:szCs w:val="28"/>
          <w:lang w:val="uk-UA"/>
        </w:rPr>
        <w:t xml:space="preserve">також </w:t>
      </w:r>
      <w:r>
        <w:rPr>
          <w:sz w:val="28"/>
          <w:szCs w:val="28"/>
        </w:rPr>
        <w:t xml:space="preserve">вирішує </w:t>
      </w:r>
      <w:r>
        <w:rPr>
          <w:sz w:val="28"/>
          <w:szCs w:val="28"/>
        </w:rPr>
        <w:lastRenderedPageBreak/>
        <w:t>питання реорганізації і  ліквідації підприємства.</w:t>
      </w:r>
      <w:r w:rsidR="00781295">
        <w:rPr>
          <w:sz w:val="28"/>
          <w:szCs w:val="28"/>
        </w:rPr>
        <w:t xml:space="preserve"> </w:t>
      </w:r>
      <w:r>
        <w:rPr>
          <w:sz w:val="28"/>
          <w:szCs w:val="28"/>
        </w:rPr>
        <w:t xml:space="preserve">Унітарними є </w:t>
      </w:r>
      <w:proofErr w:type="gramStart"/>
      <w:r>
        <w:rPr>
          <w:sz w:val="28"/>
          <w:szCs w:val="28"/>
        </w:rPr>
        <w:t xml:space="preserve">державні  </w:t>
      </w:r>
      <w:r>
        <w:rPr>
          <w:sz w:val="28"/>
          <w:szCs w:val="28"/>
          <w:lang w:val="uk-UA"/>
        </w:rPr>
        <w:t>і</w:t>
      </w:r>
      <w:proofErr w:type="gramEnd"/>
      <w:r>
        <w:rPr>
          <w:sz w:val="28"/>
          <w:szCs w:val="28"/>
          <w:lang w:val="uk-UA"/>
        </w:rPr>
        <w:t xml:space="preserve"> </w:t>
      </w:r>
      <w:r>
        <w:rPr>
          <w:sz w:val="28"/>
          <w:szCs w:val="28"/>
        </w:rPr>
        <w:t xml:space="preserve"> комунальні підприємства, </w:t>
      </w:r>
      <w:r>
        <w:rPr>
          <w:sz w:val="28"/>
          <w:szCs w:val="28"/>
          <w:lang w:val="uk-UA"/>
        </w:rPr>
        <w:t xml:space="preserve">та </w:t>
      </w:r>
      <w:r>
        <w:rPr>
          <w:sz w:val="28"/>
          <w:szCs w:val="28"/>
        </w:rPr>
        <w:t xml:space="preserve">підприємства, </w:t>
      </w:r>
      <w:r>
        <w:rPr>
          <w:sz w:val="28"/>
          <w:szCs w:val="28"/>
          <w:lang w:val="uk-UA"/>
        </w:rPr>
        <w:t xml:space="preserve">які </w:t>
      </w:r>
      <w:r>
        <w:rPr>
          <w:sz w:val="28"/>
          <w:szCs w:val="28"/>
        </w:rPr>
        <w:t>засновані на власності об’єднань громадян або на приватній власності засновника.</w:t>
      </w:r>
    </w:p>
    <w:p w:rsidR="00982FEC" w:rsidRDefault="00781295" w:rsidP="00982FEC">
      <w:pPr>
        <w:spacing w:line="360" w:lineRule="auto"/>
        <w:ind w:firstLine="708"/>
        <w:jc w:val="both"/>
        <w:rPr>
          <w:sz w:val="28"/>
          <w:szCs w:val="28"/>
        </w:rPr>
      </w:pPr>
      <w:r w:rsidRPr="006549C1">
        <w:rPr>
          <w:b/>
          <w:sz w:val="28"/>
          <w:szCs w:val="28"/>
        </w:rPr>
        <w:t xml:space="preserve">Корпоративна </w:t>
      </w:r>
      <w:proofErr w:type="gramStart"/>
      <w:r w:rsidR="00982FEC" w:rsidRPr="006549C1">
        <w:rPr>
          <w:b/>
          <w:sz w:val="28"/>
          <w:szCs w:val="28"/>
          <w:lang w:val="uk-UA"/>
        </w:rPr>
        <w:t>підприємство</w:t>
      </w:r>
      <w:r w:rsidR="00982FEC">
        <w:rPr>
          <w:i/>
          <w:sz w:val="28"/>
          <w:szCs w:val="28"/>
          <w:lang w:val="uk-UA"/>
        </w:rPr>
        <w:t xml:space="preserve"> </w:t>
      </w:r>
      <w:r w:rsidR="00982FEC">
        <w:rPr>
          <w:i/>
          <w:sz w:val="28"/>
          <w:szCs w:val="28"/>
        </w:rPr>
        <w:t xml:space="preserve"> -</w:t>
      </w:r>
      <w:proofErr w:type="gramEnd"/>
      <w:r w:rsidR="00982FEC">
        <w:rPr>
          <w:i/>
          <w:sz w:val="28"/>
          <w:szCs w:val="28"/>
        </w:rPr>
        <w:t xml:space="preserve"> </w:t>
      </w:r>
      <w:r>
        <w:rPr>
          <w:sz w:val="28"/>
          <w:szCs w:val="28"/>
        </w:rPr>
        <w:t xml:space="preserve">зазвичай утворюється двома або більше засновниками за їх спільним рішенням (угодою), діє на основі об'єднання майна або господарської </w:t>
      </w:r>
      <w:r w:rsidR="00982FEC">
        <w:rPr>
          <w:sz w:val="28"/>
          <w:szCs w:val="28"/>
          <w:lang w:val="uk-UA"/>
        </w:rPr>
        <w:t xml:space="preserve">чи </w:t>
      </w:r>
      <w:r>
        <w:rPr>
          <w:sz w:val="28"/>
          <w:szCs w:val="28"/>
        </w:rPr>
        <w:t xml:space="preserve"> трудової діяльності засновників (учасників), їх спільного управління, на основі прав компаній, </w:t>
      </w:r>
      <w:r w:rsidR="00982FEC">
        <w:rPr>
          <w:sz w:val="28"/>
          <w:szCs w:val="28"/>
        </w:rPr>
        <w:t xml:space="preserve">у тому числі через органи, </w:t>
      </w:r>
      <w:r w:rsidR="00982FEC">
        <w:rPr>
          <w:sz w:val="28"/>
          <w:szCs w:val="28"/>
          <w:lang w:val="uk-UA"/>
        </w:rPr>
        <w:t xml:space="preserve">які </w:t>
      </w:r>
      <w:r w:rsidR="00982FEC">
        <w:rPr>
          <w:sz w:val="28"/>
          <w:szCs w:val="28"/>
        </w:rPr>
        <w:t xml:space="preserve">ними створюються, участі засновників у розподілі доходів </w:t>
      </w:r>
      <w:r w:rsidR="003A65E2">
        <w:rPr>
          <w:sz w:val="28"/>
          <w:szCs w:val="28"/>
          <w:lang w:val="uk-UA"/>
        </w:rPr>
        <w:t xml:space="preserve">і </w:t>
      </w:r>
      <w:r w:rsidR="00982FEC">
        <w:rPr>
          <w:sz w:val="28"/>
          <w:szCs w:val="28"/>
        </w:rPr>
        <w:t xml:space="preserve"> ризиків підприємства. Корпоративними </w:t>
      </w:r>
      <w:proofErr w:type="gramStart"/>
      <w:r w:rsidR="003A65E2">
        <w:rPr>
          <w:sz w:val="28"/>
          <w:szCs w:val="28"/>
          <w:lang w:val="uk-UA"/>
        </w:rPr>
        <w:t xml:space="preserve">являються </w:t>
      </w:r>
      <w:r w:rsidR="00982FEC">
        <w:rPr>
          <w:sz w:val="28"/>
          <w:szCs w:val="28"/>
        </w:rPr>
        <w:t xml:space="preserve"> кооперативні</w:t>
      </w:r>
      <w:proofErr w:type="gramEnd"/>
      <w:r w:rsidR="00982FEC">
        <w:rPr>
          <w:sz w:val="28"/>
          <w:szCs w:val="28"/>
        </w:rPr>
        <w:t xml:space="preserve"> підприємства, </w:t>
      </w:r>
      <w:r w:rsidR="003A65E2">
        <w:rPr>
          <w:sz w:val="28"/>
          <w:szCs w:val="28"/>
          <w:lang w:val="uk-UA"/>
        </w:rPr>
        <w:t xml:space="preserve">та </w:t>
      </w:r>
      <w:r w:rsidR="00982FEC">
        <w:rPr>
          <w:sz w:val="28"/>
          <w:szCs w:val="28"/>
        </w:rPr>
        <w:t xml:space="preserve">підприємства, </w:t>
      </w:r>
      <w:r w:rsidR="003A65E2">
        <w:rPr>
          <w:sz w:val="28"/>
          <w:szCs w:val="28"/>
          <w:lang w:val="uk-UA"/>
        </w:rPr>
        <w:t xml:space="preserve">які </w:t>
      </w:r>
      <w:r w:rsidR="00982FEC">
        <w:rPr>
          <w:sz w:val="28"/>
          <w:szCs w:val="28"/>
        </w:rPr>
        <w:t xml:space="preserve"> створюються у формі господарського товариства, а також інші підприємства, в тому числі </w:t>
      </w:r>
      <w:r w:rsidR="003A65E2">
        <w:rPr>
          <w:sz w:val="28"/>
          <w:szCs w:val="28"/>
          <w:lang w:val="uk-UA"/>
        </w:rPr>
        <w:t xml:space="preserve">і ті, які </w:t>
      </w:r>
      <w:r w:rsidR="00982FEC">
        <w:rPr>
          <w:sz w:val="28"/>
          <w:szCs w:val="28"/>
        </w:rPr>
        <w:t>засновані на приватній власності двох</w:t>
      </w:r>
      <w:r w:rsidR="003A65E2">
        <w:rPr>
          <w:sz w:val="28"/>
          <w:szCs w:val="28"/>
          <w:lang w:val="uk-UA"/>
        </w:rPr>
        <w:t xml:space="preserve">, </w:t>
      </w:r>
      <w:r w:rsidR="00982FEC">
        <w:rPr>
          <w:sz w:val="28"/>
          <w:szCs w:val="28"/>
        </w:rPr>
        <w:t xml:space="preserve"> або більше осіб.</w:t>
      </w:r>
    </w:p>
    <w:p w:rsidR="003A65E2" w:rsidRPr="006911DF" w:rsidRDefault="00AF55C9" w:rsidP="003A65E2">
      <w:pPr>
        <w:pStyle w:val="rvps2"/>
        <w:shd w:val="clear" w:color="auto" w:fill="FFFFFF"/>
        <w:tabs>
          <w:tab w:val="left" w:pos="0"/>
        </w:tabs>
        <w:spacing w:before="0" w:beforeAutospacing="0" w:after="0" w:afterAutospacing="0" w:line="360" w:lineRule="auto"/>
        <w:jc w:val="both"/>
        <w:textAlignment w:val="baseline"/>
        <w:rPr>
          <w:sz w:val="28"/>
          <w:szCs w:val="28"/>
        </w:rPr>
      </w:pPr>
      <w:r>
        <w:rPr>
          <w:i/>
          <w:sz w:val="28"/>
          <w:szCs w:val="28"/>
        </w:rPr>
        <w:tab/>
      </w:r>
      <w:bookmarkStart w:id="1" w:name="n388"/>
      <w:bookmarkEnd w:id="1"/>
      <w:r w:rsidR="003A65E2" w:rsidRPr="006549C1">
        <w:rPr>
          <w:b/>
          <w:sz w:val="28"/>
          <w:szCs w:val="28"/>
        </w:rPr>
        <w:t xml:space="preserve">Залежно від кількості працюючих та обсягу валового доходу від реалізації продукції за рік </w:t>
      </w:r>
      <w:r w:rsidR="003A65E2">
        <w:rPr>
          <w:sz w:val="28"/>
          <w:szCs w:val="28"/>
        </w:rPr>
        <w:t xml:space="preserve">розрізняють  </w:t>
      </w:r>
      <w:r w:rsidR="003A65E2" w:rsidRPr="006911DF">
        <w:rPr>
          <w:sz w:val="28"/>
          <w:szCs w:val="28"/>
        </w:rPr>
        <w:t xml:space="preserve"> суб’єктів мік</w:t>
      </w:r>
      <w:r w:rsidR="003A65E2">
        <w:rPr>
          <w:sz w:val="28"/>
          <w:szCs w:val="28"/>
        </w:rPr>
        <w:t>ропідприємництва, середнього та</w:t>
      </w:r>
      <w:r w:rsidR="003A65E2" w:rsidRPr="006911DF">
        <w:rPr>
          <w:sz w:val="28"/>
          <w:szCs w:val="28"/>
        </w:rPr>
        <w:t xml:space="preserve"> великого підприємництва.</w:t>
      </w:r>
    </w:p>
    <w:p w:rsidR="003A65E2" w:rsidRPr="006549C1" w:rsidRDefault="003A65E2" w:rsidP="003A65E2">
      <w:pPr>
        <w:pStyle w:val="rvps2"/>
        <w:shd w:val="clear" w:color="auto" w:fill="FFFFFF"/>
        <w:spacing w:before="0" w:beforeAutospacing="0" w:after="0" w:afterAutospacing="0" w:line="360" w:lineRule="auto"/>
        <w:ind w:firstLine="709"/>
        <w:jc w:val="both"/>
        <w:textAlignment w:val="baseline"/>
        <w:rPr>
          <w:b/>
          <w:sz w:val="28"/>
          <w:szCs w:val="28"/>
        </w:rPr>
      </w:pPr>
      <w:bookmarkStart w:id="2" w:name="n387"/>
      <w:bookmarkEnd w:id="2"/>
      <w:r w:rsidRPr="006549C1">
        <w:rPr>
          <w:b/>
          <w:sz w:val="28"/>
          <w:szCs w:val="28"/>
        </w:rPr>
        <w:t>Суб’єктами мікропідприємництва є:</w:t>
      </w:r>
    </w:p>
    <w:p w:rsidR="003A65E2" w:rsidRPr="006911DF" w:rsidRDefault="0090792C" w:rsidP="003A65E2">
      <w:pPr>
        <w:pStyle w:val="rvps2"/>
        <w:shd w:val="clear" w:color="auto" w:fill="FFFFFF"/>
        <w:spacing w:before="0" w:beforeAutospacing="0" w:after="0" w:afterAutospacing="0" w:line="360" w:lineRule="auto"/>
        <w:ind w:firstLine="709"/>
        <w:jc w:val="both"/>
        <w:textAlignment w:val="baseline"/>
        <w:rPr>
          <w:sz w:val="28"/>
          <w:szCs w:val="28"/>
        </w:rPr>
      </w:pPr>
      <w:r w:rsidRPr="003A65E2">
        <w:rPr>
          <w:sz w:val="28"/>
          <w:szCs w:val="28"/>
        </w:rPr>
        <w:t>фізичні особи, які зареєстровані у встановленому законодавством порядку - підприємці, середня кількість працівників яких у звітному періоді (календарному році) не перевищує 10 осіб</w:t>
      </w:r>
      <w:r w:rsidR="003A65E2">
        <w:rPr>
          <w:sz w:val="28"/>
          <w:szCs w:val="28"/>
        </w:rPr>
        <w:t xml:space="preserve">, а </w:t>
      </w:r>
      <w:r w:rsidRPr="003A65E2">
        <w:rPr>
          <w:sz w:val="28"/>
          <w:szCs w:val="28"/>
        </w:rPr>
        <w:t xml:space="preserve"> річний дохід від діяльності не перевищує 2 мільйони євро, </w:t>
      </w:r>
      <w:bookmarkStart w:id="3" w:name="n389"/>
      <w:bookmarkEnd w:id="3"/>
      <w:r w:rsidR="003A65E2" w:rsidRPr="006911DF">
        <w:rPr>
          <w:sz w:val="28"/>
          <w:szCs w:val="28"/>
        </w:rPr>
        <w:t>за середньорічним курсом Національного банку України;</w:t>
      </w:r>
    </w:p>
    <w:p w:rsidR="003A65E2" w:rsidRPr="006911DF" w:rsidRDefault="00BA72A8" w:rsidP="003A65E2">
      <w:pPr>
        <w:pStyle w:val="rvps2"/>
        <w:shd w:val="clear" w:color="auto" w:fill="FFFFFF"/>
        <w:spacing w:before="0" w:beforeAutospacing="0" w:after="0" w:afterAutospacing="0" w:line="360" w:lineRule="auto"/>
        <w:ind w:firstLine="709"/>
        <w:jc w:val="both"/>
        <w:textAlignment w:val="baseline"/>
        <w:rPr>
          <w:sz w:val="28"/>
          <w:szCs w:val="28"/>
        </w:rPr>
      </w:pPr>
      <w:r>
        <w:rPr>
          <w:sz w:val="28"/>
          <w:szCs w:val="28"/>
        </w:rPr>
        <w:t>ю</w:t>
      </w:r>
      <w:r w:rsidR="0090792C" w:rsidRPr="003A65E2">
        <w:rPr>
          <w:sz w:val="28"/>
          <w:szCs w:val="28"/>
        </w:rPr>
        <w:t xml:space="preserve">ридичні особи - юридичні особи будь-якої організаційно-правової форми власності, </w:t>
      </w:r>
      <w:r>
        <w:rPr>
          <w:sz w:val="28"/>
          <w:szCs w:val="28"/>
        </w:rPr>
        <w:t>в</w:t>
      </w:r>
      <w:r w:rsidR="0090792C" w:rsidRPr="003A65E2">
        <w:rPr>
          <w:sz w:val="28"/>
          <w:szCs w:val="28"/>
        </w:rPr>
        <w:t xml:space="preserve"> яких середня кількість працівників у звітному періоді (календарному році) не перевищує 10 осіб, а річний дохід від діяль</w:t>
      </w:r>
      <w:r w:rsidR="003A65E2">
        <w:rPr>
          <w:sz w:val="28"/>
          <w:szCs w:val="28"/>
        </w:rPr>
        <w:t>ності не перевищує суми 2 млн. є</w:t>
      </w:r>
      <w:r w:rsidR="0090792C" w:rsidRPr="003A65E2">
        <w:rPr>
          <w:sz w:val="28"/>
          <w:szCs w:val="28"/>
        </w:rPr>
        <w:t>вро,</w:t>
      </w:r>
      <w:r w:rsidR="003A65E2" w:rsidRPr="006911DF">
        <w:rPr>
          <w:sz w:val="28"/>
          <w:szCs w:val="28"/>
        </w:rPr>
        <w:t xml:space="preserve"> за середньорічним курсом Національного банку України;</w:t>
      </w:r>
    </w:p>
    <w:p w:rsidR="003A65E2" w:rsidRPr="006549C1" w:rsidRDefault="003A65E2" w:rsidP="003A65E2">
      <w:pPr>
        <w:pStyle w:val="rvps2"/>
        <w:shd w:val="clear" w:color="auto" w:fill="FFFFFF"/>
        <w:spacing w:before="0" w:beforeAutospacing="0" w:after="0" w:afterAutospacing="0" w:line="360" w:lineRule="auto"/>
        <w:ind w:firstLine="709"/>
        <w:jc w:val="both"/>
        <w:textAlignment w:val="baseline"/>
        <w:rPr>
          <w:b/>
          <w:sz w:val="28"/>
          <w:szCs w:val="28"/>
        </w:rPr>
      </w:pPr>
      <w:bookmarkStart w:id="4" w:name="n391"/>
      <w:bookmarkEnd w:id="4"/>
      <w:r w:rsidRPr="006549C1">
        <w:rPr>
          <w:b/>
          <w:sz w:val="28"/>
          <w:szCs w:val="28"/>
        </w:rPr>
        <w:t>Суб’єктами малого підприємництва є:</w:t>
      </w:r>
    </w:p>
    <w:p w:rsidR="00BA14FF" w:rsidRPr="006911DF" w:rsidRDefault="0090792C" w:rsidP="00BA14FF">
      <w:pPr>
        <w:pStyle w:val="rvps2"/>
        <w:shd w:val="clear" w:color="auto" w:fill="FFFFFF"/>
        <w:spacing w:before="0" w:beforeAutospacing="0" w:after="0" w:afterAutospacing="0" w:line="360" w:lineRule="auto"/>
        <w:ind w:firstLine="709"/>
        <w:jc w:val="both"/>
        <w:textAlignment w:val="baseline"/>
        <w:rPr>
          <w:sz w:val="28"/>
          <w:szCs w:val="28"/>
        </w:rPr>
      </w:pPr>
      <w:r w:rsidRPr="006911DF">
        <w:rPr>
          <w:sz w:val="28"/>
          <w:szCs w:val="28"/>
        </w:rPr>
        <w:t xml:space="preserve">фізичні особи, які зареєстровані як фізичні особи у встановленому законодавством порядку - підприємці, середня кількість працівників яких у звітному періоді (календарному році) не перевищує 50 осіб та річний дохід від </w:t>
      </w:r>
      <w:r w:rsidR="00BA14FF">
        <w:rPr>
          <w:sz w:val="28"/>
          <w:szCs w:val="28"/>
        </w:rPr>
        <w:lastRenderedPageBreak/>
        <w:t xml:space="preserve">їх </w:t>
      </w:r>
      <w:r w:rsidRPr="006911DF">
        <w:rPr>
          <w:sz w:val="28"/>
          <w:szCs w:val="28"/>
        </w:rPr>
        <w:t xml:space="preserve">діяльності не перевищує суми 10 мільйонів євро, </w:t>
      </w:r>
      <w:r w:rsidR="00BA14FF">
        <w:rPr>
          <w:sz w:val="28"/>
          <w:szCs w:val="28"/>
        </w:rPr>
        <w:t xml:space="preserve">за курсом </w:t>
      </w:r>
      <w:r w:rsidR="00BA14FF" w:rsidRPr="006911DF">
        <w:rPr>
          <w:sz w:val="28"/>
          <w:szCs w:val="28"/>
        </w:rPr>
        <w:t>Національного банку України;</w:t>
      </w:r>
    </w:p>
    <w:p w:rsidR="00BA14FF" w:rsidRPr="006911DF" w:rsidRDefault="00BA72A8" w:rsidP="00BA14FF">
      <w:pPr>
        <w:pStyle w:val="rvps2"/>
        <w:shd w:val="clear" w:color="auto" w:fill="FFFFFF"/>
        <w:spacing w:before="0" w:beforeAutospacing="0" w:after="0" w:afterAutospacing="0" w:line="360" w:lineRule="auto"/>
        <w:ind w:firstLine="709"/>
        <w:jc w:val="both"/>
        <w:textAlignment w:val="baseline"/>
        <w:rPr>
          <w:sz w:val="28"/>
          <w:szCs w:val="28"/>
        </w:rPr>
      </w:pPr>
      <w:bookmarkStart w:id="5" w:name="n392"/>
      <w:bookmarkEnd w:id="5"/>
      <w:r>
        <w:rPr>
          <w:sz w:val="28"/>
          <w:szCs w:val="28"/>
        </w:rPr>
        <w:t>ю</w:t>
      </w:r>
      <w:r w:rsidR="0090792C" w:rsidRPr="006911DF">
        <w:rPr>
          <w:sz w:val="28"/>
          <w:szCs w:val="28"/>
        </w:rPr>
        <w:t>ридичні особи - компанії будь-якої організаційно-правової форми та форми власності, у яких середня кількість працівників у звітному періоді (календарному році) не перевищує 50 осіб, а річний дохід від діяль</w:t>
      </w:r>
      <w:r w:rsidR="00BA14FF">
        <w:rPr>
          <w:sz w:val="28"/>
          <w:szCs w:val="28"/>
        </w:rPr>
        <w:t>ності не перевищує суми 10 млн. є</w:t>
      </w:r>
      <w:r w:rsidR="0090792C" w:rsidRPr="006911DF">
        <w:rPr>
          <w:sz w:val="28"/>
          <w:szCs w:val="28"/>
        </w:rPr>
        <w:t xml:space="preserve">вро, </w:t>
      </w:r>
      <w:r w:rsidR="00BA14FF">
        <w:rPr>
          <w:sz w:val="28"/>
          <w:szCs w:val="28"/>
        </w:rPr>
        <w:t>за курсом Національного банку України.</w:t>
      </w:r>
    </w:p>
    <w:p w:rsidR="006D0007" w:rsidRPr="006911DF" w:rsidRDefault="00BA14FF" w:rsidP="006D0007">
      <w:pPr>
        <w:pStyle w:val="rvps2"/>
        <w:shd w:val="clear" w:color="auto" w:fill="FFFFFF"/>
        <w:spacing w:before="0" w:beforeAutospacing="0" w:after="0" w:afterAutospacing="0" w:line="360" w:lineRule="auto"/>
        <w:ind w:firstLine="709"/>
        <w:jc w:val="both"/>
        <w:textAlignment w:val="baseline"/>
        <w:rPr>
          <w:sz w:val="28"/>
          <w:szCs w:val="28"/>
        </w:rPr>
      </w:pPr>
      <w:bookmarkStart w:id="6" w:name="n393"/>
      <w:bookmarkEnd w:id="6"/>
      <w:r w:rsidRPr="006549C1">
        <w:rPr>
          <w:b/>
          <w:sz w:val="28"/>
          <w:szCs w:val="28"/>
        </w:rPr>
        <w:t>Суб’єктами великого підприємництва</w:t>
      </w:r>
      <w:r w:rsidRPr="0090792C">
        <w:rPr>
          <w:sz w:val="28"/>
          <w:szCs w:val="28"/>
        </w:rPr>
        <w:t xml:space="preserve"> </w:t>
      </w:r>
      <w:r w:rsidR="006D0007">
        <w:rPr>
          <w:sz w:val="28"/>
          <w:szCs w:val="28"/>
        </w:rPr>
        <w:t xml:space="preserve">є юридичні  особи </w:t>
      </w:r>
      <w:r w:rsidR="0090792C" w:rsidRPr="0090792C">
        <w:rPr>
          <w:sz w:val="28"/>
          <w:szCs w:val="28"/>
        </w:rPr>
        <w:t xml:space="preserve"> - будь-якої організаційно-правової форми, </w:t>
      </w:r>
      <w:r w:rsidR="006D0007">
        <w:rPr>
          <w:sz w:val="28"/>
          <w:szCs w:val="28"/>
        </w:rPr>
        <w:t xml:space="preserve">в яких </w:t>
      </w:r>
      <w:r w:rsidR="0090792C" w:rsidRPr="0090792C">
        <w:rPr>
          <w:sz w:val="28"/>
          <w:szCs w:val="28"/>
        </w:rPr>
        <w:t xml:space="preserve"> середня кількість працівників у звітному періоді (календарному році) перевищує 250 осіб, а річний дохід від діяльності </w:t>
      </w:r>
      <w:r w:rsidR="00BA72A8">
        <w:rPr>
          <w:sz w:val="28"/>
          <w:szCs w:val="28"/>
        </w:rPr>
        <w:t>за рік перевищує суму 50 млн</w:t>
      </w:r>
      <w:r w:rsidR="0090792C" w:rsidRPr="0090792C">
        <w:rPr>
          <w:sz w:val="28"/>
          <w:szCs w:val="28"/>
        </w:rPr>
        <w:t xml:space="preserve"> євро</w:t>
      </w:r>
      <w:r w:rsidR="006D0007" w:rsidRPr="006D0007">
        <w:rPr>
          <w:sz w:val="28"/>
          <w:szCs w:val="28"/>
        </w:rPr>
        <w:t xml:space="preserve"> </w:t>
      </w:r>
      <w:r w:rsidR="006D0007">
        <w:rPr>
          <w:sz w:val="28"/>
          <w:szCs w:val="28"/>
        </w:rPr>
        <w:t>за курсом Національного банку України.</w:t>
      </w:r>
    </w:p>
    <w:p w:rsidR="006D0007" w:rsidRPr="0090792C" w:rsidRDefault="006D0007" w:rsidP="006D0007">
      <w:pPr>
        <w:spacing w:line="360" w:lineRule="auto"/>
        <w:ind w:firstLine="708"/>
        <w:jc w:val="both"/>
        <w:rPr>
          <w:sz w:val="28"/>
          <w:szCs w:val="28"/>
          <w:lang w:val="uk-UA"/>
        </w:rPr>
      </w:pPr>
      <w:r w:rsidRPr="006549C1">
        <w:rPr>
          <w:b/>
          <w:sz w:val="28"/>
          <w:szCs w:val="28"/>
          <w:lang w:val="uk-UA"/>
        </w:rPr>
        <w:t>З врахуванням ступеня залежності від іншого підприємства</w:t>
      </w:r>
      <w:r w:rsidRPr="0090792C">
        <w:rPr>
          <w:sz w:val="28"/>
          <w:szCs w:val="28"/>
          <w:lang w:val="uk-UA"/>
        </w:rPr>
        <w:t xml:space="preserve"> </w:t>
      </w:r>
      <w:r>
        <w:rPr>
          <w:sz w:val="28"/>
          <w:szCs w:val="28"/>
          <w:lang w:val="uk-UA"/>
        </w:rPr>
        <w:t xml:space="preserve">розрізняють </w:t>
      </w:r>
      <w:r w:rsidRPr="0090792C">
        <w:rPr>
          <w:sz w:val="28"/>
          <w:szCs w:val="28"/>
          <w:lang w:val="uk-UA"/>
        </w:rPr>
        <w:t xml:space="preserve"> такі підприємства:</w:t>
      </w:r>
    </w:p>
    <w:p w:rsidR="006D0007" w:rsidRPr="009C3727" w:rsidRDefault="006D0007" w:rsidP="006D0007">
      <w:pPr>
        <w:spacing w:line="360" w:lineRule="auto"/>
        <w:ind w:left="708" w:firstLine="12"/>
        <w:jc w:val="both"/>
        <w:rPr>
          <w:sz w:val="28"/>
          <w:szCs w:val="28"/>
          <w:lang w:val="uk-UA"/>
        </w:rPr>
      </w:pPr>
      <w:r w:rsidRPr="009C3727">
        <w:rPr>
          <w:sz w:val="28"/>
          <w:szCs w:val="28"/>
          <w:lang w:val="uk-UA"/>
        </w:rPr>
        <w:t>- головні; дочірні та  філії.</w:t>
      </w:r>
    </w:p>
    <w:p w:rsidR="006D0007" w:rsidRPr="006D0007" w:rsidRDefault="006D0007" w:rsidP="00BA72A8">
      <w:pPr>
        <w:spacing w:line="360" w:lineRule="auto"/>
        <w:ind w:firstLine="708"/>
        <w:jc w:val="both"/>
        <w:rPr>
          <w:sz w:val="28"/>
          <w:szCs w:val="28"/>
          <w:lang w:val="uk-UA"/>
        </w:rPr>
      </w:pPr>
      <w:r w:rsidRPr="009C3727">
        <w:rPr>
          <w:b/>
          <w:sz w:val="28"/>
          <w:szCs w:val="28"/>
          <w:lang w:val="uk-UA"/>
        </w:rPr>
        <w:t>Залежно від галузевої приналежності</w:t>
      </w:r>
      <w:r w:rsidRPr="006D0007">
        <w:rPr>
          <w:sz w:val="28"/>
          <w:szCs w:val="28"/>
          <w:lang w:val="uk-UA"/>
        </w:rPr>
        <w:t xml:space="preserve"> виділяють: будівельні;</w:t>
      </w:r>
      <w:r>
        <w:rPr>
          <w:sz w:val="28"/>
          <w:szCs w:val="28"/>
          <w:lang w:val="uk-UA"/>
        </w:rPr>
        <w:t xml:space="preserve">  </w:t>
      </w:r>
      <w:r w:rsidRPr="006D0007">
        <w:rPr>
          <w:sz w:val="28"/>
          <w:szCs w:val="28"/>
          <w:lang w:val="uk-UA"/>
        </w:rPr>
        <w:t>промислові;</w:t>
      </w:r>
      <w:r>
        <w:rPr>
          <w:sz w:val="28"/>
          <w:szCs w:val="28"/>
          <w:lang w:val="uk-UA"/>
        </w:rPr>
        <w:t xml:space="preserve"> </w:t>
      </w:r>
      <w:r w:rsidRPr="006D0007">
        <w:rPr>
          <w:sz w:val="28"/>
          <w:szCs w:val="28"/>
          <w:lang w:val="uk-UA"/>
        </w:rPr>
        <w:t>сільськогосподарські; науко</w:t>
      </w:r>
      <w:r>
        <w:rPr>
          <w:sz w:val="28"/>
          <w:szCs w:val="28"/>
          <w:lang w:val="uk-UA"/>
        </w:rPr>
        <w:t>в</w:t>
      </w:r>
      <w:r w:rsidRPr="006D0007">
        <w:rPr>
          <w:sz w:val="28"/>
          <w:szCs w:val="28"/>
          <w:lang w:val="uk-UA"/>
        </w:rPr>
        <w:t>о-дослідні;</w:t>
      </w:r>
      <w:r>
        <w:rPr>
          <w:sz w:val="28"/>
          <w:szCs w:val="28"/>
          <w:lang w:val="uk-UA"/>
        </w:rPr>
        <w:t xml:space="preserve">  </w:t>
      </w:r>
      <w:r w:rsidRPr="006D0007">
        <w:rPr>
          <w:sz w:val="28"/>
          <w:szCs w:val="28"/>
          <w:lang w:val="uk-UA"/>
        </w:rPr>
        <w:t>транспортні;</w:t>
      </w:r>
      <w:r>
        <w:rPr>
          <w:sz w:val="28"/>
          <w:szCs w:val="28"/>
          <w:lang w:val="uk-UA"/>
        </w:rPr>
        <w:t xml:space="preserve"> </w:t>
      </w:r>
      <w:r w:rsidRPr="006D0007">
        <w:rPr>
          <w:sz w:val="28"/>
          <w:szCs w:val="28"/>
          <w:lang w:val="uk-UA"/>
        </w:rPr>
        <w:t>торговельні; туристичні; підприємства зв’язку;</w:t>
      </w:r>
      <w:r>
        <w:rPr>
          <w:sz w:val="28"/>
          <w:szCs w:val="28"/>
          <w:lang w:val="uk-UA"/>
        </w:rPr>
        <w:t xml:space="preserve"> </w:t>
      </w:r>
      <w:r w:rsidRPr="006D0007">
        <w:rPr>
          <w:sz w:val="28"/>
          <w:szCs w:val="28"/>
          <w:lang w:val="uk-UA"/>
        </w:rPr>
        <w:t>лізингові;</w:t>
      </w:r>
      <w:r>
        <w:rPr>
          <w:sz w:val="28"/>
          <w:szCs w:val="28"/>
          <w:lang w:val="uk-UA"/>
        </w:rPr>
        <w:t xml:space="preserve"> </w:t>
      </w:r>
      <w:r w:rsidRPr="006D0007">
        <w:rPr>
          <w:sz w:val="28"/>
          <w:szCs w:val="28"/>
          <w:lang w:val="uk-UA"/>
        </w:rPr>
        <w:t>банківські;</w:t>
      </w:r>
      <w:r>
        <w:rPr>
          <w:sz w:val="28"/>
          <w:szCs w:val="28"/>
          <w:lang w:val="uk-UA"/>
        </w:rPr>
        <w:t xml:space="preserve"> </w:t>
      </w:r>
      <w:r w:rsidRPr="006D0007">
        <w:rPr>
          <w:sz w:val="28"/>
          <w:szCs w:val="28"/>
          <w:lang w:val="uk-UA"/>
        </w:rPr>
        <w:t>страхові; підприємства</w:t>
      </w:r>
      <w:r>
        <w:rPr>
          <w:sz w:val="28"/>
          <w:szCs w:val="28"/>
          <w:lang w:val="uk-UA"/>
        </w:rPr>
        <w:t xml:space="preserve"> побутового обслуговування, та інші</w:t>
      </w:r>
      <w:r w:rsidRPr="006D0007">
        <w:rPr>
          <w:sz w:val="28"/>
          <w:szCs w:val="28"/>
          <w:lang w:val="uk-UA"/>
        </w:rPr>
        <w:t>.</w:t>
      </w:r>
    </w:p>
    <w:p w:rsidR="00781295" w:rsidRDefault="00781295" w:rsidP="009C3727">
      <w:pPr>
        <w:spacing w:line="360" w:lineRule="auto"/>
        <w:ind w:firstLine="709"/>
        <w:jc w:val="both"/>
        <w:rPr>
          <w:sz w:val="28"/>
          <w:szCs w:val="28"/>
        </w:rPr>
      </w:pPr>
      <w:r w:rsidRPr="009C3727">
        <w:rPr>
          <w:b/>
          <w:sz w:val="28"/>
          <w:szCs w:val="28"/>
        </w:rPr>
        <w:t xml:space="preserve">Відповідно </w:t>
      </w:r>
      <w:proofErr w:type="gramStart"/>
      <w:r w:rsidRPr="009C3727">
        <w:rPr>
          <w:b/>
          <w:sz w:val="28"/>
          <w:szCs w:val="28"/>
        </w:rPr>
        <w:t>до правового статусу</w:t>
      </w:r>
      <w:proofErr w:type="gramEnd"/>
      <w:r w:rsidRPr="009C3727">
        <w:rPr>
          <w:b/>
          <w:sz w:val="28"/>
          <w:szCs w:val="28"/>
        </w:rPr>
        <w:t xml:space="preserve"> та форми господарювання</w:t>
      </w:r>
      <w:r>
        <w:rPr>
          <w:sz w:val="28"/>
          <w:szCs w:val="28"/>
        </w:rPr>
        <w:t xml:space="preserve"> </w:t>
      </w:r>
      <w:r w:rsidR="006D0007">
        <w:rPr>
          <w:sz w:val="28"/>
          <w:szCs w:val="28"/>
          <w:lang w:val="uk-UA"/>
        </w:rPr>
        <w:t>виділяють</w:t>
      </w:r>
      <w:r>
        <w:rPr>
          <w:sz w:val="28"/>
          <w:szCs w:val="28"/>
        </w:rPr>
        <w:t>:</w:t>
      </w:r>
    </w:p>
    <w:p w:rsidR="00781295" w:rsidRDefault="006D0007" w:rsidP="00781295">
      <w:pPr>
        <w:numPr>
          <w:ilvl w:val="0"/>
          <w:numId w:val="8"/>
        </w:numPr>
        <w:tabs>
          <w:tab w:val="clear" w:pos="1080"/>
          <w:tab w:val="num" w:pos="0"/>
        </w:tabs>
        <w:spacing w:line="360" w:lineRule="auto"/>
        <w:ind w:left="0" w:firstLine="0"/>
        <w:jc w:val="both"/>
        <w:rPr>
          <w:sz w:val="28"/>
          <w:szCs w:val="28"/>
        </w:rPr>
      </w:pPr>
      <w:r w:rsidRPr="009C3727">
        <w:rPr>
          <w:sz w:val="28"/>
          <w:szCs w:val="28"/>
        </w:rPr>
        <w:t xml:space="preserve">Одноосібні </w:t>
      </w:r>
      <w:r w:rsidRPr="009C3727">
        <w:rPr>
          <w:sz w:val="28"/>
          <w:szCs w:val="28"/>
          <w:lang w:val="uk-UA"/>
        </w:rPr>
        <w:t>підприємства</w:t>
      </w:r>
      <w:r w:rsidR="00781295">
        <w:rPr>
          <w:sz w:val="28"/>
          <w:szCs w:val="28"/>
        </w:rPr>
        <w:t xml:space="preserve"> - є власністю </w:t>
      </w:r>
      <w:r>
        <w:rPr>
          <w:sz w:val="28"/>
          <w:szCs w:val="28"/>
          <w:lang w:val="uk-UA"/>
        </w:rPr>
        <w:t xml:space="preserve">однієї </w:t>
      </w:r>
      <w:r w:rsidR="00781295">
        <w:rPr>
          <w:sz w:val="28"/>
          <w:szCs w:val="28"/>
        </w:rPr>
        <w:t xml:space="preserve">особи, яка відповідає за своїми зобов’язаннями усім </w:t>
      </w:r>
      <w:proofErr w:type="gramStart"/>
      <w:r>
        <w:rPr>
          <w:sz w:val="28"/>
          <w:szCs w:val="28"/>
          <w:lang w:val="uk-UA"/>
        </w:rPr>
        <w:t xml:space="preserve">своїм </w:t>
      </w:r>
      <w:r w:rsidR="0060033B">
        <w:rPr>
          <w:sz w:val="28"/>
          <w:szCs w:val="28"/>
          <w:lang w:val="uk-UA"/>
        </w:rPr>
        <w:t xml:space="preserve"> </w:t>
      </w:r>
      <w:r w:rsidR="00781295">
        <w:rPr>
          <w:sz w:val="28"/>
          <w:szCs w:val="28"/>
        </w:rPr>
        <w:t>майном</w:t>
      </w:r>
      <w:proofErr w:type="gramEnd"/>
      <w:r w:rsidR="00781295">
        <w:rPr>
          <w:sz w:val="28"/>
          <w:szCs w:val="28"/>
        </w:rPr>
        <w:t>;</w:t>
      </w:r>
    </w:p>
    <w:p w:rsidR="00781295" w:rsidRDefault="0060033B" w:rsidP="00781295">
      <w:pPr>
        <w:numPr>
          <w:ilvl w:val="0"/>
          <w:numId w:val="8"/>
        </w:numPr>
        <w:tabs>
          <w:tab w:val="clear" w:pos="1080"/>
          <w:tab w:val="num" w:pos="0"/>
        </w:tabs>
        <w:spacing w:line="360" w:lineRule="auto"/>
        <w:ind w:left="0" w:firstLine="0"/>
        <w:jc w:val="both"/>
        <w:rPr>
          <w:sz w:val="28"/>
          <w:szCs w:val="28"/>
        </w:rPr>
      </w:pPr>
      <w:r w:rsidRPr="009C3727">
        <w:rPr>
          <w:sz w:val="28"/>
          <w:szCs w:val="28"/>
        </w:rPr>
        <w:t>Кооперативні підприємства</w:t>
      </w:r>
      <w:r w:rsidR="00781295">
        <w:rPr>
          <w:sz w:val="28"/>
          <w:szCs w:val="28"/>
        </w:rPr>
        <w:t xml:space="preserve"> - добровільні об’єднання громадян з метою спільної господарської діяльності;</w:t>
      </w:r>
    </w:p>
    <w:p w:rsidR="00781295" w:rsidRDefault="0060033B" w:rsidP="00781295">
      <w:pPr>
        <w:numPr>
          <w:ilvl w:val="0"/>
          <w:numId w:val="8"/>
        </w:numPr>
        <w:tabs>
          <w:tab w:val="clear" w:pos="1080"/>
          <w:tab w:val="num" w:pos="0"/>
        </w:tabs>
        <w:spacing w:line="360" w:lineRule="auto"/>
        <w:ind w:left="0" w:firstLine="0"/>
        <w:jc w:val="both"/>
        <w:rPr>
          <w:sz w:val="28"/>
          <w:szCs w:val="28"/>
        </w:rPr>
      </w:pPr>
      <w:r w:rsidRPr="009C3727">
        <w:rPr>
          <w:sz w:val="28"/>
          <w:szCs w:val="28"/>
          <w:lang w:val="uk-UA"/>
        </w:rPr>
        <w:t>Орендні підприємства</w:t>
      </w:r>
      <w:r w:rsidR="00781295">
        <w:rPr>
          <w:sz w:val="28"/>
          <w:szCs w:val="28"/>
        </w:rPr>
        <w:t xml:space="preserve"> </w:t>
      </w:r>
      <w:r>
        <w:rPr>
          <w:sz w:val="28"/>
          <w:szCs w:val="28"/>
        </w:rPr>
        <w:t>–</w:t>
      </w:r>
      <w:r w:rsidR="00781295">
        <w:rPr>
          <w:sz w:val="28"/>
          <w:szCs w:val="28"/>
        </w:rPr>
        <w:t xml:space="preserve"> </w:t>
      </w:r>
      <w:r>
        <w:rPr>
          <w:sz w:val="28"/>
          <w:szCs w:val="28"/>
          <w:lang w:val="uk-UA"/>
        </w:rPr>
        <w:t xml:space="preserve">створюються </w:t>
      </w:r>
      <w:r w:rsidR="00781295">
        <w:rPr>
          <w:sz w:val="28"/>
          <w:szCs w:val="28"/>
        </w:rPr>
        <w:t>на основі договірних відносин, що стосуються тимчасового володіння та користування майном;</w:t>
      </w:r>
    </w:p>
    <w:p w:rsidR="0060033B" w:rsidRPr="00826534" w:rsidRDefault="0060033B" w:rsidP="0060033B">
      <w:pPr>
        <w:numPr>
          <w:ilvl w:val="0"/>
          <w:numId w:val="8"/>
        </w:numPr>
        <w:tabs>
          <w:tab w:val="clear" w:pos="1080"/>
          <w:tab w:val="num" w:pos="720"/>
        </w:tabs>
        <w:spacing w:line="360" w:lineRule="auto"/>
        <w:ind w:left="0" w:firstLine="0"/>
        <w:jc w:val="both"/>
        <w:rPr>
          <w:sz w:val="28"/>
          <w:szCs w:val="28"/>
          <w:lang w:val="uk-UA"/>
        </w:rPr>
      </w:pPr>
      <w:r w:rsidRPr="009C3727">
        <w:rPr>
          <w:sz w:val="28"/>
          <w:szCs w:val="28"/>
          <w:lang w:val="uk-UA"/>
        </w:rPr>
        <w:t>Господарські товариства</w:t>
      </w:r>
      <w:r w:rsidR="00781295" w:rsidRPr="009C3727">
        <w:rPr>
          <w:sz w:val="28"/>
          <w:szCs w:val="28"/>
          <w:lang w:val="uk-UA"/>
        </w:rPr>
        <w:t xml:space="preserve"> </w:t>
      </w:r>
      <w:r>
        <w:rPr>
          <w:sz w:val="28"/>
          <w:szCs w:val="28"/>
          <w:lang w:val="uk-UA"/>
        </w:rPr>
        <w:t xml:space="preserve"> </w:t>
      </w:r>
      <w:r w:rsidR="00781295" w:rsidRPr="00826534">
        <w:rPr>
          <w:sz w:val="28"/>
          <w:szCs w:val="28"/>
          <w:lang w:val="uk-UA"/>
        </w:rPr>
        <w:t xml:space="preserve">- підприємства, утворені юридичними або фізичними особами </w:t>
      </w:r>
      <w:r>
        <w:rPr>
          <w:sz w:val="28"/>
          <w:szCs w:val="28"/>
          <w:lang w:val="uk-UA"/>
        </w:rPr>
        <w:t xml:space="preserve">шляхом об’єднання їх  майна та </w:t>
      </w:r>
      <w:r w:rsidRPr="00826534">
        <w:rPr>
          <w:sz w:val="28"/>
          <w:szCs w:val="28"/>
          <w:lang w:val="uk-UA"/>
        </w:rPr>
        <w:t xml:space="preserve"> участі в підприємницькій діяльності з метою о</w:t>
      </w:r>
      <w:r>
        <w:rPr>
          <w:sz w:val="28"/>
          <w:szCs w:val="28"/>
          <w:lang w:val="uk-UA"/>
        </w:rPr>
        <w:t xml:space="preserve">тримання </w:t>
      </w:r>
      <w:r w:rsidRPr="00826534">
        <w:rPr>
          <w:sz w:val="28"/>
          <w:szCs w:val="28"/>
          <w:lang w:val="uk-UA"/>
        </w:rPr>
        <w:t xml:space="preserve"> прибутку.</w:t>
      </w:r>
    </w:p>
    <w:p w:rsidR="0060033B" w:rsidRDefault="0060033B" w:rsidP="0060033B">
      <w:pPr>
        <w:spacing w:line="360" w:lineRule="auto"/>
        <w:ind w:firstLine="720"/>
        <w:jc w:val="both"/>
        <w:rPr>
          <w:sz w:val="28"/>
          <w:szCs w:val="28"/>
        </w:rPr>
      </w:pPr>
      <w:r w:rsidRPr="009C3727">
        <w:rPr>
          <w:b/>
          <w:sz w:val="28"/>
          <w:szCs w:val="28"/>
        </w:rPr>
        <w:lastRenderedPageBreak/>
        <w:t xml:space="preserve">До господарських товариств </w:t>
      </w:r>
      <w:r w:rsidRPr="009C3727">
        <w:rPr>
          <w:b/>
          <w:sz w:val="28"/>
          <w:szCs w:val="28"/>
          <w:lang w:val="uk-UA"/>
        </w:rPr>
        <w:t>відносять</w:t>
      </w:r>
      <w:r>
        <w:rPr>
          <w:sz w:val="28"/>
          <w:szCs w:val="28"/>
        </w:rPr>
        <w:t xml:space="preserve">: акціонерні товариства; товариства з обмеженою </w:t>
      </w:r>
      <w:proofErr w:type="gramStart"/>
      <w:r>
        <w:rPr>
          <w:sz w:val="28"/>
          <w:szCs w:val="28"/>
        </w:rPr>
        <w:t>відповідальністю;  товариства</w:t>
      </w:r>
      <w:proofErr w:type="gramEnd"/>
      <w:r>
        <w:rPr>
          <w:sz w:val="28"/>
          <w:szCs w:val="28"/>
        </w:rPr>
        <w:t xml:space="preserve"> з додатковою відповідальністю; повні товариства та  командитні товариства.</w:t>
      </w:r>
    </w:p>
    <w:p w:rsidR="00587BB9" w:rsidRPr="00587BB9" w:rsidRDefault="00BA72A8" w:rsidP="009B0CF0">
      <w:pPr>
        <w:numPr>
          <w:ilvl w:val="0"/>
          <w:numId w:val="8"/>
        </w:numPr>
        <w:tabs>
          <w:tab w:val="clear" w:pos="1080"/>
          <w:tab w:val="num" w:pos="720"/>
        </w:tabs>
        <w:spacing w:line="360" w:lineRule="auto"/>
        <w:ind w:left="0" w:firstLine="540"/>
        <w:jc w:val="both"/>
        <w:rPr>
          <w:sz w:val="28"/>
          <w:szCs w:val="28"/>
        </w:rPr>
      </w:pPr>
      <w:r w:rsidRPr="009C3727">
        <w:rPr>
          <w:sz w:val="28"/>
          <w:szCs w:val="28"/>
        </w:rPr>
        <w:t>Акціонерним товариством</w:t>
      </w:r>
      <w:r w:rsidR="00781295" w:rsidRPr="00587BB9">
        <w:rPr>
          <w:i/>
          <w:sz w:val="28"/>
          <w:szCs w:val="28"/>
          <w:lang w:val="uk-UA"/>
        </w:rPr>
        <w:t xml:space="preserve"> </w:t>
      </w:r>
      <w:r w:rsidR="0060033B" w:rsidRPr="00587BB9">
        <w:rPr>
          <w:sz w:val="28"/>
          <w:szCs w:val="28"/>
          <w:lang w:val="uk-UA"/>
        </w:rPr>
        <w:t>–</w:t>
      </w:r>
      <w:r w:rsidR="00781295" w:rsidRPr="00587BB9">
        <w:rPr>
          <w:sz w:val="28"/>
          <w:szCs w:val="28"/>
          <w:lang w:val="uk-UA"/>
        </w:rPr>
        <w:t xml:space="preserve"> </w:t>
      </w:r>
      <w:proofErr w:type="gramStart"/>
      <w:r w:rsidR="0060033B" w:rsidRPr="00587BB9">
        <w:rPr>
          <w:sz w:val="28"/>
          <w:szCs w:val="28"/>
          <w:lang w:val="uk-UA"/>
        </w:rPr>
        <w:t xml:space="preserve">є  </w:t>
      </w:r>
      <w:r w:rsidRPr="00587BB9">
        <w:rPr>
          <w:sz w:val="28"/>
          <w:szCs w:val="28"/>
          <w:lang w:val="uk-UA"/>
        </w:rPr>
        <w:t>господарське</w:t>
      </w:r>
      <w:proofErr w:type="gramEnd"/>
      <w:r w:rsidRPr="00587BB9">
        <w:rPr>
          <w:sz w:val="28"/>
          <w:szCs w:val="28"/>
          <w:lang w:val="uk-UA"/>
        </w:rPr>
        <w:t xml:space="preserve"> товариство</w:t>
      </w:r>
      <w:r w:rsidR="0060033B" w:rsidRPr="00587BB9">
        <w:rPr>
          <w:sz w:val="28"/>
          <w:szCs w:val="28"/>
          <w:lang w:val="uk-UA"/>
        </w:rPr>
        <w:t xml:space="preserve">, </w:t>
      </w:r>
      <w:r w:rsidRPr="00587BB9">
        <w:rPr>
          <w:sz w:val="28"/>
          <w:szCs w:val="28"/>
          <w:lang w:val="uk-UA"/>
        </w:rPr>
        <w:t xml:space="preserve">в якого </w:t>
      </w:r>
      <w:r w:rsidR="0060033B" w:rsidRPr="00587BB9">
        <w:rPr>
          <w:sz w:val="28"/>
          <w:szCs w:val="28"/>
          <w:lang w:val="uk-UA"/>
        </w:rPr>
        <w:t>статутний капіта</w:t>
      </w:r>
      <w:r w:rsidRPr="00587BB9">
        <w:rPr>
          <w:sz w:val="28"/>
          <w:szCs w:val="28"/>
          <w:lang w:val="uk-UA"/>
        </w:rPr>
        <w:t xml:space="preserve">л </w:t>
      </w:r>
      <w:r w:rsidR="0060033B" w:rsidRPr="00587BB9">
        <w:rPr>
          <w:sz w:val="28"/>
          <w:szCs w:val="28"/>
          <w:lang w:val="uk-UA"/>
        </w:rPr>
        <w:t xml:space="preserve"> </w:t>
      </w:r>
      <w:r w:rsidRPr="00587BB9">
        <w:rPr>
          <w:sz w:val="28"/>
          <w:szCs w:val="28"/>
          <w:lang w:val="uk-UA"/>
        </w:rPr>
        <w:t xml:space="preserve">поділений </w:t>
      </w:r>
      <w:r w:rsidR="00781295" w:rsidRPr="00587BB9">
        <w:rPr>
          <w:sz w:val="28"/>
          <w:szCs w:val="28"/>
          <w:lang w:val="uk-UA"/>
        </w:rPr>
        <w:t xml:space="preserve"> на певну кількість акцій однакової номінальної вартості, </w:t>
      </w:r>
      <w:r w:rsidR="00587BB9">
        <w:rPr>
          <w:sz w:val="28"/>
          <w:szCs w:val="28"/>
          <w:lang w:val="uk-UA"/>
        </w:rPr>
        <w:t xml:space="preserve">воно </w:t>
      </w:r>
      <w:r w:rsidR="00587BB9" w:rsidRPr="00587BB9">
        <w:rPr>
          <w:sz w:val="28"/>
          <w:szCs w:val="28"/>
          <w:lang w:val="uk-UA"/>
        </w:rPr>
        <w:t xml:space="preserve"> відповідає за зобовязаннями лише майном товариства, а  а</w:t>
      </w:r>
      <w:r w:rsidR="00781295" w:rsidRPr="00587BB9">
        <w:rPr>
          <w:sz w:val="28"/>
          <w:szCs w:val="28"/>
          <w:lang w:val="uk-UA"/>
        </w:rPr>
        <w:t>кціонери несуть ризик збитків</w:t>
      </w:r>
      <w:r w:rsidR="00587BB9" w:rsidRPr="00587BB9">
        <w:rPr>
          <w:sz w:val="28"/>
          <w:szCs w:val="28"/>
          <w:lang w:val="uk-UA"/>
        </w:rPr>
        <w:t>, який може бути пов'язаний з діяльністю товариства в межах вартості</w:t>
      </w:r>
      <w:r w:rsidR="00587BB9">
        <w:rPr>
          <w:sz w:val="28"/>
          <w:szCs w:val="28"/>
          <w:lang w:val="uk-UA"/>
        </w:rPr>
        <w:t xml:space="preserve"> </w:t>
      </w:r>
      <w:r w:rsidR="00587BB9" w:rsidRPr="00587BB9">
        <w:rPr>
          <w:sz w:val="28"/>
          <w:szCs w:val="28"/>
          <w:lang w:val="uk-UA"/>
        </w:rPr>
        <w:t xml:space="preserve">акцій, які їм належать. </w:t>
      </w:r>
    </w:p>
    <w:p w:rsidR="0060033B" w:rsidRPr="00587BB9" w:rsidRDefault="00781295" w:rsidP="00587BB9">
      <w:pPr>
        <w:spacing w:line="360" w:lineRule="auto"/>
        <w:ind w:firstLine="709"/>
        <w:jc w:val="both"/>
        <w:rPr>
          <w:sz w:val="28"/>
          <w:szCs w:val="28"/>
        </w:rPr>
      </w:pPr>
      <w:r w:rsidRPr="00587BB9">
        <w:rPr>
          <w:sz w:val="28"/>
          <w:szCs w:val="28"/>
          <w:lang w:val="uk-UA"/>
        </w:rPr>
        <w:t xml:space="preserve"> </w:t>
      </w:r>
      <w:r w:rsidR="0060033B" w:rsidRPr="00587BB9">
        <w:rPr>
          <w:sz w:val="28"/>
          <w:szCs w:val="28"/>
        </w:rPr>
        <w:t xml:space="preserve">Акціонерні товариства можуть бути </w:t>
      </w:r>
      <w:proofErr w:type="gramStart"/>
      <w:r w:rsidR="0060033B" w:rsidRPr="00587BB9">
        <w:rPr>
          <w:sz w:val="28"/>
          <w:szCs w:val="28"/>
        </w:rPr>
        <w:t>публічні  або</w:t>
      </w:r>
      <w:proofErr w:type="gramEnd"/>
      <w:r w:rsidR="0060033B" w:rsidRPr="00587BB9">
        <w:rPr>
          <w:sz w:val="28"/>
          <w:szCs w:val="28"/>
        </w:rPr>
        <w:t xml:space="preserve"> приватні, кількісний склад останніх не може перевищувати 100 акціонерів. Акції </w:t>
      </w:r>
      <w:proofErr w:type="gramStart"/>
      <w:r w:rsidR="0060033B" w:rsidRPr="00587BB9">
        <w:rPr>
          <w:sz w:val="28"/>
          <w:szCs w:val="28"/>
        </w:rPr>
        <w:t>публічного  акціонерного</w:t>
      </w:r>
      <w:proofErr w:type="gramEnd"/>
      <w:r w:rsidR="0060033B" w:rsidRPr="00587BB9">
        <w:rPr>
          <w:sz w:val="28"/>
          <w:szCs w:val="28"/>
        </w:rPr>
        <w:t xml:space="preserve"> товариства можуть </w:t>
      </w:r>
      <w:r w:rsidR="0060033B" w:rsidRPr="00587BB9">
        <w:rPr>
          <w:sz w:val="28"/>
          <w:szCs w:val="28"/>
          <w:lang w:val="uk-UA"/>
        </w:rPr>
        <w:t xml:space="preserve">продаватися </w:t>
      </w:r>
      <w:r w:rsidR="0060033B" w:rsidRPr="00587BB9">
        <w:rPr>
          <w:sz w:val="28"/>
          <w:szCs w:val="28"/>
        </w:rPr>
        <w:t xml:space="preserve">шляхом відкритої підписки </w:t>
      </w:r>
      <w:r w:rsidR="0060033B" w:rsidRPr="00587BB9">
        <w:rPr>
          <w:sz w:val="28"/>
          <w:szCs w:val="28"/>
          <w:lang w:val="uk-UA"/>
        </w:rPr>
        <w:t xml:space="preserve">або </w:t>
      </w:r>
      <w:r w:rsidR="0060033B" w:rsidRPr="00587BB9">
        <w:rPr>
          <w:sz w:val="28"/>
          <w:szCs w:val="28"/>
        </w:rPr>
        <w:t>купівлі –</w:t>
      </w:r>
      <w:r w:rsidR="0060033B" w:rsidRPr="00587BB9">
        <w:rPr>
          <w:sz w:val="28"/>
          <w:szCs w:val="28"/>
          <w:lang w:val="uk-UA"/>
        </w:rPr>
        <w:t xml:space="preserve"> </w:t>
      </w:r>
      <w:r w:rsidR="0060033B" w:rsidRPr="00587BB9">
        <w:rPr>
          <w:sz w:val="28"/>
          <w:szCs w:val="28"/>
        </w:rPr>
        <w:t xml:space="preserve">продажу на біржах. Акціонери </w:t>
      </w:r>
      <w:proofErr w:type="gramStart"/>
      <w:r w:rsidR="0060033B" w:rsidRPr="00587BB9">
        <w:rPr>
          <w:sz w:val="28"/>
          <w:szCs w:val="28"/>
        </w:rPr>
        <w:t>публічного  товариства</w:t>
      </w:r>
      <w:proofErr w:type="gramEnd"/>
      <w:r w:rsidR="0060033B" w:rsidRPr="00587BB9">
        <w:rPr>
          <w:sz w:val="28"/>
          <w:szCs w:val="28"/>
        </w:rPr>
        <w:t xml:space="preserve"> </w:t>
      </w:r>
      <w:r w:rsidR="0060033B" w:rsidRPr="00587BB9">
        <w:rPr>
          <w:sz w:val="28"/>
          <w:szCs w:val="28"/>
          <w:lang w:val="uk-UA"/>
        </w:rPr>
        <w:t xml:space="preserve">мають право </w:t>
      </w:r>
      <w:r w:rsidR="0060033B" w:rsidRPr="00587BB9">
        <w:rPr>
          <w:sz w:val="28"/>
          <w:szCs w:val="28"/>
        </w:rPr>
        <w:t>відчужувати акції</w:t>
      </w:r>
      <w:r w:rsidR="0060033B" w:rsidRPr="00587BB9">
        <w:rPr>
          <w:sz w:val="28"/>
          <w:szCs w:val="28"/>
          <w:lang w:val="uk-UA"/>
        </w:rPr>
        <w:t xml:space="preserve">, які їм належать </w:t>
      </w:r>
      <w:r w:rsidR="0060033B" w:rsidRPr="00587BB9">
        <w:rPr>
          <w:sz w:val="28"/>
          <w:szCs w:val="28"/>
        </w:rPr>
        <w:t xml:space="preserve"> без згоди інших акціонерів товариства.</w:t>
      </w:r>
    </w:p>
    <w:p w:rsidR="00781295" w:rsidRDefault="00781295" w:rsidP="00781295">
      <w:pPr>
        <w:spacing w:line="360" w:lineRule="auto"/>
        <w:ind w:firstLine="540"/>
        <w:jc w:val="both"/>
        <w:rPr>
          <w:sz w:val="28"/>
          <w:szCs w:val="28"/>
        </w:rPr>
      </w:pPr>
      <w:r>
        <w:rPr>
          <w:sz w:val="28"/>
          <w:szCs w:val="28"/>
        </w:rPr>
        <w:tab/>
        <w:t xml:space="preserve">Акції приватного акціонерного товариства розподіляються між засновниками </w:t>
      </w:r>
      <w:proofErr w:type="gramStart"/>
      <w:r w:rsidR="0060033B">
        <w:rPr>
          <w:sz w:val="28"/>
          <w:szCs w:val="28"/>
          <w:lang w:val="uk-UA"/>
        </w:rPr>
        <w:t xml:space="preserve">чи </w:t>
      </w:r>
      <w:r>
        <w:rPr>
          <w:sz w:val="28"/>
          <w:szCs w:val="28"/>
        </w:rPr>
        <w:t xml:space="preserve"> окремими</w:t>
      </w:r>
      <w:proofErr w:type="gramEnd"/>
      <w:r>
        <w:rPr>
          <w:sz w:val="28"/>
          <w:szCs w:val="28"/>
        </w:rPr>
        <w:t xml:space="preserve"> особами і не </w:t>
      </w:r>
      <w:r w:rsidR="0060033B">
        <w:rPr>
          <w:sz w:val="28"/>
          <w:szCs w:val="28"/>
          <w:lang w:val="uk-UA"/>
        </w:rPr>
        <w:t xml:space="preserve">мають права </w:t>
      </w:r>
      <w:r>
        <w:rPr>
          <w:sz w:val="28"/>
          <w:szCs w:val="28"/>
        </w:rPr>
        <w:t xml:space="preserve"> розповсюджуватися </w:t>
      </w:r>
      <w:r w:rsidR="00587BB9">
        <w:rPr>
          <w:sz w:val="28"/>
          <w:szCs w:val="28"/>
          <w:lang w:val="uk-UA"/>
        </w:rPr>
        <w:t xml:space="preserve">шляхом </w:t>
      </w:r>
      <w:r>
        <w:rPr>
          <w:sz w:val="28"/>
          <w:szCs w:val="28"/>
        </w:rPr>
        <w:t>підписки, купівлі чи продажу на фондовій біржі. Акціонери приватн</w:t>
      </w:r>
      <w:r w:rsidR="00AC6941">
        <w:rPr>
          <w:sz w:val="28"/>
          <w:szCs w:val="28"/>
          <w:lang w:val="uk-UA"/>
        </w:rPr>
        <w:t xml:space="preserve">ого акціонерного товариства </w:t>
      </w:r>
      <w:r>
        <w:rPr>
          <w:sz w:val="28"/>
          <w:szCs w:val="28"/>
        </w:rPr>
        <w:t>мають право придбати акції, які продаються акціонерами компанії.</w:t>
      </w:r>
    </w:p>
    <w:p w:rsidR="00781295" w:rsidRDefault="00AA3D4B" w:rsidP="00781295">
      <w:pPr>
        <w:spacing w:line="360" w:lineRule="auto"/>
        <w:ind w:firstLine="900"/>
        <w:jc w:val="both"/>
        <w:rPr>
          <w:sz w:val="28"/>
          <w:szCs w:val="28"/>
        </w:rPr>
      </w:pPr>
      <w:r w:rsidRPr="009C3727">
        <w:rPr>
          <w:sz w:val="28"/>
          <w:szCs w:val="28"/>
          <w:lang w:val="uk-UA"/>
        </w:rPr>
        <w:t xml:space="preserve">Товарством </w:t>
      </w:r>
      <w:r w:rsidR="00781295" w:rsidRPr="009C3727">
        <w:rPr>
          <w:sz w:val="28"/>
          <w:szCs w:val="28"/>
        </w:rPr>
        <w:t>з обмеженою відповідальністю</w:t>
      </w:r>
      <w:r>
        <w:rPr>
          <w:sz w:val="28"/>
          <w:szCs w:val="28"/>
        </w:rPr>
        <w:t xml:space="preserve"> є господарське</w:t>
      </w:r>
      <w:r w:rsidR="00781295">
        <w:rPr>
          <w:sz w:val="28"/>
          <w:szCs w:val="28"/>
        </w:rPr>
        <w:t xml:space="preserve"> </w:t>
      </w:r>
      <w:r>
        <w:rPr>
          <w:sz w:val="28"/>
          <w:szCs w:val="28"/>
          <w:lang w:val="uk-UA"/>
        </w:rPr>
        <w:t>товариство</w:t>
      </w:r>
      <w:r>
        <w:rPr>
          <w:sz w:val="28"/>
          <w:szCs w:val="28"/>
        </w:rPr>
        <w:t>, статутний капітал якого</w:t>
      </w:r>
      <w:r w:rsidR="00E56FD1">
        <w:rPr>
          <w:sz w:val="28"/>
          <w:szCs w:val="28"/>
        </w:rPr>
        <w:t xml:space="preserve"> розділений на частки</w:t>
      </w:r>
      <w:r w:rsidR="00781295">
        <w:rPr>
          <w:sz w:val="28"/>
          <w:szCs w:val="28"/>
        </w:rPr>
        <w:t>, розмір яких визначається установчими документами, а учасники несуть відповідальність лише за зобов’язаннями своїм майном.</w:t>
      </w:r>
    </w:p>
    <w:p w:rsidR="00781295" w:rsidRDefault="00781295" w:rsidP="00781295">
      <w:pPr>
        <w:spacing w:line="360" w:lineRule="auto"/>
        <w:ind w:firstLine="720"/>
        <w:jc w:val="both"/>
        <w:rPr>
          <w:sz w:val="28"/>
          <w:szCs w:val="28"/>
        </w:rPr>
      </w:pPr>
      <w:r w:rsidRPr="009C3727">
        <w:rPr>
          <w:sz w:val="28"/>
          <w:szCs w:val="28"/>
        </w:rPr>
        <w:t>Товариство з додатковою відповідальністю</w:t>
      </w:r>
      <w:r w:rsidRPr="00127308">
        <w:rPr>
          <w:i/>
          <w:sz w:val="28"/>
          <w:szCs w:val="28"/>
        </w:rPr>
        <w:t xml:space="preserve"> </w:t>
      </w:r>
      <w:r w:rsidR="00E56FD1">
        <w:rPr>
          <w:sz w:val="28"/>
          <w:szCs w:val="28"/>
        </w:rPr>
        <w:t xml:space="preserve">є </w:t>
      </w:r>
      <w:proofErr w:type="gramStart"/>
      <w:r w:rsidR="00E56FD1">
        <w:rPr>
          <w:sz w:val="28"/>
          <w:szCs w:val="28"/>
        </w:rPr>
        <w:t xml:space="preserve">господарське </w:t>
      </w:r>
      <w:r>
        <w:rPr>
          <w:sz w:val="28"/>
          <w:szCs w:val="28"/>
        </w:rPr>
        <w:t xml:space="preserve"> </w:t>
      </w:r>
      <w:r w:rsidR="00E56FD1">
        <w:rPr>
          <w:sz w:val="28"/>
          <w:szCs w:val="28"/>
          <w:lang w:val="uk-UA"/>
        </w:rPr>
        <w:t>товариство</w:t>
      </w:r>
      <w:proofErr w:type="gramEnd"/>
      <w:r w:rsidR="00E56FD1">
        <w:rPr>
          <w:sz w:val="28"/>
          <w:szCs w:val="28"/>
        </w:rPr>
        <w:t>, статутний капітал якого</w:t>
      </w:r>
      <w:r>
        <w:rPr>
          <w:sz w:val="28"/>
          <w:szCs w:val="28"/>
        </w:rPr>
        <w:t xml:space="preserve"> </w:t>
      </w:r>
      <w:r w:rsidR="00E56FD1">
        <w:rPr>
          <w:sz w:val="28"/>
          <w:szCs w:val="28"/>
          <w:lang w:val="uk-UA"/>
        </w:rPr>
        <w:t xml:space="preserve">поділений </w:t>
      </w:r>
      <w:r>
        <w:rPr>
          <w:sz w:val="28"/>
          <w:szCs w:val="28"/>
        </w:rPr>
        <w:t xml:space="preserve"> на частки, які визначені в </w:t>
      </w:r>
      <w:r w:rsidR="00E56FD1">
        <w:rPr>
          <w:sz w:val="28"/>
          <w:szCs w:val="28"/>
          <w:lang w:val="uk-UA"/>
        </w:rPr>
        <w:t xml:space="preserve">установчих </w:t>
      </w:r>
      <w:r>
        <w:rPr>
          <w:sz w:val="28"/>
          <w:szCs w:val="28"/>
        </w:rPr>
        <w:t xml:space="preserve"> документах. Учасники товариства несуть відповідальність за своїми зобов’язаннями власним майном і в разі їх </w:t>
      </w:r>
      <w:proofErr w:type="gramStart"/>
      <w:r w:rsidR="00E56FD1">
        <w:rPr>
          <w:sz w:val="28"/>
          <w:szCs w:val="28"/>
          <w:lang w:val="uk-UA"/>
        </w:rPr>
        <w:t xml:space="preserve">нестачі </w:t>
      </w:r>
      <w:r>
        <w:rPr>
          <w:sz w:val="28"/>
          <w:szCs w:val="28"/>
        </w:rPr>
        <w:t xml:space="preserve"> несуть</w:t>
      </w:r>
      <w:proofErr w:type="gramEnd"/>
      <w:r>
        <w:rPr>
          <w:sz w:val="28"/>
          <w:szCs w:val="28"/>
        </w:rPr>
        <w:t xml:space="preserve"> додаткову солідарну відповідальність, рівну сумі, зазначеній в установчих документах, у декількох розмірах до внеску кожного учасника.</w:t>
      </w:r>
    </w:p>
    <w:p w:rsidR="00E56FD1" w:rsidRDefault="00781295" w:rsidP="00E56FD1">
      <w:pPr>
        <w:spacing w:line="360" w:lineRule="auto"/>
        <w:ind w:firstLine="720"/>
        <w:jc w:val="both"/>
        <w:rPr>
          <w:sz w:val="28"/>
          <w:szCs w:val="28"/>
        </w:rPr>
      </w:pPr>
      <w:r w:rsidRPr="009C3727">
        <w:rPr>
          <w:sz w:val="28"/>
          <w:szCs w:val="28"/>
        </w:rPr>
        <w:t>Повн</w:t>
      </w:r>
      <w:r w:rsidR="00E56FD1" w:rsidRPr="009C3727">
        <w:rPr>
          <w:sz w:val="28"/>
          <w:szCs w:val="28"/>
          <w:lang w:val="uk-UA"/>
        </w:rPr>
        <w:t>е товариство</w:t>
      </w:r>
      <w:r w:rsidR="00E56FD1">
        <w:rPr>
          <w:i/>
          <w:sz w:val="28"/>
          <w:szCs w:val="28"/>
          <w:lang w:val="uk-UA"/>
        </w:rPr>
        <w:t xml:space="preserve"> </w:t>
      </w:r>
      <w:r>
        <w:rPr>
          <w:sz w:val="28"/>
          <w:szCs w:val="28"/>
        </w:rPr>
        <w:t xml:space="preserve">є </w:t>
      </w:r>
      <w:r w:rsidR="00E56FD1">
        <w:rPr>
          <w:sz w:val="28"/>
          <w:szCs w:val="28"/>
          <w:lang w:val="uk-UA"/>
        </w:rPr>
        <w:t>господарським товариством</w:t>
      </w:r>
      <w:r>
        <w:rPr>
          <w:sz w:val="28"/>
          <w:szCs w:val="28"/>
        </w:rPr>
        <w:t xml:space="preserve">, учасники якого відповідно до </w:t>
      </w:r>
      <w:r w:rsidR="00E56FD1">
        <w:rPr>
          <w:sz w:val="28"/>
          <w:szCs w:val="28"/>
          <w:lang w:val="uk-UA"/>
        </w:rPr>
        <w:t xml:space="preserve">укладеного між ними </w:t>
      </w:r>
      <w:proofErr w:type="gramStart"/>
      <w:r w:rsidR="00E56FD1">
        <w:rPr>
          <w:sz w:val="28"/>
          <w:szCs w:val="28"/>
          <w:lang w:val="uk-UA"/>
        </w:rPr>
        <w:t xml:space="preserve">договору </w:t>
      </w:r>
      <w:r>
        <w:rPr>
          <w:sz w:val="28"/>
          <w:szCs w:val="28"/>
        </w:rPr>
        <w:t xml:space="preserve"> </w:t>
      </w:r>
      <w:r w:rsidR="00E56FD1">
        <w:rPr>
          <w:sz w:val="28"/>
          <w:szCs w:val="28"/>
        </w:rPr>
        <w:t>здійснюють</w:t>
      </w:r>
      <w:proofErr w:type="gramEnd"/>
      <w:r w:rsidR="00E56FD1">
        <w:rPr>
          <w:sz w:val="28"/>
          <w:szCs w:val="28"/>
        </w:rPr>
        <w:t xml:space="preserve"> підприємницьку </w:t>
      </w:r>
      <w:r w:rsidR="00E56FD1">
        <w:rPr>
          <w:sz w:val="28"/>
          <w:szCs w:val="28"/>
        </w:rPr>
        <w:lastRenderedPageBreak/>
        <w:t xml:space="preserve">діяльність від імені товариства та несуть </w:t>
      </w:r>
      <w:r w:rsidR="00E56FD1">
        <w:rPr>
          <w:sz w:val="28"/>
          <w:szCs w:val="28"/>
          <w:lang w:val="uk-UA"/>
        </w:rPr>
        <w:t xml:space="preserve">повну </w:t>
      </w:r>
      <w:r w:rsidR="00E56FD1">
        <w:rPr>
          <w:sz w:val="28"/>
          <w:szCs w:val="28"/>
        </w:rPr>
        <w:t xml:space="preserve">відповідальність за </w:t>
      </w:r>
      <w:r w:rsidR="00E56FD1">
        <w:rPr>
          <w:sz w:val="28"/>
          <w:szCs w:val="28"/>
          <w:lang w:val="uk-UA"/>
        </w:rPr>
        <w:t xml:space="preserve">своїми </w:t>
      </w:r>
      <w:r w:rsidR="00E56FD1">
        <w:rPr>
          <w:sz w:val="28"/>
          <w:szCs w:val="28"/>
        </w:rPr>
        <w:t>зобов’язаннями усім своїм майном.</w:t>
      </w:r>
    </w:p>
    <w:p w:rsidR="00E56FD1" w:rsidRPr="00E56FD1" w:rsidRDefault="00E56FD1" w:rsidP="00E56FD1">
      <w:pPr>
        <w:spacing w:line="360" w:lineRule="auto"/>
        <w:ind w:firstLine="900"/>
        <w:jc w:val="both"/>
        <w:rPr>
          <w:sz w:val="28"/>
          <w:szCs w:val="28"/>
          <w:lang w:val="uk-UA"/>
        </w:rPr>
      </w:pPr>
      <w:r w:rsidRPr="009C3727">
        <w:rPr>
          <w:sz w:val="28"/>
          <w:szCs w:val="28"/>
        </w:rPr>
        <w:t>Командитним товариством</w:t>
      </w:r>
      <w:r>
        <w:rPr>
          <w:sz w:val="28"/>
          <w:szCs w:val="28"/>
        </w:rPr>
        <w:t xml:space="preserve"> є господарське товариство, в якому один </w:t>
      </w:r>
      <w:proofErr w:type="gramStart"/>
      <w:r>
        <w:rPr>
          <w:sz w:val="28"/>
          <w:szCs w:val="28"/>
          <w:lang w:val="uk-UA"/>
        </w:rPr>
        <w:t xml:space="preserve">чи </w:t>
      </w:r>
      <w:r>
        <w:rPr>
          <w:sz w:val="28"/>
          <w:szCs w:val="28"/>
        </w:rPr>
        <w:t xml:space="preserve"> декілька</w:t>
      </w:r>
      <w:proofErr w:type="gramEnd"/>
      <w:r>
        <w:rPr>
          <w:sz w:val="28"/>
          <w:szCs w:val="28"/>
        </w:rPr>
        <w:t xml:space="preserve"> учасників здійснюють підприємницьку діяльність від імені товариства і несуть за його зобов’язаннями  солідарну відповідальність усім своїм майном, на яке за законодавством  може бути звернено стягнення, а інші учасники </w:t>
      </w:r>
      <w:r>
        <w:rPr>
          <w:sz w:val="28"/>
          <w:szCs w:val="28"/>
          <w:lang w:val="uk-UA"/>
        </w:rPr>
        <w:t xml:space="preserve">товариства </w:t>
      </w:r>
      <w:r>
        <w:rPr>
          <w:sz w:val="28"/>
          <w:szCs w:val="28"/>
        </w:rPr>
        <w:t>лише своїми вкладами</w:t>
      </w:r>
      <w:r>
        <w:rPr>
          <w:sz w:val="28"/>
          <w:szCs w:val="28"/>
          <w:lang w:val="uk-UA"/>
        </w:rPr>
        <w:t xml:space="preserve">. </w:t>
      </w:r>
    </w:p>
    <w:p w:rsidR="00E56FD1" w:rsidRPr="000A124D" w:rsidRDefault="00E56FD1" w:rsidP="00E56FD1">
      <w:pPr>
        <w:spacing w:line="360" w:lineRule="auto"/>
        <w:ind w:firstLine="900"/>
        <w:jc w:val="both"/>
        <w:rPr>
          <w:sz w:val="28"/>
          <w:szCs w:val="28"/>
          <w:lang w:val="uk-UA"/>
        </w:rPr>
      </w:pPr>
      <w:r w:rsidRPr="009C3727">
        <w:rPr>
          <w:b/>
          <w:spacing w:val="-6"/>
          <w:sz w:val="28"/>
          <w:szCs w:val="28"/>
          <w:lang w:val="uk-UA"/>
        </w:rPr>
        <w:t>Залежно від мети та  характеру діяльності підприємства</w:t>
      </w:r>
      <w:r w:rsidRPr="00E56FD1">
        <w:rPr>
          <w:spacing w:val="-6"/>
          <w:sz w:val="28"/>
          <w:szCs w:val="28"/>
          <w:lang w:val="uk-UA"/>
        </w:rPr>
        <w:t xml:space="preserve"> поділяють на: </w:t>
      </w:r>
      <w:r w:rsidRPr="009C3727">
        <w:rPr>
          <w:b/>
          <w:sz w:val="28"/>
          <w:szCs w:val="28"/>
          <w:lang w:val="uk-UA"/>
        </w:rPr>
        <w:t>комерційні підприємства</w:t>
      </w:r>
      <w:r w:rsidRPr="00E56FD1">
        <w:rPr>
          <w:sz w:val="28"/>
          <w:szCs w:val="28"/>
          <w:lang w:val="uk-UA"/>
        </w:rPr>
        <w:t xml:space="preserve"> – </w:t>
      </w:r>
      <w:r>
        <w:rPr>
          <w:sz w:val="28"/>
          <w:szCs w:val="28"/>
          <w:lang w:val="uk-UA"/>
        </w:rPr>
        <w:t xml:space="preserve">ті, які </w:t>
      </w:r>
      <w:r w:rsidRPr="00E56FD1">
        <w:rPr>
          <w:sz w:val="28"/>
          <w:szCs w:val="28"/>
          <w:lang w:val="uk-UA"/>
        </w:rPr>
        <w:t xml:space="preserve">мають за мету отримання прибутку; </w:t>
      </w:r>
      <w:r>
        <w:rPr>
          <w:sz w:val="28"/>
          <w:szCs w:val="28"/>
          <w:lang w:val="uk-UA"/>
        </w:rPr>
        <w:t xml:space="preserve"> та </w:t>
      </w:r>
      <w:r w:rsidRPr="009C3727">
        <w:rPr>
          <w:b/>
          <w:sz w:val="28"/>
          <w:szCs w:val="28"/>
          <w:lang w:val="uk-UA"/>
        </w:rPr>
        <w:t>некомерційні</w:t>
      </w:r>
      <w:r w:rsidRPr="00E56FD1">
        <w:rPr>
          <w:sz w:val="28"/>
          <w:szCs w:val="28"/>
          <w:lang w:val="uk-UA"/>
        </w:rPr>
        <w:t xml:space="preserve"> – підприємства  невиробничої сфери, діяльність  яких </w:t>
      </w:r>
      <w:r>
        <w:rPr>
          <w:sz w:val="28"/>
          <w:szCs w:val="28"/>
          <w:lang w:val="uk-UA"/>
        </w:rPr>
        <w:t xml:space="preserve">не ставить за мету </w:t>
      </w:r>
      <w:r w:rsidRPr="00E56FD1">
        <w:rPr>
          <w:sz w:val="28"/>
          <w:szCs w:val="28"/>
          <w:lang w:val="uk-UA"/>
        </w:rPr>
        <w:t xml:space="preserve">  отримання прибутку (кредитні спіл</w:t>
      </w:r>
      <w:r>
        <w:rPr>
          <w:sz w:val="28"/>
          <w:szCs w:val="28"/>
          <w:lang w:val="uk-UA"/>
        </w:rPr>
        <w:t>ки, благодійні організації</w:t>
      </w:r>
      <w:r w:rsidRPr="00E56FD1">
        <w:rPr>
          <w:sz w:val="28"/>
          <w:szCs w:val="28"/>
          <w:lang w:val="uk-UA"/>
        </w:rPr>
        <w:t>)</w:t>
      </w:r>
      <w:r>
        <w:rPr>
          <w:sz w:val="28"/>
          <w:szCs w:val="28"/>
          <w:lang w:val="uk-UA"/>
        </w:rPr>
        <w:t>.</w:t>
      </w:r>
    </w:p>
    <w:p w:rsidR="00781295" w:rsidRPr="00F004E5" w:rsidRDefault="00587BB9" w:rsidP="008F527E">
      <w:pPr>
        <w:pStyle w:val="Normal1"/>
        <w:spacing w:line="360" w:lineRule="auto"/>
        <w:ind w:right="-6" w:firstLine="720"/>
        <w:rPr>
          <w:sz w:val="28"/>
          <w:szCs w:val="28"/>
        </w:rPr>
      </w:pPr>
      <w:r>
        <w:rPr>
          <w:sz w:val="28"/>
          <w:szCs w:val="28"/>
        </w:rPr>
        <w:t xml:space="preserve">Підприємства </w:t>
      </w:r>
      <w:r w:rsidR="00781295" w:rsidRPr="007269C4">
        <w:rPr>
          <w:sz w:val="28"/>
          <w:szCs w:val="28"/>
        </w:rPr>
        <w:t xml:space="preserve"> мають право </w:t>
      </w:r>
      <w:r w:rsidR="00781295" w:rsidRPr="00F57DB5">
        <w:rPr>
          <w:b/>
          <w:sz w:val="28"/>
          <w:szCs w:val="28"/>
        </w:rPr>
        <w:t>добровільно поєднувати</w:t>
      </w:r>
      <w:r w:rsidR="00781295" w:rsidRPr="007269C4">
        <w:rPr>
          <w:sz w:val="28"/>
          <w:szCs w:val="28"/>
        </w:rPr>
        <w:t xml:space="preserve"> свою науково-технічну, виробничу, комерційну та іншу діяльність за умови, що це не суперечить чинному антимонопольному законодавству. Залежно від світового та вітчизняного досвіду ведення бізнесу, компанії можуть встановлювати різні принципи та цілі для </w:t>
      </w:r>
      <w:r w:rsidR="00781295" w:rsidRPr="00F57DB5">
        <w:rPr>
          <w:b/>
          <w:sz w:val="28"/>
          <w:szCs w:val="28"/>
        </w:rPr>
        <w:t>добровільних об’єднань</w:t>
      </w:r>
      <w:r w:rsidR="00781295" w:rsidRPr="007269C4">
        <w:rPr>
          <w:sz w:val="28"/>
          <w:szCs w:val="28"/>
        </w:rPr>
        <w:t>:</w:t>
      </w:r>
    </w:p>
    <w:p w:rsidR="00781295" w:rsidRPr="007269C4" w:rsidRDefault="00781295" w:rsidP="008F527E">
      <w:pPr>
        <w:pStyle w:val="Normal1"/>
        <w:spacing w:line="360" w:lineRule="auto"/>
        <w:ind w:right="-6" w:firstLine="720"/>
        <w:rPr>
          <w:sz w:val="28"/>
          <w:szCs w:val="28"/>
        </w:rPr>
      </w:pPr>
      <w:r>
        <w:rPr>
          <w:sz w:val="28"/>
          <w:szCs w:val="28"/>
        </w:rPr>
        <w:t xml:space="preserve">- </w:t>
      </w:r>
      <w:r w:rsidRPr="00F57DB5">
        <w:rPr>
          <w:b/>
          <w:sz w:val="28"/>
          <w:szCs w:val="28"/>
        </w:rPr>
        <w:t>Асоціації</w:t>
      </w:r>
      <w:r>
        <w:rPr>
          <w:sz w:val="28"/>
          <w:szCs w:val="28"/>
        </w:rPr>
        <w:t xml:space="preserve"> - найпростіша форма договірного </w:t>
      </w:r>
      <w:r w:rsidR="00C01455">
        <w:rPr>
          <w:sz w:val="28"/>
          <w:szCs w:val="28"/>
        </w:rPr>
        <w:t>об'єднання компаній (фірм,</w:t>
      </w:r>
      <w:r>
        <w:rPr>
          <w:sz w:val="28"/>
          <w:szCs w:val="28"/>
        </w:rPr>
        <w:t xml:space="preserve"> організацій)</w:t>
      </w:r>
      <w:r w:rsidR="00E56FD1">
        <w:rPr>
          <w:sz w:val="28"/>
          <w:szCs w:val="28"/>
        </w:rPr>
        <w:t xml:space="preserve">, яка створюється </w:t>
      </w:r>
      <w:r>
        <w:rPr>
          <w:sz w:val="28"/>
          <w:szCs w:val="28"/>
        </w:rPr>
        <w:t xml:space="preserve"> з метою постійної координації господарської діяльності. Асоціація не має права втручатися у виробничу та </w:t>
      </w:r>
      <w:r w:rsidR="00C01455">
        <w:rPr>
          <w:sz w:val="28"/>
          <w:szCs w:val="28"/>
        </w:rPr>
        <w:t>комерційну діяльність будь-кого  з її членів</w:t>
      </w:r>
      <w:r>
        <w:rPr>
          <w:sz w:val="28"/>
          <w:szCs w:val="28"/>
        </w:rPr>
        <w:t>.</w:t>
      </w:r>
    </w:p>
    <w:p w:rsidR="00781295" w:rsidRPr="007269C4" w:rsidRDefault="00781295" w:rsidP="008F527E">
      <w:pPr>
        <w:pStyle w:val="Normal1"/>
        <w:spacing w:line="360" w:lineRule="auto"/>
        <w:ind w:right="-6" w:firstLine="720"/>
        <w:rPr>
          <w:sz w:val="28"/>
          <w:szCs w:val="28"/>
        </w:rPr>
      </w:pPr>
      <w:r>
        <w:rPr>
          <w:sz w:val="28"/>
          <w:szCs w:val="28"/>
        </w:rPr>
        <w:t xml:space="preserve">- </w:t>
      </w:r>
      <w:r w:rsidR="00C01455" w:rsidRPr="00F57DB5">
        <w:rPr>
          <w:b/>
          <w:sz w:val="28"/>
          <w:szCs w:val="28"/>
        </w:rPr>
        <w:t>Корпорації</w:t>
      </w:r>
      <w:r w:rsidR="00C01455">
        <w:rPr>
          <w:sz w:val="28"/>
          <w:szCs w:val="28"/>
        </w:rPr>
        <w:t xml:space="preserve"> </w:t>
      </w:r>
      <w:r>
        <w:rPr>
          <w:sz w:val="28"/>
          <w:szCs w:val="28"/>
        </w:rPr>
        <w:t xml:space="preserve"> - договірні об'єднання </w:t>
      </w:r>
      <w:r w:rsidR="00587BB9">
        <w:rPr>
          <w:sz w:val="28"/>
          <w:szCs w:val="28"/>
        </w:rPr>
        <w:t>субєктів господарювання</w:t>
      </w:r>
      <w:r>
        <w:rPr>
          <w:sz w:val="28"/>
          <w:szCs w:val="28"/>
        </w:rPr>
        <w:t xml:space="preserve">, засновані на інтеграції їх науково-технічних, виробничих та комерційних інтересів, </w:t>
      </w:r>
      <w:r w:rsidR="00C01455">
        <w:rPr>
          <w:sz w:val="28"/>
          <w:szCs w:val="28"/>
        </w:rPr>
        <w:t xml:space="preserve">які делегують </w:t>
      </w:r>
      <w:r>
        <w:rPr>
          <w:sz w:val="28"/>
          <w:szCs w:val="28"/>
        </w:rPr>
        <w:t xml:space="preserve"> певні повноваження для централізованого регулювання кожного учасника;</w:t>
      </w:r>
    </w:p>
    <w:p w:rsidR="00781295" w:rsidRPr="007269C4" w:rsidRDefault="00781295" w:rsidP="008F527E">
      <w:pPr>
        <w:pStyle w:val="Normal1"/>
        <w:spacing w:line="360" w:lineRule="auto"/>
        <w:ind w:right="-6" w:firstLine="720"/>
        <w:rPr>
          <w:sz w:val="28"/>
          <w:szCs w:val="28"/>
        </w:rPr>
      </w:pPr>
      <w:r>
        <w:rPr>
          <w:sz w:val="28"/>
          <w:szCs w:val="28"/>
        </w:rPr>
        <w:t xml:space="preserve">- </w:t>
      </w:r>
      <w:r w:rsidRPr="00F57DB5">
        <w:rPr>
          <w:b/>
          <w:sz w:val="28"/>
          <w:szCs w:val="28"/>
        </w:rPr>
        <w:t>Консорціуми</w:t>
      </w:r>
      <w:r>
        <w:rPr>
          <w:sz w:val="28"/>
          <w:szCs w:val="28"/>
        </w:rPr>
        <w:t xml:space="preserve"> - тимчасові </w:t>
      </w:r>
      <w:r w:rsidR="00656363">
        <w:rPr>
          <w:sz w:val="28"/>
          <w:szCs w:val="28"/>
        </w:rPr>
        <w:t>статутні обєднання</w:t>
      </w:r>
      <w:r>
        <w:rPr>
          <w:sz w:val="28"/>
          <w:szCs w:val="28"/>
        </w:rPr>
        <w:t xml:space="preserve"> промислового та банківського капіталу для досягнення спільної мети (наприклад, реалізація спільного великого економічного проекту). Членами консорціуму можуть бути державні та приватні компанії, а також окремі країни (наприклад, Міжнародний консорціум</w:t>
      </w:r>
      <w:r w:rsidR="00C01455">
        <w:rPr>
          <w:sz w:val="28"/>
          <w:szCs w:val="28"/>
        </w:rPr>
        <w:t xml:space="preserve"> супутникового звязку</w:t>
      </w:r>
      <w:r>
        <w:rPr>
          <w:sz w:val="28"/>
          <w:szCs w:val="28"/>
        </w:rPr>
        <w:t>).</w:t>
      </w:r>
    </w:p>
    <w:p w:rsidR="00781295" w:rsidRPr="00F313ED" w:rsidRDefault="00781295" w:rsidP="008F527E">
      <w:pPr>
        <w:pStyle w:val="Normal1"/>
        <w:spacing w:line="360" w:lineRule="auto"/>
        <w:ind w:right="-6" w:firstLine="720"/>
        <w:rPr>
          <w:i/>
          <w:sz w:val="28"/>
          <w:szCs w:val="28"/>
        </w:rPr>
      </w:pPr>
      <w:r>
        <w:rPr>
          <w:sz w:val="28"/>
          <w:szCs w:val="28"/>
        </w:rPr>
        <w:t xml:space="preserve">- </w:t>
      </w:r>
      <w:r w:rsidR="00C01455" w:rsidRPr="00F57DB5">
        <w:rPr>
          <w:b/>
          <w:sz w:val="28"/>
          <w:szCs w:val="28"/>
        </w:rPr>
        <w:t>Концерни</w:t>
      </w:r>
      <w:r>
        <w:rPr>
          <w:sz w:val="28"/>
          <w:szCs w:val="28"/>
        </w:rPr>
        <w:t xml:space="preserve"> - форма </w:t>
      </w:r>
      <w:r w:rsidR="00656363">
        <w:rPr>
          <w:sz w:val="28"/>
          <w:szCs w:val="28"/>
        </w:rPr>
        <w:t>статутного</w:t>
      </w:r>
      <w:r>
        <w:rPr>
          <w:sz w:val="28"/>
          <w:szCs w:val="28"/>
        </w:rPr>
        <w:t xml:space="preserve"> об’єднання підприємств, що </w:t>
      </w:r>
      <w:r>
        <w:rPr>
          <w:sz w:val="28"/>
          <w:szCs w:val="28"/>
        </w:rPr>
        <w:lastRenderedPageBreak/>
        <w:t>характеризуєтьс</w:t>
      </w:r>
      <w:r w:rsidR="00C01455">
        <w:rPr>
          <w:sz w:val="28"/>
          <w:szCs w:val="28"/>
        </w:rPr>
        <w:t>я єдністю власності та контролю.</w:t>
      </w:r>
      <w:r>
        <w:rPr>
          <w:sz w:val="28"/>
          <w:szCs w:val="28"/>
        </w:rPr>
        <w:t xml:space="preserve"> Об'єднання відбувається найчастіше за принц</w:t>
      </w:r>
      <w:r w:rsidR="00656363">
        <w:rPr>
          <w:sz w:val="28"/>
          <w:szCs w:val="28"/>
        </w:rPr>
        <w:t xml:space="preserve">ипом диверсифікації, коли в один концернінтегруються </w:t>
      </w:r>
      <w:r>
        <w:rPr>
          <w:sz w:val="28"/>
          <w:szCs w:val="28"/>
        </w:rPr>
        <w:t xml:space="preserve"> </w:t>
      </w:r>
      <w:r w:rsidR="00656363">
        <w:rPr>
          <w:sz w:val="28"/>
          <w:szCs w:val="28"/>
        </w:rPr>
        <w:t xml:space="preserve">підприємства </w:t>
      </w:r>
      <w:r w:rsidR="00C01455">
        <w:rPr>
          <w:sz w:val="28"/>
          <w:szCs w:val="28"/>
        </w:rPr>
        <w:t xml:space="preserve"> </w:t>
      </w:r>
      <w:r>
        <w:rPr>
          <w:sz w:val="28"/>
          <w:szCs w:val="28"/>
        </w:rPr>
        <w:t xml:space="preserve"> з різних </w:t>
      </w:r>
      <w:r w:rsidR="00656363">
        <w:rPr>
          <w:sz w:val="28"/>
          <w:szCs w:val="28"/>
        </w:rPr>
        <w:t>галузей економіки (промисловості</w:t>
      </w:r>
      <w:r>
        <w:rPr>
          <w:sz w:val="28"/>
          <w:szCs w:val="28"/>
        </w:rPr>
        <w:t>, транспорт</w:t>
      </w:r>
      <w:r w:rsidR="00656363">
        <w:rPr>
          <w:sz w:val="28"/>
          <w:szCs w:val="28"/>
        </w:rPr>
        <w:t>у, торгівлі, науково-дослідних установ</w:t>
      </w:r>
      <w:r>
        <w:rPr>
          <w:sz w:val="28"/>
          <w:szCs w:val="28"/>
        </w:rPr>
        <w:t>, ба</w:t>
      </w:r>
      <w:r w:rsidR="00656363">
        <w:rPr>
          <w:sz w:val="28"/>
          <w:szCs w:val="28"/>
        </w:rPr>
        <w:t>нків, страхових компаній</w:t>
      </w:r>
      <w:r>
        <w:rPr>
          <w:sz w:val="28"/>
          <w:szCs w:val="28"/>
        </w:rPr>
        <w:t xml:space="preserve">). Після створення </w:t>
      </w:r>
      <w:r w:rsidR="00656363">
        <w:rPr>
          <w:sz w:val="28"/>
          <w:szCs w:val="28"/>
        </w:rPr>
        <w:t xml:space="preserve">концерну субєкти господарювання </w:t>
      </w:r>
      <w:r>
        <w:rPr>
          <w:sz w:val="28"/>
          <w:szCs w:val="28"/>
        </w:rPr>
        <w:t xml:space="preserve"> втрачають свою незалежність, </w:t>
      </w:r>
      <w:r w:rsidR="00656363">
        <w:rPr>
          <w:sz w:val="28"/>
          <w:szCs w:val="28"/>
        </w:rPr>
        <w:t xml:space="preserve">і  підпорядковуються, як правило, </w:t>
      </w:r>
      <w:r>
        <w:rPr>
          <w:sz w:val="28"/>
          <w:szCs w:val="28"/>
        </w:rPr>
        <w:t xml:space="preserve"> фінансовим структурам. У сучасних умовах мережа міжнародних </w:t>
      </w:r>
      <w:r w:rsidR="00656363">
        <w:rPr>
          <w:sz w:val="28"/>
          <w:szCs w:val="28"/>
        </w:rPr>
        <w:t xml:space="preserve">концернів </w:t>
      </w:r>
      <w:r>
        <w:rPr>
          <w:sz w:val="28"/>
          <w:szCs w:val="28"/>
        </w:rPr>
        <w:t>значно розширюється.</w:t>
      </w:r>
    </w:p>
    <w:p w:rsidR="00781295" w:rsidRPr="007269C4" w:rsidRDefault="00781295" w:rsidP="008F527E">
      <w:pPr>
        <w:pStyle w:val="Normal1"/>
        <w:spacing w:line="360" w:lineRule="auto"/>
        <w:ind w:right="-6" w:firstLine="720"/>
        <w:rPr>
          <w:sz w:val="28"/>
          <w:szCs w:val="28"/>
        </w:rPr>
      </w:pPr>
      <w:r>
        <w:rPr>
          <w:sz w:val="28"/>
          <w:szCs w:val="28"/>
        </w:rPr>
        <w:t xml:space="preserve">- </w:t>
      </w:r>
      <w:r w:rsidRPr="00F57DB5">
        <w:rPr>
          <w:b/>
          <w:sz w:val="28"/>
          <w:szCs w:val="28"/>
        </w:rPr>
        <w:t>Картелі</w:t>
      </w:r>
      <w:r>
        <w:rPr>
          <w:sz w:val="28"/>
          <w:szCs w:val="28"/>
        </w:rPr>
        <w:t xml:space="preserve"> - договірне об'єднання </w:t>
      </w:r>
      <w:r w:rsidR="00656363">
        <w:rPr>
          <w:sz w:val="28"/>
          <w:szCs w:val="28"/>
        </w:rPr>
        <w:t>підприємств</w:t>
      </w:r>
      <w:r>
        <w:rPr>
          <w:sz w:val="28"/>
          <w:szCs w:val="28"/>
        </w:rPr>
        <w:t xml:space="preserve"> переважно однієї галузі</w:t>
      </w:r>
      <w:r w:rsidR="00656363">
        <w:rPr>
          <w:sz w:val="28"/>
          <w:szCs w:val="28"/>
        </w:rPr>
        <w:t xml:space="preserve">, створені </w:t>
      </w:r>
      <w:r>
        <w:rPr>
          <w:sz w:val="28"/>
          <w:szCs w:val="28"/>
        </w:rPr>
        <w:t xml:space="preserve"> для здійснення спільної </w:t>
      </w:r>
      <w:r w:rsidR="00656363">
        <w:rPr>
          <w:sz w:val="28"/>
          <w:szCs w:val="28"/>
        </w:rPr>
        <w:t xml:space="preserve">комерційної діяльності – регулювання </w:t>
      </w:r>
      <w:r>
        <w:rPr>
          <w:sz w:val="28"/>
          <w:szCs w:val="28"/>
        </w:rPr>
        <w:t xml:space="preserve"> продаж</w:t>
      </w:r>
      <w:r w:rsidR="00656363">
        <w:rPr>
          <w:sz w:val="28"/>
          <w:szCs w:val="28"/>
        </w:rPr>
        <w:t xml:space="preserve">у </w:t>
      </w:r>
      <w:r>
        <w:rPr>
          <w:sz w:val="28"/>
          <w:szCs w:val="28"/>
        </w:rPr>
        <w:t xml:space="preserve"> виробленої продукції;</w:t>
      </w:r>
    </w:p>
    <w:p w:rsidR="00781295" w:rsidRPr="007269C4" w:rsidRDefault="00781295" w:rsidP="003C1999">
      <w:pPr>
        <w:pStyle w:val="Normal1"/>
        <w:spacing w:line="360" w:lineRule="auto"/>
        <w:ind w:right="-6" w:firstLine="720"/>
        <w:rPr>
          <w:sz w:val="28"/>
          <w:szCs w:val="28"/>
        </w:rPr>
      </w:pPr>
      <w:r>
        <w:rPr>
          <w:sz w:val="28"/>
          <w:szCs w:val="28"/>
        </w:rPr>
        <w:t xml:space="preserve">- </w:t>
      </w:r>
      <w:r w:rsidRPr="00F57DB5">
        <w:rPr>
          <w:b/>
          <w:sz w:val="28"/>
          <w:szCs w:val="28"/>
        </w:rPr>
        <w:t>Синдикати</w:t>
      </w:r>
      <w:r>
        <w:rPr>
          <w:sz w:val="28"/>
          <w:szCs w:val="28"/>
        </w:rPr>
        <w:t xml:space="preserve"> - організаційна форма існування свого роду картельної угоди, яка передбачає продаж продукції уча</w:t>
      </w:r>
      <w:r w:rsidR="00656363">
        <w:rPr>
          <w:sz w:val="28"/>
          <w:szCs w:val="28"/>
        </w:rPr>
        <w:t xml:space="preserve">сників шляхом створення спільного </w:t>
      </w:r>
      <w:r>
        <w:rPr>
          <w:sz w:val="28"/>
          <w:szCs w:val="28"/>
        </w:rPr>
        <w:t xml:space="preserve"> </w:t>
      </w:r>
      <w:r w:rsidR="00656363">
        <w:rPr>
          <w:sz w:val="28"/>
          <w:szCs w:val="28"/>
        </w:rPr>
        <w:t>збутового органу</w:t>
      </w:r>
      <w:r>
        <w:rPr>
          <w:sz w:val="28"/>
          <w:szCs w:val="28"/>
        </w:rPr>
        <w:t xml:space="preserve"> або </w:t>
      </w:r>
      <w:r w:rsidR="00656363">
        <w:rPr>
          <w:sz w:val="28"/>
          <w:szCs w:val="28"/>
        </w:rPr>
        <w:t xml:space="preserve">збутової мережі </w:t>
      </w:r>
      <w:r>
        <w:rPr>
          <w:sz w:val="28"/>
          <w:szCs w:val="28"/>
        </w:rPr>
        <w:t xml:space="preserve"> </w:t>
      </w:r>
      <w:r w:rsidR="00656363">
        <w:rPr>
          <w:sz w:val="28"/>
          <w:szCs w:val="28"/>
        </w:rPr>
        <w:t xml:space="preserve">одного з учасників даного обєднання. </w:t>
      </w:r>
      <w:r>
        <w:rPr>
          <w:sz w:val="28"/>
          <w:szCs w:val="28"/>
        </w:rPr>
        <w:t xml:space="preserve"> Подібним чином </w:t>
      </w:r>
      <w:r w:rsidR="00656363">
        <w:rPr>
          <w:sz w:val="28"/>
          <w:szCs w:val="28"/>
        </w:rPr>
        <w:t xml:space="preserve">може бути закупівля сировини та матеріалів для всії членів синдикату. </w:t>
      </w:r>
      <w:r w:rsidR="00C01455">
        <w:rPr>
          <w:sz w:val="28"/>
          <w:szCs w:val="28"/>
        </w:rPr>
        <w:t xml:space="preserve"> </w:t>
      </w:r>
      <w:r>
        <w:rPr>
          <w:sz w:val="28"/>
          <w:szCs w:val="28"/>
        </w:rPr>
        <w:t>Ця форма ділового об'єднання характерна для галузей, що мають масове виробництво однорідної продукції;</w:t>
      </w:r>
    </w:p>
    <w:p w:rsidR="00781295" w:rsidRPr="00F313ED" w:rsidRDefault="00C01455" w:rsidP="003C1999">
      <w:pPr>
        <w:pStyle w:val="Normal1"/>
        <w:spacing w:line="360" w:lineRule="auto"/>
        <w:ind w:right="-6" w:firstLine="720"/>
        <w:rPr>
          <w:sz w:val="28"/>
          <w:szCs w:val="28"/>
        </w:rPr>
      </w:pPr>
      <w:r>
        <w:rPr>
          <w:sz w:val="28"/>
          <w:szCs w:val="28"/>
        </w:rPr>
        <w:t xml:space="preserve">- </w:t>
      </w:r>
      <w:r w:rsidRPr="00F57DB5">
        <w:rPr>
          <w:b/>
          <w:sz w:val="28"/>
          <w:szCs w:val="28"/>
        </w:rPr>
        <w:t>Т</w:t>
      </w:r>
      <w:r w:rsidR="00781295" w:rsidRPr="00F57DB5">
        <w:rPr>
          <w:b/>
          <w:sz w:val="28"/>
          <w:szCs w:val="28"/>
        </w:rPr>
        <w:t>рести</w:t>
      </w:r>
      <w:r w:rsidR="00781295">
        <w:rPr>
          <w:sz w:val="28"/>
          <w:szCs w:val="28"/>
        </w:rPr>
        <w:t xml:space="preserve"> - монополістичне об’єднання компаній, які раніше належали різним підприємцям, в єдиний виробничо-господарський комплекс. У той же час компанії повністю втрачають свою юридичну та економічну незалежність.</w:t>
      </w:r>
    </w:p>
    <w:p w:rsidR="00781295" w:rsidRPr="007269C4" w:rsidRDefault="00C01455" w:rsidP="003C1999">
      <w:pPr>
        <w:pStyle w:val="Normal1"/>
        <w:spacing w:line="360" w:lineRule="auto"/>
        <w:ind w:right="-6" w:firstLine="720"/>
        <w:rPr>
          <w:sz w:val="28"/>
          <w:szCs w:val="28"/>
        </w:rPr>
      </w:pPr>
      <w:r>
        <w:rPr>
          <w:sz w:val="28"/>
          <w:szCs w:val="28"/>
        </w:rPr>
        <w:t xml:space="preserve">- </w:t>
      </w:r>
      <w:r w:rsidRPr="00F57DB5">
        <w:rPr>
          <w:b/>
          <w:sz w:val="28"/>
          <w:szCs w:val="28"/>
        </w:rPr>
        <w:t>Холдінги</w:t>
      </w:r>
      <w:r w:rsidR="00781295" w:rsidRPr="00686758">
        <w:rPr>
          <w:sz w:val="28"/>
          <w:szCs w:val="28"/>
        </w:rPr>
        <w:t xml:space="preserve"> -</w:t>
      </w:r>
      <w:r w:rsidR="00351F0F">
        <w:rPr>
          <w:sz w:val="28"/>
          <w:szCs w:val="28"/>
        </w:rPr>
        <w:t>специфічна</w:t>
      </w:r>
      <w:r w:rsidR="00781295" w:rsidRPr="00686758">
        <w:rPr>
          <w:sz w:val="28"/>
          <w:szCs w:val="28"/>
        </w:rPr>
        <w:t xml:space="preserve"> організа</w:t>
      </w:r>
      <w:r>
        <w:rPr>
          <w:sz w:val="28"/>
          <w:szCs w:val="28"/>
        </w:rPr>
        <w:t>ційна форма об'єднання капіталу.</w:t>
      </w:r>
      <w:r w:rsidR="00351F0F">
        <w:rPr>
          <w:sz w:val="28"/>
          <w:szCs w:val="28"/>
        </w:rPr>
        <w:t xml:space="preserve"> Державне</w:t>
      </w:r>
      <w:r w:rsidR="00781295" w:rsidRPr="00686758">
        <w:rPr>
          <w:sz w:val="28"/>
          <w:szCs w:val="28"/>
        </w:rPr>
        <w:t xml:space="preserve"> і</w:t>
      </w:r>
      <w:r w:rsidR="00351F0F">
        <w:rPr>
          <w:sz w:val="28"/>
          <w:szCs w:val="28"/>
        </w:rPr>
        <w:t xml:space="preserve">нтегроване </w:t>
      </w:r>
      <w:r w:rsidR="00781295" w:rsidRPr="00686758">
        <w:rPr>
          <w:sz w:val="28"/>
          <w:szCs w:val="28"/>
        </w:rPr>
        <w:t xml:space="preserve"> </w:t>
      </w:r>
      <w:r w:rsidR="00351F0F">
        <w:rPr>
          <w:sz w:val="28"/>
          <w:szCs w:val="28"/>
        </w:rPr>
        <w:t>товариство, яке</w:t>
      </w:r>
      <w:r w:rsidR="00781295" w:rsidRPr="00686758">
        <w:rPr>
          <w:sz w:val="28"/>
          <w:szCs w:val="28"/>
        </w:rPr>
        <w:t xml:space="preserve"> не бере безпосередньої участі у виробничій діяльності, але використовує свої фінансові ресурси для придбання контрольних пакетів акцій інших компаній, що входять до </w:t>
      </w:r>
      <w:r w:rsidR="00351F0F">
        <w:rPr>
          <w:sz w:val="28"/>
          <w:szCs w:val="28"/>
        </w:rPr>
        <w:t xml:space="preserve">концерну, </w:t>
      </w:r>
      <w:r w:rsidR="00781295" w:rsidRPr="00686758">
        <w:rPr>
          <w:sz w:val="28"/>
          <w:szCs w:val="28"/>
        </w:rPr>
        <w:t>або іншого добров</w:t>
      </w:r>
      <w:r w:rsidR="00351F0F">
        <w:rPr>
          <w:sz w:val="28"/>
          <w:szCs w:val="28"/>
        </w:rPr>
        <w:t xml:space="preserve">ільного об'єднання. Через це воно </w:t>
      </w:r>
      <w:r w:rsidR="00781295" w:rsidRPr="00686758">
        <w:rPr>
          <w:sz w:val="28"/>
          <w:szCs w:val="28"/>
        </w:rPr>
        <w:t xml:space="preserve"> контролює діяльність таких компаній. </w:t>
      </w:r>
      <w:r w:rsidR="00351F0F">
        <w:rPr>
          <w:sz w:val="28"/>
          <w:szCs w:val="28"/>
        </w:rPr>
        <w:t>Об’єднані у  холдингу</w:t>
      </w:r>
      <w:r w:rsidR="00781295" w:rsidRPr="00686758">
        <w:rPr>
          <w:sz w:val="28"/>
          <w:szCs w:val="28"/>
        </w:rPr>
        <w:t xml:space="preserve"> </w:t>
      </w:r>
      <w:r w:rsidR="00351F0F">
        <w:rPr>
          <w:sz w:val="28"/>
          <w:szCs w:val="28"/>
        </w:rPr>
        <w:t>субєкти</w:t>
      </w:r>
      <w:r w:rsidR="00781295" w:rsidRPr="00686758">
        <w:rPr>
          <w:sz w:val="28"/>
          <w:szCs w:val="28"/>
        </w:rPr>
        <w:t xml:space="preserve"> юридично та економічно незалежні. Однак вирішення основних проблем їх діяльності </w:t>
      </w:r>
      <w:r w:rsidR="00351F0F">
        <w:rPr>
          <w:sz w:val="28"/>
          <w:szCs w:val="28"/>
        </w:rPr>
        <w:t xml:space="preserve">належить </w:t>
      </w:r>
      <w:r w:rsidR="00781295" w:rsidRPr="00686758">
        <w:rPr>
          <w:sz w:val="28"/>
          <w:szCs w:val="28"/>
        </w:rPr>
        <w:t xml:space="preserve"> холдинговій компанії;</w:t>
      </w:r>
    </w:p>
    <w:p w:rsidR="00781295" w:rsidRDefault="00781295" w:rsidP="003C1999">
      <w:pPr>
        <w:pStyle w:val="Normal1"/>
        <w:spacing w:line="360" w:lineRule="auto"/>
        <w:ind w:right="-6" w:firstLine="720"/>
        <w:rPr>
          <w:sz w:val="28"/>
          <w:szCs w:val="28"/>
        </w:rPr>
      </w:pPr>
      <w:r>
        <w:rPr>
          <w:sz w:val="28"/>
          <w:szCs w:val="28"/>
        </w:rPr>
        <w:t xml:space="preserve">- </w:t>
      </w:r>
      <w:r w:rsidRPr="00F57DB5">
        <w:rPr>
          <w:b/>
          <w:sz w:val="28"/>
          <w:szCs w:val="28"/>
        </w:rPr>
        <w:t>Фінансові групи</w:t>
      </w:r>
      <w:r>
        <w:rPr>
          <w:sz w:val="28"/>
          <w:szCs w:val="28"/>
        </w:rPr>
        <w:t xml:space="preserve"> </w:t>
      </w:r>
      <w:r w:rsidR="00351F0F">
        <w:rPr>
          <w:sz w:val="28"/>
          <w:szCs w:val="28"/>
        </w:rPr>
        <w:t xml:space="preserve">–обєднання </w:t>
      </w:r>
      <w:r>
        <w:rPr>
          <w:sz w:val="28"/>
          <w:szCs w:val="28"/>
        </w:rPr>
        <w:t xml:space="preserve"> юридично та економічно незалежних </w:t>
      </w:r>
      <w:r w:rsidR="00351F0F">
        <w:rPr>
          <w:sz w:val="28"/>
          <w:szCs w:val="28"/>
        </w:rPr>
        <w:t>підприємств</w:t>
      </w:r>
      <w:r>
        <w:rPr>
          <w:sz w:val="28"/>
          <w:szCs w:val="28"/>
        </w:rPr>
        <w:t xml:space="preserve"> </w:t>
      </w:r>
      <w:r w:rsidR="00351F0F">
        <w:rPr>
          <w:sz w:val="28"/>
          <w:szCs w:val="28"/>
        </w:rPr>
        <w:t xml:space="preserve">(фірм) </w:t>
      </w:r>
      <w:r>
        <w:rPr>
          <w:sz w:val="28"/>
          <w:szCs w:val="28"/>
        </w:rPr>
        <w:t xml:space="preserve"> різних секторів національної економіки. На відміну від ко</w:t>
      </w:r>
      <w:r w:rsidR="00351F0F">
        <w:rPr>
          <w:sz w:val="28"/>
          <w:szCs w:val="28"/>
        </w:rPr>
        <w:t>нцерну</w:t>
      </w:r>
      <w:r>
        <w:rPr>
          <w:sz w:val="28"/>
          <w:szCs w:val="28"/>
        </w:rPr>
        <w:t xml:space="preserve">, фінансові групи очолює один або </w:t>
      </w:r>
      <w:r w:rsidR="00351F0F">
        <w:rPr>
          <w:sz w:val="28"/>
          <w:szCs w:val="28"/>
        </w:rPr>
        <w:t>де</w:t>
      </w:r>
      <w:r>
        <w:rPr>
          <w:sz w:val="28"/>
          <w:szCs w:val="28"/>
        </w:rPr>
        <w:t xml:space="preserve">кілька банків, які управляють </w:t>
      </w:r>
      <w:r>
        <w:rPr>
          <w:sz w:val="28"/>
          <w:szCs w:val="28"/>
        </w:rPr>
        <w:lastRenderedPageBreak/>
        <w:t xml:space="preserve">капіталом </w:t>
      </w:r>
      <w:r w:rsidR="00351F0F">
        <w:rPr>
          <w:sz w:val="28"/>
          <w:szCs w:val="28"/>
        </w:rPr>
        <w:t xml:space="preserve">підприємства, </w:t>
      </w:r>
      <w:r>
        <w:rPr>
          <w:sz w:val="28"/>
          <w:szCs w:val="28"/>
        </w:rPr>
        <w:t xml:space="preserve"> що входять до їх складу, та координують усі сфери їх діяльності.</w:t>
      </w:r>
    </w:p>
    <w:p w:rsidR="00781295" w:rsidRPr="00686758" w:rsidRDefault="00F57DB5" w:rsidP="00781295">
      <w:pPr>
        <w:spacing w:line="360" w:lineRule="auto"/>
        <w:ind w:firstLine="708"/>
        <w:jc w:val="both"/>
        <w:rPr>
          <w:sz w:val="28"/>
          <w:szCs w:val="28"/>
          <w:lang w:val="uk-UA"/>
        </w:rPr>
      </w:pPr>
      <w:r w:rsidRPr="00F57DB5">
        <w:rPr>
          <w:b/>
          <w:sz w:val="28"/>
          <w:szCs w:val="28"/>
          <w:lang w:val="uk-UA"/>
        </w:rPr>
        <w:t>І</w:t>
      </w:r>
      <w:r w:rsidR="00351F0F" w:rsidRPr="00F57DB5">
        <w:rPr>
          <w:b/>
          <w:sz w:val="28"/>
          <w:szCs w:val="28"/>
          <w:lang w:val="uk-UA"/>
        </w:rPr>
        <w:t xml:space="preserve">нституціональні </w:t>
      </w:r>
      <w:r w:rsidR="00351F0F" w:rsidRPr="00154392">
        <w:rPr>
          <w:b/>
          <w:sz w:val="28"/>
          <w:szCs w:val="28"/>
          <w:lang w:val="uk-UA"/>
        </w:rPr>
        <w:t>обєднання</w:t>
      </w:r>
      <w:r>
        <w:rPr>
          <w:sz w:val="28"/>
          <w:szCs w:val="28"/>
          <w:lang w:val="uk-UA"/>
        </w:rPr>
        <w:t xml:space="preserve"> -</w:t>
      </w:r>
      <w:r w:rsidR="00781295" w:rsidRPr="00686758">
        <w:rPr>
          <w:sz w:val="28"/>
          <w:szCs w:val="28"/>
          <w:lang w:val="uk-UA"/>
        </w:rPr>
        <w:t xml:space="preserve"> діяльність яких ініціюється міністерств</w:t>
      </w:r>
      <w:r w:rsidR="00351F0F">
        <w:rPr>
          <w:sz w:val="28"/>
          <w:szCs w:val="28"/>
          <w:lang w:val="uk-UA"/>
        </w:rPr>
        <w:t>ами</w:t>
      </w:r>
      <w:r w:rsidR="00781295" w:rsidRPr="00686758">
        <w:rPr>
          <w:sz w:val="28"/>
          <w:szCs w:val="28"/>
          <w:lang w:val="uk-UA"/>
        </w:rPr>
        <w:t xml:space="preserve"> (відомств</w:t>
      </w:r>
      <w:r w:rsidR="00351F0F">
        <w:rPr>
          <w:sz w:val="28"/>
          <w:szCs w:val="28"/>
          <w:lang w:val="uk-UA"/>
        </w:rPr>
        <w:t>ами</w:t>
      </w:r>
      <w:r w:rsidR="00781295" w:rsidRPr="00686758">
        <w:rPr>
          <w:sz w:val="28"/>
          <w:szCs w:val="28"/>
          <w:lang w:val="uk-UA"/>
        </w:rPr>
        <w:t>)</w:t>
      </w:r>
      <w:r w:rsidR="00351F0F">
        <w:rPr>
          <w:sz w:val="28"/>
          <w:szCs w:val="28"/>
          <w:lang w:val="uk-UA"/>
        </w:rPr>
        <w:t>,  або безпосередньо Кабінетом</w:t>
      </w:r>
      <w:r w:rsidR="00781295" w:rsidRPr="00686758">
        <w:rPr>
          <w:sz w:val="28"/>
          <w:szCs w:val="28"/>
          <w:lang w:val="uk-UA"/>
        </w:rPr>
        <w:t xml:space="preserve"> Міністрів У</w:t>
      </w:r>
      <w:r w:rsidR="00351F0F">
        <w:rPr>
          <w:sz w:val="28"/>
          <w:szCs w:val="28"/>
          <w:lang w:val="uk-UA"/>
        </w:rPr>
        <w:t>країни. Сюди входять виробничі</w:t>
      </w:r>
      <w:r w:rsidR="00781295" w:rsidRPr="00686758">
        <w:rPr>
          <w:sz w:val="28"/>
          <w:szCs w:val="28"/>
          <w:lang w:val="uk-UA"/>
        </w:rPr>
        <w:t>, науково-тех</w:t>
      </w:r>
      <w:r w:rsidR="00351F0F">
        <w:rPr>
          <w:sz w:val="28"/>
          <w:szCs w:val="28"/>
          <w:lang w:val="uk-UA"/>
        </w:rPr>
        <w:t>нічні, виробничо-торговельні</w:t>
      </w:r>
      <w:r w:rsidR="00781295" w:rsidRPr="00686758">
        <w:rPr>
          <w:sz w:val="28"/>
          <w:szCs w:val="28"/>
          <w:lang w:val="uk-UA"/>
        </w:rPr>
        <w:t xml:space="preserve"> та інші </w:t>
      </w:r>
      <w:r w:rsidR="00351F0F">
        <w:rPr>
          <w:sz w:val="28"/>
          <w:szCs w:val="28"/>
          <w:lang w:val="uk-UA"/>
        </w:rPr>
        <w:t xml:space="preserve">обєднання </w:t>
      </w:r>
      <w:r w:rsidR="00781295" w:rsidRPr="00686758">
        <w:rPr>
          <w:sz w:val="28"/>
          <w:szCs w:val="28"/>
          <w:lang w:val="uk-UA"/>
        </w:rPr>
        <w:t xml:space="preserve">(комплекси, центри), які інтегрують </w:t>
      </w:r>
      <w:r w:rsidR="00351F0F">
        <w:rPr>
          <w:sz w:val="28"/>
          <w:szCs w:val="28"/>
          <w:lang w:val="uk-UA"/>
        </w:rPr>
        <w:t>стадії</w:t>
      </w:r>
      <w:r w:rsidR="00781295" w:rsidRPr="00686758">
        <w:rPr>
          <w:sz w:val="28"/>
          <w:szCs w:val="28"/>
          <w:lang w:val="uk-UA"/>
        </w:rPr>
        <w:t xml:space="preserve"> створення </w:t>
      </w:r>
      <w:r w:rsidR="00E44F4E">
        <w:rPr>
          <w:sz w:val="28"/>
          <w:szCs w:val="28"/>
          <w:lang w:val="uk-UA"/>
        </w:rPr>
        <w:t>продукування, реалізації</w:t>
      </w:r>
      <w:r w:rsidR="00781295" w:rsidRPr="00686758">
        <w:rPr>
          <w:sz w:val="28"/>
          <w:szCs w:val="28"/>
          <w:lang w:val="uk-UA"/>
        </w:rPr>
        <w:t xml:space="preserve"> та післяпродажного обслуговування </w:t>
      </w:r>
      <w:r w:rsidR="00E44F4E">
        <w:rPr>
          <w:sz w:val="28"/>
          <w:szCs w:val="28"/>
          <w:lang w:val="uk-UA"/>
        </w:rPr>
        <w:t xml:space="preserve">виробів тривалого використання. </w:t>
      </w:r>
    </w:p>
    <w:p w:rsidR="004C430B" w:rsidRDefault="00781295" w:rsidP="00781295">
      <w:pPr>
        <w:spacing w:line="360" w:lineRule="auto"/>
        <w:ind w:firstLine="720"/>
        <w:jc w:val="both"/>
        <w:rPr>
          <w:sz w:val="28"/>
          <w:szCs w:val="28"/>
          <w:lang w:val="uk-UA"/>
        </w:rPr>
      </w:pPr>
      <w:r w:rsidRPr="004C430B">
        <w:rPr>
          <w:b/>
          <w:sz w:val="28"/>
          <w:szCs w:val="28"/>
          <w:lang w:val="uk-UA"/>
        </w:rPr>
        <w:t>Зовн</w:t>
      </w:r>
      <w:r w:rsidR="00107D9F" w:rsidRPr="004C430B">
        <w:rPr>
          <w:b/>
          <w:sz w:val="28"/>
          <w:szCs w:val="28"/>
          <w:lang w:val="uk-UA"/>
        </w:rPr>
        <w:t>ішнє середовище</w:t>
      </w:r>
      <w:r w:rsidR="00107D9F" w:rsidRPr="004C430B">
        <w:rPr>
          <w:sz w:val="28"/>
          <w:szCs w:val="28"/>
          <w:lang w:val="uk-UA"/>
        </w:rPr>
        <w:t xml:space="preserve"> </w:t>
      </w:r>
      <w:r w:rsidR="001D17F1">
        <w:rPr>
          <w:sz w:val="28"/>
          <w:szCs w:val="28"/>
          <w:lang w:val="uk-UA"/>
        </w:rPr>
        <w:t xml:space="preserve">включає </w:t>
      </w:r>
      <w:r w:rsidR="00107D9F" w:rsidRPr="004C430B">
        <w:rPr>
          <w:sz w:val="28"/>
          <w:szCs w:val="28"/>
          <w:lang w:val="uk-UA"/>
        </w:rPr>
        <w:t xml:space="preserve"> </w:t>
      </w:r>
      <w:r w:rsidR="00AD236D" w:rsidRPr="00154392">
        <w:rPr>
          <w:sz w:val="28"/>
          <w:szCs w:val="28"/>
          <w:lang w:val="uk-UA"/>
        </w:rPr>
        <w:t xml:space="preserve">низку </w:t>
      </w:r>
      <w:r w:rsidR="00107D9F" w:rsidRPr="004C430B">
        <w:rPr>
          <w:sz w:val="28"/>
          <w:szCs w:val="28"/>
          <w:lang w:val="uk-UA"/>
        </w:rPr>
        <w:t xml:space="preserve"> </w:t>
      </w:r>
      <w:r w:rsidRPr="004C430B">
        <w:rPr>
          <w:sz w:val="28"/>
          <w:szCs w:val="28"/>
          <w:lang w:val="uk-UA"/>
        </w:rPr>
        <w:t xml:space="preserve"> </w:t>
      </w:r>
      <w:r w:rsidR="00107D9F">
        <w:rPr>
          <w:sz w:val="28"/>
          <w:szCs w:val="28"/>
          <w:lang w:val="uk-UA"/>
        </w:rPr>
        <w:t>чинників</w:t>
      </w:r>
      <w:r w:rsidRPr="004C430B">
        <w:rPr>
          <w:sz w:val="28"/>
          <w:szCs w:val="28"/>
          <w:lang w:val="uk-UA"/>
        </w:rPr>
        <w:t>, що впливають на д</w:t>
      </w:r>
      <w:r w:rsidR="00107D9F" w:rsidRPr="004C430B">
        <w:rPr>
          <w:sz w:val="28"/>
          <w:szCs w:val="28"/>
          <w:lang w:val="uk-UA"/>
        </w:rPr>
        <w:t xml:space="preserve">іяльність </w:t>
      </w:r>
      <w:r w:rsidR="001D17F1">
        <w:rPr>
          <w:sz w:val="28"/>
          <w:szCs w:val="28"/>
          <w:lang w:val="uk-UA"/>
        </w:rPr>
        <w:t>субєкта господарювання</w:t>
      </w:r>
      <w:r w:rsidR="00107D9F" w:rsidRPr="004C430B">
        <w:rPr>
          <w:sz w:val="28"/>
          <w:szCs w:val="28"/>
          <w:lang w:val="uk-UA"/>
        </w:rPr>
        <w:t>. Сьогодні вони  відігра</w:t>
      </w:r>
      <w:r w:rsidR="00107D9F">
        <w:rPr>
          <w:sz w:val="28"/>
          <w:szCs w:val="28"/>
          <w:lang w:val="uk-UA"/>
        </w:rPr>
        <w:t>ють</w:t>
      </w:r>
      <w:r w:rsidRPr="004C430B">
        <w:rPr>
          <w:sz w:val="28"/>
          <w:szCs w:val="28"/>
          <w:lang w:val="uk-UA"/>
        </w:rPr>
        <w:t xml:space="preserve"> </w:t>
      </w:r>
      <w:r w:rsidR="00107D9F">
        <w:rPr>
          <w:sz w:val="28"/>
          <w:szCs w:val="28"/>
          <w:lang w:val="uk-UA"/>
        </w:rPr>
        <w:t xml:space="preserve">роль </w:t>
      </w:r>
      <w:r w:rsidR="00107D9F" w:rsidRPr="004C430B">
        <w:rPr>
          <w:sz w:val="28"/>
          <w:szCs w:val="28"/>
          <w:lang w:val="uk-UA"/>
        </w:rPr>
        <w:t>головного джерела невизначеності функціонування підприємства</w:t>
      </w:r>
      <w:r w:rsidR="00107D9F">
        <w:rPr>
          <w:sz w:val="28"/>
          <w:szCs w:val="28"/>
          <w:lang w:val="uk-UA"/>
        </w:rPr>
        <w:t xml:space="preserve">. </w:t>
      </w:r>
      <w:r w:rsidR="00107D9F" w:rsidRPr="004C430B">
        <w:rPr>
          <w:sz w:val="28"/>
          <w:szCs w:val="28"/>
          <w:lang w:val="uk-UA"/>
        </w:rPr>
        <w:t xml:space="preserve"> </w:t>
      </w:r>
    </w:p>
    <w:p w:rsidR="00781295" w:rsidRPr="004C430B" w:rsidRDefault="00781295" w:rsidP="00781295">
      <w:pPr>
        <w:spacing w:line="360" w:lineRule="auto"/>
        <w:ind w:firstLine="720"/>
        <w:jc w:val="both"/>
        <w:rPr>
          <w:sz w:val="28"/>
          <w:szCs w:val="28"/>
          <w:lang w:val="uk-UA"/>
        </w:rPr>
      </w:pPr>
      <w:r w:rsidRPr="004C430B">
        <w:rPr>
          <w:sz w:val="28"/>
          <w:szCs w:val="28"/>
          <w:lang w:val="uk-UA"/>
        </w:rPr>
        <w:t xml:space="preserve">Моніторинг діяльності вітчизняних компаній та аналіз факторів, що впливають </w:t>
      </w:r>
      <w:r w:rsidR="001D17F1" w:rsidRPr="004C430B">
        <w:rPr>
          <w:sz w:val="28"/>
          <w:szCs w:val="28"/>
          <w:lang w:val="uk-UA"/>
        </w:rPr>
        <w:t>на їх середовище на макро- та мі</w:t>
      </w:r>
      <w:r w:rsidRPr="004C430B">
        <w:rPr>
          <w:sz w:val="28"/>
          <w:szCs w:val="28"/>
          <w:lang w:val="uk-UA"/>
        </w:rPr>
        <w:t xml:space="preserve">крорівні, показує, що </w:t>
      </w:r>
      <w:r w:rsidRPr="004C430B">
        <w:rPr>
          <w:b/>
          <w:sz w:val="28"/>
          <w:szCs w:val="28"/>
          <w:lang w:val="uk-UA"/>
        </w:rPr>
        <w:t>найбільш впливовими з них є: на макрорівні</w:t>
      </w:r>
      <w:r w:rsidRPr="004C430B">
        <w:rPr>
          <w:sz w:val="28"/>
          <w:szCs w:val="28"/>
          <w:lang w:val="uk-UA"/>
        </w:rPr>
        <w:t xml:space="preserve">: </w:t>
      </w:r>
    </w:p>
    <w:p w:rsidR="00781295" w:rsidRDefault="00107D9F" w:rsidP="00781295">
      <w:pPr>
        <w:numPr>
          <w:ilvl w:val="1"/>
          <w:numId w:val="7"/>
        </w:numPr>
        <w:tabs>
          <w:tab w:val="clear" w:pos="360"/>
          <w:tab w:val="num" w:pos="0"/>
        </w:tabs>
        <w:spacing w:line="360" w:lineRule="auto"/>
        <w:ind w:left="0" w:firstLine="540"/>
        <w:jc w:val="both"/>
        <w:rPr>
          <w:sz w:val="28"/>
          <w:szCs w:val="28"/>
        </w:rPr>
      </w:pPr>
      <w:r w:rsidRPr="004C430B">
        <w:rPr>
          <w:sz w:val="28"/>
          <w:szCs w:val="28"/>
          <w:lang w:val="uk-UA"/>
        </w:rPr>
        <w:t xml:space="preserve"> </w:t>
      </w:r>
      <w:r w:rsidRPr="004C430B">
        <w:rPr>
          <w:b/>
          <w:sz w:val="28"/>
          <w:szCs w:val="28"/>
        </w:rPr>
        <w:t>глобальні (міжнародні</w:t>
      </w:r>
      <w:r w:rsidR="00781295" w:rsidRPr="004C430B">
        <w:rPr>
          <w:b/>
          <w:sz w:val="28"/>
          <w:szCs w:val="28"/>
        </w:rPr>
        <w:t>)</w:t>
      </w:r>
      <w:r w:rsidR="00781295">
        <w:rPr>
          <w:sz w:val="28"/>
          <w:szCs w:val="28"/>
        </w:rPr>
        <w:t>: науково-технічне співробітництво, встановлення ділових відносин із закордонними партнерами;</w:t>
      </w:r>
    </w:p>
    <w:p w:rsidR="00781295" w:rsidRDefault="00781295" w:rsidP="00781295">
      <w:pPr>
        <w:numPr>
          <w:ilvl w:val="1"/>
          <w:numId w:val="7"/>
        </w:numPr>
        <w:tabs>
          <w:tab w:val="num" w:pos="0"/>
        </w:tabs>
        <w:spacing w:line="360" w:lineRule="auto"/>
        <w:ind w:left="0" w:firstLine="540"/>
        <w:jc w:val="both"/>
        <w:rPr>
          <w:sz w:val="28"/>
          <w:szCs w:val="28"/>
        </w:rPr>
      </w:pPr>
      <w:r w:rsidRPr="004C430B">
        <w:rPr>
          <w:b/>
          <w:sz w:val="28"/>
          <w:szCs w:val="28"/>
        </w:rPr>
        <w:t>економічні</w:t>
      </w:r>
      <w:r>
        <w:rPr>
          <w:sz w:val="28"/>
          <w:szCs w:val="28"/>
        </w:rPr>
        <w:t xml:space="preserve">: ступінь державного регулювання економіки, доходи домогосподарств, динаміка цін, інфляція, податкова система; </w:t>
      </w:r>
    </w:p>
    <w:p w:rsidR="00781295" w:rsidRDefault="00781295" w:rsidP="00781295">
      <w:pPr>
        <w:numPr>
          <w:ilvl w:val="1"/>
          <w:numId w:val="7"/>
        </w:numPr>
        <w:tabs>
          <w:tab w:val="num" w:pos="0"/>
        </w:tabs>
        <w:spacing w:line="360" w:lineRule="auto"/>
        <w:ind w:left="0" w:firstLine="540"/>
        <w:jc w:val="both"/>
        <w:rPr>
          <w:sz w:val="28"/>
          <w:szCs w:val="28"/>
        </w:rPr>
      </w:pPr>
      <w:r w:rsidRPr="004C430B">
        <w:rPr>
          <w:b/>
          <w:sz w:val="28"/>
          <w:szCs w:val="28"/>
        </w:rPr>
        <w:t>політико-правові</w:t>
      </w:r>
      <w:r>
        <w:rPr>
          <w:sz w:val="28"/>
          <w:szCs w:val="28"/>
        </w:rPr>
        <w:t>: діяльність політичних партій у суспільстві, правове регулювання господарської діяльності, антимонопольне регулювання, законодавча база для податкового регулювання;</w:t>
      </w:r>
    </w:p>
    <w:p w:rsidR="00781295" w:rsidRDefault="00781295" w:rsidP="00781295">
      <w:pPr>
        <w:numPr>
          <w:ilvl w:val="1"/>
          <w:numId w:val="7"/>
        </w:numPr>
        <w:tabs>
          <w:tab w:val="clear" w:pos="360"/>
          <w:tab w:val="num" w:pos="0"/>
        </w:tabs>
        <w:spacing w:line="360" w:lineRule="auto"/>
        <w:ind w:left="0" w:firstLine="540"/>
        <w:jc w:val="both"/>
        <w:rPr>
          <w:sz w:val="28"/>
          <w:szCs w:val="28"/>
        </w:rPr>
      </w:pPr>
      <w:r>
        <w:rPr>
          <w:sz w:val="28"/>
          <w:szCs w:val="28"/>
        </w:rPr>
        <w:t xml:space="preserve"> </w:t>
      </w:r>
      <w:r w:rsidRPr="004C430B">
        <w:rPr>
          <w:b/>
          <w:sz w:val="28"/>
          <w:szCs w:val="28"/>
        </w:rPr>
        <w:t>природно-географічні</w:t>
      </w:r>
      <w:r>
        <w:rPr>
          <w:sz w:val="28"/>
          <w:szCs w:val="28"/>
        </w:rPr>
        <w:t>: природні умови регіону, постачання енергією, корисними копалинами та іншими ресурсами, якість ґрунту, повітря, води, забруднення навколишнього середовища;</w:t>
      </w:r>
    </w:p>
    <w:p w:rsidR="00781295" w:rsidRDefault="00781295" w:rsidP="00781295">
      <w:pPr>
        <w:numPr>
          <w:ilvl w:val="1"/>
          <w:numId w:val="7"/>
        </w:numPr>
        <w:tabs>
          <w:tab w:val="clear" w:pos="360"/>
          <w:tab w:val="num" w:pos="0"/>
        </w:tabs>
        <w:spacing w:line="360" w:lineRule="auto"/>
        <w:ind w:left="0" w:firstLine="540"/>
        <w:jc w:val="both"/>
        <w:rPr>
          <w:sz w:val="28"/>
          <w:szCs w:val="28"/>
        </w:rPr>
      </w:pPr>
      <w:r w:rsidRPr="004C430B">
        <w:rPr>
          <w:b/>
          <w:sz w:val="28"/>
          <w:szCs w:val="28"/>
        </w:rPr>
        <w:t>науково-технічні</w:t>
      </w:r>
      <w:r>
        <w:rPr>
          <w:sz w:val="28"/>
          <w:szCs w:val="28"/>
        </w:rPr>
        <w:t xml:space="preserve">: розвиток науки і техніки, </w:t>
      </w:r>
      <w:r w:rsidR="00107D9F">
        <w:rPr>
          <w:sz w:val="28"/>
          <w:szCs w:val="28"/>
          <w:lang w:val="uk-UA"/>
        </w:rPr>
        <w:t>рівень</w:t>
      </w:r>
      <w:r>
        <w:rPr>
          <w:sz w:val="28"/>
          <w:szCs w:val="28"/>
        </w:rPr>
        <w:t xml:space="preserve"> інновацій, державне регулювання та стимулювання наукових досліджень;</w:t>
      </w:r>
    </w:p>
    <w:p w:rsidR="00781295" w:rsidRDefault="00107D9F" w:rsidP="00781295">
      <w:pPr>
        <w:numPr>
          <w:ilvl w:val="1"/>
          <w:numId w:val="7"/>
        </w:numPr>
        <w:tabs>
          <w:tab w:val="clear" w:pos="360"/>
          <w:tab w:val="num" w:pos="0"/>
        </w:tabs>
        <w:spacing w:line="360" w:lineRule="auto"/>
        <w:ind w:left="0" w:firstLine="540"/>
        <w:jc w:val="both"/>
        <w:rPr>
          <w:sz w:val="28"/>
          <w:szCs w:val="28"/>
        </w:rPr>
      </w:pPr>
      <w:r w:rsidRPr="004C430B">
        <w:rPr>
          <w:b/>
          <w:sz w:val="28"/>
          <w:szCs w:val="28"/>
        </w:rPr>
        <w:t>соціально-</w:t>
      </w:r>
      <w:r w:rsidR="00781295" w:rsidRPr="004C430B">
        <w:rPr>
          <w:b/>
          <w:sz w:val="28"/>
          <w:szCs w:val="28"/>
        </w:rPr>
        <w:t>культурні</w:t>
      </w:r>
      <w:r w:rsidR="00781295">
        <w:rPr>
          <w:sz w:val="28"/>
          <w:szCs w:val="28"/>
        </w:rPr>
        <w:t>: чисельність</w:t>
      </w:r>
      <w:r>
        <w:rPr>
          <w:sz w:val="28"/>
          <w:szCs w:val="28"/>
          <w:lang w:val="uk-UA"/>
        </w:rPr>
        <w:t xml:space="preserve"> населення</w:t>
      </w:r>
      <w:r w:rsidR="00781295">
        <w:rPr>
          <w:sz w:val="28"/>
          <w:szCs w:val="28"/>
        </w:rPr>
        <w:t>, віков</w:t>
      </w:r>
      <w:r>
        <w:rPr>
          <w:sz w:val="28"/>
          <w:szCs w:val="28"/>
        </w:rPr>
        <w:t>а та статева структура</w:t>
      </w:r>
      <w:r w:rsidR="00781295">
        <w:rPr>
          <w:sz w:val="28"/>
          <w:szCs w:val="28"/>
        </w:rPr>
        <w:t>, територіальний поділ, рівень освіти, соціальні цінності, звичаї та традиції.</w:t>
      </w:r>
    </w:p>
    <w:p w:rsidR="00781295" w:rsidRDefault="00781295" w:rsidP="00165CFE">
      <w:pPr>
        <w:spacing w:line="360" w:lineRule="auto"/>
        <w:ind w:firstLine="709"/>
        <w:jc w:val="both"/>
        <w:rPr>
          <w:sz w:val="28"/>
          <w:szCs w:val="28"/>
        </w:rPr>
      </w:pPr>
      <w:r w:rsidRPr="004C430B">
        <w:rPr>
          <w:b/>
          <w:sz w:val="28"/>
          <w:szCs w:val="28"/>
        </w:rPr>
        <w:lastRenderedPageBreak/>
        <w:t>На мікрорівні</w:t>
      </w:r>
      <w:r>
        <w:rPr>
          <w:i/>
          <w:sz w:val="28"/>
          <w:szCs w:val="28"/>
        </w:rPr>
        <w:t>:</w:t>
      </w:r>
      <w:r w:rsidR="00107D9F">
        <w:rPr>
          <w:i/>
          <w:sz w:val="28"/>
          <w:szCs w:val="28"/>
          <w:lang w:val="uk-UA"/>
        </w:rPr>
        <w:t xml:space="preserve"> </w:t>
      </w:r>
      <w:r w:rsidR="00107D9F">
        <w:rPr>
          <w:sz w:val="28"/>
          <w:szCs w:val="28"/>
          <w:lang w:val="uk-UA"/>
        </w:rPr>
        <w:t>підприємницькі</w:t>
      </w:r>
      <w:r>
        <w:rPr>
          <w:sz w:val="28"/>
          <w:szCs w:val="28"/>
        </w:rPr>
        <w:t xml:space="preserve"> (конкуренти, постачаль</w:t>
      </w:r>
      <w:r w:rsidR="00B1640D">
        <w:rPr>
          <w:sz w:val="28"/>
          <w:szCs w:val="28"/>
        </w:rPr>
        <w:t>ники, посередники, споживачі); в</w:t>
      </w:r>
      <w:r>
        <w:rPr>
          <w:sz w:val="28"/>
          <w:szCs w:val="28"/>
        </w:rPr>
        <w:t>ироб</w:t>
      </w:r>
      <w:r w:rsidR="00B1640D">
        <w:rPr>
          <w:sz w:val="28"/>
          <w:szCs w:val="28"/>
        </w:rPr>
        <w:t>ничі (ціна</w:t>
      </w:r>
      <w:r w:rsidR="00B1640D">
        <w:rPr>
          <w:sz w:val="28"/>
          <w:szCs w:val="28"/>
          <w:lang w:val="uk-UA"/>
        </w:rPr>
        <w:t xml:space="preserve"> продукції</w:t>
      </w:r>
      <w:r w:rsidR="00B1640D">
        <w:rPr>
          <w:sz w:val="28"/>
          <w:szCs w:val="28"/>
        </w:rPr>
        <w:t>, собівартість</w:t>
      </w:r>
      <w:r>
        <w:rPr>
          <w:sz w:val="28"/>
          <w:szCs w:val="28"/>
        </w:rPr>
        <w:t>, рентабельність продукції та підприємств); техніко-технологічні (якість, експлуатаційні характеристики, відпов</w:t>
      </w:r>
      <w:r w:rsidR="00B1640D">
        <w:rPr>
          <w:sz w:val="28"/>
          <w:szCs w:val="28"/>
        </w:rPr>
        <w:t xml:space="preserve">ідність стандартам); естетичні </w:t>
      </w:r>
      <w:r>
        <w:rPr>
          <w:sz w:val="28"/>
          <w:szCs w:val="28"/>
        </w:rPr>
        <w:t>(дизайн, бренд); організаційні (умови доставки, обслуговування, торговий кредит, продаж).</w:t>
      </w:r>
      <w:r>
        <w:rPr>
          <w:sz w:val="28"/>
          <w:szCs w:val="28"/>
        </w:rPr>
        <w:tab/>
      </w:r>
    </w:p>
    <w:p w:rsidR="00781295" w:rsidRPr="00C40B4A" w:rsidRDefault="00781295" w:rsidP="00C40B4A">
      <w:pPr>
        <w:spacing w:line="360" w:lineRule="auto"/>
        <w:ind w:firstLine="708"/>
        <w:jc w:val="both"/>
        <w:rPr>
          <w:sz w:val="28"/>
          <w:szCs w:val="28"/>
          <w:lang w:val="uk-UA"/>
        </w:rPr>
      </w:pPr>
      <w:r w:rsidRPr="00414E4E">
        <w:rPr>
          <w:b/>
          <w:sz w:val="28"/>
          <w:szCs w:val="28"/>
        </w:rPr>
        <w:t>Ринкова інфраструктура</w:t>
      </w:r>
      <w:r w:rsidRPr="005D6E00">
        <w:rPr>
          <w:sz w:val="28"/>
          <w:szCs w:val="28"/>
        </w:rPr>
        <w:t xml:space="preserve"> </w:t>
      </w:r>
      <w:proofErr w:type="gramStart"/>
      <w:r w:rsidR="00B1640D">
        <w:rPr>
          <w:sz w:val="28"/>
          <w:szCs w:val="28"/>
          <w:lang w:val="uk-UA"/>
        </w:rPr>
        <w:t>включає</w:t>
      </w:r>
      <w:r w:rsidR="00B1640D">
        <w:rPr>
          <w:sz w:val="28"/>
          <w:szCs w:val="28"/>
        </w:rPr>
        <w:t xml:space="preserve">  </w:t>
      </w:r>
      <w:r w:rsidR="00B1640D" w:rsidRPr="00154392">
        <w:rPr>
          <w:sz w:val="28"/>
          <w:szCs w:val="28"/>
        </w:rPr>
        <w:t>ряд</w:t>
      </w:r>
      <w:proofErr w:type="gramEnd"/>
      <w:r w:rsidRPr="005D6E00">
        <w:rPr>
          <w:sz w:val="28"/>
          <w:szCs w:val="28"/>
        </w:rPr>
        <w:t xml:space="preserve"> організацій </w:t>
      </w:r>
      <w:r w:rsidR="00B1640D">
        <w:rPr>
          <w:sz w:val="28"/>
          <w:szCs w:val="28"/>
        </w:rPr>
        <w:t>та установ, які здійснюють різноманітну</w:t>
      </w:r>
      <w:r w:rsidRPr="005D6E00">
        <w:rPr>
          <w:sz w:val="28"/>
          <w:szCs w:val="28"/>
        </w:rPr>
        <w:t xml:space="preserve"> діяльність та забезпечують ефективну взаємодію між виробниками та іншими учасниками ринку, які здійснюють рух товарів та їх просування до кінцевого споживача.</w:t>
      </w:r>
    </w:p>
    <w:p w:rsidR="00781295" w:rsidRPr="00686758" w:rsidRDefault="00B1640D" w:rsidP="00781295">
      <w:pPr>
        <w:spacing w:line="360" w:lineRule="auto"/>
        <w:ind w:firstLine="720"/>
        <w:jc w:val="both"/>
        <w:rPr>
          <w:sz w:val="28"/>
          <w:szCs w:val="28"/>
          <w:lang w:val="uk-UA"/>
        </w:rPr>
      </w:pPr>
      <w:r>
        <w:rPr>
          <w:sz w:val="28"/>
          <w:szCs w:val="28"/>
          <w:lang w:val="uk-UA"/>
        </w:rPr>
        <w:t>Постачально-збутові організації</w:t>
      </w:r>
      <w:r w:rsidR="00781295" w:rsidRPr="00686758">
        <w:rPr>
          <w:sz w:val="28"/>
          <w:szCs w:val="28"/>
          <w:lang w:val="uk-UA"/>
        </w:rPr>
        <w:t xml:space="preserve">, </w:t>
      </w:r>
      <w:r>
        <w:rPr>
          <w:sz w:val="28"/>
          <w:szCs w:val="28"/>
          <w:lang w:val="uk-UA"/>
        </w:rPr>
        <w:t xml:space="preserve">посередницькі </w:t>
      </w:r>
      <w:r w:rsidR="00781295" w:rsidRPr="00686758">
        <w:rPr>
          <w:sz w:val="28"/>
          <w:szCs w:val="28"/>
          <w:lang w:val="uk-UA"/>
        </w:rPr>
        <w:t xml:space="preserve"> компанії, дилерські мережі оптових і роздрібних компаній, лізингові компанії, ремонтно-сервісні центри, аудиторські та страхові компанії, торгові доми, рекламні агенції та організації зовнішньої торгівлі відіграють ключову роль у забезпеченні </w:t>
      </w:r>
      <w:r w:rsidR="00E3039C">
        <w:rPr>
          <w:sz w:val="28"/>
          <w:szCs w:val="28"/>
          <w:lang w:val="uk-UA"/>
        </w:rPr>
        <w:t>безперервного</w:t>
      </w:r>
      <w:r w:rsidR="00781295" w:rsidRPr="00686758">
        <w:rPr>
          <w:sz w:val="28"/>
          <w:szCs w:val="28"/>
          <w:lang w:val="uk-UA"/>
        </w:rPr>
        <w:t xml:space="preserve"> руху товарів. До найважливіших елементів ринкової інфраструктури належать комерційні, інвестиційні та і</w:t>
      </w:r>
      <w:r>
        <w:rPr>
          <w:sz w:val="28"/>
          <w:szCs w:val="28"/>
          <w:lang w:val="uk-UA"/>
        </w:rPr>
        <w:t>нші банки, т</w:t>
      </w:r>
      <w:r w:rsidR="00781295" w:rsidRPr="00686758">
        <w:rPr>
          <w:sz w:val="28"/>
          <w:szCs w:val="28"/>
          <w:lang w:val="uk-UA"/>
        </w:rPr>
        <w:t>оварні, фондові та валютні біржі, інформаційні центри, системи зв'язку.</w:t>
      </w:r>
    </w:p>
    <w:p w:rsidR="00756414" w:rsidRDefault="008F378F" w:rsidP="004D163E">
      <w:pPr>
        <w:autoSpaceDE w:val="0"/>
        <w:autoSpaceDN w:val="0"/>
        <w:adjustRightInd w:val="0"/>
        <w:spacing w:line="360" w:lineRule="auto"/>
        <w:ind w:firstLine="708"/>
        <w:jc w:val="both"/>
        <w:rPr>
          <w:sz w:val="28"/>
          <w:szCs w:val="28"/>
          <w:lang w:val="uk-UA"/>
        </w:rPr>
      </w:pPr>
      <w:r>
        <w:rPr>
          <w:sz w:val="28"/>
          <w:szCs w:val="28"/>
          <w:lang w:val="uk-UA"/>
        </w:rPr>
        <w:tab/>
      </w:r>
    </w:p>
    <w:p w:rsidR="008F378F" w:rsidRPr="00E22C55" w:rsidRDefault="008F378F" w:rsidP="00AD236D">
      <w:pPr>
        <w:autoSpaceDE w:val="0"/>
        <w:autoSpaceDN w:val="0"/>
        <w:adjustRightInd w:val="0"/>
        <w:spacing w:line="360" w:lineRule="auto"/>
        <w:jc w:val="center"/>
        <w:rPr>
          <w:b/>
          <w:sz w:val="28"/>
          <w:szCs w:val="28"/>
          <w:lang w:val="uk-UA"/>
        </w:rPr>
      </w:pPr>
      <w:r w:rsidRPr="00E22C55">
        <w:rPr>
          <w:b/>
          <w:sz w:val="28"/>
          <w:szCs w:val="28"/>
          <w:lang w:val="uk-UA"/>
        </w:rPr>
        <w:t xml:space="preserve">ТЕМА 2. ПЛАНУВАННЯ </w:t>
      </w:r>
      <w:r w:rsidR="00686E8F" w:rsidRPr="00E22C55">
        <w:rPr>
          <w:b/>
          <w:sz w:val="28"/>
          <w:szCs w:val="28"/>
          <w:lang w:val="uk-UA"/>
        </w:rPr>
        <w:t>ДІЯЛЬНОСТІ ПІДПРИЄМСТВА</w:t>
      </w:r>
    </w:p>
    <w:p w:rsidR="009A33CB" w:rsidRPr="00AD236D" w:rsidRDefault="009A33CB" w:rsidP="00781295">
      <w:pPr>
        <w:spacing w:line="360" w:lineRule="auto"/>
        <w:ind w:firstLine="720"/>
        <w:jc w:val="both"/>
        <w:rPr>
          <w:sz w:val="28"/>
          <w:szCs w:val="28"/>
          <w:lang w:val="uk-UA"/>
        </w:rPr>
      </w:pPr>
    </w:p>
    <w:p w:rsidR="00904369" w:rsidRPr="005F4089" w:rsidRDefault="009E34D0" w:rsidP="009E34D0">
      <w:pPr>
        <w:spacing w:line="360" w:lineRule="auto"/>
        <w:ind w:firstLine="709"/>
        <w:jc w:val="both"/>
        <w:rPr>
          <w:sz w:val="28"/>
          <w:szCs w:val="28"/>
          <w:lang w:val="uk-UA"/>
        </w:rPr>
      </w:pPr>
      <w:r w:rsidRPr="005F4089">
        <w:rPr>
          <w:b/>
          <w:sz w:val="28"/>
          <w:szCs w:val="28"/>
          <w:lang w:val="uk-UA"/>
        </w:rPr>
        <w:t>Планування</w:t>
      </w:r>
      <w:r w:rsidRPr="005F4089">
        <w:rPr>
          <w:i/>
          <w:sz w:val="28"/>
          <w:szCs w:val="28"/>
          <w:lang w:val="uk-UA"/>
        </w:rPr>
        <w:t xml:space="preserve"> - </w:t>
      </w:r>
      <w:r w:rsidR="008A17AB" w:rsidRPr="005F4089">
        <w:rPr>
          <w:sz w:val="28"/>
          <w:szCs w:val="28"/>
          <w:lang w:val="uk-UA"/>
        </w:rPr>
        <w:t>ц</w:t>
      </w:r>
      <w:r w:rsidRPr="005F4089">
        <w:rPr>
          <w:sz w:val="28"/>
          <w:szCs w:val="28"/>
          <w:lang w:val="uk-UA"/>
        </w:rPr>
        <w:t xml:space="preserve">е процес визначення цілей, які компанія хоче досягти протягом певного періоду, та шляхів їх досягнення. </w:t>
      </w:r>
    </w:p>
    <w:p w:rsidR="009E34D0" w:rsidRPr="00904369" w:rsidRDefault="009E34D0" w:rsidP="009E34D0">
      <w:pPr>
        <w:spacing w:line="360" w:lineRule="auto"/>
        <w:ind w:firstLine="709"/>
        <w:jc w:val="both"/>
        <w:rPr>
          <w:b/>
          <w:sz w:val="28"/>
          <w:szCs w:val="28"/>
        </w:rPr>
      </w:pPr>
      <w:r w:rsidRPr="00904369">
        <w:rPr>
          <w:b/>
          <w:sz w:val="28"/>
          <w:szCs w:val="28"/>
        </w:rPr>
        <w:t>П</w:t>
      </w:r>
      <w:r w:rsidR="00904369" w:rsidRPr="00904369">
        <w:rPr>
          <w:b/>
          <w:sz w:val="28"/>
          <w:szCs w:val="28"/>
          <w:lang w:val="uk-UA"/>
        </w:rPr>
        <w:t xml:space="preserve">ринципи планування: </w:t>
      </w:r>
    </w:p>
    <w:p w:rsidR="009E34D0" w:rsidRDefault="009E34D0" w:rsidP="00691785">
      <w:pPr>
        <w:widowControl w:val="0"/>
        <w:spacing w:line="360" w:lineRule="auto"/>
        <w:ind w:firstLine="708"/>
        <w:jc w:val="both"/>
        <w:rPr>
          <w:sz w:val="28"/>
          <w:szCs w:val="28"/>
        </w:rPr>
      </w:pPr>
      <w:r w:rsidRPr="00E9051F">
        <w:rPr>
          <w:sz w:val="28"/>
          <w:szCs w:val="28"/>
        </w:rPr>
        <w:t xml:space="preserve">- </w:t>
      </w:r>
      <w:r w:rsidR="008A17AB" w:rsidRPr="00E9051F">
        <w:rPr>
          <w:sz w:val="28"/>
          <w:szCs w:val="28"/>
          <w:lang w:val="uk-UA"/>
        </w:rPr>
        <w:t>цільова спрямованість</w:t>
      </w:r>
      <w:r>
        <w:rPr>
          <w:sz w:val="28"/>
          <w:szCs w:val="28"/>
        </w:rPr>
        <w:t xml:space="preserve"> - наявність чітко визначених місій та цілей</w:t>
      </w:r>
      <w:r w:rsidR="008A17AB">
        <w:rPr>
          <w:sz w:val="28"/>
          <w:szCs w:val="28"/>
          <w:lang w:val="uk-UA"/>
        </w:rPr>
        <w:t xml:space="preserve"> своєї діяльності</w:t>
      </w:r>
      <w:r>
        <w:rPr>
          <w:sz w:val="28"/>
          <w:szCs w:val="28"/>
        </w:rPr>
        <w:t>;</w:t>
      </w:r>
    </w:p>
    <w:p w:rsidR="009E34D0" w:rsidRDefault="008A17AB" w:rsidP="00691785">
      <w:pPr>
        <w:widowControl w:val="0"/>
        <w:spacing w:line="360" w:lineRule="auto"/>
        <w:ind w:firstLine="708"/>
        <w:jc w:val="both"/>
        <w:rPr>
          <w:sz w:val="28"/>
          <w:szCs w:val="28"/>
        </w:rPr>
      </w:pPr>
      <w:r w:rsidRPr="00E9051F">
        <w:rPr>
          <w:sz w:val="28"/>
          <w:szCs w:val="28"/>
        </w:rPr>
        <w:t>- системність</w:t>
      </w:r>
      <w:r w:rsidR="009E34D0">
        <w:rPr>
          <w:sz w:val="28"/>
          <w:szCs w:val="28"/>
        </w:rPr>
        <w:t xml:space="preserve"> - охоплення всіх сфер діяльності компанії, усіх тенденцій, змін та зворотного зв'язку</w:t>
      </w:r>
      <w:r w:rsidR="006C2A2D">
        <w:rPr>
          <w:sz w:val="28"/>
          <w:szCs w:val="28"/>
          <w:lang w:val="uk-UA"/>
        </w:rPr>
        <w:t xml:space="preserve"> у них</w:t>
      </w:r>
      <w:r w:rsidR="009E34D0">
        <w:rPr>
          <w:sz w:val="28"/>
          <w:szCs w:val="28"/>
        </w:rPr>
        <w:t>;</w:t>
      </w:r>
    </w:p>
    <w:p w:rsidR="009E34D0" w:rsidRDefault="006C2A2D" w:rsidP="00691785">
      <w:pPr>
        <w:widowControl w:val="0"/>
        <w:spacing w:line="360" w:lineRule="auto"/>
        <w:ind w:firstLine="708"/>
        <w:jc w:val="both"/>
        <w:rPr>
          <w:sz w:val="28"/>
          <w:szCs w:val="28"/>
        </w:rPr>
      </w:pPr>
      <w:r w:rsidRPr="00E9051F">
        <w:rPr>
          <w:sz w:val="28"/>
          <w:szCs w:val="28"/>
        </w:rPr>
        <w:t>- б</w:t>
      </w:r>
      <w:r w:rsidR="009E34D0" w:rsidRPr="00E9051F">
        <w:rPr>
          <w:sz w:val="28"/>
          <w:szCs w:val="28"/>
        </w:rPr>
        <w:t>езперервність</w:t>
      </w:r>
      <w:r w:rsidR="009E34D0">
        <w:rPr>
          <w:sz w:val="28"/>
          <w:szCs w:val="28"/>
        </w:rPr>
        <w:t xml:space="preserve"> - постійне підтримання запланованої перспективи, своєчасне коригування планів на основі отриманих сигналів про зовнішні та внутрішні (всередині компанії) зміни умов бізнесу;</w:t>
      </w:r>
    </w:p>
    <w:p w:rsidR="009E34D0" w:rsidRDefault="009E34D0" w:rsidP="00691785">
      <w:pPr>
        <w:widowControl w:val="0"/>
        <w:spacing w:line="360" w:lineRule="auto"/>
        <w:ind w:firstLine="708"/>
        <w:jc w:val="both"/>
        <w:rPr>
          <w:sz w:val="28"/>
          <w:szCs w:val="28"/>
        </w:rPr>
      </w:pPr>
      <w:r w:rsidRPr="00E9051F">
        <w:rPr>
          <w:sz w:val="28"/>
          <w:szCs w:val="28"/>
        </w:rPr>
        <w:lastRenderedPageBreak/>
        <w:t>- оптимальне використання ресурсів</w:t>
      </w:r>
      <w:r>
        <w:rPr>
          <w:sz w:val="28"/>
          <w:szCs w:val="28"/>
        </w:rPr>
        <w:t xml:space="preserve"> - максимальна реалізація наявних резервів;</w:t>
      </w:r>
    </w:p>
    <w:p w:rsidR="009E34D0" w:rsidRDefault="006C2A2D" w:rsidP="00691785">
      <w:pPr>
        <w:widowControl w:val="0"/>
        <w:spacing w:line="360" w:lineRule="auto"/>
        <w:ind w:firstLine="708"/>
        <w:jc w:val="both"/>
        <w:rPr>
          <w:sz w:val="28"/>
          <w:szCs w:val="28"/>
        </w:rPr>
      </w:pPr>
      <w:r w:rsidRPr="00E9051F">
        <w:rPr>
          <w:sz w:val="28"/>
          <w:szCs w:val="28"/>
        </w:rPr>
        <w:t>- збалансованість</w:t>
      </w:r>
      <w:r w:rsidR="009E34D0">
        <w:rPr>
          <w:sz w:val="28"/>
          <w:szCs w:val="28"/>
        </w:rPr>
        <w:t xml:space="preserve"> - відповідність між потребою в ресурсах та їх наявністю;</w:t>
      </w:r>
    </w:p>
    <w:p w:rsidR="009E34D0" w:rsidRPr="006C2A2D" w:rsidRDefault="006C2A2D" w:rsidP="00691785">
      <w:pPr>
        <w:widowControl w:val="0"/>
        <w:spacing w:line="360" w:lineRule="auto"/>
        <w:ind w:firstLine="708"/>
        <w:jc w:val="both"/>
        <w:rPr>
          <w:sz w:val="28"/>
          <w:szCs w:val="28"/>
          <w:lang w:val="uk-UA"/>
        </w:rPr>
      </w:pPr>
      <w:r w:rsidRPr="00E9051F">
        <w:rPr>
          <w:sz w:val="28"/>
          <w:szCs w:val="28"/>
        </w:rPr>
        <w:t>- а</w:t>
      </w:r>
      <w:r w:rsidR="009E34D0" w:rsidRPr="00E9051F">
        <w:rPr>
          <w:sz w:val="28"/>
          <w:szCs w:val="28"/>
        </w:rPr>
        <w:t>декватність</w:t>
      </w:r>
      <w:r w:rsidR="009E34D0">
        <w:rPr>
          <w:sz w:val="28"/>
          <w:szCs w:val="28"/>
        </w:rPr>
        <w:t xml:space="preserve"> - система планування повинна відповідати </w:t>
      </w:r>
      <w:r>
        <w:rPr>
          <w:sz w:val="28"/>
          <w:szCs w:val="28"/>
          <w:lang w:val="uk-UA"/>
        </w:rPr>
        <w:t>особливостям виробничо-комерційної діяльності підприємства;</w:t>
      </w:r>
    </w:p>
    <w:p w:rsidR="009E34D0" w:rsidRDefault="009E34D0" w:rsidP="009E34D0">
      <w:pPr>
        <w:widowControl w:val="0"/>
        <w:spacing w:line="360" w:lineRule="auto"/>
        <w:ind w:firstLine="709"/>
        <w:jc w:val="both"/>
        <w:rPr>
          <w:b/>
          <w:i/>
          <w:sz w:val="28"/>
          <w:szCs w:val="28"/>
        </w:rPr>
      </w:pPr>
      <w:r>
        <w:rPr>
          <w:sz w:val="28"/>
          <w:szCs w:val="28"/>
        </w:rPr>
        <w:t xml:space="preserve">Залежно від цілей </w:t>
      </w:r>
      <w:r w:rsidR="006C2A2D">
        <w:rPr>
          <w:sz w:val="28"/>
          <w:szCs w:val="28"/>
          <w:lang w:val="uk-UA"/>
        </w:rPr>
        <w:t>підприємства</w:t>
      </w:r>
      <w:r>
        <w:rPr>
          <w:sz w:val="28"/>
          <w:szCs w:val="28"/>
        </w:rPr>
        <w:t xml:space="preserve"> створюється </w:t>
      </w:r>
      <w:r w:rsidRPr="00904369">
        <w:rPr>
          <w:b/>
          <w:sz w:val="28"/>
          <w:szCs w:val="28"/>
        </w:rPr>
        <w:t>система планування</w:t>
      </w:r>
      <w:r>
        <w:rPr>
          <w:sz w:val="28"/>
          <w:szCs w:val="28"/>
        </w:rPr>
        <w:t xml:space="preserve">, яка може складатися з різних </w:t>
      </w:r>
      <w:proofErr w:type="gramStart"/>
      <w:r w:rsidR="006C2A2D">
        <w:rPr>
          <w:sz w:val="28"/>
          <w:szCs w:val="28"/>
          <w:lang w:val="uk-UA"/>
        </w:rPr>
        <w:t xml:space="preserve">видів </w:t>
      </w:r>
      <w:r>
        <w:rPr>
          <w:sz w:val="28"/>
          <w:szCs w:val="28"/>
        </w:rPr>
        <w:t xml:space="preserve"> планів</w:t>
      </w:r>
      <w:proofErr w:type="gramEnd"/>
      <w:r>
        <w:rPr>
          <w:sz w:val="28"/>
          <w:szCs w:val="28"/>
        </w:rPr>
        <w:t>.</w:t>
      </w:r>
    </w:p>
    <w:p w:rsidR="009E34D0" w:rsidRPr="00904369" w:rsidRDefault="006C2A2D" w:rsidP="009E34D0">
      <w:pPr>
        <w:widowControl w:val="0"/>
        <w:spacing w:line="360" w:lineRule="auto"/>
        <w:ind w:firstLine="709"/>
        <w:jc w:val="both"/>
        <w:rPr>
          <w:b/>
          <w:sz w:val="28"/>
          <w:szCs w:val="28"/>
        </w:rPr>
      </w:pPr>
      <w:r w:rsidRPr="00904369">
        <w:rPr>
          <w:b/>
          <w:sz w:val="28"/>
          <w:szCs w:val="28"/>
          <w:lang w:val="uk-UA"/>
        </w:rPr>
        <w:t xml:space="preserve">За широтою </w:t>
      </w:r>
      <w:r w:rsidR="009E34D0" w:rsidRPr="00904369">
        <w:rPr>
          <w:b/>
          <w:sz w:val="28"/>
          <w:szCs w:val="28"/>
        </w:rPr>
        <w:t xml:space="preserve"> охоплення об’єкта планування </w:t>
      </w:r>
      <w:r w:rsidRPr="00904369">
        <w:rPr>
          <w:b/>
          <w:sz w:val="28"/>
          <w:szCs w:val="28"/>
          <w:lang w:val="uk-UA"/>
        </w:rPr>
        <w:t>виділяють</w:t>
      </w:r>
      <w:r w:rsidR="009E34D0" w:rsidRPr="00904369">
        <w:rPr>
          <w:b/>
          <w:sz w:val="28"/>
          <w:szCs w:val="28"/>
        </w:rPr>
        <w:t>:</w:t>
      </w:r>
    </w:p>
    <w:p w:rsidR="009E34D0" w:rsidRDefault="006C2A2D" w:rsidP="00691785">
      <w:pPr>
        <w:widowControl w:val="0"/>
        <w:spacing w:line="360" w:lineRule="auto"/>
        <w:ind w:firstLine="708"/>
        <w:jc w:val="both"/>
        <w:rPr>
          <w:sz w:val="28"/>
          <w:szCs w:val="28"/>
        </w:rPr>
      </w:pPr>
      <w:r w:rsidRPr="00E9051F">
        <w:rPr>
          <w:sz w:val="28"/>
          <w:szCs w:val="28"/>
        </w:rPr>
        <w:t>- с</w:t>
      </w:r>
      <w:r w:rsidR="009E34D0" w:rsidRPr="00E9051F">
        <w:rPr>
          <w:sz w:val="28"/>
          <w:szCs w:val="28"/>
        </w:rPr>
        <w:t>тратегічні</w:t>
      </w:r>
      <w:r>
        <w:rPr>
          <w:sz w:val="28"/>
          <w:szCs w:val="28"/>
          <w:lang w:val="uk-UA"/>
        </w:rPr>
        <w:t xml:space="preserve"> - </w:t>
      </w:r>
      <w:r w:rsidR="009E34D0">
        <w:rPr>
          <w:sz w:val="28"/>
          <w:szCs w:val="28"/>
        </w:rPr>
        <w:t xml:space="preserve"> плани, що стосуються всієї компанії та визначають її загальні цілі, а також плани, які спрямовані на позиціонування компанії щодо зовнішнього середовища;</w:t>
      </w:r>
    </w:p>
    <w:p w:rsidR="009E34D0" w:rsidRDefault="009E34D0" w:rsidP="00691785">
      <w:pPr>
        <w:widowControl w:val="0"/>
        <w:spacing w:line="360" w:lineRule="auto"/>
        <w:ind w:firstLine="708"/>
        <w:jc w:val="both"/>
        <w:rPr>
          <w:sz w:val="28"/>
          <w:szCs w:val="28"/>
        </w:rPr>
      </w:pPr>
      <w:r w:rsidRPr="00E9051F">
        <w:rPr>
          <w:sz w:val="28"/>
          <w:szCs w:val="28"/>
        </w:rPr>
        <w:t>- тактичні</w:t>
      </w:r>
      <w:r>
        <w:rPr>
          <w:sz w:val="28"/>
          <w:szCs w:val="28"/>
        </w:rPr>
        <w:t xml:space="preserve"> - плани, </w:t>
      </w:r>
      <w:r w:rsidR="006C2A2D">
        <w:rPr>
          <w:sz w:val="28"/>
          <w:szCs w:val="28"/>
          <w:lang w:val="uk-UA"/>
        </w:rPr>
        <w:t xml:space="preserve">які </w:t>
      </w:r>
      <w:proofErr w:type="gramStart"/>
      <w:r w:rsidR="006C2A2D">
        <w:rPr>
          <w:sz w:val="28"/>
          <w:szCs w:val="28"/>
          <w:lang w:val="uk-UA"/>
        </w:rPr>
        <w:t xml:space="preserve">визначають </w:t>
      </w:r>
      <w:r>
        <w:rPr>
          <w:sz w:val="28"/>
          <w:szCs w:val="28"/>
        </w:rPr>
        <w:t xml:space="preserve"> деталі</w:t>
      </w:r>
      <w:proofErr w:type="gramEnd"/>
      <w:r>
        <w:rPr>
          <w:sz w:val="28"/>
          <w:szCs w:val="28"/>
        </w:rPr>
        <w:t xml:space="preserve"> для досягнення </w:t>
      </w:r>
      <w:r w:rsidR="006C2A2D">
        <w:rPr>
          <w:sz w:val="28"/>
          <w:szCs w:val="28"/>
          <w:lang w:val="uk-UA"/>
        </w:rPr>
        <w:t xml:space="preserve">загальних </w:t>
      </w:r>
      <w:r>
        <w:rPr>
          <w:sz w:val="28"/>
          <w:szCs w:val="28"/>
        </w:rPr>
        <w:t>цілей, охоплюють коротший проміжок часу;</w:t>
      </w:r>
    </w:p>
    <w:p w:rsidR="009E34D0" w:rsidRDefault="009E34D0" w:rsidP="00691785">
      <w:pPr>
        <w:widowControl w:val="0"/>
        <w:spacing w:line="360" w:lineRule="auto"/>
        <w:ind w:firstLine="708"/>
        <w:jc w:val="both"/>
        <w:rPr>
          <w:sz w:val="28"/>
          <w:szCs w:val="28"/>
        </w:rPr>
      </w:pPr>
      <w:r w:rsidRPr="00E9051F">
        <w:rPr>
          <w:sz w:val="28"/>
          <w:szCs w:val="28"/>
        </w:rPr>
        <w:t>- операційні</w:t>
      </w:r>
      <w:r>
        <w:rPr>
          <w:sz w:val="28"/>
          <w:szCs w:val="28"/>
        </w:rPr>
        <w:t xml:space="preserve"> - плани, що містять </w:t>
      </w:r>
      <w:proofErr w:type="gramStart"/>
      <w:r>
        <w:rPr>
          <w:sz w:val="28"/>
          <w:szCs w:val="28"/>
        </w:rPr>
        <w:t>д</w:t>
      </w:r>
      <w:r w:rsidR="006C2A2D">
        <w:rPr>
          <w:sz w:val="28"/>
          <w:szCs w:val="28"/>
          <w:lang w:val="uk-UA"/>
        </w:rPr>
        <w:t xml:space="preserve">еталізовані </w:t>
      </w:r>
      <w:r>
        <w:rPr>
          <w:sz w:val="28"/>
          <w:szCs w:val="28"/>
        </w:rPr>
        <w:t xml:space="preserve"> способи</w:t>
      </w:r>
      <w:proofErr w:type="gramEnd"/>
      <w:r>
        <w:rPr>
          <w:sz w:val="28"/>
          <w:szCs w:val="28"/>
        </w:rPr>
        <w:t xml:space="preserve"> досягнення цілей компанії та її підрозділів на короткі періоди часу (місяць, декада, день, зміна).</w:t>
      </w:r>
    </w:p>
    <w:p w:rsidR="009E34D0" w:rsidRPr="00904369" w:rsidRDefault="009E34D0" w:rsidP="009E34D0">
      <w:pPr>
        <w:widowControl w:val="0"/>
        <w:spacing w:line="360" w:lineRule="auto"/>
        <w:ind w:firstLine="708"/>
        <w:jc w:val="both"/>
        <w:rPr>
          <w:b/>
          <w:sz w:val="28"/>
          <w:szCs w:val="28"/>
        </w:rPr>
      </w:pPr>
      <w:r w:rsidRPr="00904369">
        <w:rPr>
          <w:b/>
          <w:sz w:val="28"/>
          <w:szCs w:val="28"/>
        </w:rPr>
        <w:t xml:space="preserve">За </w:t>
      </w:r>
      <w:r w:rsidR="006C2A2D" w:rsidRPr="00904369">
        <w:rPr>
          <w:b/>
          <w:sz w:val="28"/>
          <w:szCs w:val="28"/>
          <w:lang w:val="uk-UA"/>
        </w:rPr>
        <w:t xml:space="preserve">часовим </w:t>
      </w:r>
      <w:r w:rsidRPr="00904369">
        <w:rPr>
          <w:b/>
          <w:sz w:val="28"/>
          <w:szCs w:val="28"/>
        </w:rPr>
        <w:t>періодом розрізняють:</w:t>
      </w:r>
    </w:p>
    <w:p w:rsidR="009E34D0" w:rsidRDefault="009E34D0" w:rsidP="00691785">
      <w:pPr>
        <w:widowControl w:val="0"/>
        <w:spacing w:line="360" w:lineRule="auto"/>
        <w:ind w:firstLine="708"/>
        <w:jc w:val="both"/>
        <w:rPr>
          <w:sz w:val="28"/>
          <w:szCs w:val="28"/>
        </w:rPr>
      </w:pPr>
      <w:r w:rsidRPr="00E9051F">
        <w:rPr>
          <w:sz w:val="28"/>
          <w:szCs w:val="28"/>
        </w:rPr>
        <w:t>- короткострокові</w:t>
      </w:r>
      <w:r>
        <w:rPr>
          <w:sz w:val="28"/>
          <w:szCs w:val="28"/>
        </w:rPr>
        <w:t xml:space="preserve"> (плановий період менше року);</w:t>
      </w:r>
    </w:p>
    <w:p w:rsidR="009E34D0" w:rsidRDefault="009E34D0" w:rsidP="00691785">
      <w:pPr>
        <w:widowControl w:val="0"/>
        <w:spacing w:line="360" w:lineRule="auto"/>
        <w:ind w:firstLine="708"/>
        <w:jc w:val="both"/>
        <w:rPr>
          <w:sz w:val="28"/>
          <w:szCs w:val="28"/>
        </w:rPr>
      </w:pPr>
      <w:r w:rsidRPr="00E9051F">
        <w:rPr>
          <w:sz w:val="28"/>
          <w:szCs w:val="28"/>
        </w:rPr>
        <w:t>- довгострокові</w:t>
      </w:r>
      <w:r>
        <w:rPr>
          <w:sz w:val="28"/>
          <w:szCs w:val="28"/>
        </w:rPr>
        <w:t xml:space="preserve"> плани (плановий період, більше року).</w:t>
      </w:r>
    </w:p>
    <w:p w:rsidR="009E34D0" w:rsidRPr="00E778C3" w:rsidRDefault="006C2A2D" w:rsidP="009E34D0">
      <w:pPr>
        <w:widowControl w:val="0"/>
        <w:spacing w:line="360" w:lineRule="auto"/>
        <w:ind w:firstLine="708"/>
        <w:jc w:val="both"/>
        <w:rPr>
          <w:i/>
          <w:sz w:val="28"/>
          <w:szCs w:val="28"/>
        </w:rPr>
      </w:pPr>
      <w:r w:rsidRPr="00904369">
        <w:rPr>
          <w:b/>
          <w:sz w:val="28"/>
          <w:szCs w:val="28"/>
          <w:lang w:val="uk-UA"/>
        </w:rPr>
        <w:t xml:space="preserve">За частотою </w:t>
      </w:r>
      <w:r w:rsidR="009E34D0" w:rsidRPr="00904369">
        <w:rPr>
          <w:b/>
          <w:sz w:val="28"/>
          <w:szCs w:val="28"/>
        </w:rPr>
        <w:t xml:space="preserve"> використання</w:t>
      </w:r>
      <w:r w:rsidRPr="00904369">
        <w:rPr>
          <w:b/>
          <w:sz w:val="28"/>
          <w:szCs w:val="28"/>
          <w:lang w:val="uk-UA"/>
        </w:rPr>
        <w:t xml:space="preserve"> розробляють</w:t>
      </w:r>
      <w:r w:rsidR="009E34D0">
        <w:rPr>
          <w:i/>
          <w:sz w:val="28"/>
          <w:szCs w:val="28"/>
        </w:rPr>
        <w:t>:</w:t>
      </w:r>
    </w:p>
    <w:p w:rsidR="009E34D0" w:rsidRDefault="009E34D0" w:rsidP="00691785">
      <w:pPr>
        <w:widowControl w:val="0"/>
        <w:spacing w:line="360" w:lineRule="auto"/>
        <w:ind w:firstLine="708"/>
        <w:jc w:val="both"/>
        <w:rPr>
          <w:sz w:val="28"/>
          <w:szCs w:val="28"/>
        </w:rPr>
      </w:pPr>
      <w:r w:rsidRPr="00E9051F">
        <w:rPr>
          <w:sz w:val="28"/>
          <w:szCs w:val="28"/>
        </w:rPr>
        <w:t xml:space="preserve">- </w:t>
      </w:r>
      <w:r w:rsidR="006C2A2D" w:rsidRPr="00E9051F">
        <w:rPr>
          <w:sz w:val="28"/>
          <w:szCs w:val="28"/>
          <w:lang w:val="uk-UA"/>
        </w:rPr>
        <w:t>одно</w:t>
      </w:r>
      <w:r w:rsidRPr="00E9051F">
        <w:rPr>
          <w:sz w:val="28"/>
          <w:szCs w:val="28"/>
        </w:rPr>
        <w:t>разові плани</w:t>
      </w:r>
      <w:r>
        <w:rPr>
          <w:sz w:val="28"/>
          <w:szCs w:val="28"/>
        </w:rPr>
        <w:t xml:space="preserve"> </w:t>
      </w:r>
      <w:r w:rsidR="006C2A2D">
        <w:rPr>
          <w:sz w:val="28"/>
          <w:szCs w:val="28"/>
        </w:rPr>
        <w:t>–</w:t>
      </w:r>
      <w:r>
        <w:rPr>
          <w:sz w:val="28"/>
          <w:szCs w:val="28"/>
        </w:rPr>
        <w:t xml:space="preserve"> при</w:t>
      </w:r>
      <w:r w:rsidR="006C2A2D">
        <w:rPr>
          <w:sz w:val="28"/>
          <w:szCs w:val="28"/>
          <w:lang w:val="uk-UA"/>
        </w:rPr>
        <w:t xml:space="preserve">значені </w:t>
      </w:r>
      <w:proofErr w:type="gramStart"/>
      <w:r w:rsidR="006C2A2D">
        <w:rPr>
          <w:sz w:val="28"/>
          <w:szCs w:val="28"/>
          <w:lang w:val="uk-UA"/>
        </w:rPr>
        <w:t xml:space="preserve">для </w:t>
      </w:r>
      <w:r>
        <w:rPr>
          <w:sz w:val="28"/>
          <w:szCs w:val="28"/>
        </w:rPr>
        <w:t xml:space="preserve"> </w:t>
      </w:r>
      <w:r w:rsidR="006C2A2D">
        <w:rPr>
          <w:sz w:val="28"/>
          <w:szCs w:val="28"/>
          <w:lang w:val="uk-UA"/>
        </w:rPr>
        <w:t>задоволення</w:t>
      </w:r>
      <w:proofErr w:type="gramEnd"/>
      <w:r w:rsidR="006C2A2D">
        <w:rPr>
          <w:sz w:val="28"/>
          <w:szCs w:val="28"/>
          <w:lang w:val="uk-UA"/>
        </w:rPr>
        <w:t xml:space="preserve"> </w:t>
      </w:r>
      <w:r>
        <w:rPr>
          <w:sz w:val="28"/>
          <w:szCs w:val="28"/>
        </w:rPr>
        <w:t xml:space="preserve"> потреб конкретної </w:t>
      </w:r>
      <w:r w:rsidR="006C2A2D">
        <w:rPr>
          <w:sz w:val="28"/>
          <w:szCs w:val="28"/>
          <w:lang w:val="uk-UA"/>
        </w:rPr>
        <w:t xml:space="preserve">специфічної </w:t>
      </w:r>
      <w:r>
        <w:rPr>
          <w:sz w:val="28"/>
          <w:szCs w:val="28"/>
        </w:rPr>
        <w:t>або унікальної ситуації;</w:t>
      </w:r>
    </w:p>
    <w:p w:rsidR="009E34D0" w:rsidRPr="00691785" w:rsidRDefault="009E34D0" w:rsidP="00691785">
      <w:pPr>
        <w:widowControl w:val="0"/>
        <w:spacing w:line="360" w:lineRule="auto"/>
        <w:ind w:firstLine="708"/>
        <w:jc w:val="both"/>
        <w:rPr>
          <w:sz w:val="28"/>
          <w:szCs w:val="28"/>
          <w:lang w:val="uk-UA"/>
        </w:rPr>
      </w:pPr>
      <w:r w:rsidRPr="00E9051F">
        <w:rPr>
          <w:sz w:val="28"/>
          <w:szCs w:val="28"/>
        </w:rPr>
        <w:t>- регулярні</w:t>
      </w:r>
      <w:r>
        <w:rPr>
          <w:sz w:val="28"/>
          <w:szCs w:val="28"/>
        </w:rPr>
        <w:t xml:space="preserve"> - плани, що містять основні напрямки </w:t>
      </w:r>
      <w:proofErr w:type="gramStart"/>
      <w:r w:rsidR="006C2A2D">
        <w:rPr>
          <w:sz w:val="28"/>
          <w:szCs w:val="28"/>
          <w:lang w:val="uk-UA"/>
        </w:rPr>
        <w:t xml:space="preserve">неодноразових </w:t>
      </w:r>
      <w:r>
        <w:rPr>
          <w:sz w:val="28"/>
          <w:szCs w:val="28"/>
        </w:rPr>
        <w:t xml:space="preserve"> дій</w:t>
      </w:r>
      <w:proofErr w:type="gramEnd"/>
      <w:r>
        <w:rPr>
          <w:sz w:val="28"/>
          <w:szCs w:val="28"/>
        </w:rPr>
        <w:t xml:space="preserve"> компанії.</w:t>
      </w:r>
    </w:p>
    <w:p w:rsidR="009E34D0" w:rsidRPr="00904369" w:rsidRDefault="009E34D0" w:rsidP="009E34D0">
      <w:pPr>
        <w:widowControl w:val="0"/>
        <w:spacing w:line="360" w:lineRule="auto"/>
        <w:ind w:firstLine="708"/>
        <w:jc w:val="both"/>
        <w:rPr>
          <w:b/>
          <w:sz w:val="28"/>
          <w:szCs w:val="28"/>
          <w:lang w:val="uk-UA"/>
        </w:rPr>
      </w:pPr>
      <w:r w:rsidRPr="00904369">
        <w:rPr>
          <w:b/>
          <w:sz w:val="28"/>
          <w:szCs w:val="28"/>
          <w:lang w:val="uk-UA"/>
        </w:rPr>
        <w:t>За специфікою планування розрізняють:</w:t>
      </w:r>
    </w:p>
    <w:p w:rsidR="009E34D0" w:rsidRPr="00686758" w:rsidRDefault="009E34D0" w:rsidP="00691785">
      <w:pPr>
        <w:widowControl w:val="0"/>
        <w:spacing w:line="360" w:lineRule="auto"/>
        <w:ind w:firstLine="708"/>
        <w:jc w:val="both"/>
        <w:rPr>
          <w:sz w:val="28"/>
          <w:szCs w:val="28"/>
          <w:lang w:val="uk-UA"/>
        </w:rPr>
      </w:pPr>
      <w:r w:rsidRPr="00E9051F">
        <w:rPr>
          <w:sz w:val="28"/>
          <w:szCs w:val="28"/>
          <w:lang w:val="uk-UA"/>
        </w:rPr>
        <w:t xml:space="preserve">- </w:t>
      </w:r>
      <w:r w:rsidR="006C2A2D" w:rsidRPr="00E9051F">
        <w:rPr>
          <w:sz w:val="28"/>
          <w:szCs w:val="28"/>
          <w:lang w:val="uk-UA"/>
        </w:rPr>
        <w:t xml:space="preserve">специфічні </w:t>
      </w:r>
      <w:r w:rsidRPr="00E9051F">
        <w:rPr>
          <w:sz w:val="28"/>
          <w:szCs w:val="28"/>
          <w:lang w:val="uk-UA"/>
        </w:rPr>
        <w:t>плани</w:t>
      </w:r>
      <w:r w:rsidRPr="00686758">
        <w:rPr>
          <w:sz w:val="28"/>
          <w:szCs w:val="28"/>
          <w:lang w:val="uk-UA"/>
        </w:rPr>
        <w:t xml:space="preserve"> - які </w:t>
      </w:r>
      <w:r w:rsidR="006C2A2D">
        <w:rPr>
          <w:sz w:val="28"/>
          <w:szCs w:val="28"/>
          <w:lang w:val="uk-UA"/>
        </w:rPr>
        <w:t>передбачають</w:t>
      </w:r>
      <w:r w:rsidRPr="00686758">
        <w:rPr>
          <w:sz w:val="28"/>
          <w:szCs w:val="28"/>
          <w:lang w:val="uk-UA"/>
        </w:rPr>
        <w:t xml:space="preserve"> чітко визначені цілі, наприклад, </w:t>
      </w:r>
      <w:r w:rsidR="006C2A2D">
        <w:rPr>
          <w:sz w:val="28"/>
          <w:szCs w:val="28"/>
          <w:lang w:val="uk-UA"/>
        </w:rPr>
        <w:t xml:space="preserve">щоб </w:t>
      </w:r>
      <w:r w:rsidRPr="00686758">
        <w:rPr>
          <w:sz w:val="28"/>
          <w:szCs w:val="28"/>
          <w:lang w:val="uk-UA"/>
        </w:rPr>
        <w:t xml:space="preserve">збільшити виробництво на 3%, </w:t>
      </w:r>
      <w:r w:rsidR="006C2A2D">
        <w:rPr>
          <w:sz w:val="28"/>
          <w:szCs w:val="28"/>
          <w:lang w:val="uk-UA"/>
        </w:rPr>
        <w:t xml:space="preserve">підприємству </w:t>
      </w:r>
      <w:r w:rsidRPr="00686758">
        <w:rPr>
          <w:sz w:val="28"/>
          <w:szCs w:val="28"/>
          <w:lang w:val="uk-UA"/>
        </w:rPr>
        <w:t xml:space="preserve"> потрібно запровадити конкретні процедури, визначити витрати та спланувати діяльність);</w:t>
      </w:r>
    </w:p>
    <w:p w:rsidR="009E34D0" w:rsidRPr="00686758" w:rsidRDefault="009E34D0" w:rsidP="00691785">
      <w:pPr>
        <w:widowControl w:val="0"/>
        <w:spacing w:line="360" w:lineRule="auto"/>
        <w:ind w:firstLine="708"/>
        <w:jc w:val="both"/>
        <w:rPr>
          <w:sz w:val="28"/>
          <w:szCs w:val="28"/>
          <w:lang w:val="uk-UA"/>
        </w:rPr>
      </w:pPr>
      <w:r w:rsidRPr="00E9051F">
        <w:rPr>
          <w:sz w:val="28"/>
          <w:szCs w:val="28"/>
          <w:lang w:val="uk-UA"/>
        </w:rPr>
        <w:t xml:space="preserve">- </w:t>
      </w:r>
      <w:r w:rsidR="006C2A2D" w:rsidRPr="00E9051F">
        <w:rPr>
          <w:sz w:val="28"/>
          <w:szCs w:val="28"/>
          <w:lang w:val="uk-UA"/>
        </w:rPr>
        <w:t>директивні</w:t>
      </w:r>
      <w:r w:rsidR="006C2A2D">
        <w:rPr>
          <w:sz w:val="28"/>
          <w:szCs w:val="28"/>
          <w:lang w:val="uk-UA"/>
        </w:rPr>
        <w:t xml:space="preserve"> – за  високого ступеня</w:t>
      </w:r>
      <w:r w:rsidR="00767EA0">
        <w:rPr>
          <w:sz w:val="28"/>
          <w:szCs w:val="28"/>
          <w:lang w:val="uk-UA"/>
        </w:rPr>
        <w:t xml:space="preserve"> невизначеності та необхідності  підтримання гнучкості </w:t>
      </w:r>
      <w:r w:rsidRPr="00686758">
        <w:rPr>
          <w:sz w:val="28"/>
          <w:szCs w:val="28"/>
          <w:lang w:val="uk-UA"/>
        </w:rPr>
        <w:t xml:space="preserve"> управління </w:t>
      </w:r>
      <w:r w:rsidR="00767EA0">
        <w:rPr>
          <w:sz w:val="28"/>
          <w:szCs w:val="28"/>
          <w:lang w:val="uk-UA"/>
        </w:rPr>
        <w:t xml:space="preserve">для регування </w:t>
      </w:r>
      <w:r w:rsidRPr="00686758">
        <w:rPr>
          <w:sz w:val="28"/>
          <w:szCs w:val="28"/>
          <w:lang w:val="uk-UA"/>
        </w:rPr>
        <w:t xml:space="preserve"> на несподівані зміни, ці </w:t>
      </w:r>
      <w:r w:rsidRPr="00686758">
        <w:rPr>
          <w:sz w:val="28"/>
          <w:szCs w:val="28"/>
          <w:lang w:val="uk-UA"/>
        </w:rPr>
        <w:lastRenderedPageBreak/>
        <w:t xml:space="preserve">плани визначають загальні напрямки діяльності. </w:t>
      </w:r>
    </w:p>
    <w:p w:rsidR="009E34D0" w:rsidRDefault="009E34D0" w:rsidP="009E34D0">
      <w:pPr>
        <w:widowControl w:val="0"/>
        <w:spacing w:line="360" w:lineRule="auto"/>
        <w:jc w:val="both"/>
        <w:rPr>
          <w:sz w:val="28"/>
          <w:szCs w:val="28"/>
        </w:rPr>
      </w:pPr>
      <w:r w:rsidRPr="00686758">
        <w:rPr>
          <w:sz w:val="28"/>
          <w:szCs w:val="28"/>
          <w:lang w:val="uk-UA"/>
        </w:rPr>
        <w:tab/>
      </w:r>
      <w:r w:rsidR="00767EA0" w:rsidRPr="00904369">
        <w:rPr>
          <w:b/>
          <w:sz w:val="28"/>
          <w:szCs w:val="28"/>
          <w:lang w:val="uk-UA"/>
        </w:rPr>
        <w:t>План</w:t>
      </w:r>
      <w:r w:rsidR="00767EA0">
        <w:rPr>
          <w:i/>
          <w:sz w:val="28"/>
          <w:szCs w:val="28"/>
          <w:lang w:val="uk-UA"/>
        </w:rPr>
        <w:t xml:space="preserve"> </w:t>
      </w:r>
      <w:r w:rsidR="007D570A">
        <w:rPr>
          <w:sz w:val="28"/>
          <w:szCs w:val="28"/>
          <w:lang w:val="uk-UA"/>
        </w:rPr>
        <w:t xml:space="preserve">– кількісний </w:t>
      </w:r>
      <w:r w:rsidRPr="00686758">
        <w:rPr>
          <w:sz w:val="28"/>
          <w:szCs w:val="28"/>
          <w:lang w:val="uk-UA"/>
        </w:rPr>
        <w:t xml:space="preserve"> вира</w:t>
      </w:r>
      <w:r w:rsidR="007D570A">
        <w:rPr>
          <w:sz w:val="28"/>
          <w:szCs w:val="28"/>
          <w:lang w:val="uk-UA"/>
        </w:rPr>
        <w:t>з цілей та розробка шляхів його</w:t>
      </w:r>
      <w:r w:rsidRPr="00686758">
        <w:rPr>
          <w:sz w:val="28"/>
          <w:szCs w:val="28"/>
          <w:lang w:val="uk-UA"/>
        </w:rPr>
        <w:t xml:space="preserve"> досягнення. План як результат планування - це мотивована модель дій, яка створюється на основі економічного прогнозу економічного середовища та поставленої мети.</w:t>
      </w:r>
    </w:p>
    <w:p w:rsidR="009E34D0" w:rsidRDefault="007D570A" w:rsidP="009E34D0">
      <w:pPr>
        <w:widowControl w:val="0"/>
        <w:spacing w:line="360" w:lineRule="auto"/>
        <w:ind w:firstLine="709"/>
        <w:jc w:val="both"/>
        <w:rPr>
          <w:sz w:val="28"/>
          <w:szCs w:val="28"/>
        </w:rPr>
      </w:pPr>
      <w:r w:rsidRPr="00904369">
        <w:rPr>
          <w:b/>
          <w:sz w:val="28"/>
          <w:szCs w:val="28"/>
          <w:lang w:val="uk-UA"/>
        </w:rPr>
        <w:t>План підприємства</w:t>
      </w:r>
      <w:r>
        <w:rPr>
          <w:i/>
          <w:sz w:val="28"/>
          <w:szCs w:val="28"/>
          <w:lang w:val="uk-UA"/>
        </w:rPr>
        <w:t xml:space="preserve"> - </w:t>
      </w:r>
      <w:r>
        <w:rPr>
          <w:sz w:val="28"/>
          <w:szCs w:val="28"/>
        </w:rPr>
        <w:t>(ф</w:t>
      </w:r>
      <w:r w:rsidR="009E34D0">
        <w:rPr>
          <w:sz w:val="28"/>
          <w:szCs w:val="28"/>
        </w:rPr>
        <w:t xml:space="preserve">ірми, компанії) - це розроблена система заходів, що </w:t>
      </w:r>
      <w:r>
        <w:rPr>
          <w:sz w:val="28"/>
          <w:szCs w:val="28"/>
          <w:lang w:val="uk-UA"/>
        </w:rPr>
        <w:t xml:space="preserve">передбачає </w:t>
      </w:r>
      <w:r w:rsidR="009E34D0">
        <w:rPr>
          <w:sz w:val="28"/>
          <w:szCs w:val="28"/>
        </w:rPr>
        <w:t xml:space="preserve"> цілі, зміст, збалансовану взаємодію ресурсів та їх обсяг, методи та </w:t>
      </w:r>
      <w:r>
        <w:rPr>
          <w:sz w:val="28"/>
          <w:szCs w:val="28"/>
          <w:lang w:val="uk-UA"/>
        </w:rPr>
        <w:t xml:space="preserve">строки виконання робіт для виробництва </w:t>
      </w:r>
      <w:r w:rsidR="009E34D0">
        <w:rPr>
          <w:sz w:val="28"/>
          <w:szCs w:val="28"/>
        </w:rPr>
        <w:t xml:space="preserve"> та реалізації продукції чи </w:t>
      </w:r>
      <w:r>
        <w:rPr>
          <w:sz w:val="28"/>
          <w:szCs w:val="28"/>
          <w:lang w:val="uk-UA"/>
        </w:rPr>
        <w:t xml:space="preserve">надання </w:t>
      </w:r>
      <w:r w:rsidR="009E34D0">
        <w:rPr>
          <w:sz w:val="28"/>
          <w:szCs w:val="28"/>
        </w:rPr>
        <w:t xml:space="preserve">послуг. План дозволяє компанії оцінити реальність досягнення </w:t>
      </w:r>
      <w:r>
        <w:rPr>
          <w:sz w:val="28"/>
          <w:szCs w:val="28"/>
          <w:lang w:val="uk-UA"/>
        </w:rPr>
        <w:t xml:space="preserve">поставленої </w:t>
      </w:r>
      <w:r w:rsidR="009E34D0">
        <w:rPr>
          <w:sz w:val="28"/>
          <w:szCs w:val="28"/>
        </w:rPr>
        <w:t>мети</w:t>
      </w:r>
      <w:r>
        <w:rPr>
          <w:sz w:val="28"/>
          <w:szCs w:val="28"/>
          <w:lang w:val="uk-UA"/>
        </w:rPr>
        <w:t xml:space="preserve"> та цілей</w:t>
      </w:r>
      <w:r w:rsidR="009E34D0">
        <w:rPr>
          <w:sz w:val="28"/>
          <w:szCs w:val="28"/>
        </w:rPr>
        <w:t>, визначи</w:t>
      </w:r>
      <w:r>
        <w:rPr>
          <w:sz w:val="28"/>
          <w:szCs w:val="28"/>
        </w:rPr>
        <w:t>ти, що допомагає і що заважає їх</w:t>
      </w:r>
      <w:r w:rsidR="009E34D0">
        <w:rPr>
          <w:sz w:val="28"/>
          <w:szCs w:val="28"/>
        </w:rPr>
        <w:t xml:space="preserve"> досягти.</w:t>
      </w:r>
    </w:p>
    <w:p w:rsidR="009E34D0" w:rsidRPr="00904369" w:rsidRDefault="009E34D0" w:rsidP="009E34D0">
      <w:pPr>
        <w:widowControl w:val="0"/>
        <w:spacing w:line="360" w:lineRule="auto"/>
        <w:ind w:firstLine="709"/>
        <w:jc w:val="both"/>
        <w:rPr>
          <w:b/>
          <w:sz w:val="28"/>
          <w:szCs w:val="28"/>
        </w:rPr>
      </w:pPr>
      <w:r w:rsidRPr="009C5A88">
        <w:rPr>
          <w:i/>
          <w:sz w:val="28"/>
          <w:szCs w:val="28"/>
        </w:rPr>
        <w:t xml:space="preserve"> </w:t>
      </w:r>
      <w:r w:rsidRPr="00904369">
        <w:rPr>
          <w:b/>
          <w:sz w:val="28"/>
          <w:szCs w:val="28"/>
        </w:rPr>
        <w:t>Процес планування складається з наступних етапів:</w:t>
      </w:r>
    </w:p>
    <w:p w:rsidR="009E34D0" w:rsidRDefault="007D570A" w:rsidP="00691785">
      <w:pPr>
        <w:widowControl w:val="0"/>
        <w:spacing w:line="360" w:lineRule="auto"/>
        <w:ind w:firstLine="708"/>
        <w:jc w:val="both"/>
        <w:rPr>
          <w:sz w:val="28"/>
          <w:szCs w:val="28"/>
        </w:rPr>
      </w:pPr>
      <w:r>
        <w:rPr>
          <w:sz w:val="28"/>
          <w:szCs w:val="28"/>
        </w:rPr>
        <w:t>- в</w:t>
      </w:r>
      <w:r w:rsidR="009E34D0">
        <w:rPr>
          <w:sz w:val="28"/>
          <w:szCs w:val="28"/>
        </w:rPr>
        <w:t>изначення цілей планування (вони є вирішальними факторами при виборі форми та методів планування);</w:t>
      </w:r>
    </w:p>
    <w:p w:rsidR="009E34D0" w:rsidRDefault="007D570A" w:rsidP="00691785">
      <w:pPr>
        <w:widowControl w:val="0"/>
        <w:spacing w:line="360" w:lineRule="auto"/>
        <w:ind w:firstLine="708"/>
        <w:jc w:val="both"/>
        <w:rPr>
          <w:sz w:val="28"/>
          <w:szCs w:val="28"/>
        </w:rPr>
      </w:pPr>
      <w:r>
        <w:rPr>
          <w:sz w:val="28"/>
          <w:szCs w:val="28"/>
        </w:rPr>
        <w:t>- а</w:t>
      </w:r>
      <w:r w:rsidR="009E34D0">
        <w:rPr>
          <w:sz w:val="28"/>
          <w:szCs w:val="28"/>
        </w:rPr>
        <w:t>наліз проблеми (визначається початкова ситуація на момент складання плану і формується кінцева ситуація);</w:t>
      </w:r>
    </w:p>
    <w:p w:rsidR="009E34D0" w:rsidRDefault="009E34D0" w:rsidP="00691785">
      <w:pPr>
        <w:widowControl w:val="0"/>
        <w:spacing w:line="360" w:lineRule="auto"/>
        <w:ind w:firstLine="708"/>
        <w:jc w:val="both"/>
        <w:rPr>
          <w:sz w:val="28"/>
          <w:szCs w:val="28"/>
        </w:rPr>
      </w:pPr>
      <w:r>
        <w:rPr>
          <w:sz w:val="28"/>
          <w:szCs w:val="28"/>
        </w:rPr>
        <w:t>- пошук альтернатив (на цьому етапі відбирається найкращий із можливих шляхів вирішення проблемної ситуації та розробляються необхідні заходи);</w:t>
      </w:r>
    </w:p>
    <w:p w:rsidR="009E34D0" w:rsidRDefault="009E34D0" w:rsidP="00691785">
      <w:pPr>
        <w:widowControl w:val="0"/>
        <w:spacing w:line="360" w:lineRule="auto"/>
        <w:ind w:firstLine="708"/>
        <w:jc w:val="both"/>
        <w:rPr>
          <w:sz w:val="28"/>
          <w:szCs w:val="28"/>
        </w:rPr>
      </w:pPr>
      <w:r>
        <w:rPr>
          <w:sz w:val="28"/>
          <w:szCs w:val="28"/>
        </w:rPr>
        <w:t>- прогноз</w:t>
      </w:r>
      <w:r w:rsidR="007D570A">
        <w:rPr>
          <w:sz w:val="28"/>
          <w:szCs w:val="28"/>
          <w:lang w:val="uk-UA"/>
        </w:rPr>
        <w:t>нозування</w:t>
      </w:r>
      <w:r>
        <w:rPr>
          <w:sz w:val="28"/>
          <w:szCs w:val="28"/>
        </w:rPr>
        <w:t xml:space="preserve"> (формується уявлення про розвиток запланованої ситуації);</w:t>
      </w:r>
    </w:p>
    <w:p w:rsidR="009E34D0" w:rsidRDefault="007D570A" w:rsidP="00691785">
      <w:pPr>
        <w:widowControl w:val="0"/>
        <w:spacing w:line="360" w:lineRule="auto"/>
        <w:ind w:firstLine="708"/>
        <w:jc w:val="both"/>
        <w:rPr>
          <w:sz w:val="28"/>
          <w:szCs w:val="28"/>
        </w:rPr>
      </w:pPr>
      <w:r>
        <w:rPr>
          <w:sz w:val="28"/>
          <w:szCs w:val="28"/>
        </w:rPr>
        <w:t>- о</w:t>
      </w:r>
      <w:r w:rsidR="009E34D0">
        <w:rPr>
          <w:sz w:val="28"/>
          <w:szCs w:val="28"/>
        </w:rPr>
        <w:t>цінка (проводяться оптимальні розрахунки для вибору найкращої альтернативи);</w:t>
      </w:r>
    </w:p>
    <w:p w:rsidR="009E34D0" w:rsidRDefault="007D570A" w:rsidP="00691785">
      <w:pPr>
        <w:widowControl w:val="0"/>
        <w:spacing w:line="360" w:lineRule="auto"/>
        <w:ind w:firstLine="708"/>
        <w:jc w:val="both"/>
        <w:rPr>
          <w:sz w:val="28"/>
          <w:szCs w:val="28"/>
        </w:rPr>
      </w:pPr>
      <w:r>
        <w:rPr>
          <w:sz w:val="28"/>
          <w:szCs w:val="28"/>
        </w:rPr>
        <w:t>- прийняття планового</w:t>
      </w:r>
      <w:r w:rsidR="009E34D0">
        <w:rPr>
          <w:sz w:val="28"/>
          <w:szCs w:val="28"/>
        </w:rPr>
        <w:t xml:space="preserve"> рішення (обирається та </w:t>
      </w:r>
      <w:r>
        <w:rPr>
          <w:sz w:val="28"/>
          <w:szCs w:val="28"/>
          <w:lang w:val="uk-UA"/>
        </w:rPr>
        <w:t>оформляється</w:t>
      </w:r>
      <w:r>
        <w:rPr>
          <w:sz w:val="28"/>
          <w:szCs w:val="28"/>
        </w:rPr>
        <w:t xml:space="preserve"> єдине планове</w:t>
      </w:r>
      <w:r w:rsidR="009E34D0">
        <w:rPr>
          <w:sz w:val="28"/>
          <w:szCs w:val="28"/>
        </w:rPr>
        <w:t xml:space="preserve"> рішення).</w:t>
      </w:r>
    </w:p>
    <w:p w:rsidR="009E34D0" w:rsidRPr="00691785" w:rsidRDefault="00803184" w:rsidP="00691785">
      <w:pPr>
        <w:pStyle w:val="11"/>
        <w:spacing w:line="360" w:lineRule="auto"/>
        <w:ind w:firstLine="709"/>
        <w:jc w:val="both"/>
        <w:rPr>
          <w:rFonts w:ascii="Times New Roman" w:hAnsi="Times New Roman"/>
          <w:sz w:val="28"/>
        </w:rPr>
      </w:pPr>
      <w:r w:rsidRPr="00803184">
        <w:rPr>
          <w:rFonts w:ascii="Times New Roman" w:hAnsi="Times New Roman"/>
          <w:b/>
          <w:sz w:val="28"/>
        </w:rPr>
        <w:t>С</w:t>
      </w:r>
      <w:r w:rsidR="009E34D0" w:rsidRPr="00803184">
        <w:rPr>
          <w:rFonts w:ascii="Times New Roman" w:hAnsi="Times New Roman"/>
          <w:b/>
          <w:sz w:val="28"/>
        </w:rPr>
        <w:t>тратегічне планування</w:t>
      </w:r>
      <w:r w:rsidR="009E34D0" w:rsidRPr="00691785">
        <w:rPr>
          <w:rFonts w:ascii="Times New Roman" w:hAnsi="Times New Roman"/>
          <w:sz w:val="28"/>
        </w:rPr>
        <w:t xml:space="preserve"> - це процес систематичного визначення довгострокових цілей та </w:t>
      </w:r>
      <w:r w:rsidR="00C30AE4">
        <w:rPr>
          <w:rFonts w:ascii="Times New Roman" w:hAnsi="Times New Roman"/>
          <w:sz w:val="28"/>
        </w:rPr>
        <w:t xml:space="preserve">напрямів </w:t>
      </w:r>
      <w:r w:rsidR="009E34D0" w:rsidRPr="00691785">
        <w:rPr>
          <w:rFonts w:ascii="Times New Roman" w:hAnsi="Times New Roman"/>
          <w:sz w:val="28"/>
        </w:rPr>
        <w:t>діяльності компанії.</w:t>
      </w:r>
    </w:p>
    <w:p w:rsidR="009E34D0" w:rsidRPr="00691785" w:rsidRDefault="009E34D0" w:rsidP="00691785">
      <w:pPr>
        <w:pStyle w:val="11"/>
        <w:spacing w:line="360" w:lineRule="auto"/>
        <w:ind w:firstLine="709"/>
        <w:jc w:val="both"/>
        <w:rPr>
          <w:rFonts w:ascii="Times New Roman" w:hAnsi="Times New Roman"/>
          <w:sz w:val="28"/>
        </w:rPr>
      </w:pPr>
      <w:r w:rsidRPr="00803184">
        <w:rPr>
          <w:rFonts w:ascii="Times New Roman" w:hAnsi="Times New Roman"/>
          <w:b/>
          <w:sz w:val="28"/>
        </w:rPr>
        <w:t>Стратегія</w:t>
      </w:r>
      <w:r w:rsidRPr="00691785">
        <w:rPr>
          <w:rFonts w:ascii="Times New Roman" w:hAnsi="Times New Roman"/>
          <w:sz w:val="28"/>
        </w:rPr>
        <w:t xml:space="preserve"> - це </w:t>
      </w:r>
      <w:r w:rsidR="00C30AE4">
        <w:rPr>
          <w:rFonts w:ascii="Times New Roman" w:hAnsi="Times New Roman"/>
          <w:sz w:val="28"/>
        </w:rPr>
        <w:t xml:space="preserve">генеральна </w:t>
      </w:r>
      <w:r w:rsidRPr="00691785">
        <w:rPr>
          <w:rFonts w:ascii="Times New Roman" w:hAnsi="Times New Roman"/>
          <w:sz w:val="28"/>
        </w:rPr>
        <w:t xml:space="preserve"> комплексна програма дій, яка визначає пріоритетні проблеми </w:t>
      </w:r>
      <w:r w:rsidR="00C30AE4">
        <w:rPr>
          <w:rFonts w:ascii="Times New Roman" w:hAnsi="Times New Roman"/>
          <w:sz w:val="28"/>
        </w:rPr>
        <w:t xml:space="preserve">для підприємства, його </w:t>
      </w:r>
      <w:r w:rsidRPr="00691785">
        <w:rPr>
          <w:rFonts w:ascii="Times New Roman" w:hAnsi="Times New Roman"/>
          <w:sz w:val="28"/>
        </w:rPr>
        <w:t xml:space="preserve"> основні цілі та розподіл ресурсів для досягнення цих цілей.</w:t>
      </w:r>
    </w:p>
    <w:p w:rsidR="009E34D0" w:rsidRPr="00691785" w:rsidRDefault="009E34D0" w:rsidP="00691785">
      <w:pPr>
        <w:pStyle w:val="11"/>
        <w:spacing w:line="360" w:lineRule="auto"/>
        <w:ind w:firstLine="709"/>
        <w:jc w:val="both"/>
        <w:rPr>
          <w:rFonts w:ascii="Times New Roman" w:hAnsi="Times New Roman"/>
          <w:sz w:val="28"/>
        </w:rPr>
      </w:pPr>
      <w:r w:rsidRPr="00691785">
        <w:rPr>
          <w:rFonts w:ascii="Times New Roman" w:hAnsi="Times New Roman"/>
          <w:sz w:val="28"/>
        </w:rPr>
        <w:t xml:space="preserve">Стратегія формує основні шляхи досягнення певних цілей таким чином, щоб компанія мала спільний напрямок розвитку (який об’єднує всі її </w:t>
      </w:r>
      <w:r w:rsidRPr="00691785">
        <w:rPr>
          <w:rFonts w:ascii="Times New Roman" w:hAnsi="Times New Roman"/>
          <w:sz w:val="28"/>
        </w:rPr>
        <w:lastRenderedPageBreak/>
        <w:t>підрозділи). За змістом стратегія є документом довгострокового планування, який лежить в основі стратегічного планування.</w:t>
      </w:r>
    </w:p>
    <w:p w:rsidR="009E34D0" w:rsidRPr="00691785" w:rsidRDefault="009E34D0" w:rsidP="00691785">
      <w:pPr>
        <w:pStyle w:val="11"/>
        <w:spacing w:line="360" w:lineRule="auto"/>
        <w:ind w:firstLine="709"/>
        <w:jc w:val="both"/>
        <w:rPr>
          <w:rFonts w:ascii="Times New Roman" w:hAnsi="Times New Roman"/>
          <w:sz w:val="28"/>
        </w:rPr>
      </w:pPr>
      <w:r w:rsidRPr="00691785">
        <w:rPr>
          <w:rFonts w:ascii="Times New Roman" w:hAnsi="Times New Roman"/>
          <w:sz w:val="28"/>
        </w:rPr>
        <w:t xml:space="preserve">У світовій практиці існує три </w:t>
      </w:r>
      <w:r w:rsidRPr="000D79B4">
        <w:rPr>
          <w:rFonts w:ascii="Times New Roman" w:hAnsi="Times New Roman"/>
          <w:b/>
          <w:sz w:val="28"/>
        </w:rPr>
        <w:t>типи основних стратегій компанії</w:t>
      </w:r>
      <w:r w:rsidRPr="00691785">
        <w:rPr>
          <w:rFonts w:ascii="Times New Roman" w:hAnsi="Times New Roman"/>
          <w:sz w:val="28"/>
        </w:rPr>
        <w:t>, кожна з яких ґрунтується на стані її економіки та специфіці виробництва:</w:t>
      </w:r>
    </w:p>
    <w:p w:rsidR="009E34D0" w:rsidRPr="00691785" w:rsidRDefault="00B20C8B" w:rsidP="00691785">
      <w:pPr>
        <w:pStyle w:val="11"/>
        <w:spacing w:line="360" w:lineRule="auto"/>
        <w:ind w:firstLine="709"/>
        <w:jc w:val="both"/>
        <w:rPr>
          <w:rFonts w:ascii="Times New Roman" w:hAnsi="Times New Roman"/>
          <w:sz w:val="28"/>
        </w:rPr>
      </w:pPr>
      <w:r w:rsidRPr="000D79B4">
        <w:rPr>
          <w:rFonts w:ascii="Times New Roman" w:hAnsi="Times New Roman"/>
          <w:b/>
          <w:sz w:val="28"/>
        </w:rPr>
        <w:t>1. С</w:t>
      </w:r>
      <w:r w:rsidR="009E34D0" w:rsidRPr="000D79B4">
        <w:rPr>
          <w:rFonts w:ascii="Times New Roman" w:hAnsi="Times New Roman"/>
          <w:b/>
          <w:sz w:val="28"/>
        </w:rPr>
        <w:t>тратегія зростання</w:t>
      </w:r>
      <w:r>
        <w:rPr>
          <w:rFonts w:ascii="Times New Roman" w:hAnsi="Times New Roman"/>
          <w:i/>
          <w:sz w:val="28"/>
        </w:rPr>
        <w:t xml:space="preserve"> - </w:t>
      </w:r>
      <w:r w:rsidR="009E34D0" w:rsidRPr="00691785">
        <w:rPr>
          <w:rFonts w:ascii="Times New Roman" w:hAnsi="Times New Roman"/>
          <w:sz w:val="28"/>
        </w:rPr>
        <w:t xml:space="preserve"> відображає намір компанії збільшити обсяги продажів, прибутку та капітальних вкладень.</w:t>
      </w:r>
    </w:p>
    <w:p w:rsidR="009E34D0" w:rsidRPr="00691785" w:rsidRDefault="009E34D0" w:rsidP="00691785">
      <w:pPr>
        <w:pStyle w:val="11"/>
        <w:spacing w:line="360" w:lineRule="auto"/>
        <w:ind w:firstLine="709"/>
        <w:jc w:val="both"/>
        <w:rPr>
          <w:rFonts w:ascii="Times New Roman" w:hAnsi="Times New Roman"/>
          <w:sz w:val="28"/>
        </w:rPr>
      </w:pPr>
      <w:r w:rsidRPr="000D79B4">
        <w:rPr>
          <w:rFonts w:ascii="Times New Roman" w:hAnsi="Times New Roman"/>
          <w:b/>
          <w:sz w:val="28"/>
        </w:rPr>
        <w:t>2. Стратегія стабілізації</w:t>
      </w:r>
      <w:r w:rsidR="00B20C8B">
        <w:rPr>
          <w:rFonts w:ascii="Times New Roman" w:hAnsi="Times New Roman"/>
          <w:sz w:val="28"/>
        </w:rPr>
        <w:t xml:space="preserve"> - </w:t>
      </w:r>
      <w:r w:rsidRPr="00691785">
        <w:rPr>
          <w:rFonts w:ascii="Times New Roman" w:hAnsi="Times New Roman"/>
          <w:sz w:val="28"/>
        </w:rPr>
        <w:t xml:space="preserve"> відображає прагнення компанії підтримувати досягнутий рівень виробництва і в основному застосовується в умовах значної нестабільності продажів і прибутку.</w:t>
      </w:r>
    </w:p>
    <w:p w:rsidR="009E34D0" w:rsidRPr="00691785" w:rsidRDefault="009E34D0" w:rsidP="00691785">
      <w:pPr>
        <w:pStyle w:val="11"/>
        <w:spacing w:line="360" w:lineRule="auto"/>
        <w:ind w:firstLine="709"/>
        <w:jc w:val="both"/>
        <w:rPr>
          <w:rFonts w:ascii="Times New Roman" w:hAnsi="Times New Roman"/>
          <w:sz w:val="28"/>
        </w:rPr>
      </w:pPr>
      <w:r w:rsidRPr="000D79B4">
        <w:rPr>
          <w:rFonts w:ascii="Times New Roman" w:hAnsi="Times New Roman"/>
          <w:b/>
          <w:sz w:val="28"/>
        </w:rPr>
        <w:t>3. Стратегія виживання</w:t>
      </w:r>
      <w:r w:rsidR="000D79B4">
        <w:rPr>
          <w:rFonts w:ascii="Times New Roman" w:hAnsi="Times New Roman"/>
          <w:b/>
          <w:sz w:val="28"/>
        </w:rPr>
        <w:t xml:space="preserve"> </w:t>
      </w:r>
      <w:r w:rsidR="00B20C8B">
        <w:rPr>
          <w:rFonts w:ascii="Times New Roman" w:hAnsi="Times New Roman"/>
          <w:sz w:val="28"/>
        </w:rPr>
        <w:t xml:space="preserve">- </w:t>
      </w:r>
      <w:r w:rsidRPr="00691785">
        <w:rPr>
          <w:rFonts w:ascii="Times New Roman" w:hAnsi="Times New Roman"/>
          <w:sz w:val="28"/>
        </w:rPr>
        <w:t xml:space="preserve"> використовується як стратегія оборони в умовах глибокої кризи </w:t>
      </w:r>
      <w:r w:rsidR="00B20C8B">
        <w:rPr>
          <w:rFonts w:ascii="Times New Roman" w:hAnsi="Times New Roman"/>
          <w:sz w:val="28"/>
        </w:rPr>
        <w:t xml:space="preserve">діяльності </w:t>
      </w:r>
      <w:r w:rsidRPr="00691785">
        <w:rPr>
          <w:rFonts w:ascii="Times New Roman" w:hAnsi="Times New Roman"/>
          <w:sz w:val="28"/>
        </w:rPr>
        <w:t>компанії.</w:t>
      </w:r>
    </w:p>
    <w:p w:rsidR="009E34D0" w:rsidRPr="000D79B4" w:rsidRDefault="009E34D0" w:rsidP="00691785">
      <w:pPr>
        <w:widowControl w:val="0"/>
        <w:spacing w:line="353" w:lineRule="auto"/>
        <w:ind w:firstLine="709"/>
        <w:jc w:val="both"/>
        <w:rPr>
          <w:b/>
          <w:sz w:val="28"/>
          <w:szCs w:val="28"/>
        </w:rPr>
      </w:pPr>
      <w:r w:rsidRPr="00686758">
        <w:rPr>
          <w:sz w:val="28"/>
          <w:szCs w:val="28"/>
          <w:lang w:val="uk-UA"/>
        </w:rPr>
        <w:t xml:space="preserve">В рамках відповідної базової стратегії компанія формує </w:t>
      </w:r>
      <w:r w:rsidRPr="000D79B4">
        <w:rPr>
          <w:b/>
          <w:sz w:val="28"/>
          <w:szCs w:val="28"/>
          <w:lang w:val="uk-UA"/>
        </w:rPr>
        <w:t>альтернативні стратегії</w:t>
      </w:r>
      <w:r w:rsidRPr="00686758">
        <w:rPr>
          <w:sz w:val="28"/>
          <w:szCs w:val="28"/>
          <w:lang w:val="uk-UA"/>
        </w:rPr>
        <w:t xml:space="preserve">, які призначені для реалізації стратегічних цілей. У сучасних умовах </w:t>
      </w:r>
      <w:r w:rsidR="00B20C8B">
        <w:rPr>
          <w:sz w:val="28"/>
          <w:szCs w:val="28"/>
          <w:lang w:val="uk-UA"/>
        </w:rPr>
        <w:t xml:space="preserve">господарювання </w:t>
      </w:r>
      <w:r w:rsidRPr="00686758">
        <w:rPr>
          <w:sz w:val="28"/>
          <w:szCs w:val="28"/>
          <w:lang w:val="uk-UA"/>
        </w:rPr>
        <w:t xml:space="preserve"> найчастіше використовуються такі </w:t>
      </w:r>
      <w:r w:rsidRPr="000D79B4">
        <w:rPr>
          <w:b/>
          <w:sz w:val="28"/>
          <w:szCs w:val="28"/>
          <w:lang w:val="uk-UA"/>
        </w:rPr>
        <w:t>ал</w:t>
      </w:r>
      <w:r w:rsidR="000D79B4" w:rsidRPr="000D79B4">
        <w:rPr>
          <w:b/>
          <w:sz w:val="28"/>
          <w:szCs w:val="28"/>
          <w:lang w:val="uk-UA"/>
        </w:rPr>
        <w:t xml:space="preserve">ьтернативні стратегії розвитку </w:t>
      </w:r>
      <w:r w:rsidR="00B20C8B" w:rsidRPr="000D79B4">
        <w:rPr>
          <w:b/>
          <w:sz w:val="28"/>
          <w:szCs w:val="28"/>
          <w:lang w:val="uk-UA"/>
        </w:rPr>
        <w:t>підприємства</w:t>
      </w:r>
      <w:r w:rsidRPr="000D79B4">
        <w:rPr>
          <w:b/>
          <w:sz w:val="28"/>
          <w:szCs w:val="28"/>
          <w:lang w:val="uk-UA"/>
        </w:rPr>
        <w:t>:</w:t>
      </w:r>
    </w:p>
    <w:p w:rsidR="009E34D0" w:rsidRDefault="00B20C8B" w:rsidP="00691785">
      <w:pPr>
        <w:widowControl w:val="0"/>
        <w:spacing w:line="353" w:lineRule="auto"/>
        <w:ind w:firstLine="709"/>
        <w:jc w:val="both"/>
        <w:rPr>
          <w:sz w:val="28"/>
          <w:szCs w:val="28"/>
        </w:rPr>
      </w:pPr>
      <w:r w:rsidRPr="00FE739D">
        <w:rPr>
          <w:b/>
          <w:sz w:val="28"/>
          <w:szCs w:val="28"/>
        </w:rPr>
        <w:t>1) с</w:t>
      </w:r>
      <w:r w:rsidR="009E34D0" w:rsidRPr="00FE739D">
        <w:rPr>
          <w:b/>
          <w:sz w:val="28"/>
          <w:szCs w:val="28"/>
        </w:rPr>
        <w:t>тратегія мінімізації витрат</w:t>
      </w:r>
      <w:r w:rsidR="009E34D0" w:rsidRPr="00691785">
        <w:rPr>
          <w:sz w:val="28"/>
          <w:szCs w:val="28"/>
        </w:rPr>
        <w:t xml:space="preserve"> - це заходи, що вживаються компанією для зниження виробничих витрат товарної продукції;</w:t>
      </w:r>
    </w:p>
    <w:p w:rsidR="009E34D0" w:rsidRPr="00DF7A5E" w:rsidRDefault="009E34D0" w:rsidP="009E34D0">
      <w:pPr>
        <w:widowControl w:val="0"/>
        <w:spacing w:line="353" w:lineRule="auto"/>
        <w:ind w:firstLine="709"/>
        <w:jc w:val="both"/>
        <w:rPr>
          <w:sz w:val="28"/>
          <w:szCs w:val="28"/>
        </w:rPr>
      </w:pPr>
      <w:r w:rsidRPr="00FE739D">
        <w:rPr>
          <w:b/>
          <w:sz w:val="28"/>
          <w:szCs w:val="28"/>
        </w:rPr>
        <w:t>2) стратегія диференціації</w:t>
      </w:r>
      <w:r w:rsidRPr="00DF7A5E">
        <w:rPr>
          <w:sz w:val="28"/>
          <w:szCs w:val="28"/>
        </w:rPr>
        <w:t xml:space="preserve"> - це дії компанії з виробництва широкого асортименту товарів з функціональним призначенням, що дозволяють обслуговувати значну кількість споживачів з різними потребами;</w:t>
      </w:r>
    </w:p>
    <w:p w:rsidR="009E34D0" w:rsidRDefault="00B20C8B" w:rsidP="009E34D0">
      <w:pPr>
        <w:widowControl w:val="0"/>
        <w:spacing w:line="360" w:lineRule="auto"/>
        <w:ind w:firstLine="709"/>
        <w:jc w:val="both"/>
        <w:rPr>
          <w:sz w:val="28"/>
          <w:szCs w:val="28"/>
        </w:rPr>
      </w:pPr>
      <w:r w:rsidRPr="00FE739D">
        <w:rPr>
          <w:b/>
          <w:sz w:val="28"/>
          <w:szCs w:val="28"/>
        </w:rPr>
        <w:t>3) с</w:t>
      </w:r>
      <w:r w:rsidR="009E34D0" w:rsidRPr="00FE739D">
        <w:rPr>
          <w:b/>
          <w:sz w:val="28"/>
          <w:szCs w:val="28"/>
        </w:rPr>
        <w:t>тратегія диверсифікації</w:t>
      </w:r>
      <w:r w:rsidR="009E34D0" w:rsidRPr="00DF7A5E">
        <w:rPr>
          <w:sz w:val="28"/>
          <w:szCs w:val="28"/>
        </w:rPr>
        <w:t xml:space="preserve"> - це діяльність компанії, спрямована на проникнення в інші сфери (галузі) або додавання нових напрямків бізнесу до портфеля операцій компанії. Диверсифікація виробництва включає одночасний розвиток на підприємстві багатьох технологічно не пов'язаних видів виробництва.</w:t>
      </w:r>
    </w:p>
    <w:p w:rsidR="009E34D0" w:rsidRDefault="009E34D0" w:rsidP="009E34D0">
      <w:pPr>
        <w:widowControl w:val="0"/>
        <w:spacing w:line="360" w:lineRule="auto"/>
        <w:ind w:firstLine="709"/>
        <w:jc w:val="both"/>
        <w:rPr>
          <w:sz w:val="28"/>
          <w:szCs w:val="28"/>
        </w:rPr>
      </w:pPr>
      <w:r w:rsidRPr="00FE739D">
        <w:rPr>
          <w:b/>
          <w:sz w:val="28"/>
          <w:szCs w:val="28"/>
        </w:rPr>
        <w:t>4</w:t>
      </w:r>
      <w:r w:rsidR="00B20C8B" w:rsidRPr="00FE739D">
        <w:rPr>
          <w:b/>
          <w:sz w:val="28"/>
          <w:szCs w:val="28"/>
        </w:rPr>
        <w:t>) с</w:t>
      </w:r>
      <w:r w:rsidRPr="00FE739D">
        <w:rPr>
          <w:b/>
          <w:sz w:val="28"/>
          <w:szCs w:val="28"/>
        </w:rPr>
        <w:t>тратегія сегментування діяльності</w:t>
      </w:r>
      <w:r w:rsidRPr="00DF7A5E">
        <w:rPr>
          <w:sz w:val="28"/>
          <w:szCs w:val="28"/>
        </w:rPr>
        <w:t xml:space="preserve"> полягає у концентрації зусиль компанії на вузькому сегменті ринку, який характеризується особливими потребами.</w:t>
      </w:r>
    </w:p>
    <w:p w:rsidR="009E34D0" w:rsidRPr="00DF7A5E" w:rsidRDefault="00B20C8B" w:rsidP="009E34D0">
      <w:pPr>
        <w:widowControl w:val="0"/>
        <w:spacing w:line="360" w:lineRule="auto"/>
        <w:ind w:firstLine="709"/>
        <w:jc w:val="both"/>
        <w:rPr>
          <w:sz w:val="28"/>
          <w:szCs w:val="28"/>
        </w:rPr>
      </w:pPr>
      <w:r w:rsidRPr="00FE739D">
        <w:rPr>
          <w:b/>
          <w:spacing w:val="-4"/>
          <w:sz w:val="28"/>
          <w:szCs w:val="28"/>
        </w:rPr>
        <w:t>5) і</w:t>
      </w:r>
      <w:r w:rsidR="009E34D0" w:rsidRPr="00FE739D">
        <w:rPr>
          <w:b/>
          <w:spacing w:val="-4"/>
          <w:sz w:val="28"/>
          <w:szCs w:val="28"/>
        </w:rPr>
        <w:t>нноваційна стратегія</w:t>
      </w:r>
      <w:r w:rsidR="009E34D0" w:rsidRPr="00DF7A5E">
        <w:rPr>
          <w:spacing w:val="-4"/>
          <w:sz w:val="28"/>
          <w:szCs w:val="28"/>
        </w:rPr>
        <w:t xml:space="preserve"> - акцент компанії зосереджений на пошуку</w:t>
      </w:r>
      <w:r>
        <w:rPr>
          <w:spacing w:val="-4"/>
          <w:sz w:val="28"/>
          <w:szCs w:val="28"/>
          <w:lang w:val="uk-UA"/>
        </w:rPr>
        <w:t xml:space="preserve"> </w:t>
      </w:r>
      <w:r>
        <w:rPr>
          <w:sz w:val="28"/>
          <w:szCs w:val="28"/>
        </w:rPr>
        <w:t>принципово нових ефективних технологій</w:t>
      </w:r>
      <w:r w:rsidR="009E34D0" w:rsidRPr="00DF7A5E">
        <w:rPr>
          <w:sz w:val="28"/>
          <w:szCs w:val="28"/>
        </w:rPr>
        <w:t xml:space="preserve">, впровадження передових методів </w:t>
      </w:r>
      <w:r w:rsidR="009E34D0" w:rsidRPr="00DF7A5E">
        <w:rPr>
          <w:sz w:val="28"/>
          <w:szCs w:val="28"/>
        </w:rPr>
        <w:lastRenderedPageBreak/>
        <w:t>організації виробництва та способів стимулювання персоналу. Компанії, які обрали таку стратегію, хочуть створити конкретну перевагу завдяки радикальним інноваціям у різних сферах та отримати додатковий прибуток.</w:t>
      </w:r>
    </w:p>
    <w:p w:rsidR="009E34D0" w:rsidRPr="00DF7A5E" w:rsidRDefault="009E34D0" w:rsidP="009E34D0">
      <w:pPr>
        <w:widowControl w:val="0"/>
        <w:spacing w:line="360" w:lineRule="auto"/>
        <w:ind w:firstLine="709"/>
        <w:jc w:val="both"/>
        <w:rPr>
          <w:sz w:val="28"/>
          <w:szCs w:val="28"/>
        </w:rPr>
      </w:pPr>
      <w:r w:rsidRPr="00FE739D">
        <w:rPr>
          <w:b/>
          <w:sz w:val="28"/>
          <w:szCs w:val="28"/>
        </w:rPr>
        <w:t>Бізнес-план</w:t>
      </w:r>
      <w:r w:rsidR="00B20C8B" w:rsidRPr="00FE739D">
        <w:rPr>
          <w:b/>
          <w:sz w:val="28"/>
          <w:szCs w:val="28"/>
          <w:lang w:val="uk-UA"/>
        </w:rPr>
        <w:t xml:space="preserve"> підприємства</w:t>
      </w:r>
      <w:r w:rsidRPr="00DF7A5E">
        <w:rPr>
          <w:sz w:val="28"/>
          <w:szCs w:val="28"/>
        </w:rPr>
        <w:t xml:space="preserve"> - це комплексний плановий документ, який мі</w:t>
      </w:r>
      <w:r w:rsidR="00B20C8B">
        <w:rPr>
          <w:sz w:val="28"/>
          <w:szCs w:val="28"/>
        </w:rPr>
        <w:t>стить систему заходів та дій</w:t>
      </w:r>
      <w:r w:rsidRPr="00DF7A5E">
        <w:rPr>
          <w:sz w:val="28"/>
          <w:szCs w:val="28"/>
        </w:rPr>
        <w:t>, узгоджених з метою та ресурсами, спрямованих на отримання максимального прибутку від реалізації бізнес-проекту. Бізнес-план компанії розробляється з метою планування господарської діяльності компанії на певний проміжок часу відповідно до потреб ринку та наявності необхідних ресурсів.</w:t>
      </w:r>
    </w:p>
    <w:p w:rsidR="009E34D0" w:rsidRPr="00DF7A5E" w:rsidRDefault="009E34D0" w:rsidP="009E34D0">
      <w:pPr>
        <w:widowControl w:val="0"/>
        <w:spacing w:line="360" w:lineRule="auto"/>
        <w:ind w:firstLine="709"/>
        <w:jc w:val="both"/>
        <w:rPr>
          <w:spacing w:val="-3"/>
          <w:sz w:val="28"/>
          <w:szCs w:val="28"/>
        </w:rPr>
      </w:pPr>
      <w:r w:rsidRPr="00084BDF">
        <w:rPr>
          <w:b/>
          <w:sz w:val="28"/>
          <w:szCs w:val="28"/>
        </w:rPr>
        <w:t>Типова структура бізнес-плану</w:t>
      </w:r>
      <w:r w:rsidRPr="00DF7A5E">
        <w:rPr>
          <w:sz w:val="28"/>
          <w:szCs w:val="28"/>
        </w:rPr>
        <w:t xml:space="preserve"> компанії зазвичай включає такі розділи:</w:t>
      </w:r>
    </w:p>
    <w:p w:rsidR="009E34D0" w:rsidRPr="00DF7A5E" w:rsidRDefault="009E34D0" w:rsidP="009E34D0">
      <w:pPr>
        <w:widowControl w:val="0"/>
        <w:spacing w:line="360" w:lineRule="auto"/>
        <w:ind w:firstLine="709"/>
        <w:jc w:val="both"/>
        <w:rPr>
          <w:sz w:val="28"/>
          <w:szCs w:val="28"/>
        </w:rPr>
      </w:pPr>
      <w:r w:rsidRPr="00DF7A5E">
        <w:rPr>
          <w:sz w:val="28"/>
          <w:szCs w:val="28"/>
        </w:rPr>
        <w:t xml:space="preserve">1. РЕЗЮМЕ. Інформація про компанію. Короткий огляд бізнес-проекту, опис можливостей та стратегій, </w:t>
      </w:r>
      <w:proofErr w:type="gramStart"/>
      <w:r w:rsidR="00B20C8B">
        <w:rPr>
          <w:sz w:val="28"/>
          <w:szCs w:val="28"/>
          <w:lang w:val="uk-UA"/>
        </w:rPr>
        <w:t xml:space="preserve">повідомлення </w:t>
      </w:r>
      <w:r w:rsidRPr="00DF7A5E">
        <w:rPr>
          <w:sz w:val="28"/>
          <w:szCs w:val="28"/>
        </w:rPr>
        <w:t xml:space="preserve"> про</w:t>
      </w:r>
      <w:proofErr w:type="gramEnd"/>
      <w:r w:rsidRPr="00DF7A5E">
        <w:rPr>
          <w:sz w:val="28"/>
          <w:szCs w:val="28"/>
        </w:rPr>
        <w:t xml:space="preserve"> наміри.</w:t>
      </w:r>
    </w:p>
    <w:p w:rsidR="009E34D0" w:rsidRPr="00DF7A5E" w:rsidRDefault="009E34D0" w:rsidP="009E34D0">
      <w:pPr>
        <w:widowControl w:val="0"/>
        <w:spacing w:line="360" w:lineRule="auto"/>
        <w:ind w:firstLine="709"/>
        <w:jc w:val="both"/>
        <w:rPr>
          <w:sz w:val="28"/>
          <w:szCs w:val="28"/>
        </w:rPr>
      </w:pPr>
      <w:r w:rsidRPr="00DF7A5E">
        <w:rPr>
          <w:sz w:val="28"/>
          <w:szCs w:val="28"/>
        </w:rPr>
        <w:t xml:space="preserve">2. </w:t>
      </w:r>
      <w:r w:rsidR="00C25DB1">
        <w:rPr>
          <w:sz w:val="28"/>
          <w:szCs w:val="28"/>
          <w:lang w:val="uk-UA"/>
        </w:rPr>
        <w:t xml:space="preserve">ГАЛУЗЬ, </w:t>
      </w:r>
      <w:r w:rsidR="00C25DB1">
        <w:rPr>
          <w:sz w:val="28"/>
          <w:szCs w:val="28"/>
        </w:rPr>
        <w:t>ПІДПРИЄМСТВ</w:t>
      </w:r>
      <w:r w:rsidR="00C25DB1">
        <w:rPr>
          <w:sz w:val="28"/>
          <w:szCs w:val="28"/>
          <w:lang w:val="uk-UA"/>
        </w:rPr>
        <w:t>О</w:t>
      </w:r>
      <w:r w:rsidR="00C25DB1">
        <w:rPr>
          <w:sz w:val="28"/>
          <w:szCs w:val="28"/>
        </w:rPr>
        <w:t xml:space="preserve"> ТА </w:t>
      </w:r>
      <w:r w:rsidR="00C25DB1">
        <w:rPr>
          <w:sz w:val="28"/>
          <w:szCs w:val="28"/>
          <w:lang w:val="uk-UA"/>
        </w:rPr>
        <w:t>ЙОГО</w:t>
      </w:r>
      <w:r w:rsidRPr="00DF7A5E">
        <w:rPr>
          <w:sz w:val="28"/>
          <w:szCs w:val="28"/>
        </w:rPr>
        <w:t xml:space="preserve"> ПРОДУКЦІЯ. Сучасна ситуація та тенденції розвитку галузі. Основні </w:t>
      </w:r>
      <w:r w:rsidR="00C25DB1">
        <w:rPr>
          <w:sz w:val="28"/>
          <w:szCs w:val="28"/>
          <w:lang w:val="uk-UA"/>
        </w:rPr>
        <w:t>види</w:t>
      </w:r>
      <w:r w:rsidRPr="00DF7A5E">
        <w:rPr>
          <w:sz w:val="28"/>
          <w:szCs w:val="28"/>
        </w:rPr>
        <w:t xml:space="preserve"> та </w:t>
      </w:r>
      <w:r w:rsidR="00C25DB1">
        <w:rPr>
          <w:sz w:val="28"/>
          <w:szCs w:val="28"/>
          <w:lang w:val="uk-UA"/>
        </w:rPr>
        <w:t xml:space="preserve">характер </w:t>
      </w:r>
      <w:proofErr w:type="gramStart"/>
      <w:r w:rsidR="00C25DB1">
        <w:rPr>
          <w:sz w:val="28"/>
          <w:szCs w:val="28"/>
          <w:lang w:val="uk-UA"/>
        </w:rPr>
        <w:t xml:space="preserve">діяльності </w:t>
      </w:r>
      <w:r w:rsidRPr="00DF7A5E">
        <w:rPr>
          <w:sz w:val="28"/>
          <w:szCs w:val="28"/>
        </w:rPr>
        <w:t xml:space="preserve"> компанії</w:t>
      </w:r>
      <w:proofErr w:type="gramEnd"/>
      <w:r w:rsidRPr="00DF7A5E">
        <w:rPr>
          <w:sz w:val="28"/>
          <w:szCs w:val="28"/>
        </w:rPr>
        <w:t xml:space="preserve">. Опис товару та його технологічні характеристики. Конкурентоспроможність продукції на споживчому ринку. Ідентифікація продукції, призначеної </w:t>
      </w:r>
      <w:proofErr w:type="gramStart"/>
      <w:r w:rsidRPr="00DF7A5E">
        <w:rPr>
          <w:sz w:val="28"/>
          <w:szCs w:val="28"/>
        </w:rPr>
        <w:t>для продажу</w:t>
      </w:r>
      <w:proofErr w:type="gramEnd"/>
      <w:r w:rsidRPr="00DF7A5E">
        <w:rPr>
          <w:sz w:val="28"/>
          <w:szCs w:val="28"/>
        </w:rPr>
        <w:t xml:space="preserve"> на зовнішніх ринках.</w:t>
      </w:r>
    </w:p>
    <w:p w:rsidR="009E34D0" w:rsidRPr="00DF7A5E" w:rsidRDefault="009E34D0" w:rsidP="009E34D0">
      <w:pPr>
        <w:widowControl w:val="0"/>
        <w:spacing w:line="360" w:lineRule="auto"/>
        <w:ind w:firstLine="709"/>
        <w:jc w:val="both"/>
        <w:rPr>
          <w:sz w:val="28"/>
          <w:szCs w:val="28"/>
        </w:rPr>
      </w:pPr>
      <w:r w:rsidRPr="00DF7A5E">
        <w:rPr>
          <w:sz w:val="28"/>
          <w:szCs w:val="28"/>
        </w:rPr>
        <w:t xml:space="preserve">3. ДОСЛІДЖЕННЯ РИНКУ. Особливості регіонального товарного ринку. Сегментація ринку продукції, </w:t>
      </w:r>
      <w:r w:rsidR="00F20C67">
        <w:rPr>
          <w:sz w:val="28"/>
          <w:szCs w:val="28"/>
          <w:lang w:val="uk-UA"/>
        </w:rPr>
        <w:t xml:space="preserve">що </w:t>
      </w:r>
      <w:proofErr w:type="gramStart"/>
      <w:r w:rsidR="00F20C67">
        <w:rPr>
          <w:sz w:val="28"/>
          <w:szCs w:val="28"/>
        </w:rPr>
        <w:t>виробляє  компанія</w:t>
      </w:r>
      <w:proofErr w:type="gramEnd"/>
      <w:r w:rsidR="00F20C67">
        <w:rPr>
          <w:sz w:val="28"/>
          <w:szCs w:val="28"/>
          <w:lang w:val="uk-UA"/>
        </w:rPr>
        <w:t xml:space="preserve">, </w:t>
      </w:r>
      <w:r w:rsidR="00F20C67">
        <w:rPr>
          <w:sz w:val="28"/>
          <w:szCs w:val="28"/>
        </w:rPr>
        <w:t>ц</w:t>
      </w:r>
      <w:r w:rsidRPr="00DF7A5E">
        <w:rPr>
          <w:sz w:val="28"/>
          <w:szCs w:val="28"/>
        </w:rPr>
        <w:t xml:space="preserve">ільовий ринок бізнесу. Визначення конкурентів </w:t>
      </w:r>
      <w:proofErr w:type="gramStart"/>
      <w:r w:rsidRPr="00DF7A5E">
        <w:rPr>
          <w:sz w:val="28"/>
          <w:szCs w:val="28"/>
        </w:rPr>
        <w:t>на ринку</w:t>
      </w:r>
      <w:proofErr w:type="gramEnd"/>
      <w:r w:rsidRPr="00DF7A5E">
        <w:rPr>
          <w:sz w:val="28"/>
          <w:szCs w:val="28"/>
        </w:rPr>
        <w:t xml:space="preserve">. Список організацій, з якими </w:t>
      </w:r>
      <w:r w:rsidR="00F20C67">
        <w:rPr>
          <w:sz w:val="28"/>
          <w:szCs w:val="28"/>
        </w:rPr>
        <w:t xml:space="preserve">буде працювати компанія. </w:t>
      </w:r>
      <w:proofErr w:type="gramStart"/>
      <w:r w:rsidR="00F20C67">
        <w:rPr>
          <w:sz w:val="28"/>
          <w:szCs w:val="28"/>
        </w:rPr>
        <w:t xml:space="preserve">Оцінка </w:t>
      </w:r>
      <w:r w:rsidRPr="00DF7A5E">
        <w:rPr>
          <w:sz w:val="28"/>
          <w:szCs w:val="28"/>
        </w:rPr>
        <w:t xml:space="preserve"> вплив</w:t>
      </w:r>
      <w:r w:rsidR="00F20C67">
        <w:rPr>
          <w:sz w:val="28"/>
          <w:szCs w:val="28"/>
          <w:lang w:val="uk-UA"/>
        </w:rPr>
        <w:t>у</w:t>
      </w:r>
      <w:proofErr w:type="gramEnd"/>
      <w:r w:rsidRPr="00DF7A5E">
        <w:rPr>
          <w:sz w:val="28"/>
          <w:szCs w:val="28"/>
        </w:rPr>
        <w:t xml:space="preserve"> зовнішніх факторів на обсяги продажів.</w:t>
      </w:r>
    </w:p>
    <w:p w:rsidR="009E34D0" w:rsidRPr="00DF7A5E" w:rsidRDefault="009E34D0" w:rsidP="009E34D0">
      <w:pPr>
        <w:widowControl w:val="0"/>
        <w:spacing w:line="360" w:lineRule="auto"/>
        <w:ind w:firstLine="709"/>
        <w:jc w:val="both"/>
        <w:rPr>
          <w:sz w:val="28"/>
          <w:szCs w:val="28"/>
        </w:rPr>
      </w:pPr>
      <w:r w:rsidRPr="00DF7A5E">
        <w:rPr>
          <w:sz w:val="28"/>
          <w:szCs w:val="28"/>
        </w:rPr>
        <w:t>4. ПЛАН ВИРОБНИЦТВА. Обсяг виробництва та реалізації</w:t>
      </w:r>
      <w:r w:rsidR="00F20C67">
        <w:rPr>
          <w:sz w:val="28"/>
          <w:szCs w:val="28"/>
          <w:lang w:val="uk-UA"/>
        </w:rPr>
        <w:t xml:space="preserve"> виробленої продукції</w:t>
      </w:r>
      <w:r w:rsidRPr="00DF7A5E">
        <w:rPr>
          <w:sz w:val="28"/>
          <w:szCs w:val="28"/>
        </w:rPr>
        <w:t xml:space="preserve">. Особливості виробничих потужностей та виробничого процесу. Розрахунок потреби у виробничих ресурсах та чисельності працівників. Можливості використовувати виробничі потужності компанії та </w:t>
      </w:r>
      <w:r w:rsidR="00F20C67">
        <w:rPr>
          <w:sz w:val="28"/>
          <w:szCs w:val="28"/>
          <w:lang w:val="uk-UA"/>
        </w:rPr>
        <w:t xml:space="preserve">запровадити </w:t>
      </w:r>
      <w:r w:rsidRPr="00DF7A5E">
        <w:rPr>
          <w:sz w:val="28"/>
          <w:szCs w:val="28"/>
        </w:rPr>
        <w:t>програму контролю якості.</w:t>
      </w:r>
    </w:p>
    <w:p w:rsidR="009E34D0" w:rsidRPr="00DF7A5E" w:rsidRDefault="009E34D0" w:rsidP="009E34D0">
      <w:pPr>
        <w:widowControl w:val="0"/>
        <w:spacing w:line="360" w:lineRule="auto"/>
        <w:ind w:firstLine="709"/>
        <w:jc w:val="both"/>
        <w:rPr>
          <w:sz w:val="28"/>
          <w:szCs w:val="28"/>
        </w:rPr>
      </w:pPr>
      <w:r w:rsidRPr="00DF7A5E">
        <w:rPr>
          <w:sz w:val="28"/>
          <w:szCs w:val="28"/>
        </w:rPr>
        <w:t>5. МАРКЕТИНГОВИЙ ПЛАН. Маркетингова стратегія. Оч</w:t>
      </w:r>
      <w:r w:rsidR="00F20C67">
        <w:rPr>
          <w:sz w:val="28"/>
          <w:szCs w:val="28"/>
        </w:rPr>
        <w:t>ікувані обсяги продажів і частка</w:t>
      </w:r>
      <w:r w:rsidRPr="00DF7A5E">
        <w:rPr>
          <w:sz w:val="28"/>
          <w:szCs w:val="28"/>
        </w:rPr>
        <w:t xml:space="preserve"> ринку, </w:t>
      </w:r>
      <w:r w:rsidR="00F20C67">
        <w:rPr>
          <w:sz w:val="28"/>
          <w:szCs w:val="28"/>
          <w:lang w:val="uk-UA"/>
        </w:rPr>
        <w:t xml:space="preserve">яку </w:t>
      </w:r>
      <w:r w:rsidR="00F20C67">
        <w:rPr>
          <w:sz w:val="28"/>
          <w:szCs w:val="28"/>
        </w:rPr>
        <w:t xml:space="preserve">займає підприємство. </w:t>
      </w:r>
      <w:r w:rsidRPr="00DF7A5E">
        <w:rPr>
          <w:sz w:val="28"/>
          <w:szCs w:val="28"/>
        </w:rPr>
        <w:t>Список покупців продукції з певними якісними та ціновими характеристиками.</w:t>
      </w:r>
    </w:p>
    <w:p w:rsidR="009E34D0" w:rsidRPr="00DF7A5E" w:rsidRDefault="009E34D0" w:rsidP="009E34D0">
      <w:pPr>
        <w:widowControl w:val="0"/>
        <w:spacing w:line="360" w:lineRule="auto"/>
        <w:ind w:firstLine="709"/>
        <w:jc w:val="both"/>
        <w:rPr>
          <w:sz w:val="28"/>
          <w:szCs w:val="28"/>
        </w:rPr>
      </w:pPr>
      <w:r w:rsidRPr="00DF7A5E">
        <w:rPr>
          <w:sz w:val="28"/>
          <w:szCs w:val="28"/>
        </w:rPr>
        <w:lastRenderedPageBreak/>
        <w:t xml:space="preserve">6. ОРГАНІЗАЦІЙНИЙ ПЛАН. Форма організації бізнесу. </w:t>
      </w:r>
      <w:proofErr w:type="gramStart"/>
      <w:r w:rsidRPr="00DF7A5E">
        <w:rPr>
          <w:sz w:val="28"/>
          <w:szCs w:val="28"/>
        </w:rPr>
        <w:t>Власник</w:t>
      </w:r>
      <w:r w:rsidR="00F20C67">
        <w:rPr>
          <w:sz w:val="28"/>
          <w:szCs w:val="28"/>
          <w:lang w:val="uk-UA"/>
        </w:rPr>
        <w:t xml:space="preserve">и </w:t>
      </w:r>
      <w:r w:rsidRPr="00DF7A5E">
        <w:rPr>
          <w:sz w:val="28"/>
          <w:szCs w:val="28"/>
        </w:rPr>
        <w:t xml:space="preserve"> та</w:t>
      </w:r>
      <w:proofErr w:type="gramEnd"/>
      <w:r w:rsidRPr="00DF7A5E">
        <w:rPr>
          <w:sz w:val="28"/>
          <w:szCs w:val="28"/>
        </w:rPr>
        <w:t xml:space="preserve"> менеджер</w:t>
      </w:r>
      <w:r w:rsidR="00F20C67">
        <w:rPr>
          <w:sz w:val="28"/>
          <w:szCs w:val="28"/>
          <w:lang w:val="uk-UA"/>
        </w:rPr>
        <w:t xml:space="preserve">и </w:t>
      </w:r>
      <w:r w:rsidRPr="00DF7A5E">
        <w:rPr>
          <w:sz w:val="28"/>
          <w:szCs w:val="28"/>
        </w:rPr>
        <w:t xml:space="preserve"> компанії. Організація управління. </w:t>
      </w:r>
      <w:r w:rsidR="00F20C67">
        <w:rPr>
          <w:sz w:val="28"/>
          <w:szCs w:val="28"/>
          <w:lang w:val="uk-UA"/>
        </w:rPr>
        <w:t xml:space="preserve">Керівники </w:t>
      </w:r>
      <w:r w:rsidR="00F20C67">
        <w:rPr>
          <w:sz w:val="28"/>
          <w:szCs w:val="28"/>
        </w:rPr>
        <w:t>підприємства</w:t>
      </w:r>
      <w:r w:rsidRPr="00DF7A5E">
        <w:rPr>
          <w:sz w:val="28"/>
          <w:szCs w:val="28"/>
        </w:rPr>
        <w:t xml:space="preserve">, </w:t>
      </w:r>
      <w:r w:rsidR="00F20C67">
        <w:rPr>
          <w:sz w:val="28"/>
          <w:szCs w:val="28"/>
          <w:lang w:val="uk-UA"/>
        </w:rPr>
        <w:t xml:space="preserve">їх </w:t>
      </w:r>
      <w:r w:rsidRPr="00DF7A5E">
        <w:rPr>
          <w:sz w:val="28"/>
          <w:szCs w:val="28"/>
        </w:rPr>
        <w:t xml:space="preserve"> обов'язки, </w:t>
      </w:r>
      <w:r w:rsidR="00F20C67">
        <w:rPr>
          <w:sz w:val="28"/>
          <w:szCs w:val="28"/>
          <w:lang w:val="uk-UA"/>
        </w:rPr>
        <w:t xml:space="preserve">оплата праці та </w:t>
      </w:r>
      <w:r w:rsidRPr="00DF7A5E">
        <w:rPr>
          <w:sz w:val="28"/>
          <w:szCs w:val="28"/>
        </w:rPr>
        <w:t xml:space="preserve"> умови преміювання. Кр</w:t>
      </w:r>
      <w:r w:rsidR="00F20C67">
        <w:rPr>
          <w:sz w:val="28"/>
          <w:szCs w:val="28"/>
        </w:rPr>
        <w:t>итерії відбору персоналу, оцінка</w:t>
      </w:r>
      <w:r w:rsidRPr="00DF7A5E">
        <w:rPr>
          <w:sz w:val="28"/>
          <w:szCs w:val="28"/>
        </w:rPr>
        <w:t xml:space="preserve"> результатів їх роботи та форми заохочення.</w:t>
      </w:r>
    </w:p>
    <w:p w:rsidR="009E34D0" w:rsidRPr="00DF7A5E" w:rsidRDefault="009E34D0" w:rsidP="009E34D0">
      <w:pPr>
        <w:widowControl w:val="0"/>
        <w:spacing w:line="360" w:lineRule="auto"/>
        <w:ind w:firstLine="709"/>
        <w:jc w:val="both"/>
        <w:rPr>
          <w:sz w:val="28"/>
          <w:szCs w:val="28"/>
        </w:rPr>
      </w:pPr>
      <w:r w:rsidRPr="00DF7A5E">
        <w:rPr>
          <w:sz w:val="28"/>
          <w:szCs w:val="28"/>
        </w:rPr>
        <w:t>7. ОЦІНКА РИЗИКУ. Види можливих ризиків. Способи реагування на загрози бізнесу.</w:t>
      </w:r>
    </w:p>
    <w:p w:rsidR="009E34D0" w:rsidRDefault="009E34D0" w:rsidP="009E34D0">
      <w:pPr>
        <w:widowControl w:val="0"/>
        <w:spacing w:line="360" w:lineRule="auto"/>
        <w:ind w:firstLine="709"/>
        <w:jc w:val="both"/>
        <w:rPr>
          <w:sz w:val="28"/>
          <w:szCs w:val="28"/>
        </w:rPr>
      </w:pPr>
      <w:r w:rsidRPr="00DF7A5E">
        <w:rPr>
          <w:sz w:val="28"/>
          <w:szCs w:val="28"/>
        </w:rPr>
        <w:t xml:space="preserve">8. ФІНАНСОВИЙ ПЛАН. План руху грошових потоків та витрат. Зведений баланс активів та пасивів. </w:t>
      </w:r>
      <w:r w:rsidR="00F20C67">
        <w:rPr>
          <w:sz w:val="28"/>
          <w:szCs w:val="28"/>
          <w:lang w:val="uk-UA"/>
        </w:rPr>
        <w:t xml:space="preserve">Графік </w:t>
      </w:r>
      <w:r w:rsidRPr="00DF7A5E">
        <w:rPr>
          <w:sz w:val="28"/>
          <w:szCs w:val="28"/>
        </w:rPr>
        <w:t xml:space="preserve"> беззбитковості. Баланс прибутку та його розподіл.</w:t>
      </w:r>
    </w:p>
    <w:p w:rsidR="009E34D0" w:rsidRDefault="009E34D0" w:rsidP="009E34D0">
      <w:pPr>
        <w:spacing w:line="360" w:lineRule="auto"/>
        <w:ind w:firstLine="709"/>
        <w:jc w:val="both"/>
        <w:rPr>
          <w:sz w:val="28"/>
          <w:szCs w:val="28"/>
        </w:rPr>
      </w:pPr>
      <w:r w:rsidRPr="00ED40C0">
        <w:rPr>
          <w:b/>
          <w:sz w:val="28"/>
          <w:szCs w:val="28"/>
        </w:rPr>
        <w:t>Тактичні плани</w:t>
      </w:r>
      <w:r>
        <w:rPr>
          <w:sz w:val="28"/>
          <w:szCs w:val="28"/>
        </w:rPr>
        <w:t xml:space="preserve"> </w:t>
      </w:r>
      <w:r w:rsidR="00E0108E">
        <w:rPr>
          <w:sz w:val="28"/>
          <w:szCs w:val="28"/>
          <w:lang w:val="uk-UA"/>
        </w:rPr>
        <w:t xml:space="preserve">відрізняються </w:t>
      </w:r>
      <w:proofErr w:type="gramStart"/>
      <w:r w:rsidR="00E0108E">
        <w:rPr>
          <w:sz w:val="28"/>
          <w:szCs w:val="28"/>
          <w:lang w:val="uk-UA"/>
        </w:rPr>
        <w:t xml:space="preserve">від </w:t>
      </w:r>
      <w:r w:rsidR="00E0108E">
        <w:rPr>
          <w:sz w:val="28"/>
          <w:szCs w:val="28"/>
        </w:rPr>
        <w:t xml:space="preserve"> стратегічних</w:t>
      </w:r>
      <w:proofErr w:type="gramEnd"/>
      <w:r w:rsidR="00E0108E">
        <w:rPr>
          <w:sz w:val="28"/>
          <w:szCs w:val="28"/>
        </w:rPr>
        <w:t xml:space="preserve"> метою їх  розробки</w:t>
      </w:r>
      <w:r>
        <w:rPr>
          <w:sz w:val="28"/>
          <w:szCs w:val="28"/>
        </w:rPr>
        <w:t xml:space="preserve">, </w:t>
      </w:r>
      <w:r w:rsidR="00ED40C0">
        <w:rPr>
          <w:sz w:val="28"/>
          <w:szCs w:val="28"/>
          <w:lang w:val="uk-UA"/>
        </w:rPr>
        <w:t>а також</w:t>
      </w:r>
      <w:r w:rsidR="00521F07">
        <w:rPr>
          <w:sz w:val="28"/>
          <w:szCs w:val="28"/>
          <w:lang w:val="uk-UA"/>
        </w:rPr>
        <w:t xml:space="preserve"> </w:t>
      </w:r>
      <w:r w:rsidR="00521F07">
        <w:rPr>
          <w:sz w:val="28"/>
          <w:szCs w:val="28"/>
        </w:rPr>
        <w:t xml:space="preserve">змістом, часом </w:t>
      </w:r>
      <w:r>
        <w:rPr>
          <w:sz w:val="28"/>
          <w:szCs w:val="28"/>
        </w:rPr>
        <w:t xml:space="preserve"> охоплення сфер впливу. </w:t>
      </w:r>
    </w:p>
    <w:p w:rsidR="00ED40C0" w:rsidRPr="00C22AE2" w:rsidRDefault="009E34D0" w:rsidP="00ED40C0">
      <w:pPr>
        <w:widowControl w:val="0"/>
        <w:spacing w:line="360" w:lineRule="auto"/>
        <w:ind w:firstLine="709"/>
        <w:jc w:val="both"/>
        <w:rPr>
          <w:sz w:val="28"/>
          <w:szCs w:val="28"/>
        </w:rPr>
      </w:pPr>
      <w:r w:rsidRPr="00ED40C0">
        <w:rPr>
          <w:b/>
          <w:sz w:val="28"/>
          <w:szCs w:val="28"/>
        </w:rPr>
        <w:t>Тактичні плани</w:t>
      </w:r>
      <w:r>
        <w:rPr>
          <w:sz w:val="28"/>
          <w:szCs w:val="28"/>
        </w:rPr>
        <w:t xml:space="preserve"> регулюють діяльність компанії з придбання сировини, виробництва, реалізації у фінансових питаннях, як правило, на рік. </w:t>
      </w:r>
    </w:p>
    <w:p w:rsidR="00ED40C0" w:rsidRPr="00ED40C0" w:rsidRDefault="00ED40C0" w:rsidP="009E34D0">
      <w:pPr>
        <w:widowControl w:val="0"/>
        <w:spacing w:line="360" w:lineRule="auto"/>
        <w:ind w:firstLine="709"/>
        <w:jc w:val="both"/>
        <w:rPr>
          <w:b/>
          <w:sz w:val="28"/>
          <w:szCs w:val="28"/>
        </w:rPr>
      </w:pPr>
      <w:r w:rsidRPr="00ED40C0">
        <w:rPr>
          <w:b/>
          <w:sz w:val="28"/>
          <w:szCs w:val="28"/>
          <w:lang w:val="uk-UA"/>
        </w:rPr>
        <w:t xml:space="preserve">Розділи </w:t>
      </w:r>
      <w:r w:rsidRPr="00ED40C0">
        <w:rPr>
          <w:b/>
          <w:sz w:val="28"/>
          <w:szCs w:val="28"/>
        </w:rPr>
        <w:t>тактичних планів</w:t>
      </w:r>
      <w:r w:rsidRPr="00ED40C0">
        <w:rPr>
          <w:b/>
          <w:sz w:val="28"/>
          <w:szCs w:val="28"/>
          <w:lang w:val="uk-UA"/>
        </w:rPr>
        <w:t>:</w:t>
      </w:r>
      <w:r w:rsidR="009E34D0" w:rsidRPr="00ED40C0">
        <w:rPr>
          <w:b/>
          <w:sz w:val="28"/>
          <w:szCs w:val="28"/>
        </w:rPr>
        <w:t xml:space="preserve"> </w:t>
      </w:r>
    </w:p>
    <w:p w:rsidR="009E34D0" w:rsidRPr="00C22AE2" w:rsidRDefault="009E34D0" w:rsidP="009E34D0">
      <w:pPr>
        <w:widowControl w:val="0"/>
        <w:spacing w:line="360" w:lineRule="auto"/>
        <w:ind w:firstLine="709"/>
        <w:jc w:val="both"/>
        <w:rPr>
          <w:sz w:val="28"/>
          <w:szCs w:val="28"/>
        </w:rPr>
      </w:pPr>
      <w:r w:rsidRPr="00C22AE2">
        <w:rPr>
          <w:sz w:val="28"/>
          <w:szCs w:val="28"/>
        </w:rPr>
        <w:t>1. Маркетингова діяльність. Маркетингові плани основних видів продукції та загальний план продукції компанії.</w:t>
      </w:r>
    </w:p>
    <w:p w:rsidR="009E34D0" w:rsidRPr="00521F07" w:rsidRDefault="009E34D0" w:rsidP="009E34D0">
      <w:pPr>
        <w:widowControl w:val="0"/>
        <w:spacing w:line="360" w:lineRule="auto"/>
        <w:ind w:firstLine="709"/>
        <w:jc w:val="both"/>
        <w:rPr>
          <w:sz w:val="28"/>
          <w:szCs w:val="28"/>
          <w:lang w:val="uk-UA"/>
        </w:rPr>
      </w:pPr>
      <w:r w:rsidRPr="00C22AE2">
        <w:rPr>
          <w:sz w:val="28"/>
          <w:szCs w:val="28"/>
        </w:rPr>
        <w:t>2. План виробництва та реалізації</w:t>
      </w:r>
      <w:r w:rsidR="00521F07">
        <w:rPr>
          <w:sz w:val="28"/>
          <w:szCs w:val="28"/>
          <w:lang w:val="uk-UA"/>
        </w:rPr>
        <w:t xml:space="preserve"> виробленої продукції</w:t>
      </w:r>
      <w:r w:rsidRPr="00C22AE2">
        <w:rPr>
          <w:sz w:val="28"/>
          <w:szCs w:val="28"/>
        </w:rPr>
        <w:t xml:space="preserve">. </w:t>
      </w:r>
      <w:r w:rsidR="00521F07">
        <w:rPr>
          <w:sz w:val="28"/>
          <w:szCs w:val="28"/>
          <w:lang w:val="uk-UA"/>
        </w:rPr>
        <w:t xml:space="preserve">Обгрунтування </w:t>
      </w:r>
      <w:r w:rsidRPr="00C22AE2">
        <w:rPr>
          <w:sz w:val="28"/>
          <w:szCs w:val="28"/>
        </w:rPr>
        <w:t xml:space="preserve"> виробничої програми компанії. Виробництво та реалізація продукції </w:t>
      </w:r>
      <w:r w:rsidR="00521F07">
        <w:rPr>
          <w:sz w:val="28"/>
          <w:szCs w:val="28"/>
          <w:lang w:val="uk-UA"/>
        </w:rPr>
        <w:t xml:space="preserve">як в натуральному так і у вартісному виразі. </w:t>
      </w:r>
    </w:p>
    <w:p w:rsidR="009E34D0" w:rsidRPr="00C22AE2" w:rsidRDefault="009E34D0" w:rsidP="009E34D0">
      <w:pPr>
        <w:widowControl w:val="0"/>
        <w:spacing w:line="360" w:lineRule="auto"/>
        <w:ind w:firstLine="709"/>
        <w:jc w:val="both"/>
        <w:rPr>
          <w:sz w:val="28"/>
          <w:szCs w:val="28"/>
        </w:rPr>
      </w:pPr>
      <w:r w:rsidRPr="00C22AE2">
        <w:rPr>
          <w:sz w:val="28"/>
          <w:szCs w:val="28"/>
        </w:rPr>
        <w:t xml:space="preserve">3. </w:t>
      </w:r>
      <w:r w:rsidR="00521F07">
        <w:rPr>
          <w:sz w:val="28"/>
          <w:szCs w:val="28"/>
          <w:lang w:val="uk-UA"/>
        </w:rPr>
        <w:t>Матеріально-технічне забезпечення.</w:t>
      </w:r>
      <w:r w:rsidRPr="00C22AE2">
        <w:rPr>
          <w:sz w:val="28"/>
          <w:szCs w:val="28"/>
        </w:rPr>
        <w:t xml:space="preserve"> Потреба в матеріальних ресурсах для реалізаці</w:t>
      </w:r>
      <w:r w:rsidR="00521F07">
        <w:rPr>
          <w:sz w:val="28"/>
          <w:szCs w:val="28"/>
        </w:rPr>
        <w:t>ї виробничої програми та джерела</w:t>
      </w:r>
      <w:r w:rsidRPr="00C22AE2">
        <w:rPr>
          <w:sz w:val="28"/>
          <w:szCs w:val="28"/>
        </w:rPr>
        <w:t xml:space="preserve"> її задоволення.</w:t>
      </w:r>
    </w:p>
    <w:p w:rsidR="009E34D0" w:rsidRPr="00C22AE2" w:rsidRDefault="009E34D0" w:rsidP="009E34D0">
      <w:pPr>
        <w:widowControl w:val="0"/>
        <w:spacing w:line="360" w:lineRule="auto"/>
        <w:ind w:firstLine="709"/>
        <w:jc w:val="both"/>
        <w:rPr>
          <w:sz w:val="28"/>
          <w:szCs w:val="28"/>
        </w:rPr>
      </w:pPr>
      <w:r w:rsidRPr="00C22AE2">
        <w:rPr>
          <w:sz w:val="28"/>
          <w:szCs w:val="28"/>
        </w:rPr>
        <w:t>4. Персонал і оплата праці. Загальна чисельність та структура персоналу визначається фондом заробітної плати. Розраховуються показники продуктивності праці.</w:t>
      </w:r>
    </w:p>
    <w:p w:rsidR="009E34D0" w:rsidRPr="00C22AE2" w:rsidRDefault="009E34D0" w:rsidP="009E34D0">
      <w:pPr>
        <w:widowControl w:val="0"/>
        <w:spacing w:line="360" w:lineRule="auto"/>
        <w:ind w:firstLine="709"/>
        <w:jc w:val="both"/>
        <w:rPr>
          <w:sz w:val="28"/>
          <w:szCs w:val="28"/>
        </w:rPr>
      </w:pPr>
      <w:r w:rsidRPr="00C22AE2">
        <w:rPr>
          <w:sz w:val="28"/>
          <w:szCs w:val="28"/>
        </w:rPr>
        <w:t>5. В</w:t>
      </w:r>
      <w:r w:rsidR="00521F07">
        <w:rPr>
          <w:sz w:val="28"/>
          <w:szCs w:val="28"/>
          <w:lang w:val="uk-UA"/>
        </w:rPr>
        <w:t>итрати</w:t>
      </w:r>
      <w:r w:rsidRPr="00C22AE2">
        <w:rPr>
          <w:sz w:val="28"/>
          <w:szCs w:val="28"/>
        </w:rPr>
        <w:t>, прибут</w:t>
      </w:r>
      <w:r w:rsidR="00521F07">
        <w:rPr>
          <w:sz w:val="28"/>
          <w:szCs w:val="28"/>
        </w:rPr>
        <w:t xml:space="preserve">ок, рентабельність. </w:t>
      </w:r>
      <w:proofErr w:type="gramStart"/>
      <w:r w:rsidR="00521F07">
        <w:rPr>
          <w:sz w:val="28"/>
          <w:szCs w:val="28"/>
        </w:rPr>
        <w:t>Визначається  планова</w:t>
      </w:r>
      <w:proofErr w:type="gramEnd"/>
      <w:r w:rsidR="00521F07">
        <w:rPr>
          <w:sz w:val="28"/>
          <w:szCs w:val="28"/>
        </w:rPr>
        <w:t xml:space="preserve"> </w:t>
      </w:r>
      <w:r w:rsidRPr="00C22AE2">
        <w:rPr>
          <w:sz w:val="28"/>
          <w:szCs w:val="28"/>
        </w:rPr>
        <w:t xml:space="preserve"> </w:t>
      </w:r>
      <w:r w:rsidR="00521F07">
        <w:rPr>
          <w:sz w:val="28"/>
          <w:szCs w:val="28"/>
          <w:lang w:val="uk-UA"/>
        </w:rPr>
        <w:t xml:space="preserve">собівартість одиниці продукції і всього обсягу виробленої продукеції. </w:t>
      </w:r>
      <w:r w:rsidRPr="00C22AE2">
        <w:rPr>
          <w:sz w:val="28"/>
          <w:szCs w:val="28"/>
        </w:rPr>
        <w:t xml:space="preserve"> З урахуванням планових цін розраховується прибуток та рентабельність виробництва певних видів продукції.</w:t>
      </w:r>
    </w:p>
    <w:p w:rsidR="009E34D0" w:rsidRPr="00C22AE2" w:rsidRDefault="009E34D0" w:rsidP="009E34D0">
      <w:pPr>
        <w:widowControl w:val="0"/>
        <w:spacing w:line="360" w:lineRule="auto"/>
        <w:ind w:firstLine="709"/>
        <w:jc w:val="both"/>
        <w:rPr>
          <w:sz w:val="28"/>
          <w:szCs w:val="28"/>
        </w:rPr>
      </w:pPr>
      <w:r w:rsidRPr="00C22AE2">
        <w:rPr>
          <w:sz w:val="28"/>
          <w:szCs w:val="28"/>
        </w:rPr>
        <w:t xml:space="preserve">6. Фінансовий план компанії. Встановлюється баланс між доходами та витратами, визначається фінансовий результат. Налагоджуються відносини з </w:t>
      </w:r>
      <w:r w:rsidR="00341939">
        <w:rPr>
          <w:sz w:val="28"/>
          <w:szCs w:val="28"/>
          <w:lang w:val="uk-UA"/>
        </w:rPr>
        <w:lastRenderedPageBreak/>
        <w:t>бюджетом</w:t>
      </w:r>
      <w:r w:rsidRPr="00C22AE2">
        <w:rPr>
          <w:sz w:val="28"/>
          <w:szCs w:val="28"/>
        </w:rPr>
        <w:t xml:space="preserve"> та кредитними установами.</w:t>
      </w:r>
    </w:p>
    <w:p w:rsidR="009E34D0" w:rsidRPr="00C22AE2" w:rsidRDefault="009E34D0" w:rsidP="009E34D0">
      <w:pPr>
        <w:widowControl w:val="0"/>
        <w:spacing w:line="360" w:lineRule="auto"/>
        <w:ind w:firstLine="709"/>
        <w:jc w:val="both"/>
        <w:rPr>
          <w:sz w:val="28"/>
          <w:szCs w:val="28"/>
        </w:rPr>
      </w:pPr>
      <w:r w:rsidRPr="00C22AE2">
        <w:rPr>
          <w:sz w:val="28"/>
          <w:szCs w:val="28"/>
        </w:rPr>
        <w:t xml:space="preserve">7. Інноваційна діяльність. Планується впровадження інновацій, що </w:t>
      </w:r>
      <w:r w:rsidR="00341939">
        <w:rPr>
          <w:sz w:val="28"/>
          <w:szCs w:val="28"/>
          <w:lang w:val="uk-UA"/>
        </w:rPr>
        <w:t>передбачають</w:t>
      </w:r>
      <w:r w:rsidRPr="00C22AE2">
        <w:rPr>
          <w:sz w:val="28"/>
          <w:szCs w:val="28"/>
        </w:rPr>
        <w:t xml:space="preserve"> використання передових технологій та вдосконалення організації виробництва, </w:t>
      </w:r>
      <w:r w:rsidR="00341939">
        <w:rPr>
          <w:sz w:val="28"/>
          <w:szCs w:val="28"/>
          <w:lang w:val="uk-UA"/>
        </w:rPr>
        <w:t>праці</w:t>
      </w:r>
      <w:r w:rsidRPr="00C22AE2">
        <w:rPr>
          <w:sz w:val="28"/>
          <w:szCs w:val="28"/>
        </w:rPr>
        <w:t xml:space="preserve"> та управління.</w:t>
      </w:r>
    </w:p>
    <w:p w:rsidR="009E34D0" w:rsidRPr="00341939" w:rsidRDefault="009E34D0" w:rsidP="009E34D0">
      <w:pPr>
        <w:widowControl w:val="0"/>
        <w:spacing w:line="360" w:lineRule="auto"/>
        <w:ind w:firstLine="709"/>
        <w:jc w:val="both"/>
        <w:rPr>
          <w:sz w:val="28"/>
          <w:szCs w:val="28"/>
          <w:lang w:val="uk-UA"/>
        </w:rPr>
      </w:pPr>
      <w:r w:rsidRPr="00C22AE2">
        <w:rPr>
          <w:sz w:val="28"/>
          <w:szCs w:val="28"/>
        </w:rPr>
        <w:t xml:space="preserve">8. Капітальні </w:t>
      </w:r>
      <w:r w:rsidR="00341939">
        <w:rPr>
          <w:sz w:val="28"/>
          <w:szCs w:val="28"/>
          <w:lang w:val="uk-UA"/>
        </w:rPr>
        <w:t>вкладення</w:t>
      </w:r>
      <w:r w:rsidRPr="00C22AE2">
        <w:rPr>
          <w:sz w:val="28"/>
          <w:szCs w:val="28"/>
        </w:rPr>
        <w:t xml:space="preserve"> та капітальне будівництво. Плануються інвестиції, що передбачають введення в експлуатацію основних </w:t>
      </w:r>
      <w:r w:rsidR="00341939">
        <w:rPr>
          <w:sz w:val="28"/>
          <w:szCs w:val="28"/>
          <w:lang w:val="uk-UA"/>
        </w:rPr>
        <w:t xml:space="preserve">виробничих обєктів. </w:t>
      </w:r>
    </w:p>
    <w:p w:rsidR="009E34D0" w:rsidRPr="000863F7" w:rsidRDefault="009E34D0" w:rsidP="009E34D0">
      <w:pPr>
        <w:widowControl w:val="0"/>
        <w:spacing w:line="360" w:lineRule="auto"/>
        <w:ind w:firstLine="709"/>
        <w:jc w:val="both"/>
        <w:rPr>
          <w:sz w:val="28"/>
          <w:szCs w:val="28"/>
          <w:lang w:val="uk-UA"/>
        </w:rPr>
      </w:pPr>
      <w:r w:rsidRPr="000863F7">
        <w:rPr>
          <w:sz w:val="28"/>
          <w:szCs w:val="28"/>
          <w:lang w:val="uk-UA"/>
        </w:rPr>
        <w:t>9. Соціальний розвиток колективу. Заплановані заходи щодо поліпшення умов і безпеки праці, поліпшення здоров'я та добробуту працівників.</w:t>
      </w:r>
    </w:p>
    <w:p w:rsidR="009E34D0" w:rsidRPr="00C22AE2" w:rsidRDefault="009E34D0" w:rsidP="009E34D0">
      <w:pPr>
        <w:widowControl w:val="0"/>
        <w:spacing w:line="360" w:lineRule="auto"/>
        <w:ind w:firstLine="709"/>
        <w:jc w:val="both"/>
        <w:rPr>
          <w:sz w:val="28"/>
          <w:szCs w:val="28"/>
        </w:rPr>
      </w:pPr>
      <w:r w:rsidRPr="00C22AE2">
        <w:rPr>
          <w:sz w:val="28"/>
          <w:szCs w:val="28"/>
        </w:rPr>
        <w:t xml:space="preserve">10. План </w:t>
      </w:r>
      <w:r w:rsidR="00341939">
        <w:rPr>
          <w:sz w:val="28"/>
          <w:szCs w:val="28"/>
          <w:lang w:val="uk-UA"/>
        </w:rPr>
        <w:t xml:space="preserve">з </w:t>
      </w:r>
      <w:r w:rsidRPr="00C22AE2">
        <w:rPr>
          <w:sz w:val="28"/>
          <w:szCs w:val="28"/>
        </w:rPr>
        <w:t>охорони та раціонального використання природних ресурсів. Розробляються заходи щодо охорони навколишнього середовища та раціонального використання природних ресурсів.</w:t>
      </w:r>
    </w:p>
    <w:p w:rsidR="000E0724" w:rsidRDefault="00ED40C0" w:rsidP="009E34D0">
      <w:pPr>
        <w:widowControl w:val="0"/>
        <w:spacing w:line="360" w:lineRule="auto"/>
        <w:ind w:firstLine="709"/>
        <w:jc w:val="both"/>
        <w:rPr>
          <w:spacing w:val="-2"/>
          <w:sz w:val="28"/>
          <w:szCs w:val="28"/>
        </w:rPr>
      </w:pPr>
      <w:r w:rsidRPr="00ED40C0">
        <w:rPr>
          <w:b/>
          <w:spacing w:val="-2"/>
          <w:sz w:val="28"/>
          <w:szCs w:val="28"/>
          <w:lang w:val="uk-UA"/>
        </w:rPr>
        <w:t>Оперативне планування</w:t>
      </w:r>
      <w:r>
        <w:rPr>
          <w:spacing w:val="-2"/>
          <w:sz w:val="28"/>
          <w:szCs w:val="28"/>
          <w:lang w:val="uk-UA"/>
        </w:rPr>
        <w:t xml:space="preserve"> передбачає</w:t>
      </w:r>
      <w:r w:rsidR="008B7FFC">
        <w:rPr>
          <w:spacing w:val="-2"/>
          <w:sz w:val="28"/>
          <w:szCs w:val="28"/>
        </w:rPr>
        <w:t xml:space="preserve"> детальну розробку</w:t>
      </w:r>
      <w:r w:rsidR="009E34D0">
        <w:rPr>
          <w:spacing w:val="-2"/>
          <w:sz w:val="28"/>
          <w:szCs w:val="28"/>
        </w:rPr>
        <w:t xml:space="preserve"> планів компанії та її підрозділів - окремих виробництв, виробничих потужностей, навіть робочих місць - протягом коротких періодів часу (місяць, декада, робочий тиждень, день, зміна). </w:t>
      </w:r>
    </w:p>
    <w:p w:rsidR="009E34D0" w:rsidRDefault="000E0724" w:rsidP="009E34D0">
      <w:pPr>
        <w:widowControl w:val="0"/>
        <w:spacing w:line="360" w:lineRule="auto"/>
        <w:ind w:firstLine="709"/>
        <w:jc w:val="both"/>
        <w:rPr>
          <w:sz w:val="28"/>
          <w:szCs w:val="28"/>
        </w:rPr>
      </w:pPr>
      <w:r w:rsidRPr="000E0724">
        <w:rPr>
          <w:b/>
          <w:sz w:val="28"/>
          <w:szCs w:val="28"/>
          <w:lang w:val="uk-UA"/>
        </w:rPr>
        <w:t>К</w:t>
      </w:r>
      <w:r w:rsidR="009E34D0" w:rsidRPr="000E0724">
        <w:rPr>
          <w:b/>
          <w:sz w:val="28"/>
          <w:szCs w:val="28"/>
        </w:rPr>
        <w:t>алендарне планування</w:t>
      </w:r>
      <w:r w:rsidR="009E34D0" w:rsidRPr="00303A1F">
        <w:rPr>
          <w:sz w:val="28"/>
          <w:szCs w:val="28"/>
        </w:rPr>
        <w:t xml:space="preserve"> - це розробка виробничих планів для кожного виду продукції для окремих виробничих підрозділів відповідно до річної виробничої програми компанії. Він містить детальну інформацію про </w:t>
      </w:r>
      <w:r w:rsidR="00341939">
        <w:rPr>
          <w:sz w:val="28"/>
          <w:szCs w:val="28"/>
          <w:lang w:val="uk-UA"/>
        </w:rPr>
        <w:t>строки виробництва продукції</w:t>
      </w:r>
      <w:r w:rsidR="009E34D0" w:rsidRPr="00303A1F">
        <w:rPr>
          <w:sz w:val="28"/>
          <w:szCs w:val="28"/>
        </w:rPr>
        <w:t>, коли слід розпочинати виробництво та розробку опе</w:t>
      </w:r>
      <w:r w:rsidR="00341939">
        <w:rPr>
          <w:sz w:val="28"/>
          <w:szCs w:val="28"/>
        </w:rPr>
        <w:t>ративних - щоквартальних, щомісячних</w:t>
      </w:r>
      <w:r w:rsidR="009E34D0" w:rsidRPr="00303A1F">
        <w:rPr>
          <w:sz w:val="28"/>
          <w:szCs w:val="28"/>
        </w:rPr>
        <w:t>, де</w:t>
      </w:r>
      <w:r w:rsidR="00341939">
        <w:rPr>
          <w:sz w:val="28"/>
          <w:szCs w:val="28"/>
          <w:lang w:val="uk-UA"/>
        </w:rPr>
        <w:t>кадних</w:t>
      </w:r>
      <w:r w:rsidR="00341939">
        <w:rPr>
          <w:sz w:val="28"/>
          <w:szCs w:val="28"/>
        </w:rPr>
        <w:t xml:space="preserve"> планів та </w:t>
      </w:r>
      <w:proofErr w:type="gramStart"/>
      <w:r w:rsidR="00341939">
        <w:rPr>
          <w:sz w:val="28"/>
          <w:szCs w:val="28"/>
        </w:rPr>
        <w:t xml:space="preserve">графіків </w:t>
      </w:r>
      <w:r w:rsidR="009E34D0" w:rsidRPr="00303A1F">
        <w:rPr>
          <w:sz w:val="28"/>
          <w:szCs w:val="28"/>
        </w:rPr>
        <w:t xml:space="preserve"> для</w:t>
      </w:r>
      <w:proofErr w:type="gramEnd"/>
      <w:r w:rsidR="009E34D0" w:rsidRPr="00303A1F">
        <w:rPr>
          <w:sz w:val="28"/>
          <w:szCs w:val="28"/>
        </w:rPr>
        <w:t xml:space="preserve"> окремих виробничих підрозділів.</w:t>
      </w:r>
    </w:p>
    <w:p w:rsidR="009E34D0" w:rsidRPr="00901F5D" w:rsidRDefault="00901F5D" w:rsidP="009E34D0">
      <w:pPr>
        <w:widowControl w:val="0"/>
        <w:spacing w:line="360" w:lineRule="auto"/>
        <w:ind w:firstLine="709"/>
        <w:jc w:val="both"/>
        <w:rPr>
          <w:sz w:val="28"/>
          <w:szCs w:val="28"/>
          <w:lang w:val="uk-UA"/>
        </w:rPr>
      </w:pPr>
      <w:r w:rsidRPr="000E0724">
        <w:rPr>
          <w:b/>
          <w:sz w:val="28"/>
          <w:szCs w:val="28"/>
          <w:lang w:val="uk-UA"/>
        </w:rPr>
        <w:t>Диспетчерське р</w:t>
      </w:r>
      <w:r w:rsidR="009E34D0" w:rsidRPr="000E0724">
        <w:rPr>
          <w:b/>
          <w:sz w:val="28"/>
          <w:szCs w:val="28"/>
          <w:lang w:val="uk-UA"/>
        </w:rPr>
        <w:t>егулювання</w:t>
      </w:r>
      <w:r w:rsidR="009E34D0" w:rsidRPr="00901F5D">
        <w:rPr>
          <w:i/>
          <w:sz w:val="28"/>
          <w:szCs w:val="28"/>
          <w:lang w:val="uk-UA"/>
        </w:rPr>
        <w:t xml:space="preserve"> </w:t>
      </w:r>
      <w:r w:rsidR="009E34D0" w:rsidRPr="00901F5D">
        <w:rPr>
          <w:sz w:val="28"/>
          <w:szCs w:val="28"/>
          <w:lang w:val="uk-UA"/>
        </w:rPr>
        <w:t xml:space="preserve">- це процес забезпечення виконання оперативних планів та </w:t>
      </w:r>
      <w:r>
        <w:rPr>
          <w:sz w:val="28"/>
          <w:szCs w:val="28"/>
          <w:lang w:val="uk-UA"/>
        </w:rPr>
        <w:t xml:space="preserve">графіків виробництва продукції </w:t>
      </w:r>
      <w:r w:rsidR="009E34D0" w:rsidRPr="00901F5D">
        <w:rPr>
          <w:sz w:val="28"/>
          <w:szCs w:val="28"/>
          <w:lang w:val="uk-UA"/>
        </w:rPr>
        <w:t xml:space="preserve"> у всіх підрозділах шляхом оперативного контролю, своєчасного виявлення та усунення </w:t>
      </w:r>
      <w:r>
        <w:rPr>
          <w:sz w:val="28"/>
          <w:szCs w:val="28"/>
          <w:lang w:val="uk-UA"/>
        </w:rPr>
        <w:t xml:space="preserve">недоліків </w:t>
      </w:r>
      <w:r w:rsidR="009E34D0" w:rsidRPr="00901F5D">
        <w:rPr>
          <w:sz w:val="28"/>
          <w:szCs w:val="28"/>
          <w:lang w:val="uk-UA"/>
        </w:rPr>
        <w:t xml:space="preserve"> та відхилень, що виникають під час роботи.</w:t>
      </w:r>
    </w:p>
    <w:p w:rsidR="009E34D0" w:rsidRPr="00BF68DE" w:rsidRDefault="009E34D0" w:rsidP="009E34D0">
      <w:pPr>
        <w:widowControl w:val="0"/>
        <w:spacing w:line="360" w:lineRule="auto"/>
        <w:ind w:firstLine="709"/>
        <w:jc w:val="both"/>
        <w:rPr>
          <w:b/>
          <w:sz w:val="28"/>
          <w:szCs w:val="28"/>
        </w:rPr>
      </w:pPr>
      <w:r w:rsidRPr="00BF68DE">
        <w:rPr>
          <w:b/>
          <w:sz w:val="28"/>
          <w:szCs w:val="28"/>
        </w:rPr>
        <w:t>В</w:t>
      </w:r>
      <w:r w:rsidR="00BF68DE" w:rsidRPr="00BF68DE">
        <w:rPr>
          <w:b/>
          <w:sz w:val="28"/>
          <w:szCs w:val="28"/>
          <w:lang w:val="uk-UA"/>
        </w:rPr>
        <w:t xml:space="preserve"> </w:t>
      </w:r>
      <w:proofErr w:type="gramStart"/>
      <w:r w:rsidR="00901F5D" w:rsidRPr="00BF68DE">
        <w:rPr>
          <w:b/>
          <w:sz w:val="28"/>
          <w:szCs w:val="28"/>
          <w:lang w:val="uk-UA"/>
        </w:rPr>
        <w:t xml:space="preserve">процесі </w:t>
      </w:r>
      <w:r w:rsidRPr="00BF68DE">
        <w:rPr>
          <w:b/>
          <w:sz w:val="28"/>
          <w:szCs w:val="28"/>
        </w:rPr>
        <w:t xml:space="preserve"> оперативного</w:t>
      </w:r>
      <w:proofErr w:type="gramEnd"/>
      <w:r w:rsidRPr="00BF68DE">
        <w:rPr>
          <w:b/>
          <w:sz w:val="28"/>
          <w:szCs w:val="28"/>
        </w:rPr>
        <w:t xml:space="preserve"> планування</w:t>
      </w:r>
      <w:r w:rsidR="00901F5D" w:rsidRPr="00BF68DE">
        <w:rPr>
          <w:b/>
          <w:sz w:val="28"/>
          <w:szCs w:val="28"/>
          <w:lang w:val="uk-UA"/>
        </w:rPr>
        <w:t xml:space="preserve"> вирішують такі основні задачі</w:t>
      </w:r>
      <w:r w:rsidRPr="00BF68DE">
        <w:rPr>
          <w:b/>
          <w:sz w:val="28"/>
          <w:szCs w:val="28"/>
        </w:rPr>
        <w:t>:</w:t>
      </w:r>
    </w:p>
    <w:p w:rsidR="009E34D0" w:rsidRDefault="00901F5D" w:rsidP="009E34D0">
      <w:pPr>
        <w:widowControl w:val="0"/>
        <w:spacing w:line="360" w:lineRule="auto"/>
        <w:ind w:firstLine="709"/>
        <w:jc w:val="both"/>
        <w:rPr>
          <w:sz w:val="28"/>
          <w:szCs w:val="28"/>
        </w:rPr>
      </w:pPr>
      <w:r>
        <w:rPr>
          <w:sz w:val="28"/>
          <w:szCs w:val="28"/>
        </w:rPr>
        <w:t>- з</w:t>
      </w:r>
      <w:r w:rsidR="009E34D0">
        <w:rPr>
          <w:sz w:val="28"/>
          <w:szCs w:val="28"/>
        </w:rPr>
        <w:t xml:space="preserve">абезпечення виконання плану виробничої діяльності (своєчасний випуск запланованої продукції) для </w:t>
      </w:r>
      <w:proofErr w:type="gramStart"/>
      <w:r>
        <w:rPr>
          <w:sz w:val="28"/>
          <w:szCs w:val="28"/>
          <w:lang w:val="uk-UA"/>
        </w:rPr>
        <w:t xml:space="preserve">безперебійної </w:t>
      </w:r>
      <w:r w:rsidR="009E34D0">
        <w:rPr>
          <w:sz w:val="28"/>
          <w:szCs w:val="28"/>
        </w:rPr>
        <w:t xml:space="preserve"> роботи</w:t>
      </w:r>
      <w:proofErr w:type="gramEnd"/>
      <w:r w:rsidR="009E34D0">
        <w:rPr>
          <w:sz w:val="28"/>
          <w:szCs w:val="28"/>
        </w:rPr>
        <w:t xml:space="preserve"> всіх напрямків </w:t>
      </w:r>
      <w:r w:rsidR="009E34D0">
        <w:rPr>
          <w:sz w:val="28"/>
          <w:szCs w:val="28"/>
        </w:rPr>
        <w:lastRenderedPageBreak/>
        <w:t>діяльності підприємства;</w:t>
      </w:r>
    </w:p>
    <w:p w:rsidR="009E34D0" w:rsidRDefault="00901F5D" w:rsidP="009E34D0">
      <w:pPr>
        <w:widowControl w:val="0"/>
        <w:spacing w:line="360" w:lineRule="auto"/>
        <w:ind w:firstLine="709"/>
        <w:jc w:val="both"/>
        <w:rPr>
          <w:sz w:val="28"/>
          <w:szCs w:val="28"/>
        </w:rPr>
      </w:pPr>
      <w:r>
        <w:rPr>
          <w:sz w:val="28"/>
          <w:szCs w:val="28"/>
        </w:rPr>
        <w:t>- в</w:t>
      </w:r>
      <w:r w:rsidR="009E34D0">
        <w:rPr>
          <w:sz w:val="28"/>
          <w:szCs w:val="28"/>
        </w:rPr>
        <w:t>изначення оптимального</w:t>
      </w:r>
      <w:r>
        <w:rPr>
          <w:sz w:val="28"/>
          <w:szCs w:val="28"/>
          <w:lang w:val="uk-UA"/>
        </w:rPr>
        <w:t xml:space="preserve"> </w:t>
      </w:r>
      <w:proofErr w:type="gramStart"/>
      <w:r>
        <w:rPr>
          <w:sz w:val="28"/>
          <w:szCs w:val="28"/>
          <w:lang w:val="uk-UA"/>
        </w:rPr>
        <w:t xml:space="preserve">режиму </w:t>
      </w:r>
      <w:r w:rsidR="009E34D0">
        <w:rPr>
          <w:sz w:val="28"/>
          <w:szCs w:val="28"/>
        </w:rPr>
        <w:t xml:space="preserve"> роботи</w:t>
      </w:r>
      <w:proofErr w:type="gramEnd"/>
      <w:r w:rsidR="009E34D0">
        <w:rPr>
          <w:sz w:val="28"/>
          <w:szCs w:val="28"/>
        </w:rPr>
        <w:t xml:space="preserve"> компанії, що сприяє найбільш ефективному та </w:t>
      </w:r>
      <w:r>
        <w:rPr>
          <w:sz w:val="28"/>
          <w:szCs w:val="28"/>
          <w:lang w:val="uk-UA"/>
        </w:rPr>
        <w:t xml:space="preserve">повному </w:t>
      </w:r>
      <w:r w:rsidR="009E34D0">
        <w:rPr>
          <w:sz w:val="28"/>
          <w:szCs w:val="28"/>
        </w:rPr>
        <w:t xml:space="preserve"> використанню робочої сили; </w:t>
      </w:r>
    </w:p>
    <w:p w:rsidR="009E34D0" w:rsidRPr="00901F5D" w:rsidRDefault="009E34D0" w:rsidP="009E34D0">
      <w:pPr>
        <w:widowControl w:val="0"/>
        <w:spacing w:line="360" w:lineRule="auto"/>
        <w:ind w:firstLine="709"/>
        <w:jc w:val="both"/>
        <w:rPr>
          <w:sz w:val="28"/>
          <w:szCs w:val="28"/>
          <w:lang w:val="uk-UA"/>
        </w:rPr>
      </w:pPr>
      <w:r>
        <w:rPr>
          <w:sz w:val="28"/>
          <w:szCs w:val="28"/>
        </w:rPr>
        <w:t xml:space="preserve">- максимальне скорочення </w:t>
      </w:r>
      <w:proofErr w:type="gramStart"/>
      <w:r w:rsidR="00901F5D">
        <w:rPr>
          <w:sz w:val="28"/>
          <w:szCs w:val="28"/>
          <w:lang w:val="uk-UA"/>
        </w:rPr>
        <w:t xml:space="preserve">тривалості </w:t>
      </w:r>
      <w:r>
        <w:rPr>
          <w:sz w:val="28"/>
          <w:szCs w:val="28"/>
        </w:rPr>
        <w:t xml:space="preserve"> виробничого</w:t>
      </w:r>
      <w:proofErr w:type="gramEnd"/>
      <w:r>
        <w:rPr>
          <w:sz w:val="28"/>
          <w:szCs w:val="28"/>
        </w:rPr>
        <w:t xml:space="preserve"> циклу та </w:t>
      </w:r>
      <w:r w:rsidR="00901F5D">
        <w:rPr>
          <w:sz w:val="28"/>
          <w:szCs w:val="28"/>
          <w:lang w:val="uk-UA"/>
        </w:rPr>
        <w:t xml:space="preserve">обсягу незавершеного виробництва. </w:t>
      </w:r>
    </w:p>
    <w:p w:rsidR="00BF68DE" w:rsidRDefault="00BF68DE" w:rsidP="00EC23BF">
      <w:pPr>
        <w:autoSpaceDE w:val="0"/>
        <w:autoSpaceDN w:val="0"/>
        <w:adjustRightInd w:val="0"/>
        <w:spacing w:line="360" w:lineRule="auto"/>
        <w:ind w:firstLine="708"/>
        <w:jc w:val="center"/>
        <w:rPr>
          <w:b/>
          <w:sz w:val="28"/>
          <w:szCs w:val="28"/>
          <w:lang w:val="uk-UA"/>
        </w:rPr>
      </w:pPr>
    </w:p>
    <w:p w:rsidR="00F91276" w:rsidRPr="009A33CB" w:rsidRDefault="00F91276" w:rsidP="00B326DB">
      <w:pPr>
        <w:spacing w:line="360" w:lineRule="auto"/>
        <w:jc w:val="center"/>
        <w:rPr>
          <w:b/>
          <w:sz w:val="28"/>
          <w:szCs w:val="28"/>
          <w:lang w:val="uk-UA"/>
        </w:rPr>
      </w:pPr>
    </w:p>
    <w:p w:rsidR="00B326DB" w:rsidRDefault="00B326DB" w:rsidP="00B326DB">
      <w:pPr>
        <w:spacing w:line="360" w:lineRule="auto"/>
        <w:jc w:val="center"/>
        <w:rPr>
          <w:b/>
          <w:sz w:val="28"/>
          <w:szCs w:val="28"/>
          <w:lang w:val="uk-UA"/>
        </w:rPr>
      </w:pPr>
      <w:r w:rsidRPr="00686758">
        <w:rPr>
          <w:b/>
          <w:sz w:val="28"/>
          <w:szCs w:val="28"/>
          <w:lang w:val="uk-UA"/>
        </w:rPr>
        <w:t>ТЕМА 3. ВИРОБНИЧ</w:t>
      </w:r>
      <w:r w:rsidR="00E14DF5">
        <w:rPr>
          <w:b/>
          <w:sz w:val="28"/>
          <w:szCs w:val="28"/>
          <w:lang w:val="uk-UA"/>
        </w:rPr>
        <w:t>А ПОТУЖНІСТЬ ПІДПРИЄМСТВА</w:t>
      </w:r>
    </w:p>
    <w:p w:rsidR="009A33CB" w:rsidRPr="00B326DB" w:rsidRDefault="009A33CB" w:rsidP="00B326DB">
      <w:pPr>
        <w:spacing w:line="360" w:lineRule="auto"/>
        <w:jc w:val="center"/>
        <w:rPr>
          <w:b/>
          <w:sz w:val="28"/>
          <w:szCs w:val="28"/>
          <w:lang w:val="uk-UA"/>
        </w:rPr>
      </w:pPr>
    </w:p>
    <w:p w:rsidR="00B326DB" w:rsidRPr="00B326DB" w:rsidRDefault="007A4E00" w:rsidP="00B326DB">
      <w:pPr>
        <w:pStyle w:val="ab"/>
        <w:spacing w:after="0" w:line="360" w:lineRule="auto"/>
        <w:ind w:firstLine="720"/>
        <w:jc w:val="both"/>
        <w:rPr>
          <w:sz w:val="28"/>
          <w:szCs w:val="28"/>
        </w:rPr>
      </w:pPr>
      <w:r w:rsidRPr="00A16B7D">
        <w:rPr>
          <w:b/>
          <w:sz w:val="28"/>
          <w:szCs w:val="28"/>
        </w:rPr>
        <w:t>Виробнича потужність</w:t>
      </w:r>
      <w:r>
        <w:rPr>
          <w:sz w:val="28"/>
          <w:szCs w:val="28"/>
        </w:rPr>
        <w:t xml:space="preserve"> </w:t>
      </w:r>
      <w:r w:rsidR="00B326DB" w:rsidRPr="00B326DB">
        <w:rPr>
          <w:sz w:val="28"/>
          <w:szCs w:val="28"/>
        </w:rPr>
        <w:t xml:space="preserve"> характеризуються максимально можливою кількістю продукції відповідної якості та асортименту, яку можна випускати протягом року за умов використання передових технологій та організації виробництва. </w:t>
      </w:r>
    </w:p>
    <w:p w:rsidR="00B326DB" w:rsidRPr="00B326DB" w:rsidRDefault="00B326DB" w:rsidP="000C21C5">
      <w:pPr>
        <w:pStyle w:val="ab"/>
        <w:spacing w:after="0" w:line="360" w:lineRule="auto"/>
        <w:ind w:firstLine="720"/>
        <w:jc w:val="both"/>
        <w:rPr>
          <w:sz w:val="28"/>
          <w:szCs w:val="28"/>
        </w:rPr>
      </w:pPr>
      <w:r w:rsidRPr="00A16B7D">
        <w:rPr>
          <w:b/>
          <w:sz w:val="28"/>
          <w:szCs w:val="28"/>
        </w:rPr>
        <w:t>Виробнича потужність вимірюється</w:t>
      </w:r>
      <w:r w:rsidRPr="00B326DB">
        <w:rPr>
          <w:sz w:val="28"/>
          <w:szCs w:val="28"/>
        </w:rPr>
        <w:t xml:space="preserve"> у натуральних (умовно натуральних) одиницях та у грошовому вираженні. Використання </w:t>
      </w:r>
      <w:r w:rsidR="007A4E00">
        <w:rPr>
          <w:sz w:val="28"/>
          <w:szCs w:val="28"/>
        </w:rPr>
        <w:t xml:space="preserve">натуральних </w:t>
      </w:r>
      <w:r w:rsidRPr="00B326DB">
        <w:rPr>
          <w:sz w:val="28"/>
          <w:szCs w:val="28"/>
        </w:rPr>
        <w:t>показ</w:t>
      </w:r>
      <w:r w:rsidR="007A4E00">
        <w:rPr>
          <w:sz w:val="28"/>
          <w:szCs w:val="28"/>
        </w:rPr>
        <w:t xml:space="preserve">ників для вимірювання виробничої </w:t>
      </w:r>
      <w:r w:rsidRPr="00B326DB">
        <w:rPr>
          <w:sz w:val="28"/>
          <w:szCs w:val="28"/>
        </w:rPr>
        <w:t xml:space="preserve"> п</w:t>
      </w:r>
      <w:r w:rsidR="007A4E00">
        <w:rPr>
          <w:sz w:val="28"/>
          <w:szCs w:val="28"/>
        </w:rPr>
        <w:t xml:space="preserve">отужності </w:t>
      </w:r>
      <w:r w:rsidRPr="00B326DB">
        <w:rPr>
          <w:sz w:val="28"/>
          <w:szCs w:val="28"/>
        </w:rPr>
        <w:t xml:space="preserve"> можливе лише у вузькоспеціалізованих компаніях, які виробляють однорідну продукцію. При виробництві декількох найменувань загальна потужність підприємства визначається у грошовому вираженні.</w:t>
      </w:r>
    </w:p>
    <w:p w:rsidR="00A16B7D" w:rsidRDefault="00B326DB" w:rsidP="00B326DB">
      <w:pPr>
        <w:pStyle w:val="ab"/>
        <w:spacing w:after="0" w:line="360" w:lineRule="auto"/>
        <w:ind w:firstLine="720"/>
        <w:jc w:val="both"/>
        <w:rPr>
          <w:sz w:val="28"/>
          <w:szCs w:val="28"/>
        </w:rPr>
      </w:pPr>
      <w:r w:rsidRPr="00B326DB">
        <w:rPr>
          <w:sz w:val="28"/>
          <w:szCs w:val="28"/>
        </w:rPr>
        <w:t>У практиці підприємницької діяльності</w:t>
      </w:r>
      <w:r w:rsidR="004C6919">
        <w:rPr>
          <w:sz w:val="28"/>
          <w:szCs w:val="28"/>
        </w:rPr>
        <w:t xml:space="preserve"> виділяють </w:t>
      </w:r>
      <w:r w:rsidRPr="00B326DB">
        <w:rPr>
          <w:sz w:val="28"/>
          <w:szCs w:val="28"/>
        </w:rPr>
        <w:t xml:space="preserve"> три </w:t>
      </w:r>
      <w:r w:rsidR="004C6919" w:rsidRPr="00A16B7D">
        <w:rPr>
          <w:b/>
          <w:sz w:val="28"/>
          <w:szCs w:val="28"/>
        </w:rPr>
        <w:t>види потужностей</w:t>
      </w:r>
      <w:r w:rsidR="004C6919">
        <w:rPr>
          <w:sz w:val="28"/>
          <w:szCs w:val="28"/>
        </w:rPr>
        <w:t xml:space="preserve"> підприємства</w:t>
      </w:r>
      <w:r w:rsidRPr="00B326DB">
        <w:rPr>
          <w:sz w:val="28"/>
          <w:szCs w:val="28"/>
        </w:rPr>
        <w:t xml:space="preserve">: проектна, поточна (фактично досягнута), резервна. </w:t>
      </w:r>
    </w:p>
    <w:p w:rsidR="00B326DB" w:rsidRPr="00B326DB" w:rsidRDefault="004C6919" w:rsidP="00B326DB">
      <w:pPr>
        <w:pStyle w:val="ab"/>
        <w:spacing w:after="0" w:line="360" w:lineRule="auto"/>
        <w:ind w:firstLine="720"/>
        <w:jc w:val="both"/>
        <w:rPr>
          <w:sz w:val="28"/>
          <w:szCs w:val="28"/>
        </w:rPr>
      </w:pPr>
      <w:r w:rsidRPr="00A16B7D">
        <w:rPr>
          <w:b/>
          <w:sz w:val="28"/>
          <w:szCs w:val="28"/>
        </w:rPr>
        <w:t>Проектна</w:t>
      </w:r>
      <w:r>
        <w:rPr>
          <w:sz w:val="28"/>
          <w:szCs w:val="28"/>
        </w:rPr>
        <w:t xml:space="preserve"> </w:t>
      </w:r>
      <w:r w:rsidR="00B326DB" w:rsidRPr="00B326DB">
        <w:rPr>
          <w:sz w:val="28"/>
          <w:szCs w:val="28"/>
        </w:rPr>
        <w:t xml:space="preserve">- це потужність, </w:t>
      </w:r>
      <w:r>
        <w:rPr>
          <w:sz w:val="28"/>
          <w:szCs w:val="28"/>
        </w:rPr>
        <w:t xml:space="preserve">що </w:t>
      </w:r>
      <w:r w:rsidR="00B326DB" w:rsidRPr="00B326DB">
        <w:rPr>
          <w:sz w:val="28"/>
          <w:szCs w:val="28"/>
        </w:rPr>
        <w:t>в</w:t>
      </w:r>
      <w:r>
        <w:rPr>
          <w:sz w:val="28"/>
          <w:szCs w:val="28"/>
        </w:rPr>
        <w:t xml:space="preserve">изначається </w:t>
      </w:r>
      <w:r w:rsidR="00B326DB" w:rsidRPr="00B326DB">
        <w:rPr>
          <w:sz w:val="28"/>
          <w:szCs w:val="28"/>
        </w:rPr>
        <w:t xml:space="preserve"> ​​в процесі проектування, реконструкції існуючого або будівництва нового </w:t>
      </w:r>
      <w:r>
        <w:rPr>
          <w:sz w:val="28"/>
          <w:szCs w:val="28"/>
        </w:rPr>
        <w:t>підприємства</w:t>
      </w:r>
      <w:r w:rsidR="00B326DB" w:rsidRPr="00B326DB">
        <w:rPr>
          <w:sz w:val="28"/>
          <w:szCs w:val="28"/>
        </w:rPr>
        <w:t xml:space="preserve">. </w:t>
      </w:r>
      <w:r>
        <w:rPr>
          <w:sz w:val="28"/>
          <w:szCs w:val="28"/>
        </w:rPr>
        <w:t>Вона  вважається оптимальною</w:t>
      </w:r>
      <w:r w:rsidR="00B326DB" w:rsidRPr="00B326DB">
        <w:rPr>
          <w:sz w:val="28"/>
          <w:szCs w:val="28"/>
        </w:rPr>
        <w:t xml:space="preserve">, </w:t>
      </w:r>
      <w:r>
        <w:rPr>
          <w:sz w:val="28"/>
          <w:szCs w:val="28"/>
        </w:rPr>
        <w:t xml:space="preserve">коли </w:t>
      </w:r>
      <w:r w:rsidR="00B326DB" w:rsidRPr="00B326DB">
        <w:rPr>
          <w:sz w:val="28"/>
          <w:szCs w:val="28"/>
        </w:rPr>
        <w:t xml:space="preserve"> склад і</w:t>
      </w:r>
      <w:r>
        <w:rPr>
          <w:sz w:val="28"/>
          <w:szCs w:val="28"/>
        </w:rPr>
        <w:t xml:space="preserve"> структура обладнання відповідають </w:t>
      </w:r>
      <w:r w:rsidR="00B326DB" w:rsidRPr="00B326DB">
        <w:rPr>
          <w:sz w:val="28"/>
          <w:szCs w:val="28"/>
        </w:rPr>
        <w:t xml:space="preserve"> структурі </w:t>
      </w:r>
      <w:r>
        <w:rPr>
          <w:sz w:val="28"/>
          <w:szCs w:val="28"/>
        </w:rPr>
        <w:t xml:space="preserve">трудомісткості </w:t>
      </w:r>
      <w:r w:rsidR="00B326DB" w:rsidRPr="00B326DB">
        <w:rPr>
          <w:sz w:val="28"/>
          <w:szCs w:val="28"/>
        </w:rPr>
        <w:t xml:space="preserve"> </w:t>
      </w:r>
      <w:r>
        <w:rPr>
          <w:sz w:val="28"/>
          <w:szCs w:val="28"/>
        </w:rPr>
        <w:t xml:space="preserve">проектної номенклатури </w:t>
      </w:r>
      <w:r w:rsidR="00B326DB" w:rsidRPr="00B326DB">
        <w:rPr>
          <w:sz w:val="28"/>
          <w:szCs w:val="28"/>
        </w:rPr>
        <w:t xml:space="preserve"> продукції і повинна бути досягнута протягом </w:t>
      </w:r>
      <w:r>
        <w:rPr>
          <w:sz w:val="28"/>
          <w:szCs w:val="28"/>
        </w:rPr>
        <w:t>нормативного</w:t>
      </w:r>
      <w:r w:rsidR="00B326DB" w:rsidRPr="00B326DB">
        <w:rPr>
          <w:sz w:val="28"/>
          <w:szCs w:val="28"/>
        </w:rPr>
        <w:t xml:space="preserve"> періоду її розробки.</w:t>
      </w:r>
    </w:p>
    <w:p w:rsidR="00B326DB" w:rsidRPr="00B326DB" w:rsidRDefault="00B326DB" w:rsidP="00B326DB">
      <w:pPr>
        <w:pStyle w:val="ab"/>
        <w:spacing w:after="0" w:line="360" w:lineRule="auto"/>
        <w:ind w:firstLine="720"/>
        <w:jc w:val="both"/>
        <w:rPr>
          <w:sz w:val="28"/>
          <w:szCs w:val="28"/>
        </w:rPr>
      </w:pPr>
      <w:r w:rsidRPr="00A16B7D">
        <w:rPr>
          <w:b/>
          <w:sz w:val="28"/>
          <w:szCs w:val="28"/>
        </w:rPr>
        <w:t>Поточна (фактично досягнута) виробнича потужність</w:t>
      </w:r>
      <w:r w:rsidRPr="00B326DB">
        <w:rPr>
          <w:sz w:val="28"/>
          <w:szCs w:val="28"/>
        </w:rPr>
        <w:t xml:space="preserve"> </w:t>
      </w:r>
      <w:r w:rsidR="006D535A">
        <w:rPr>
          <w:sz w:val="28"/>
          <w:szCs w:val="28"/>
        </w:rPr>
        <w:t xml:space="preserve">періодично </w:t>
      </w:r>
      <w:r w:rsidRPr="00B326DB">
        <w:rPr>
          <w:sz w:val="28"/>
          <w:szCs w:val="28"/>
        </w:rPr>
        <w:t xml:space="preserve">визначається у зв'язку зі зміною умов виробництва (номенклатури </w:t>
      </w:r>
      <w:r w:rsidR="006D535A">
        <w:rPr>
          <w:sz w:val="28"/>
          <w:szCs w:val="28"/>
        </w:rPr>
        <w:t xml:space="preserve">і </w:t>
      </w:r>
      <w:r w:rsidRPr="00B326DB">
        <w:rPr>
          <w:sz w:val="28"/>
          <w:szCs w:val="28"/>
        </w:rPr>
        <w:t>структури трудомісткості продукції) або перевищення</w:t>
      </w:r>
      <w:r w:rsidR="006D535A">
        <w:rPr>
          <w:sz w:val="28"/>
          <w:szCs w:val="28"/>
        </w:rPr>
        <w:t>м</w:t>
      </w:r>
      <w:r w:rsidRPr="00B326DB">
        <w:rPr>
          <w:sz w:val="28"/>
          <w:szCs w:val="28"/>
        </w:rPr>
        <w:t xml:space="preserve"> </w:t>
      </w:r>
      <w:r w:rsidR="006D535A">
        <w:rPr>
          <w:sz w:val="28"/>
          <w:szCs w:val="28"/>
        </w:rPr>
        <w:t>за</w:t>
      </w:r>
      <w:r w:rsidRPr="00B326DB">
        <w:rPr>
          <w:sz w:val="28"/>
          <w:szCs w:val="28"/>
        </w:rPr>
        <w:t>проект</w:t>
      </w:r>
      <w:r w:rsidR="006D535A">
        <w:rPr>
          <w:sz w:val="28"/>
          <w:szCs w:val="28"/>
        </w:rPr>
        <w:t xml:space="preserve">ованих </w:t>
      </w:r>
      <w:r w:rsidRPr="00B326DB">
        <w:rPr>
          <w:sz w:val="28"/>
          <w:szCs w:val="28"/>
        </w:rPr>
        <w:t xml:space="preserve"> показників. </w:t>
      </w:r>
      <w:r w:rsidR="006D535A">
        <w:rPr>
          <w:sz w:val="28"/>
          <w:szCs w:val="28"/>
        </w:rPr>
        <w:lastRenderedPageBreak/>
        <w:t>Тому  розраховують вхідну дані (на початок року), вихідну</w:t>
      </w:r>
      <w:r w:rsidRPr="00B326DB">
        <w:rPr>
          <w:sz w:val="28"/>
          <w:szCs w:val="28"/>
        </w:rPr>
        <w:t xml:space="preserve"> продукції (в кінці року) та середньорічну потужність компанії.</w:t>
      </w:r>
    </w:p>
    <w:p w:rsidR="00B326DB" w:rsidRPr="00B326DB" w:rsidRDefault="00B326DB" w:rsidP="000C21C5">
      <w:pPr>
        <w:pStyle w:val="ab"/>
        <w:spacing w:after="0" w:line="360" w:lineRule="auto"/>
        <w:ind w:firstLine="720"/>
        <w:jc w:val="both"/>
        <w:rPr>
          <w:sz w:val="28"/>
          <w:szCs w:val="28"/>
        </w:rPr>
      </w:pPr>
      <w:r w:rsidRPr="00B326DB">
        <w:rPr>
          <w:sz w:val="28"/>
          <w:szCs w:val="28"/>
        </w:rPr>
        <w:t xml:space="preserve">У певних сферах </w:t>
      </w:r>
      <w:r w:rsidR="006D535A">
        <w:rPr>
          <w:sz w:val="28"/>
          <w:szCs w:val="28"/>
        </w:rPr>
        <w:t xml:space="preserve">та галузях національної </w:t>
      </w:r>
      <w:r w:rsidRPr="00B326DB">
        <w:rPr>
          <w:sz w:val="28"/>
          <w:szCs w:val="28"/>
        </w:rPr>
        <w:t xml:space="preserve">економіки </w:t>
      </w:r>
      <w:r w:rsidR="006D535A">
        <w:rPr>
          <w:sz w:val="28"/>
          <w:szCs w:val="28"/>
        </w:rPr>
        <w:t xml:space="preserve">повинна формуватись і постійно існувати </w:t>
      </w:r>
      <w:r w:rsidRPr="00A16B7D">
        <w:rPr>
          <w:b/>
          <w:sz w:val="28"/>
          <w:szCs w:val="28"/>
        </w:rPr>
        <w:t>р</w:t>
      </w:r>
      <w:r w:rsidR="006D535A" w:rsidRPr="00A16B7D">
        <w:rPr>
          <w:b/>
          <w:sz w:val="28"/>
          <w:szCs w:val="28"/>
        </w:rPr>
        <w:t>езервна потужність</w:t>
      </w:r>
      <w:r w:rsidR="006D535A">
        <w:rPr>
          <w:sz w:val="28"/>
          <w:szCs w:val="28"/>
        </w:rPr>
        <w:t>: електроенергетиці та газовій промисловості</w:t>
      </w:r>
      <w:r w:rsidRPr="00B326DB">
        <w:rPr>
          <w:sz w:val="28"/>
          <w:szCs w:val="28"/>
        </w:rPr>
        <w:t xml:space="preserve"> - для покриття пікових навантажень в електри</w:t>
      </w:r>
      <w:r w:rsidR="006D535A">
        <w:rPr>
          <w:sz w:val="28"/>
          <w:szCs w:val="28"/>
        </w:rPr>
        <w:t xml:space="preserve">чних та газових мережах, надійного забезпечення </w:t>
      </w:r>
      <w:r w:rsidRPr="00B326DB">
        <w:rPr>
          <w:sz w:val="28"/>
          <w:szCs w:val="28"/>
        </w:rPr>
        <w:t xml:space="preserve"> енерг</w:t>
      </w:r>
      <w:r w:rsidR="006D535A">
        <w:rPr>
          <w:sz w:val="28"/>
          <w:szCs w:val="28"/>
        </w:rPr>
        <w:t xml:space="preserve">етичними ресурсами </w:t>
      </w:r>
      <w:r w:rsidRPr="00B326DB">
        <w:rPr>
          <w:sz w:val="28"/>
          <w:szCs w:val="28"/>
        </w:rPr>
        <w:t xml:space="preserve"> споживачів під час ремонтів та аварійних робіт</w:t>
      </w:r>
      <w:r w:rsidR="006D535A">
        <w:rPr>
          <w:sz w:val="28"/>
          <w:szCs w:val="28"/>
        </w:rPr>
        <w:t>; х</w:t>
      </w:r>
      <w:r w:rsidRPr="00B326DB">
        <w:rPr>
          <w:sz w:val="28"/>
          <w:szCs w:val="28"/>
        </w:rPr>
        <w:t>арчов</w:t>
      </w:r>
      <w:r w:rsidR="006D535A">
        <w:rPr>
          <w:sz w:val="28"/>
          <w:szCs w:val="28"/>
        </w:rPr>
        <w:t xml:space="preserve">ій індустрії </w:t>
      </w:r>
      <w:r w:rsidRPr="00B326DB">
        <w:rPr>
          <w:sz w:val="28"/>
          <w:szCs w:val="28"/>
        </w:rPr>
        <w:t>-</w:t>
      </w:r>
      <w:r w:rsidR="006D535A">
        <w:rPr>
          <w:sz w:val="28"/>
          <w:szCs w:val="28"/>
        </w:rPr>
        <w:t xml:space="preserve"> для переробки значно підвищеноного обсягу </w:t>
      </w:r>
      <w:r w:rsidRPr="00B326DB">
        <w:rPr>
          <w:sz w:val="28"/>
          <w:szCs w:val="28"/>
        </w:rPr>
        <w:t xml:space="preserve"> сільськогосподарської сировини</w:t>
      </w:r>
      <w:r w:rsidR="006D535A">
        <w:rPr>
          <w:sz w:val="28"/>
          <w:szCs w:val="28"/>
        </w:rPr>
        <w:t>, яка може швидко псуватися, коли підприємства отримують високі врожаї</w:t>
      </w:r>
      <w:r w:rsidRPr="00B326DB">
        <w:rPr>
          <w:sz w:val="28"/>
          <w:szCs w:val="28"/>
        </w:rPr>
        <w:t xml:space="preserve">; </w:t>
      </w:r>
      <w:r w:rsidR="006D535A">
        <w:rPr>
          <w:sz w:val="28"/>
          <w:szCs w:val="28"/>
        </w:rPr>
        <w:t>на транспорті</w:t>
      </w:r>
      <w:r w:rsidRPr="00B326DB">
        <w:rPr>
          <w:sz w:val="28"/>
          <w:szCs w:val="28"/>
        </w:rPr>
        <w:t xml:space="preserve"> - для перевезення з</w:t>
      </w:r>
      <w:r w:rsidR="006D535A">
        <w:rPr>
          <w:sz w:val="28"/>
          <w:szCs w:val="28"/>
        </w:rPr>
        <w:t>більшої</w:t>
      </w:r>
      <w:r w:rsidRPr="00B326DB">
        <w:rPr>
          <w:sz w:val="28"/>
          <w:szCs w:val="28"/>
        </w:rPr>
        <w:t xml:space="preserve"> кількості пасажирів у літні місяці; в машинобудуванні та інших галузях - для підготовки до виробництва та розробки випуску нових видів обладнання (агрегатів, приладів) та будівельних матеріалів.</w:t>
      </w:r>
    </w:p>
    <w:p w:rsidR="00A16B7D" w:rsidRPr="00A16B7D" w:rsidRDefault="00A16B7D" w:rsidP="009A33CB">
      <w:pPr>
        <w:pStyle w:val="ab"/>
        <w:spacing w:after="0" w:line="360" w:lineRule="auto"/>
        <w:ind w:firstLine="720"/>
        <w:jc w:val="both"/>
        <w:rPr>
          <w:b/>
          <w:sz w:val="28"/>
          <w:szCs w:val="28"/>
        </w:rPr>
      </w:pPr>
      <w:r w:rsidRPr="00A16B7D">
        <w:rPr>
          <w:b/>
          <w:sz w:val="28"/>
          <w:szCs w:val="28"/>
        </w:rPr>
        <w:t>Фактори, що впливають на виробничу потужність:</w:t>
      </w:r>
    </w:p>
    <w:p w:rsidR="00A16B7D" w:rsidRDefault="00A16B7D" w:rsidP="009A33CB">
      <w:pPr>
        <w:pStyle w:val="ab"/>
        <w:spacing w:after="0" w:line="360" w:lineRule="auto"/>
        <w:ind w:firstLine="720"/>
        <w:jc w:val="both"/>
        <w:rPr>
          <w:sz w:val="28"/>
          <w:szCs w:val="28"/>
        </w:rPr>
      </w:pPr>
      <w:r>
        <w:rPr>
          <w:sz w:val="28"/>
          <w:szCs w:val="28"/>
        </w:rPr>
        <w:t xml:space="preserve">- </w:t>
      </w:r>
      <w:r w:rsidR="00B326DB" w:rsidRPr="00B326DB">
        <w:rPr>
          <w:sz w:val="28"/>
          <w:szCs w:val="28"/>
        </w:rPr>
        <w:t xml:space="preserve">номенклатура, асортимент та якість виробленої продукції; кількість встановлених приладів, розмір і склад виробничих площ, можливий час роботи приладів та використання </w:t>
      </w:r>
      <w:r w:rsidR="006D535A">
        <w:rPr>
          <w:sz w:val="28"/>
          <w:szCs w:val="28"/>
        </w:rPr>
        <w:t xml:space="preserve">площ </w:t>
      </w:r>
      <w:r w:rsidR="00B326DB" w:rsidRPr="00B326DB">
        <w:rPr>
          <w:sz w:val="28"/>
          <w:szCs w:val="28"/>
        </w:rPr>
        <w:t xml:space="preserve">протягом року; </w:t>
      </w:r>
    </w:p>
    <w:p w:rsidR="00B326DB" w:rsidRPr="00B326DB" w:rsidRDefault="00A16B7D" w:rsidP="009A33CB">
      <w:pPr>
        <w:pStyle w:val="ab"/>
        <w:spacing w:after="0" w:line="360" w:lineRule="auto"/>
        <w:ind w:firstLine="720"/>
        <w:jc w:val="both"/>
        <w:rPr>
          <w:sz w:val="28"/>
          <w:szCs w:val="28"/>
        </w:rPr>
      </w:pPr>
      <w:r>
        <w:rPr>
          <w:sz w:val="28"/>
          <w:szCs w:val="28"/>
        </w:rPr>
        <w:t xml:space="preserve">- </w:t>
      </w:r>
      <w:r w:rsidR="00B326DB" w:rsidRPr="00B326DB">
        <w:rPr>
          <w:sz w:val="28"/>
          <w:szCs w:val="28"/>
        </w:rPr>
        <w:t xml:space="preserve">прогресивні техніко-економічні стандарти продуктивності та використання обладнання, </w:t>
      </w:r>
      <w:r w:rsidR="006D535A">
        <w:rPr>
          <w:sz w:val="28"/>
          <w:szCs w:val="28"/>
        </w:rPr>
        <w:t xml:space="preserve">вивезення </w:t>
      </w:r>
      <w:r w:rsidR="00B326DB" w:rsidRPr="00B326DB">
        <w:rPr>
          <w:sz w:val="28"/>
          <w:szCs w:val="28"/>
        </w:rPr>
        <w:t xml:space="preserve"> продукції з виробничих </w:t>
      </w:r>
      <w:r w:rsidR="006D535A">
        <w:rPr>
          <w:sz w:val="28"/>
          <w:szCs w:val="28"/>
        </w:rPr>
        <w:t>площ</w:t>
      </w:r>
      <w:r w:rsidR="00B326DB" w:rsidRPr="00B326DB">
        <w:rPr>
          <w:sz w:val="28"/>
          <w:szCs w:val="28"/>
        </w:rPr>
        <w:t>, норми тривалості виробничого циклу та трудомісткості виробництва (наданих послуг).</w:t>
      </w:r>
    </w:p>
    <w:p w:rsidR="00B326DB" w:rsidRPr="00B326DB" w:rsidRDefault="00B326DB" w:rsidP="00B326DB">
      <w:pPr>
        <w:pStyle w:val="ab"/>
        <w:spacing w:after="0" w:line="360" w:lineRule="auto"/>
        <w:ind w:firstLine="720"/>
        <w:jc w:val="both"/>
        <w:rPr>
          <w:sz w:val="28"/>
          <w:szCs w:val="28"/>
        </w:rPr>
      </w:pPr>
      <w:r w:rsidRPr="00A16B7D">
        <w:rPr>
          <w:b/>
          <w:sz w:val="28"/>
          <w:szCs w:val="28"/>
        </w:rPr>
        <w:t xml:space="preserve">Виробничі потужності компанії </w:t>
      </w:r>
      <w:r w:rsidR="005654C2" w:rsidRPr="00A16B7D">
        <w:rPr>
          <w:b/>
          <w:sz w:val="28"/>
          <w:szCs w:val="28"/>
        </w:rPr>
        <w:t>обчислюються</w:t>
      </w:r>
      <w:r w:rsidR="005654C2">
        <w:rPr>
          <w:sz w:val="28"/>
          <w:szCs w:val="28"/>
        </w:rPr>
        <w:t xml:space="preserve"> </w:t>
      </w:r>
      <w:r w:rsidRPr="00B326DB">
        <w:rPr>
          <w:sz w:val="28"/>
          <w:szCs w:val="28"/>
        </w:rPr>
        <w:t xml:space="preserve"> відповідно до галу</w:t>
      </w:r>
      <w:r w:rsidR="00A16B7D">
        <w:rPr>
          <w:sz w:val="28"/>
          <w:szCs w:val="28"/>
        </w:rPr>
        <w:t xml:space="preserve">зевих норм, що відображають їх </w:t>
      </w:r>
      <w:r w:rsidR="005654C2">
        <w:rPr>
          <w:sz w:val="28"/>
          <w:szCs w:val="28"/>
        </w:rPr>
        <w:t>особливості</w:t>
      </w:r>
      <w:r w:rsidRPr="00B326DB">
        <w:rPr>
          <w:sz w:val="28"/>
          <w:szCs w:val="28"/>
        </w:rPr>
        <w:t xml:space="preserve">. Однак у більшості галузей економіки існують загальноприйняті методологічні принципи розрахунку виробничих потужностей </w:t>
      </w:r>
      <w:r w:rsidR="005654C2">
        <w:rPr>
          <w:sz w:val="28"/>
          <w:szCs w:val="28"/>
        </w:rPr>
        <w:t>діючих</w:t>
      </w:r>
      <w:r w:rsidR="00A16B7D">
        <w:rPr>
          <w:sz w:val="28"/>
          <w:szCs w:val="28"/>
        </w:rPr>
        <w:t xml:space="preserve"> компаній:</w:t>
      </w:r>
    </w:p>
    <w:p w:rsidR="00A16B7D" w:rsidRDefault="00A16B7D" w:rsidP="00B326DB">
      <w:pPr>
        <w:pStyle w:val="ab"/>
        <w:spacing w:after="0" w:line="360" w:lineRule="auto"/>
        <w:ind w:firstLine="720"/>
        <w:jc w:val="both"/>
        <w:rPr>
          <w:sz w:val="28"/>
          <w:szCs w:val="28"/>
        </w:rPr>
      </w:pPr>
      <w:r>
        <w:rPr>
          <w:sz w:val="28"/>
          <w:szCs w:val="28"/>
        </w:rPr>
        <w:t>-</w:t>
      </w:r>
      <w:r w:rsidR="005654C2">
        <w:rPr>
          <w:sz w:val="28"/>
          <w:szCs w:val="28"/>
        </w:rPr>
        <w:t xml:space="preserve"> за </w:t>
      </w:r>
      <w:r w:rsidR="00B326DB" w:rsidRPr="00B326DB">
        <w:rPr>
          <w:sz w:val="28"/>
          <w:szCs w:val="28"/>
        </w:rPr>
        <w:t xml:space="preserve"> </w:t>
      </w:r>
      <w:r w:rsidR="005654C2">
        <w:rPr>
          <w:sz w:val="28"/>
          <w:szCs w:val="28"/>
        </w:rPr>
        <w:t xml:space="preserve">номенклатурою </w:t>
      </w:r>
      <w:r w:rsidR="00B326DB" w:rsidRPr="00B326DB">
        <w:rPr>
          <w:sz w:val="28"/>
          <w:szCs w:val="28"/>
        </w:rPr>
        <w:t xml:space="preserve"> профільної продукції. Якщо компа</w:t>
      </w:r>
      <w:r w:rsidR="005654C2">
        <w:rPr>
          <w:sz w:val="28"/>
          <w:szCs w:val="28"/>
        </w:rPr>
        <w:t xml:space="preserve">нія випускає кілька видів різноманітної </w:t>
      </w:r>
      <w:r w:rsidR="00B326DB" w:rsidRPr="00B326DB">
        <w:rPr>
          <w:sz w:val="28"/>
          <w:szCs w:val="28"/>
        </w:rPr>
        <w:t xml:space="preserve"> продукції, то виробнича потужність кожного виду продукції визначається окремо. </w:t>
      </w:r>
    </w:p>
    <w:p w:rsidR="00B326DB" w:rsidRPr="000C21C5" w:rsidRDefault="00A16B7D" w:rsidP="00B326DB">
      <w:pPr>
        <w:pStyle w:val="ab"/>
        <w:spacing w:after="0" w:line="360" w:lineRule="auto"/>
        <w:ind w:firstLine="720"/>
        <w:jc w:val="both"/>
        <w:rPr>
          <w:sz w:val="28"/>
          <w:szCs w:val="28"/>
        </w:rPr>
      </w:pPr>
      <w:r>
        <w:rPr>
          <w:sz w:val="28"/>
          <w:szCs w:val="28"/>
        </w:rPr>
        <w:lastRenderedPageBreak/>
        <w:t>- п</w:t>
      </w:r>
      <w:r w:rsidR="00B326DB" w:rsidRPr="00B326DB">
        <w:rPr>
          <w:sz w:val="28"/>
          <w:szCs w:val="28"/>
        </w:rPr>
        <w:t xml:space="preserve">ри розрахунку потужності </w:t>
      </w:r>
      <w:r w:rsidR="005654C2">
        <w:rPr>
          <w:sz w:val="28"/>
          <w:szCs w:val="28"/>
        </w:rPr>
        <w:t xml:space="preserve">багатономенклатурних </w:t>
      </w:r>
      <w:r w:rsidR="00B326DB" w:rsidRPr="00B326DB">
        <w:rPr>
          <w:sz w:val="28"/>
          <w:szCs w:val="28"/>
        </w:rPr>
        <w:t xml:space="preserve">виробництв </w:t>
      </w:r>
      <w:r w:rsidR="005654C2">
        <w:rPr>
          <w:sz w:val="28"/>
          <w:szCs w:val="28"/>
        </w:rPr>
        <w:t xml:space="preserve">у грошовому вимірі </w:t>
      </w:r>
      <w:r w:rsidR="00B326DB" w:rsidRPr="00B326DB">
        <w:rPr>
          <w:sz w:val="28"/>
          <w:szCs w:val="28"/>
        </w:rPr>
        <w:t xml:space="preserve">необхідно додати виробничу програму підприємства, </w:t>
      </w:r>
      <w:r w:rsidR="005654C2">
        <w:rPr>
          <w:sz w:val="28"/>
          <w:szCs w:val="28"/>
        </w:rPr>
        <w:t xml:space="preserve">стосовно якої </w:t>
      </w:r>
      <w:r w:rsidR="00B326DB" w:rsidRPr="00B326DB">
        <w:rPr>
          <w:sz w:val="28"/>
          <w:szCs w:val="28"/>
        </w:rPr>
        <w:t>визначається потужність.</w:t>
      </w:r>
    </w:p>
    <w:p w:rsidR="00B326DB" w:rsidRPr="00A16B7D" w:rsidRDefault="00A16B7D" w:rsidP="00A16B7D">
      <w:pPr>
        <w:pStyle w:val="31"/>
        <w:spacing w:line="360" w:lineRule="auto"/>
        <w:ind w:firstLine="720"/>
        <w:jc w:val="both"/>
        <w:rPr>
          <w:b w:val="0"/>
          <w:sz w:val="28"/>
          <w:szCs w:val="28"/>
        </w:rPr>
      </w:pPr>
      <w:r>
        <w:rPr>
          <w:b w:val="0"/>
          <w:spacing w:val="-2"/>
          <w:sz w:val="28"/>
          <w:szCs w:val="28"/>
        </w:rPr>
        <w:t>- в</w:t>
      </w:r>
      <w:r w:rsidR="00B326DB" w:rsidRPr="000C21C5">
        <w:rPr>
          <w:b w:val="0"/>
          <w:spacing w:val="-2"/>
          <w:sz w:val="28"/>
          <w:szCs w:val="28"/>
        </w:rPr>
        <w:t xml:space="preserve">иробничі потужності компанії базуються </w:t>
      </w:r>
      <w:r w:rsidR="005654C2">
        <w:rPr>
          <w:b w:val="0"/>
          <w:spacing w:val="-2"/>
          <w:sz w:val="28"/>
          <w:szCs w:val="28"/>
        </w:rPr>
        <w:t xml:space="preserve">виходячи з </w:t>
      </w:r>
      <w:r w:rsidR="00B326DB" w:rsidRPr="000C21C5">
        <w:rPr>
          <w:b w:val="0"/>
          <w:sz w:val="28"/>
          <w:szCs w:val="28"/>
        </w:rPr>
        <w:t xml:space="preserve"> потужності провідних </w:t>
      </w:r>
      <w:r w:rsidR="005654C2">
        <w:rPr>
          <w:b w:val="0"/>
          <w:sz w:val="28"/>
          <w:szCs w:val="28"/>
        </w:rPr>
        <w:t>цехів</w:t>
      </w:r>
      <w:r w:rsidR="00B326DB" w:rsidRPr="000C21C5">
        <w:rPr>
          <w:b w:val="0"/>
          <w:sz w:val="28"/>
          <w:szCs w:val="28"/>
        </w:rPr>
        <w:t xml:space="preserve"> (дільниць, технологічних ліній, агре</w:t>
      </w:r>
      <w:r w:rsidR="005654C2">
        <w:rPr>
          <w:b w:val="0"/>
          <w:sz w:val="28"/>
          <w:szCs w:val="28"/>
        </w:rPr>
        <w:t>гатів) основного виробництва з в</w:t>
      </w:r>
      <w:r w:rsidR="00B326DB" w:rsidRPr="000C21C5">
        <w:rPr>
          <w:b w:val="0"/>
          <w:sz w:val="28"/>
          <w:szCs w:val="28"/>
        </w:rPr>
        <w:t>рахуванням заходів щодо ус</w:t>
      </w:r>
      <w:r w:rsidR="005654C2">
        <w:rPr>
          <w:b w:val="0"/>
          <w:sz w:val="28"/>
          <w:szCs w:val="28"/>
        </w:rPr>
        <w:t>унення вузьких місць та можливого  ​​внутрішньовиробничого кооперування</w:t>
      </w:r>
      <w:r w:rsidR="00B326DB" w:rsidRPr="000C21C5">
        <w:rPr>
          <w:b w:val="0"/>
          <w:sz w:val="28"/>
          <w:szCs w:val="28"/>
        </w:rPr>
        <w:t xml:space="preserve">. Провідними є виробничі підрозділи компанії, які здійснюють найважливіші технологічні процеси (операції) і мають вирішальне значення для виготовлення спеціалізованої продукції. </w:t>
      </w:r>
      <w:r w:rsidR="00B326DB" w:rsidRPr="00A16B7D">
        <w:rPr>
          <w:b w:val="0"/>
          <w:sz w:val="28"/>
          <w:szCs w:val="28"/>
        </w:rPr>
        <w:t xml:space="preserve">Коли існує кілька провідних корпоративних підрозділів, виробнича потужність обчислюється </w:t>
      </w:r>
      <w:r w:rsidR="005654C2" w:rsidRPr="00A16B7D">
        <w:rPr>
          <w:b w:val="0"/>
          <w:sz w:val="28"/>
          <w:szCs w:val="28"/>
        </w:rPr>
        <w:t xml:space="preserve">за </w:t>
      </w:r>
      <w:r w:rsidR="00B326DB" w:rsidRPr="00A16B7D">
        <w:rPr>
          <w:b w:val="0"/>
          <w:sz w:val="28"/>
          <w:szCs w:val="28"/>
        </w:rPr>
        <w:t>тими</w:t>
      </w:r>
      <w:r w:rsidR="005654C2" w:rsidRPr="00A16B7D">
        <w:rPr>
          <w:b w:val="0"/>
          <w:sz w:val="28"/>
          <w:szCs w:val="28"/>
        </w:rPr>
        <w:t xml:space="preserve"> з них</w:t>
      </w:r>
      <w:r w:rsidR="00B326DB" w:rsidRPr="00A16B7D">
        <w:rPr>
          <w:b w:val="0"/>
          <w:sz w:val="28"/>
          <w:szCs w:val="28"/>
        </w:rPr>
        <w:t xml:space="preserve">, </w:t>
      </w:r>
      <w:r w:rsidR="005654C2" w:rsidRPr="00A16B7D">
        <w:rPr>
          <w:b w:val="0"/>
          <w:sz w:val="28"/>
          <w:szCs w:val="28"/>
        </w:rPr>
        <w:t xml:space="preserve">які </w:t>
      </w:r>
      <w:r w:rsidR="00B326DB" w:rsidRPr="00A16B7D">
        <w:rPr>
          <w:b w:val="0"/>
          <w:sz w:val="28"/>
          <w:szCs w:val="28"/>
        </w:rPr>
        <w:t xml:space="preserve"> вик</w:t>
      </w:r>
      <w:r w:rsidR="005654C2" w:rsidRPr="00A16B7D">
        <w:rPr>
          <w:b w:val="0"/>
          <w:sz w:val="28"/>
          <w:szCs w:val="28"/>
        </w:rPr>
        <w:t xml:space="preserve">онують </w:t>
      </w:r>
      <w:r w:rsidR="00B326DB" w:rsidRPr="00A16B7D">
        <w:rPr>
          <w:b w:val="0"/>
          <w:sz w:val="28"/>
          <w:szCs w:val="28"/>
        </w:rPr>
        <w:t xml:space="preserve"> найбільш трудомісткий обсяг робіт.</w:t>
      </w:r>
    </w:p>
    <w:p w:rsidR="00B326DB" w:rsidRPr="000C21C5" w:rsidRDefault="00992D72" w:rsidP="00B326DB">
      <w:pPr>
        <w:pStyle w:val="31"/>
        <w:spacing w:line="360" w:lineRule="auto"/>
        <w:ind w:firstLine="720"/>
        <w:jc w:val="both"/>
        <w:rPr>
          <w:b w:val="0"/>
          <w:sz w:val="28"/>
          <w:szCs w:val="28"/>
        </w:rPr>
      </w:pPr>
      <w:r>
        <w:rPr>
          <w:b w:val="0"/>
          <w:spacing w:val="-2"/>
          <w:sz w:val="28"/>
          <w:szCs w:val="28"/>
        </w:rPr>
        <w:t>- д</w:t>
      </w:r>
      <w:r w:rsidR="005654C2">
        <w:rPr>
          <w:b w:val="0"/>
          <w:spacing w:val="-2"/>
          <w:sz w:val="28"/>
          <w:szCs w:val="28"/>
        </w:rPr>
        <w:t xml:space="preserve">о розрахунків </w:t>
      </w:r>
      <w:r w:rsidR="00B326DB" w:rsidRPr="000C21C5">
        <w:rPr>
          <w:b w:val="0"/>
          <w:spacing w:val="-2"/>
          <w:sz w:val="28"/>
          <w:szCs w:val="28"/>
        </w:rPr>
        <w:t xml:space="preserve"> виробничих потужностей компанії включають:</w:t>
      </w:r>
      <w:r w:rsidR="00506EDE">
        <w:rPr>
          <w:b w:val="0"/>
          <w:spacing w:val="-2"/>
          <w:sz w:val="28"/>
          <w:szCs w:val="28"/>
        </w:rPr>
        <w:t xml:space="preserve"> </w:t>
      </w:r>
      <w:r w:rsidR="005654C2">
        <w:rPr>
          <w:b w:val="0"/>
          <w:sz w:val="28"/>
          <w:szCs w:val="28"/>
        </w:rPr>
        <w:t>а) все</w:t>
      </w:r>
      <w:r w:rsidR="00B326DB" w:rsidRPr="000C21C5">
        <w:rPr>
          <w:b w:val="0"/>
          <w:sz w:val="28"/>
          <w:szCs w:val="28"/>
        </w:rPr>
        <w:t xml:space="preserve"> </w:t>
      </w:r>
      <w:r w:rsidR="005654C2">
        <w:rPr>
          <w:b w:val="0"/>
          <w:sz w:val="28"/>
          <w:szCs w:val="28"/>
        </w:rPr>
        <w:t xml:space="preserve">діюче </w:t>
      </w:r>
      <w:r w:rsidR="00B326DB" w:rsidRPr="000C21C5">
        <w:rPr>
          <w:b w:val="0"/>
          <w:sz w:val="28"/>
          <w:szCs w:val="28"/>
        </w:rPr>
        <w:t xml:space="preserve"> та не</w:t>
      </w:r>
      <w:r w:rsidR="005654C2">
        <w:rPr>
          <w:b w:val="0"/>
          <w:sz w:val="28"/>
          <w:szCs w:val="28"/>
        </w:rPr>
        <w:t>діюче внаслідок</w:t>
      </w:r>
      <w:r w:rsidR="00D24427">
        <w:rPr>
          <w:b w:val="0"/>
          <w:sz w:val="28"/>
          <w:szCs w:val="28"/>
        </w:rPr>
        <w:t xml:space="preserve"> несправності, ремонтів  та модернізації</w:t>
      </w:r>
      <w:r w:rsidR="00B326DB" w:rsidRPr="000C21C5">
        <w:rPr>
          <w:b w:val="0"/>
          <w:sz w:val="28"/>
          <w:szCs w:val="28"/>
        </w:rPr>
        <w:t xml:space="preserve"> обладнання основних виробничих </w:t>
      </w:r>
      <w:r w:rsidR="00D24427">
        <w:rPr>
          <w:b w:val="0"/>
          <w:sz w:val="28"/>
          <w:szCs w:val="28"/>
        </w:rPr>
        <w:t>цехів</w:t>
      </w:r>
      <w:r w:rsidR="00B326DB" w:rsidRPr="000C21C5">
        <w:rPr>
          <w:b w:val="0"/>
          <w:sz w:val="28"/>
          <w:szCs w:val="28"/>
        </w:rPr>
        <w:t xml:space="preserve">; б) обладнання, яке знаходиться на складі і яке потрібно ввести в експлуатацію в основних </w:t>
      </w:r>
      <w:r w:rsidR="00D24427">
        <w:rPr>
          <w:b w:val="0"/>
          <w:sz w:val="28"/>
          <w:szCs w:val="28"/>
        </w:rPr>
        <w:t>цехах</w:t>
      </w:r>
      <w:r w:rsidR="00B326DB" w:rsidRPr="000C21C5">
        <w:rPr>
          <w:b w:val="0"/>
          <w:sz w:val="28"/>
          <w:szCs w:val="28"/>
        </w:rPr>
        <w:t xml:space="preserve"> протягом звітного періоду; в) </w:t>
      </w:r>
      <w:r w:rsidR="00D24427">
        <w:rPr>
          <w:b w:val="0"/>
          <w:sz w:val="28"/>
          <w:szCs w:val="28"/>
        </w:rPr>
        <w:t xml:space="preserve">понаднормативне </w:t>
      </w:r>
      <w:r w:rsidR="00B326DB" w:rsidRPr="000C21C5">
        <w:rPr>
          <w:b w:val="0"/>
          <w:sz w:val="28"/>
          <w:szCs w:val="28"/>
        </w:rPr>
        <w:t xml:space="preserve"> резервне обладнання; </w:t>
      </w:r>
      <w:r w:rsidR="00506EDE">
        <w:rPr>
          <w:b w:val="0"/>
          <w:sz w:val="28"/>
          <w:szCs w:val="28"/>
        </w:rPr>
        <w:t xml:space="preserve">                                               </w:t>
      </w:r>
      <w:r w:rsidR="00B326DB" w:rsidRPr="000C21C5">
        <w:rPr>
          <w:b w:val="0"/>
          <w:sz w:val="28"/>
          <w:szCs w:val="28"/>
        </w:rPr>
        <w:t xml:space="preserve">г) </w:t>
      </w:r>
      <w:r w:rsidR="00D24427">
        <w:rPr>
          <w:b w:val="0"/>
          <w:sz w:val="28"/>
          <w:szCs w:val="28"/>
        </w:rPr>
        <w:t>понаднормативне</w:t>
      </w:r>
      <w:r w:rsidR="00D24427" w:rsidRPr="000C21C5">
        <w:rPr>
          <w:b w:val="0"/>
          <w:sz w:val="28"/>
          <w:szCs w:val="28"/>
        </w:rPr>
        <w:t xml:space="preserve"> </w:t>
      </w:r>
      <w:r w:rsidR="00B326DB" w:rsidRPr="000C21C5">
        <w:rPr>
          <w:b w:val="0"/>
          <w:sz w:val="28"/>
          <w:szCs w:val="28"/>
        </w:rPr>
        <w:t>обладнання в</w:t>
      </w:r>
      <w:r w:rsidR="00D24427">
        <w:rPr>
          <w:b w:val="0"/>
          <w:sz w:val="28"/>
          <w:szCs w:val="28"/>
        </w:rPr>
        <w:t xml:space="preserve">допоміжних </w:t>
      </w:r>
      <w:r w:rsidR="00B326DB" w:rsidRPr="000C21C5">
        <w:rPr>
          <w:b w:val="0"/>
          <w:sz w:val="28"/>
          <w:szCs w:val="28"/>
        </w:rPr>
        <w:t xml:space="preserve"> цехів, якщо воно подібне до технологічного обладнання основних цехів.</w:t>
      </w:r>
    </w:p>
    <w:p w:rsidR="00506EDE" w:rsidRDefault="00506EDE" w:rsidP="00B326DB">
      <w:pPr>
        <w:pStyle w:val="31"/>
        <w:spacing w:line="360" w:lineRule="auto"/>
        <w:ind w:firstLine="720"/>
        <w:jc w:val="both"/>
        <w:rPr>
          <w:b w:val="0"/>
          <w:sz w:val="28"/>
          <w:szCs w:val="28"/>
        </w:rPr>
      </w:pPr>
      <w:r>
        <w:rPr>
          <w:b w:val="0"/>
          <w:sz w:val="28"/>
          <w:szCs w:val="28"/>
        </w:rPr>
        <w:t>- в</w:t>
      </w:r>
      <w:r w:rsidR="00B326DB" w:rsidRPr="000C21C5">
        <w:rPr>
          <w:b w:val="0"/>
          <w:sz w:val="28"/>
          <w:szCs w:val="28"/>
        </w:rPr>
        <w:t xml:space="preserve">иробнича потужність компанії розраховується </w:t>
      </w:r>
      <w:r w:rsidR="00D24427">
        <w:rPr>
          <w:b w:val="0"/>
          <w:sz w:val="28"/>
          <w:szCs w:val="28"/>
        </w:rPr>
        <w:t xml:space="preserve">за  технічними  або проектними </w:t>
      </w:r>
      <w:r w:rsidR="00B326DB" w:rsidRPr="000C21C5">
        <w:rPr>
          <w:b w:val="0"/>
          <w:sz w:val="28"/>
          <w:szCs w:val="28"/>
        </w:rPr>
        <w:t xml:space="preserve"> норм</w:t>
      </w:r>
      <w:r w:rsidR="00D24427">
        <w:rPr>
          <w:b w:val="0"/>
          <w:sz w:val="28"/>
          <w:szCs w:val="28"/>
        </w:rPr>
        <w:t>ами</w:t>
      </w:r>
      <w:r w:rsidR="00B326DB" w:rsidRPr="000C21C5">
        <w:rPr>
          <w:b w:val="0"/>
          <w:sz w:val="28"/>
          <w:szCs w:val="28"/>
        </w:rPr>
        <w:t xml:space="preserve"> продуктивності обладнання, використання виробничих площ та трудомісткості продукції, норм</w:t>
      </w:r>
      <w:r w:rsidR="00D24427">
        <w:rPr>
          <w:b w:val="0"/>
          <w:sz w:val="28"/>
          <w:szCs w:val="28"/>
        </w:rPr>
        <w:t xml:space="preserve">ами </w:t>
      </w:r>
      <w:r w:rsidR="00B326DB" w:rsidRPr="000C21C5">
        <w:rPr>
          <w:b w:val="0"/>
          <w:sz w:val="28"/>
          <w:szCs w:val="28"/>
        </w:rPr>
        <w:t xml:space="preserve"> </w:t>
      </w:r>
      <w:r w:rsidR="00D24427">
        <w:rPr>
          <w:b w:val="0"/>
          <w:sz w:val="28"/>
          <w:szCs w:val="28"/>
        </w:rPr>
        <w:t>виходу продукції  з в</w:t>
      </w:r>
      <w:r w:rsidR="00B326DB" w:rsidRPr="000C21C5">
        <w:rPr>
          <w:b w:val="0"/>
          <w:sz w:val="28"/>
          <w:szCs w:val="28"/>
        </w:rPr>
        <w:t xml:space="preserve">рахуванням використання передових технологій та досконалої організації виробництва. </w:t>
      </w:r>
    </w:p>
    <w:p w:rsidR="00B326DB" w:rsidRPr="000C21C5" w:rsidRDefault="00506EDE" w:rsidP="00B326DB">
      <w:pPr>
        <w:pStyle w:val="31"/>
        <w:spacing w:line="360" w:lineRule="auto"/>
        <w:ind w:firstLine="720"/>
        <w:jc w:val="both"/>
        <w:rPr>
          <w:b w:val="0"/>
          <w:spacing w:val="-4"/>
          <w:sz w:val="28"/>
          <w:szCs w:val="28"/>
        </w:rPr>
      </w:pPr>
      <w:r>
        <w:rPr>
          <w:b w:val="0"/>
          <w:sz w:val="28"/>
          <w:szCs w:val="28"/>
        </w:rPr>
        <w:t xml:space="preserve">- </w:t>
      </w:r>
      <w:r>
        <w:rPr>
          <w:b w:val="0"/>
          <w:spacing w:val="-2"/>
          <w:sz w:val="28"/>
          <w:szCs w:val="28"/>
        </w:rPr>
        <w:t>д</w:t>
      </w:r>
      <w:r w:rsidR="00B326DB" w:rsidRPr="000C21C5">
        <w:rPr>
          <w:b w:val="0"/>
          <w:spacing w:val="-2"/>
          <w:sz w:val="28"/>
          <w:szCs w:val="28"/>
        </w:rPr>
        <w:t xml:space="preserve">ля розрахунку </w:t>
      </w:r>
      <w:r w:rsidR="00D24427">
        <w:rPr>
          <w:b w:val="0"/>
          <w:spacing w:val="-2"/>
          <w:sz w:val="28"/>
          <w:szCs w:val="28"/>
        </w:rPr>
        <w:t>виробничої</w:t>
      </w:r>
      <w:r w:rsidR="00B326DB" w:rsidRPr="000C21C5">
        <w:rPr>
          <w:b w:val="0"/>
          <w:spacing w:val="-2"/>
          <w:sz w:val="28"/>
          <w:szCs w:val="28"/>
        </w:rPr>
        <w:t xml:space="preserve"> потужн</w:t>
      </w:r>
      <w:r w:rsidR="00D24427">
        <w:rPr>
          <w:b w:val="0"/>
          <w:spacing w:val="-2"/>
          <w:sz w:val="28"/>
          <w:szCs w:val="28"/>
        </w:rPr>
        <w:t xml:space="preserve">ості підприємства </w:t>
      </w:r>
      <w:r w:rsidR="00B326DB" w:rsidRPr="000C21C5">
        <w:rPr>
          <w:b w:val="0"/>
          <w:spacing w:val="-2"/>
          <w:sz w:val="28"/>
          <w:szCs w:val="28"/>
        </w:rPr>
        <w:t xml:space="preserve"> </w:t>
      </w:r>
      <w:r w:rsidR="00D24427" w:rsidRPr="000C21C5">
        <w:rPr>
          <w:b w:val="0"/>
          <w:spacing w:val="-2"/>
          <w:sz w:val="28"/>
          <w:szCs w:val="28"/>
        </w:rPr>
        <w:t xml:space="preserve">використовується </w:t>
      </w:r>
      <w:r w:rsidR="00B326DB" w:rsidRPr="000C21C5">
        <w:rPr>
          <w:b w:val="0"/>
          <w:sz w:val="28"/>
          <w:szCs w:val="28"/>
        </w:rPr>
        <w:t>максимально можливий р</w:t>
      </w:r>
      <w:r w:rsidR="00D24427">
        <w:rPr>
          <w:b w:val="0"/>
          <w:sz w:val="28"/>
          <w:szCs w:val="28"/>
        </w:rPr>
        <w:t>ічний фонд часу (кількість год.</w:t>
      </w:r>
      <w:r w:rsidR="00B326DB" w:rsidRPr="000C21C5">
        <w:rPr>
          <w:b w:val="0"/>
          <w:sz w:val="28"/>
          <w:szCs w:val="28"/>
        </w:rPr>
        <w:t xml:space="preserve">) роботи пристрою. </w:t>
      </w:r>
      <w:r w:rsidR="00077E0B">
        <w:rPr>
          <w:b w:val="0"/>
          <w:sz w:val="28"/>
          <w:szCs w:val="28"/>
        </w:rPr>
        <w:t xml:space="preserve">забезпечення </w:t>
      </w:r>
      <w:r w:rsidR="00B326DB" w:rsidRPr="000C21C5">
        <w:rPr>
          <w:b w:val="0"/>
          <w:sz w:val="28"/>
          <w:szCs w:val="28"/>
        </w:rPr>
        <w:t xml:space="preserve"> оптимальної кількості робочих днів окремих </w:t>
      </w:r>
      <w:r w:rsidR="00077E0B">
        <w:rPr>
          <w:b w:val="0"/>
          <w:sz w:val="28"/>
          <w:szCs w:val="28"/>
        </w:rPr>
        <w:t xml:space="preserve">цехів. </w:t>
      </w:r>
    </w:p>
    <w:p w:rsidR="00B326DB" w:rsidRPr="00B326DB" w:rsidRDefault="00B326DB" w:rsidP="00B326DB">
      <w:pPr>
        <w:pStyle w:val="ab"/>
        <w:spacing w:after="0" w:line="360" w:lineRule="auto"/>
        <w:ind w:firstLine="720"/>
        <w:jc w:val="both"/>
        <w:rPr>
          <w:sz w:val="28"/>
          <w:szCs w:val="28"/>
        </w:rPr>
      </w:pPr>
      <w:r w:rsidRPr="000C21C5">
        <w:rPr>
          <w:sz w:val="28"/>
          <w:szCs w:val="28"/>
        </w:rPr>
        <w:t xml:space="preserve">У найзагальнішому вигляді виробнича потужність провідного </w:t>
      </w:r>
      <w:r w:rsidR="00077E0B">
        <w:rPr>
          <w:sz w:val="28"/>
          <w:szCs w:val="28"/>
        </w:rPr>
        <w:t>цеху (дільниці</w:t>
      </w:r>
      <w:r w:rsidRPr="000C21C5">
        <w:rPr>
          <w:sz w:val="28"/>
          <w:szCs w:val="28"/>
        </w:rPr>
        <w:t xml:space="preserve">) з виробництва однорідної продукції (переробка сировини, </w:t>
      </w:r>
      <w:r w:rsidR="00077E0B">
        <w:rPr>
          <w:sz w:val="28"/>
          <w:szCs w:val="28"/>
        </w:rPr>
        <w:t>виконання інших  виробничих операцій</w:t>
      </w:r>
      <w:r w:rsidRPr="000C21C5">
        <w:rPr>
          <w:sz w:val="28"/>
          <w:szCs w:val="28"/>
        </w:rPr>
        <w:t>) може бути визначена за однією з наступних формул:</w:t>
      </w:r>
    </w:p>
    <w:p w:rsidR="00B326DB" w:rsidRPr="00B326DB" w:rsidRDefault="00B326DB" w:rsidP="000C21C5">
      <w:pPr>
        <w:pStyle w:val="ab"/>
        <w:tabs>
          <w:tab w:val="left" w:pos="1701"/>
          <w:tab w:val="left" w:pos="5954"/>
        </w:tabs>
        <w:spacing w:after="0" w:line="360" w:lineRule="auto"/>
        <w:ind w:firstLine="720"/>
        <w:jc w:val="center"/>
        <w:rPr>
          <w:sz w:val="28"/>
          <w:szCs w:val="28"/>
        </w:rPr>
      </w:pPr>
      <w:r w:rsidRPr="00B326DB">
        <w:rPr>
          <w:i/>
          <w:sz w:val="28"/>
          <w:szCs w:val="28"/>
        </w:rPr>
        <w:lastRenderedPageBreak/>
        <w:t>Ni</w:t>
      </w:r>
      <w:r w:rsidRPr="00B326DB">
        <w:rPr>
          <w:sz w:val="28"/>
          <w:szCs w:val="28"/>
        </w:rPr>
        <w:t xml:space="preserve"> = aiTpm</w:t>
      </w:r>
    </w:p>
    <w:p w:rsidR="00B326DB" w:rsidRPr="00B326DB" w:rsidRDefault="00B326DB" w:rsidP="000C21C5">
      <w:pPr>
        <w:pStyle w:val="ab"/>
        <w:spacing w:after="0" w:line="360" w:lineRule="auto"/>
        <w:ind w:firstLine="720"/>
        <w:jc w:val="both"/>
        <w:rPr>
          <w:sz w:val="28"/>
          <w:szCs w:val="28"/>
        </w:rPr>
      </w:pPr>
      <w:r w:rsidRPr="00B326DB">
        <w:rPr>
          <w:sz w:val="28"/>
          <w:szCs w:val="28"/>
        </w:rPr>
        <w:t>де Ni - потужність i-го виробничого підрозділу підприємства;</w:t>
      </w:r>
    </w:p>
    <w:p w:rsidR="00B326DB" w:rsidRPr="000C21C5" w:rsidRDefault="00B326DB" w:rsidP="000C21C5">
      <w:pPr>
        <w:pStyle w:val="ab"/>
        <w:spacing w:after="0" w:line="360" w:lineRule="auto"/>
        <w:ind w:firstLine="720"/>
        <w:jc w:val="both"/>
        <w:rPr>
          <w:i/>
          <w:sz w:val="28"/>
          <w:szCs w:val="28"/>
        </w:rPr>
      </w:pPr>
      <w:r w:rsidRPr="00B326DB">
        <w:rPr>
          <w:i/>
          <w:sz w:val="28"/>
          <w:szCs w:val="28"/>
        </w:rPr>
        <w:t>ai -</w:t>
      </w:r>
      <w:r w:rsidR="00077E0B">
        <w:rPr>
          <w:i/>
          <w:sz w:val="28"/>
          <w:szCs w:val="28"/>
        </w:rPr>
        <w:t xml:space="preserve"> </w:t>
      </w:r>
      <w:r w:rsidR="00077E0B">
        <w:rPr>
          <w:sz w:val="28"/>
          <w:szCs w:val="28"/>
        </w:rPr>
        <w:t>п</w:t>
      </w:r>
      <w:r w:rsidRPr="00B326DB">
        <w:rPr>
          <w:sz w:val="28"/>
          <w:szCs w:val="28"/>
        </w:rPr>
        <w:t>родуктивність обладнання у відповідних одиницях i-го виробництва за одну годину;</w:t>
      </w:r>
    </w:p>
    <w:p w:rsidR="00B326DB" w:rsidRPr="00B326DB" w:rsidRDefault="00B326DB" w:rsidP="000C21C5">
      <w:pPr>
        <w:pStyle w:val="ab"/>
        <w:spacing w:after="0" w:line="360" w:lineRule="auto"/>
        <w:ind w:firstLine="720"/>
        <w:jc w:val="both"/>
        <w:rPr>
          <w:sz w:val="28"/>
          <w:szCs w:val="28"/>
        </w:rPr>
      </w:pPr>
      <w:r w:rsidRPr="00B326DB">
        <w:rPr>
          <w:sz w:val="28"/>
          <w:szCs w:val="28"/>
        </w:rPr>
        <w:t xml:space="preserve">Тп </w:t>
      </w:r>
      <w:r w:rsidR="00077E0B">
        <w:rPr>
          <w:sz w:val="28"/>
          <w:szCs w:val="28"/>
        </w:rPr>
        <w:t>–</w:t>
      </w:r>
      <w:r w:rsidRPr="00B326DB">
        <w:rPr>
          <w:sz w:val="28"/>
          <w:szCs w:val="28"/>
        </w:rPr>
        <w:t xml:space="preserve"> річн</w:t>
      </w:r>
      <w:r w:rsidR="00077E0B">
        <w:rPr>
          <w:sz w:val="28"/>
          <w:szCs w:val="28"/>
        </w:rPr>
        <w:t xml:space="preserve">ий фонд часу роботи </w:t>
      </w:r>
      <w:r w:rsidRPr="00B326DB">
        <w:rPr>
          <w:sz w:val="28"/>
          <w:szCs w:val="28"/>
        </w:rPr>
        <w:t>обладнання;</w:t>
      </w:r>
    </w:p>
    <w:p w:rsidR="00B326DB" w:rsidRPr="00B326DB" w:rsidRDefault="00B326DB" w:rsidP="000C21C5">
      <w:pPr>
        <w:pStyle w:val="ab"/>
        <w:spacing w:after="0" w:line="360" w:lineRule="auto"/>
        <w:ind w:firstLine="720"/>
        <w:jc w:val="both"/>
        <w:rPr>
          <w:sz w:val="28"/>
          <w:szCs w:val="28"/>
        </w:rPr>
      </w:pPr>
      <w:r w:rsidRPr="00B326DB">
        <w:rPr>
          <w:i/>
          <w:sz w:val="28"/>
          <w:szCs w:val="28"/>
        </w:rPr>
        <w:t>м</w:t>
      </w:r>
      <w:r w:rsidR="00077E0B">
        <w:rPr>
          <w:sz w:val="28"/>
          <w:szCs w:val="28"/>
        </w:rPr>
        <w:t xml:space="preserve"> - с</w:t>
      </w:r>
      <w:r w:rsidR="000C21C5">
        <w:rPr>
          <w:sz w:val="28"/>
          <w:szCs w:val="28"/>
        </w:rPr>
        <w:t xml:space="preserve">ередньорічна кількість фізичних </w:t>
      </w:r>
      <w:r w:rsidR="00077E0B">
        <w:rPr>
          <w:sz w:val="28"/>
          <w:szCs w:val="28"/>
        </w:rPr>
        <w:t xml:space="preserve">одиниць обладнання. </w:t>
      </w:r>
    </w:p>
    <w:p w:rsidR="00B326DB" w:rsidRPr="00B326DB" w:rsidRDefault="00B326DB" w:rsidP="00B326DB">
      <w:pPr>
        <w:pStyle w:val="ab"/>
        <w:spacing w:after="0" w:line="360" w:lineRule="auto"/>
        <w:ind w:firstLine="720"/>
        <w:jc w:val="both"/>
        <w:rPr>
          <w:sz w:val="28"/>
          <w:szCs w:val="28"/>
        </w:rPr>
      </w:pPr>
      <w:r w:rsidRPr="00B326DB">
        <w:rPr>
          <w:spacing w:val="-2"/>
          <w:sz w:val="28"/>
          <w:szCs w:val="28"/>
        </w:rPr>
        <w:t>Визначення виробничих потужностей компанії</w:t>
      </w:r>
      <w:r w:rsidR="00077E0B">
        <w:rPr>
          <w:spacing w:val="-2"/>
          <w:sz w:val="28"/>
          <w:szCs w:val="28"/>
        </w:rPr>
        <w:t xml:space="preserve"> закінчується складанням балансу</w:t>
      </w:r>
      <w:r w:rsidR="00077E0B">
        <w:rPr>
          <w:sz w:val="28"/>
          <w:szCs w:val="28"/>
        </w:rPr>
        <w:t xml:space="preserve">, який </w:t>
      </w:r>
      <w:r w:rsidRPr="00B326DB">
        <w:rPr>
          <w:sz w:val="28"/>
          <w:szCs w:val="28"/>
        </w:rPr>
        <w:t xml:space="preserve"> відображає зміни її величини протягом розрахункового періоду і харак</w:t>
      </w:r>
      <w:r w:rsidR="00EC23BF">
        <w:rPr>
          <w:sz w:val="28"/>
          <w:szCs w:val="28"/>
        </w:rPr>
        <w:t>теризує вихідну потужність (Нв</w:t>
      </w:r>
      <w:r w:rsidRPr="00B326DB">
        <w:rPr>
          <w:sz w:val="28"/>
          <w:szCs w:val="28"/>
        </w:rPr>
        <w:t xml:space="preserve">). Для цього </w:t>
      </w:r>
      <w:r w:rsidR="00077E0B">
        <w:rPr>
          <w:sz w:val="28"/>
          <w:szCs w:val="28"/>
        </w:rPr>
        <w:t>використовують формулу</w:t>
      </w:r>
      <w:r w:rsidRPr="00B326DB">
        <w:rPr>
          <w:sz w:val="28"/>
          <w:szCs w:val="28"/>
        </w:rPr>
        <w:t>:</w:t>
      </w:r>
    </w:p>
    <w:p w:rsidR="00B326DB" w:rsidRPr="00B326DB" w:rsidRDefault="00B326DB" w:rsidP="000C21C5">
      <w:pPr>
        <w:pStyle w:val="ab"/>
        <w:tabs>
          <w:tab w:val="left" w:pos="1701"/>
          <w:tab w:val="left" w:pos="5954"/>
        </w:tabs>
        <w:spacing w:after="0" w:line="360" w:lineRule="auto"/>
        <w:ind w:firstLine="720"/>
        <w:jc w:val="center"/>
        <w:rPr>
          <w:sz w:val="28"/>
          <w:szCs w:val="28"/>
        </w:rPr>
      </w:pPr>
      <w:r w:rsidRPr="00B326DB">
        <w:rPr>
          <w:i/>
          <w:sz w:val="28"/>
          <w:szCs w:val="28"/>
        </w:rPr>
        <w:t>Н</w:t>
      </w:r>
      <w:r w:rsidR="00EC23BF">
        <w:rPr>
          <w:i/>
          <w:sz w:val="28"/>
          <w:szCs w:val="28"/>
          <w:vertAlign w:val="subscript"/>
        </w:rPr>
        <w:t>в</w:t>
      </w:r>
      <w:r w:rsidRPr="00B326DB">
        <w:rPr>
          <w:sz w:val="28"/>
          <w:szCs w:val="28"/>
        </w:rPr>
        <w:t xml:space="preserve"> = Nвх + Нотз + Nрп </w:t>
      </w:r>
      <w:r w:rsidRPr="00B326DB">
        <w:rPr>
          <w:sz w:val="28"/>
          <w:szCs w:val="28"/>
        </w:rPr>
        <w:sym w:font="Symbol" w:char="F0B1"/>
      </w:r>
      <w:r w:rsidRPr="00B326DB">
        <w:rPr>
          <w:sz w:val="28"/>
          <w:szCs w:val="28"/>
        </w:rPr>
        <w:t xml:space="preserve"> Nzp - Nvp,</w:t>
      </w:r>
    </w:p>
    <w:p w:rsidR="00B326DB" w:rsidRPr="00B326DB" w:rsidRDefault="00EC23BF" w:rsidP="000C21C5">
      <w:pPr>
        <w:pStyle w:val="ab"/>
        <w:spacing w:after="0" w:line="360" w:lineRule="auto"/>
        <w:ind w:firstLine="720"/>
        <w:jc w:val="both"/>
        <w:rPr>
          <w:sz w:val="28"/>
          <w:szCs w:val="28"/>
        </w:rPr>
      </w:pPr>
      <w:r>
        <w:rPr>
          <w:sz w:val="28"/>
          <w:szCs w:val="28"/>
        </w:rPr>
        <w:t>де N</w:t>
      </w:r>
      <w:r>
        <w:rPr>
          <w:sz w:val="28"/>
          <w:szCs w:val="28"/>
          <w:vertAlign w:val="subscript"/>
        </w:rPr>
        <w:t>в</w:t>
      </w:r>
      <w:r w:rsidR="00B326DB" w:rsidRPr="00B326DB">
        <w:rPr>
          <w:sz w:val="28"/>
          <w:szCs w:val="28"/>
        </w:rPr>
        <w:t xml:space="preserve"> - вхідна потужність компанії;</w:t>
      </w:r>
    </w:p>
    <w:p w:rsidR="00B326DB" w:rsidRPr="00B326DB" w:rsidRDefault="00B326DB" w:rsidP="000C21C5">
      <w:pPr>
        <w:pStyle w:val="ab"/>
        <w:spacing w:after="0" w:line="360" w:lineRule="auto"/>
        <w:ind w:firstLine="720"/>
        <w:jc w:val="both"/>
        <w:rPr>
          <w:sz w:val="28"/>
          <w:szCs w:val="28"/>
        </w:rPr>
      </w:pPr>
      <w:r w:rsidRPr="00B326DB">
        <w:rPr>
          <w:i/>
          <w:sz w:val="28"/>
          <w:szCs w:val="28"/>
        </w:rPr>
        <w:t>Н</w:t>
      </w:r>
      <w:r w:rsidR="00EC23BF">
        <w:rPr>
          <w:i/>
          <w:sz w:val="28"/>
          <w:szCs w:val="28"/>
          <w:vertAlign w:val="subscript"/>
        </w:rPr>
        <w:t>вх</w:t>
      </w:r>
      <w:r w:rsidR="00077E0B">
        <w:rPr>
          <w:sz w:val="28"/>
          <w:szCs w:val="28"/>
        </w:rPr>
        <w:t xml:space="preserve"> - з</w:t>
      </w:r>
      <w:r w:rsidR="000C21C5">
        <w:rPr>
          <w:sz w:val="28"/>
          <w:szCs w:val="28"/>
        </w:rPr>
        <w:t>більшення потужності протягом звітного періоду за рахунок здійснення поточних організаційно-технічних заходів;</w:t>
      </w:r>
    </w:p>
    <w:p w:rsidR="00B326DB" w:rsidRPr="00B326DB" w:rsidRDefault="00B326DB" w:rsidP="000C21C5">
      <w:pPr>
        <w:pStyle w:val="ab"/>
        <w:spacing w:after="0" w:line="360" w:lineRule="auto"/>
        <w:ind w:firstLine="720"/>
        <w:jc w:val="both"/>
        <w:rPr>
          <w:sz w:val="28"/>
          <w:szCs w:val="28"/>
        </w:rPr>
      </w:pPr>
      <w:r w:rsidRPr="00B326DB">
        <w:rPr>
          <w:i/>
          <w:sz w:val="28"/>
          <w:szCs w:val="28"/>
        </w:rPr>
        <w:t>Н</w:t>
      </w:r>
      <w:r w:rsidR="00EC23BF">
        <w:rPr>
          <w:i/>
          <w:sz w:val="28"/>
          <w:szCs w:val="28"/>
        </w:rPr>
        <w:t>отз</w:t>
      </w:r>
      <w:r w:rsidR="009A2422">
        <w:rPr>
          <w:sz w:val="28"/>
          <w:szCs w:val="28"/>
        </w:rPr>
        <w:t xml:space="preserve"> - з</w:t>
      </w:r>
      <w:r w:rsidR="000C21C5">
        <w:rPr>
          <w:sz w:val="28"/>
          <w:szCs w:val="28"/>
        </w:rPr>
        <w:t>більшення виробничих потужностей за рахунок відновлення або розширення компанії;</w:t>
      </w:r>
    </w:p>
    <w:p w:rsidR="00B326DB" w:rsidRPr="00B326DB" w:rsidRDefault="00B326DB" w:rsidP="000C21C5">
      <w:pPr>
        <w:pStyle w:val="ab"/>
        <w:spacing w:after="0" w:line="360" w:lineRule="auto"/>
        <w:ind w:firstLine="720"/>
        <w:jc w:val="both"/>
        <w:rPr>
          <w:sz w:val="28"/>
          <w:szCs w:val="28"/>
        </w:rPr>
      </w:pPr>
      <w:r w:rsidRPr="00B326DB">
        <w:rPr>
          <w:i/>
          <w:sz w:val="28"/>
          <w:szCs w:val="28"/>
        </w:rPr>
        <w:t>Н</w:t>
      </w:r>
      <w:r w:rsidR="00EC23BF">
        <w:rPr>
          <w:i/>
          <w:sz w:val="28"/>
          <w:szCs w:val="28"/>
        </w:rPr>
        <w:t>рп</w:t>
      </w:r>
      <w:r w:rsidR="009A2422">
        <w:rPr>
          <w:sz w:val="28"/>
          <w:szCs w:val="28"/>
        </w:rPr>
        <w:t xml:space="preserve"> - з</w:t>
      </w:r>
      <w:r w:rsidR="000C21C5">
        <w:rPr>
          <w:sz w:val="28"/>
          <w:szCs w:val="28"/>
        </w:rPr>
        <w:t>більшення (+) або зменшення (-) виробничих потужностей за рахунок зміни номенклатури та асортименту виробленої продукції;</w:t>
      </w:r>
    </w:p>
    <w:p w:rsidR="00B326DB" w:rsidRPr="00B326DB" w:rsidRDefault="00B326DB" w:rsidP="000C21C5">
      <w:pPr>
        <w:pStyle w:val="ab"/>
        <w:spacing w:after="0" w:line="360" w:lineRule="auto"/>
        <w:ind w:firstLine="720"/>
        <w:jc w:val="both"/>
        <w:rPr>
          <w:sz w:val="28"/>
          <w:szCs w:val="28"/>
        </w:rPr>
      </w:pPr>
      <w:r w:rsidRPr="00B326DB">
        <w:rPr>
          <w:i/>
          <w:sz w:val="28"/>
          <w:szCs w:val="28"/>
        </w:rPr>
        <w:t>Н</w:t>
      </w:r>
      <w:r w:rsidR="00EC23BF">
        <w:rPr>
          <w:i/>
          <w:sz w:val="28"/>
          <w:szCs w:val="28"/>
        </w:rPr>
        <w:t>зр</w:t>
      </w:r>
      <w:r w:rsidR="009A2422">
        <w:rPr>
          <w:sz w:val="28"/>
          <w:szCs w:val="28"/>
        </w:rPr>
        <w:t xml:space="preserve"> - з</w:t>
      </w:r>
      <w:r w:rsidR="000C21C5">
        <w:rPr>
          <w:sz w:val="28"/>
          <w:szCs w:val="28"/>
        </w:rPr>
        <w:t xml:space="preserve">меншення виробничих потужностей внаслідок їх </w:t>
      </w:r>
      <w:r w:rsidR="009A2422">
        <w:rPr>
          <w:sz w:val="28"/>
          <w:szCs w:val="28"/>
        </w:rPr>
        <w:t>зміни</w:t>
      </w:r>
      <w:r w:rsidR="000C21C5">
        <w:rPr>
          <w:sz w:val="28"/>
          <w:szCs w:val="28"/>
        </w:rPr>
        <w:t>, тобто відключення певної кількості фізично керованого та технічно застарілого обладнання.</w:t>
      </w:r>
    </w:p>
    <w:p w:rsidR="00B326DB" w:rsidRPr="00E41079" w:rsidRDefault="00B326DB" w:rsidP="00B326DB">
      <w:pPr>
        <w:pStyle w:val="ab"/>
        <w:spacing w:after="0" w:line="360" w:lineRule="auto"/>
        <w:ind w:firstLine="720"/>
        <w:jc w:val="both"/>
        <w:rPr>
          <w:b/>
          <w:spacing w:val="2"/>
          <w:sz w:val="28"/>
          <w:szCs w:val="28"/>
        </w:rPr>
      </w:pPr>
      <w:r w:rsidRPr="00B326DB">
        <w:rPr>
          <w:spacing w:val="2"/>
          <w:sz w:val="28"/>
          <w:szCs w:val="28"/>
        </w:rPr>
        <w:t xml:space="preserve">У практиці </w:t>
      </w:r>
      <w:r w:rsidR="00E52CC4">
        <w:rPr>
          <w:spacing w:val="2"/>
          <w:sz w:val="28"/>
          <w:szCs w:val="28"/>
        </w:rPr>
        <w:t xml:space="preserve">господарювання </w:t>
      </w:r>
      <w:r w:rsidRPr="00B326DB">
        <w:rPr>
          <w:spacing w:val="2"/>
          <w:sz w:val="28"/>
          <w:szCs w:val="28"/>
        </w:rPr>
        <w:t xml:space="preserve"> </w:t>
      </w:r>
      <w:r w:rsidRPr="00E41079">
        <w:rPr>
          <w:b/>
          <w:spacing w:val="2"/>
          <w:sz w:val="28"/>
          <w:szCs w:val="28"/>
        </w:rPr>
        <w:t>ступінь використання виробничих потужностей діючого підприємства визначається такими показниками:</w:t>
      </w:r>
    </w:p>
    <w:p w:rsidR="00B326DB" w:rsidRPr="00B326DB" w:rsidRDefault="00B326DB" w:rsidP="00B326DB">
      <w:pPr>
        <w:pStyle w:val="ab"/>
        <w:spacing w:after="0" w:line="360" w:lineRule="auto"/>
        <w:ind w:firstLine="720"/>
        <w:jc w:val="both"/>
        <w:rPr>
          <w:sz w:val="28"/>
          <w:szCs w:val="28"/>
        </w:rPr>
      </w:pPr>
      <w:r w:rsidRPr="00E41079">
        <w:rPr>
          <w:b/>
          <w:sz w:val="28"/>
          <w:szCs w:val="28"/>
        </w:rPr>
        <w:t xml:space="preserve">1) коефіцієнт </w:t>
      </w:r>
      <w:r w:rsidR="00DE57AB" w:rsidRPr="00E41079">
        <w:rPr>
          <w:b/>
          <w:sz w:val="28"/>
          <w:szCs w:val="28"/>
        </w:rPr>
        <w:t xml:space="preserve">освоєння </w:t>
      </w:r>
      <w:r w:rsidRPr="00E41079">
        <w:rPr>
          <w:b/>
          <w:sz w:val="28"/>
          <w:szCs w:val="28"/>
        </w:rPr>
        <w:t xml:space="preserve"> проектної потужності</w:t>
      </w:r>
      <w:r w:rsidRPr="00B326DB">
        <w:rPr>
          <w:sz w:val="28"/>
          <w:szCs w:val="28"/>
        </w:rPr>
        <w:t xml:space="preserve"> (співвідношення </w:t>
      </w:r>
      <w:r w:rsidR="00DE57AB">
        <w:rPr>
          <w:sz w:val="28"/>
          <w:szCs w:val="28"/>
        </w:rPr>
        <w:t xml:space="preserve">величини поточної  </w:t>
      </w:r>
      <w:r w:rsidRPr="00B326DB">
        <w:rPr>
          <w:sz w:val="28"/>
          <w:szCs w:val="28"/>
        </w:rPr>
        <w:t>та проектної потужності);</w:t>
      </w:r>
    </w:p>
    <w:p w:rsidR="00B326DB" w:rsidRPr="00B326DB" w:rsidRDefault="00B326DB" w:rsidP="00B326DB">
      <w:pPr>
        <w:pStyle w:val="ab"/>
        <w:spacing w:after="0" w:line="360" w:lineRule="auto"/>
        <w:ind w:firstLine="720"/>
        <w:jc w:val="both"/>
        <w:rPr>
          <w:sz w:val="28"/>
          <w:szCs w:val="28"/>
        </w:rPr>
      </w:pPr>
      <w:r w:rsidRPr="00E41079">
        <w:rPr>
          <w:b/>
          <w:sz w:val="28"/>
          <w:szCs w:val="28"/>
        </w:rPr>
        <w:t>2) коефіцієнт використання поточної потужності</w:t>
      </w:r>
      <w:r w:rsidRPr="00B326DB">
        <w:rPr>
          <w:sz w:val="28"/>
          <w:szCs w:val="28"/>
        </w:rPr>
        <w:t xml:space="preserve"> (відношення річного випуску та його середньорічно</w:t>
      </w:r>
      <w:r w:rsidR="00DE57AB">
        <w:rPr>
          <w:sz w:val="28"/>
          <w:szCs w:val="28"/>
        </w:rPr>
        <w:t xml:space="preserve">ї величини). </w:t>
      </w:r>
    </w:p>
    <w:p w:rsidR="00622469" w:rsidRDefault="00622469" w:rsidP="00B326DB">
      <w:pPr>
        <w:pStyle w:val="ab"/>
        <w:spacing w:after="0" w:line="360" w:lineRule="auto"/>
        <w:ind w:firstLine="720"/>
        <w:jc w:val="both"/>
        <w:rPr>
          <w:sz w:val="28"/>
          <w:szCs w:val="28"/>
        </w:rPr>
      </w:pPr>
      <w:r w:rsidRPr="00622469">
        <w:rPr>
          <w:b/>
          <w:sz w:val="28"/>
          <w:szCs w:val="28"/>
        </w:rPr>
        <w:t>Ф</w:t>
      </w:r>
      <w:r w:rsidR="00B326DB" w:rsidRPr="00622469">
        <w:rPr>
          <w:b/>
          <w:sz w:val="28"/>
          <w:szCs w:val="28"/>
        </w:rPr>
        <w:t xml:space="preserve">актори, що впливають на рівень </w:t>
      </w:r>
      <w:r w:rsidR="00D9716E" w:rsidRPr="00622469">
        <w:rPr>
          <w:b/>
          <w:sz w:val="28"/>
          <w:szCs w:val="28"/>
        </w:rPr>
        <w:t>зава</w:t>
      </w:r>
      <w:r w:rsidR="00B326DB" w:rsidRPr="00622469">
        <w:rPr>
          <w:b/>
          <w:sz w:val="28"/>
          <w:szCs w:val="28"/>
        </w:rPr>
        <w:t>нтаження</w:t>
      </w:r>
      <w:r w:rsidRPr="00622469">
        <w:rPr>
          <w:b/>
          <w:sz w:val="28"/>
          <w:szCs w:val="28"/>
        </w:rPr>
        <w:t xml:space="preserve"> виробничих потужностей:</w:t>
      </w:r>
      <w:r>
        <w:rPr>
          <w:sz w:val="28"/>
          <w:szCs w:val="28"/>
        </w:rPr>
        <w:t xml:space="preserve">  </w:t>
      </w:r>
      <w:r w:rsidR="00B326DB" w:rsidRPr="00B326DB">
        <w:rPr>
          <w:sz w:val="28"/>
          <w:szCs w:val="28"/>
        </w:rPr>
        <w:t xml:space="preserve">зовнішні та внутрішні. </w:t>
      </w:r>
    </w:p>
    <w:p w:rsidR="00622469" w:rsidRDefault="00B326DB" w:rsidP="00B326DB">
      <w:pPr>
        <w:pStyle w:val="ab"/>
        <w:spacing w:after="0" w:line="360" w:lineRule="auto"/>
        <w:ind w:firstLine="720"/>
        <w:jc w:val="both"/>
        <w:rPr>
          <w:sz w:val="28"/>
          <w:szCs w:val="28"/>
        </w:rPr>
      </w:pPr>
      <w:r w:rsidRPr="00B326DB">
        <w:rPr>
          <w:sz w:val="28"/>
          <w:szCs w:val="28"/>
        </w:rPr>
        <w:t xml:space="preserve">До першої групи слід віднести рівень доходів, попит на продукцію, загальні економічні умови ринку та концентрацію виробництва. </w:t>
      </w:r>
    </w:p>
    <w:p w:rsidR="00622469" w:rsidRDefault="00B326DB" w:rsidP="00B326DB">
      <w:pPr>
        <w:pStyle w:val="ab"/>
        <w:spacing w:after="0" w:line="360" w:lineRule="auto"/>
        <w:ind w:firstLine="720"/>
        <w:jc w:val="both"/>
        <w:rPr>
          <w:sz w:val="28"/>
          <w:szCs w:val="28"/>
        </w:rPr>
      </w:pPr>
      <w:r w:rsidRPr="00B326DB">
        <w:rPr>
          <w:sz w:val="28"/>
          <w:szCs w:val="28"/>
        </w:rPr>
        <w:lastRenderedPageBreak/>
        <w:t xml:space="preserve">До факторів другої групи належать рівень технології та якості продукції, навички роботи, матеріальне забезпечення, паливо, електроенергія, рівень виробництва, варіативні методи роботи компаній та багато іншого. Ключовим фактором, що відображає загальну економічну ситуацію, є отримання замовлень. </w:t>
      </w:r>
    </w:p>
    <w:p w:rsidR="00B326DB" w:rsidRPr="00B326DB" w:rsidRDefault="00B326DB" w:rsidP="00B326DB">
      <w:pPr>
        <w:pStyle w:val="ab"/>
        <w:spacing w:after="0" w:line="360" w:lineRule="auto"/>
        <w:ind w:firstLine="720"/>
        <w:jc w:val="both"/>
        <w:rPr>
          <w:sz w:val="28"/>
          <w:szCs w:val="28"/>
        </w:rPr>
      </w:pPr>
      <w:r w:rsidRPr="00B326DB">
        <w:rPr>
          <w:sz w:val="28"/>
          <w:szCs w:val="28"/>
        </w:rPr>
        <w:t>Вплив інших факторів визначається законами, що регулюють розвиток і функціонування економіки, а також господарською діяльністю компаній. Загальне економічне становище України тісно пов'язане з факторами обох груп.</w:t>
      </w:r>
    </w:p>
    <w:p w:rsidR="00F91276" w:rsidRPr="00A32D70" w:rsidRDefault="00F91276" w:rsidP="00F91276">
      <w:pPr>
        <w:autoSpaceDE w:val="0"/>
        <w:autoSpaceDN w:val="0"/>
        <w:adjustRightInd w:val="0"/>
        <w:spacing w:line="360" w:lineRule="auto"/>
        <w:ind w:firstLine="708"/>
        <w:jc w:val="center"/>
        <w:rPr>
          <w:b/>
          <w:sz w:val="28"/>
          <w:szCs w:val="28"/>
          <w:lang w:val="uk-UA"/>
        </w:rPr>
      </w:pPr>
    </w:p>
    <w:p w:rsidR="00CD0080" w:rsidRDefault="00CD0080" w:rsidP="00CD0080">
      <w:pPr>
        <w:pStyle w:val="ab"/>
        <w:spacing w:line="360" w:lineRule="auto"/>
        <w:ind w:firstLine="720"/>
        <w:rPr>
          <w:szCs w:val="28"/>
        </w:rPr>
      </w:pPr>
    </w:p>
    <w:p w:rsidR="00CD0080" w:rsidRDefault="00CD0080" w:rsidP="00CD0080">
      <w:pPr>
        <w:pStyle w:val="ab"/>
        <w:spacing w:line="360" w:lineRule="auto"/>
        <w:ind w:firstLine="720"/>
        <w:rPr>
          <w:szCs w:val="28"/>
        </w:rPr>
      </w:pPr>
    </w:p>
    <w:p w:rsidR="00CD0080" w:rsidRDefault="00CD0080" w:rsidP="00CD0080">
      <w:pPr>
        <w:pStyle w:val="ab"/>
        <w:spacing w:line="360" w:lineRule="auto"/>
        <w:ind w:firstLine="720"/>
        <w:rPr>
          <w:szCs w:val="28"/>
        </w:rPr>
      </w:pPr>
    </w:p>
    <w:p w:rsidR="00CD0080" w:rsidRDefault="00CD0080" w:rsidP="00CD0080">
      <w:pPr>
        <w:pStyle w:val="ab"/>
        <w:spacing w:line="360" w:lineRule="auto"/>
        <w:ind w:firstLine="720"/>
        <w:rPr>
          <w:szCs w:val="28"/>
        </w:rPr>
      </w:pPr>
    </w:p>
    <w:p w:rsidR="000C122D" w:rsidRDefault="000C122D" w:rsidP="00B326DB">
      <w:pPr>
        <w:pStyle w:val="ab"/>
        <w:spacing w:line="360" w:lineRule="auto"/>
        <w:ind w:firstLine="720"/>
        <w:rPr>
          <w:szCs w:val="28"/>
        </w:rPr>
      </w:pPr>
    </w:p>
    <w:p w:rsidR="000C122D" w:rsidRDefault="000C122D" w:rsidP="00B326DB">
      <w:pPr>
        <w:pStyle w:val="ab"/>
        <w:spacing w:line="360" w:lineRule="auto"/>
        <w:ind w:firstLine="720"/>
        <w:rPr>
          <w:szCs w:val="28"/>
        </w:rPr>
      </w:pPr>
    </w:p>
    <w:p w:rsidR="000C122D" w:rsidRDefault="000C122D" w:rsidP="00B326DB">
      <w:pPr>
        <w:pStyle w:val="ab"/>
        <w:spacing w:line="360" w:lineRule="auto"/>
        <w:ind w:firstLine="720"/>
        <w:rPr>
          <w:szCs w:val="28"/>
        </w:rPr>
      </w:pPr>
    </w:p>
    <w:p w:rsidR="000C122D" w:rsidRDefault="000C122D" w:rsidP="00B326DB">
      <w:pPr>
        <w:pStyle w:val="ab"/>
        <w:spacing w:line="360" w:lineRule="auto"/>
        <w:ind w:firstLine="720"/>
        <w:rPr>
          <w:szCs w:val="28"/>
        </w:rPr>
      </w:pPr>
    </w:p>
    <w:p w:rsidR="00145578" w:rsidRPr="009A33CB" w:rsidRDefault="00145578" w:rsidP="00F91276">
      <w:pPr>
        <w:pStyle w:val="ab"/>
        <w:spacing w:line="360" w:lineRule="auto"/>
        <w:rPr>
          <w:b/>
          <w:sz w:val="28"/>
          <w:szCs w:val="28"/>
        </w:rPr>
      </w:pPr>
    </w:p>
    <w:p w:rsidR="00CD0080" w:rsidRDefault="00CD0080" w:rsidP="00CA0488">
      <w:pPr>
        <w:pStyle w:val="ab"/>
        <w:spacing w:line="360" w:lineRule="auto"/>
        <w:ind w:firstLine="301"/>
        <w:jc w:val="center"/>
        <w:rPr>
          <w:b/>
          <w:sz w:val="28"/>
          <w:szCs w:val="28"/>
        </w:rPr>
      </w:pPr>
    </w:p>
    <w:p w:rsidR="00300A8F" w:rsidRDefault="00300A8F" w:rsidP="00CA0488">
      <w:pPr>
        <w:pStyle w:val="ab"/>
        <w:spacing w:line="360" w:lineRule="auto"/>
        <w:ind w:firstLine="301"/>
        <w:jc w:val="center"/>
        <w:rPr>
          <w:b/>
          <w:sz w:val="28"/>
          <w:szCs w:val="28"/>
        </w:rPr>
      </w:pPr>
    </w:p>
    <w:p w:rsidR="000E7BB7" w:rsidRDefault="000E7BB7" w:rsidP="00300A8F">
      <w:pPr>
        <w:pStyle w:val="ab"/>
        <w:spacing w:line="360" w:lineRule="auto"/>
        <w:ind w:firstLine="301"/>
        <w:jc w:val="center"/>
        <w:rPr>
          <w:b/>
          <w:sz w:val="28"/>
          <w:szCs w:val="28"/>
        </w:rPr>
      </w:pPr>
    </w:p>
    <w:p w:rsidR="000E7BB7" w:rsidRDefault="000E7BB7" w:rsidP="00300A8F">
      <w:pPr>
        <w:pStyle w:val="ab"/>
        <w:spacing w:line="360" w:lineRule="auto"/>
        <w:ind w:firstLine="301"/>
        <w:jc w:val="center"/>
        <w:rPr>
          <w:b/>
          <w:sz w:val="28"/>
          <w:szCs w:val="28"/>
        </w:rPr>
      </w:pPr>
    </w:p>
    <w:p w:rsidR="00C51953" w:rsidRDefault="00C51953" w:rsidP="00300A8F">
      <w:pPr>
        <w:pStyle w:val="ab"/>
        <w:spacing w:line="360" w:lineRule="auto"/>
        <w:ind w:firstLine="301"/>
        <w:jc w:val="center"/>
        <w:rPr>
          <w:b/>
          <w:sz w:val="28"/>
          <w:szCs w:val="28"/>
        </w:rPr>
      </w:pPr>
    </w:p>
    <w:p w:rsidR="00C51953" w:rsidRDefault="00C51953" w:rsidP="00300A8F">
      <w:pPr>
        <w:pStyle w:val="ab"/>
        <w:spacing w:line="360" w:lineRule="auto"/>
        <w:ind w:firstLine="301"/>
        <w:jc w:val="center"/>
        <w:rPr>
          <w:b/>
          <w:sz w:val="28"/>
          <w:szCs w:val="28"/>
        </w:rPr>
      </w:pPr>
    </w:p>
    <w:p w:rsidR="00C51953" w:rsidRDefault="00C51953" w:rsidP="00300A8F">
      <w:pPr>
        <w:pStyle w:val="ab"/>
        <w:spacing w:line="360" w:lineRule="auto"/>
        <w:ind w:firstLine="301"/>
        <w:jc w:val="center"/>
        <w:rPr>
          <w:b/>
          <w:sz w:val="28"/>
          <w:szCs w:val="28"/>
        </w:rPr>
      </w:pPr>
    </w:p>
    <w:p w:rsidR="00300A8F" w:rsidRDefault="00300A8F" w:rsidP="00300A8F">
      <w:pPr>
        <w:pStyle w:val="ab"/>
        <w:spacing w:line="360" w:lineRule="auto"/>
        <w:ind w:firstLine="301"/>
        <w:jc w:val="center"/>
        <w:rPr>
          <w:szCs w:val="28"/>
        </w:rPr>
      </w:pPr>
      <w:r>
        <w:rPr>
          <w:b/>
          <w:sz w:val="28"/>
          <w:szCs w:val="28"/>
        </w:rPr>
        <w:lastRenderedPageBreak/>
        <w:t>МОДУЛЬ ІІ. РЕСУРСНЕ ЗАБЕЗПЕЧЕННЯ ДІЯЛЬНОСТІ ПІДПРИЄМСТВА</w:t>
      </w:r>
    </w:p>
    <w:p w:rsidR="00300A8F" w:rsidRDefault="00300A8F" w:rsidP="00300A8F">
      <w:pPr>
        <w:pStyle w:val="ab"/>
        <w:ind w:firstLine="720"/>
        <w:rPr>
          <w:szCs w:val="28"/>
        </w:rPr>
      </w:pPr>
    </w:p>
    <w:p w:rsidR="00300A8F" w:rsidRDefault="00300A8F" w:rsidP="00300A8F">
      <w:pPr>
        <w:ind w:firstLine="720"/>
        <w:jc w:val="center"/>
        <w:rPr>
          <w:sz w:val="28"/>
          <w:szCs w:val="28"/>
          <w:lang w:val="uk-UA"/>
        </w:rPr>
      </w:pPr>
      <w:r>
        <w:rPr>
          <w:b/>
          <w:sz w:val="28"/>
          <w:szCs w:val="28"/>
          <w:lang w:val="uk-UA"/>
        </w:rPr>
        <w:t>ТЕМА 4. ПЕРСОНАЛ ПІДПРИЄМСТВА</w:t>
      </w:r>
    </w:p>
    <w:p w:rsidR="00300A8F" w:rsidRDefault="00300A8F" w:rsidP="00300A8F">
      <w:pPr>
        <w:rPr>
          <w:lang w:val="uk-UA"/>
        </w:rPr>
      </w:pPr>
    </w:p>
    <w:p w:rsidR="00300A8F" w:rsidRDefault="00300A8F" w:rsidP="00300A8F">
      <w:pPr>
        <w:ind w:left="1428"/>
        <w:rPr>
          <w:b/>
          <w:sz w:val="28"/>
          <w:szCs w:val="28"/>
          <w:lang w:val="uk-UA"/>
        </w:rPr>
      </w:pPr>
    </w:p>
    <w:p w:rsidR="00D04E32" w:rsidRPr="003B6B0D" w:rsidRDefault="00D04E32" w:rsidP="00D04E32">
      <w:pPr>
        <w:widowControl w:val="0"/>
        <w:spacing w:line="360" w:lineRule="auto"/>
        <w:ind w:firstLine="720"/>
        <w:jc w:val="both"/>
        <w:rPr>
          <w:sz w:val="28"/>
          <w:szCs w:val="28"/>
          <w:lang w:val="uk-UA"/>
        </w:rPr>
      </w:pPr>
      <w:r w:rsidRPr="000E7BB7">
        <w:rPr>
          <w:b/>
          <w:sz w:val="28"/>
          <w:szCs w:val="28"/>
          <w:lang w:val="uk-UA"/>
        </w:rPr>
        <w:t>Праця</w:t>
      </w:r>
      <w:r w:rsidRPr="003B6B0D">
        <w:rPr>
          <w:sz w:val="28"/>
          <w:szCs w:val="28"/>
          <w:lang w:val="uk-UA"/>
        </w:rPr>
        <w:t xml:space="preserve"> - це цілеспрямована діяльність людини, в </w:t>
      </w:r>
      <w:r w:rsidR="00300A8F">
        <w:rPr>
          <w:sz w:val="28"/>
          <w:szCs w:val="28"/>
          <w:lang w:val="uk-UA"/>
        </w:rPr>
        <w:t xml:space="preserve">процесі якої створюються </w:t>
      </w:r>
      <w:r w:rsidRPr="003B6B0D">
        <w:rPr>
          <w:sz w:val="28"/>
          <w:szCs w:val="28"/>
          <w:lang w:val="uk-UA"/>
        </w:rPr>
        <w:t xml:space="preserve"> матеріальні блага для задоволення особистих та с</w:t>
      </w:r>
      <w:r w:rsidR="00300A8F">
        <w:rPr>
          <w:sz w:val="28"/>
          <w:szCs w:val="28"/>
          <w:lang w:val="uk-UA"/>
        </w:rPr>
        <w:t xml:space="preserve">успільних </w:t>
      </w:r>
      <w:r w:rsidRPr="003B6B0D">
        <w:rPr>
          <w:sz w:val="28"/>
          <w:szCs w:val="28"/>
          <w:lang w:val="uk-UA"/>
        </w:rPr>
        <w:t xml:space="preserve">потреб. Носіями </w:t>
      </w:r>
      <w:r w:rsidR="00300A8F">
        <w:rPr>
          <w:sz w:val="28"/>
          <w:szCs w:val="28"/>
          <w:lang w:val="uk-UA"/>
        </w:rPr>
        <w:t xml:space="preserve">здатності працювати </w:t>
      </w:r>
      <w:r w:rsidRPr="003B6B0D">
        <w:rPr>
          <w:sz w:val="28"/>
          <w:szCs w:val="28"/>
          <w:lang w:val="uk-UA"/>
        </w:rPr>
        <w:t xml:space="preserve"> є трудові ресурси.</w:t>
      </w:r>
    </w:p>
    <w:p w:rsidR="00D04E32" w:rsidRPr="003B6B0D" w:rsidRDefault="00D04E32" w:rsidP="00D04E32">
      <w:pPr>
        <w:widowControl w:val="0"/>
        <w:spacing w:line="360" w:lineRule="auto"/>
        <w:ind w:firstLine="720"/>
        <w:jc w:val="both"/>
        <w:rPr>
          <w:sz w:val="28"/>
          <w:szCs w:val="28"/>
          <w:lang w:val="uk-UA"/>
        </w:rPr>
      </w:pPr>
      <w:r w:rsidRPr="000E7BB7">
        <w:rPr>
          <w:b/>
          <w:sz w:val="28"/>
          <w:szCs w:val="28"/>
          <w:lang w:val="uk-UA"/>
        </w:rPr>
        <w:t>Трудові ресурси</w:t>
      </w:r>
      <w:r w:rsidRPr="003B6B0D">
        <w:rPr>
          <w:sz w:val="28"/>
          <w:szCs w:val="28"/>
          <w:lang w:val="uk-UA"/>
        </w:rPr>
        <w:t xml:space="preserve"> - це працездатне населення, яке залежно від свого віку, фізичних та освітніх даних відповідає конкретній </w:t>
      </w:r>
      <w:r w:rsidR="00300A8F">
        <w:rPr>
          <w:sz w:val="28"/>
          <w:szCs w:val="28"/>
          <w:lang w:val="uk-UA"/>
        </w:rPr>
        <w:t xml:space="preserve">сфері </w:t>
      </w:r>
      <w:r w:rsidRPr="003B6B0D">
        <w:rPr>
          <w:sz w:val="28"/>
          <w:szCs w:val="28"/>
          <w:lang w:val="uk-UA"/>
        </w:rPr>
        <w:t xml:space="preserve"> діяльності.</w:t>
      </w:r>
    </w:p>
    <w:p w:rsidR="000E7BB7" w:rsidRDefault="00D04E32" w:rsidP="00D04E32">
      <w:pPr>
        <w:widowControl w:val="0"/>
        <w:spacing w:line="360" w:lineRule="auto"/>
        <w:ind w:firstLine="720"/>
        <w:jc w:val="both"/>
        <w:rPr>
          <w:sz w:val="28"/>
          <w:szCs w:val="28"/>
          <w:lang w:val="uk-UA"/>
        </w:rPr>
      </w:pPr>
      <w:r w:rsidRPr="000E7BB7">
        <w:rPr>
          <w:b/>
          <w:sz w:val="28"/>
          <w:szCs w:val="28"/>
          <w:lang w:val="uk-UA"/>
        </w:rPr>
        <w:t>Трудові ресурси</w:t>
      </w:r>
      <w:r w:rsidRPr="003B6B0D">
        <w:rPr>
          <w:sz w:val="28"/>
          <w:szCs w:val="28"/>
          <w:lang w:val="uk-UA"/>
        </w:rPr>
        <w:t xml:space="preserve"> - це люди працездатного віку, які працюють у певній </w:t>
      </w:r>
      <w:r w:rsidR="00D360F6">
        <w:rPr>
          <w:sz w:val="28"/>
          <w:szCs w:val="28"/>
          <w:lang w:val="uk-UA"/>
        </w:rPr>
        <w:t>сфері економіки</w:t>
      </w:r>
      <w:r w:rsidRPr="003B6B0D">
        <w:rPr>
          <w:sz w:val="28"/>
          <w:szCs w:val="28"/>
          <w:lang w:val="uk-UA"/>
        </w:rPr>
        <w:t xml:space="preserve"> та характеризуються різноманітними економічними, соціальним</w:t>
      </w:r>
      <w:r w:rsidR="00D360F6">
        <w:rPr>
          <w:sz w:val="28"/>
          <w:szCs w:val="28"/>
          <w:lang w:val="uk-UA"/>
        </w:rPr>
        <w:t xml:space="preserve">и та духовними потребами. </w:t>
      </w:r>
    </w:p>
    <w:p w:rsidR="00D04E32" w:rsidRPr="003B6B0D" w:rsidRDefault="00D360F6" w:rsidP="00D04E32">
      <w:pPr>
        <w:widowControl w:val="0"/>
        <w:spacing w:line="360" w:lineRule="auto"/>
        <w:ind w:firstLine="720"/>
        <w:jc w:val="both"/>
        <w:rPr>
          <w:sz w:val="28"/>
          <w:szCs w:val="28"/>
          <w:lang w:val="uk-UA"/>
        </w:rPr>
      </w:pPr>
      <w:r w:rsidRPr="000E7BB7">
        <w:rPr>
          <w:b/>
          <w:sz w:val="28"/>
          <w:szCs w:val="28"/>
          <w:lang w:val="uk-UA"/>
        </w:rPr>
        <w:t>Робоча сила</w:t>
      </w:r>
      <w:r>
        <w:rPr>
          <w:sz w:val="28"/>
          <w:szCs w:val="28"/>
          <w:lang w:val="uk-UA"/>
        </w:rPr>
        <w:t xml:space="preserve"> </w:t>
      </w:r>
      <w:r w:rsidR="00D04E32" w:rsidRPr="003B6B0D">
        <w:rPr>
          <w:sz w:val="28"/>
          <w:szCs w:val="28"/>
          <w:lang w:val="uk-UA"/>
        </w:rPr>
        <w:t xml:space="preserve"> визначається працездатністю людей </w:t>
      </w:r>
      <w:r>
        <w:rPr>
          <w:sz w:val="28"/>
          <w:szCs w:val="28"/>
          <w:lang w:val="uk-UA"/>
        </w:rPr>
        <w:t xml:space="preserve">до праці </w:t>
      </w:r>
      <w:r w:rsidR="00D04E32" w:rsidRPr="003B6B0D">
        <w:rPr>
          <w:sz w:val="28"/>
          <w:szCs w:val="28"/>
          <w:lang w:val="uk-UA"/>
        </w:rPr>
        <w:t>і реалізується в процесі виробництва</w:t>
      </w:r>
      <w:r>
        <w:rPr>
          <w:sz w:val="28"/>
          <w:szCs w:val="28"/>
          <w:lang w:val="uk-UA"/>
        </w:rPr>
        <w:t xml:space="preserve"> продукції</w:t>
      </w:r>
      <w:r w:rsidR="00D04E32" w:rsidRPr="003B6B0D">
        <w:rPr>
          <w:sz w:val="28"/>
          <w:szCs w:val="28"/>
          <w:lang w:val="uk-UA"/>
        </w:rPr>
        <w:t xml:space="preserve">. Людина є носієм </w:t>
      </w:r>
      <w:r>
        <w:rPr>
          <w:sz w:val="28"/>
          <w:szCs w:val="28"/>
          <w:lang w:val="uk-UA"/>
        </w:rPr>
        <w:t>робочої сили</w:t>
      </w:r>
      <w:r w:rsidR="00D04E32" w:rsidRPr="003B6B0D">
        <w:rPr>
          <w:sz w:val="28"/>
          <w:szCs w:val="28"/>
          <w:lang w:val="uk-UA"/>
        </w:rPr>
        <w:t xml:space="preserve">, тому </w:t>
      </w:r>
      <w:r>
        <w:rPr>
          <w:sz w:val="28"/>
          <w:szCs w:val="28"/>
          <w:lang w:val="uk-UA"/>
        </w:rPr>
        <w:t xml:space="preserve">робоча сила </w:t>
      </w:r>
      <w:r w:rsidR="00D04E32" w:rsidRPr="003B6B0D">
        <w:rPr>
          <w:sz w:val="28"/>
          <w:szCs w:val="28"/>
          <w:lang w:val="uk-UA"/>
        </w:rPr>
        <w:t xml:space="preserve"> існує на всіх етапах розвитку суспільного виробництва і нерозривно пов'язана з її власником - людиною. </w:t>
      </w:r>
    </w:p>
    <w:p w:rsidR="00D04E32" w:rsidRPr="003B6B0D" w:rsidRDefault="00C14D11" w:rsidP="009012F2">
      <w:pPr>
        <w:widowControl w:val="0"/>
        <w:spacing w:line="360" w:lineRule="auto"/>
        <w:ind w:firstLine="720"/>
        <w:jc w:val="both"/>
        <w:rPr>
          <w:sz w:val="28"/>
          <w:szCs w:val="28"/>
          <w:lang w:val="uk-UA"/>
        </w:rPr>
      </w:pPr>
      <w:r w:rsidRPr="000E7BB7">
        <w:rPr>
          <w:b/>
          <w:sz w:val="28"/>
          <w:szCs w:val="28"/>
          <w:lang w:val="uk-UA"/>
        </w:rPr>
        <w:t xml:space="preserve">Трудові ресурси підприємства </w:t>
      </w:r>
      <w:r w:rsidR="00D04E32" w:rsidRPr="000E7BB7">
        <w:rPr>
          <w:b/>
          <w:sz w:val="28"/>
          <w:szCs w:val="28"/>
          <w:lang w:val="uk-UA"/>
        </w:rPr>
        <w:t xml:space="preserve"> </w:t>
      </w:r>
      <w:r w:rsidRPr="000E7BB7">
        <w:rPr>
          <w:b/>
          <w:sz w:val="28"/>
          <w:szCs w:val="28"/>
          <w:lang w:val="uk-UA"/>
        </w:rPr>
        <w:t>включають</w:t>
      </w:r>
      <w:r>
        <w:rPr>
          <w:sz w:val="28"/>
          <w:szCs w:val="28"/>
          <w:lang w:val="uk-UA"/>
        </w:rPr>
        <w:t xml:space="preserve">  працівників різних  професійно-кваліфікаційних груп, </w:t>
      </w:r>
      <w:r w:rsidR="00D04E32" w:rsidRPr="003B6B0D">
        <w:rPr>
          <w:sz w:val="28"/>
          <w:szCs w:val="28"/>
          <w:lang w:val="uk-UA"/>
        </w:rPr>
        <w:t xml:space="preserve"> які працюють на підприємстві та входять до </w:t>
      </w:r>
      <w:r>
        <w:rPr>
          <w:sz w:val="28"/>
          <w:szCs w:val="28"/>
          <w:lang w:val="uk-UA"/>
        </w:rPr>
        <w:t xml:space="preserve">облікового </w:t>
      </w:r>
      <w:r w:rsidR="00D04E32" w:rsidRPr="003B6B0D">
        <w:rPr>
          <w:sz w:val="28"/>
          <w:szCs w:val="28"/>
          <w:lang w:val="uk-UA"/>
        </w:rPr>
        <w:t xml:space="preserve">складу </w:t>
      </w:r>
      <w:r>
        <w:rPr>
          <w:sz w:val="28"/>
          <w:szCs w:val="28"/>
          <w:lang w:val="uk-UA"/>
        </w:rPr>
        <w:t>підприємства</w:t>
      </w:r>
      <w:r w:rsidR="00D04E32" w:rsidRPr="003B6B0D">
        <w:rPr>
          <w:sz w:val="28"/>
          <w:szCs w:val="28"/>
          <w:lang w:val="uk-UA"/>
        </w:rPr>
        <w:t>. Окрім працездатн</w:t>
      </w:r>
      <w:r>
        <w:rPr>
          <w:sz w:val="28"/>
          <w:szCs w:val="28"/>
          <w:lang w:val="uk-UA"/>
        </w:rPr>
        <w:t xml:space="preserve">их у виробництві </w:t>
      </w:r>
      <w:r w:rsidR="00D04E32" w:rsidRPr="003B6B0D">
        <w:rPr>
          <w:sz w:val="28"/>
          <w:szCs w:val="28"/>
          <w:lang w:val="uk-UA"/>
        </w:rPr>
        <w:t xml:space="preserve"> також </w:t>
      </w:r>
      <w:r>
        <w:rPr>
          <w:sz w:val="28"/>
          <w:szCs w:val="28"/>
          <w:lang w:val="uk-UA"/>
        </w:rPr>
        <w:t>можуть бути задіяні підлітки</w:t>
      </w:r>
      <w:r w:rsidR="00D04E32" w:rsidRPr="003B6B0D">
        <w:rPr>
          <w:sz w:val="28"/>
          <w:szCs w:val="28"/>
          <w:lang w:val="uk-UA"/>
        </w:rPr>
        <w:t xml:space="preserve"> від 12 </w:t>
      </w:r>
      <w:r>
        <w:rPr>
          <w:sz w:val="28"/>
          <w:szCs w:val="28"/>
          <w:lang w:val="uk-UA"/>
        </w:rPr>
        <w:t>до 16 років та люди</w:t>
      </w:r>
      <w:r w:rsidR="00D04E32" w:rsidRPr="003B6B0D">
        <w:rPr>
          <w:sz w:val="28"/>
          <w:szCs w:val="28"/>
          <w:lang w:val="uk-UA"/>
        </w:rPr>
        <w:t xml:space="preserve"> пенсійного віку, які уклали договірні відносини. Отже, </w:t>
      </w:r>
      <w:r>
        <w:rPr>
          <w:sz w:val="28"/>
          <w:szCs w:val="28"/>
          <w:lang w:val="uk-UA"/>
        </w:rPr>
        <w:t>до облікового складу</w:t>
      </w:r>
      <w:r w:rsidR="00D04E32" w:rsidRPr="003B6B0D">
        <w:rPr>
          <w:sz w:val="28"/>
          <w:szCs w:val="28"/>
          <w:lang w:val="uk-UA"/>
        </w:rPr>
        <w:t xml:space="preserve"> </w:t>
      </w:r>
      <w:r>
        <w:rPr>
          <w:sz w:val="28"/>
          <w:szCs w:val="28"/>
          <w:lang w:val="uk-UA"/>
        </w:rPr>
        <w:t xml:space="preserve">трудових ресурсів компанії включають </w:t>
      </w:r>
      <w:r w:rsidR="00D04E32" w:rsidRPr="003B6B0D">
        <w:rPr>
          <w:sz w:val="28"/>
          <w:szCs w:val="28"/>
          <w:lang w:val="uk-UA"/>
        </w:rPr>
        <w:t xml:space="preserve"> всіх працівників</w:t>
      </w:r>
      <w:r>
        <w:rPr>
          <w:sz w:val="28"/>
          <w:szCs w:val="28"/>
          <w:lang w:val="uk-UA"/>
        </w:rPr>
        <w:t xml:space="preserve">яких прийняли на роботу, повязану як з основною діяльністю підприємства, так і з неосновною його діяльністю. </w:t>
      </w:r>
      <w:r w:rsidR="004C65B2">
        <w:rPr>
          <w:sz w:val="28"/>
          <w:szCs w:val="28"/>
          <w:lang w:val="uk-UA"/>
        </w:rPr>
        <w:t xml:space="preserve"> </w:t>
      </w:r>
    </w:p>
    <w:p w:rsidR="00D04E32" w:rsidRPr="000E7BB7" w:rsidRDefault="00D04E32" w:rsidP="009012F2">
      <w:pPr>
        <w:widowControl w:val="0"/>
        <w:spacing w:line="360" w:lineRule="auto"/>
        <w:ind w:firstLine="720"/>
        <w:jc w:val="both"/>
        <w:rPr>
          <w:b/>
          <w:sz w:val="28"/>
          <w:szCs w:val="28"/>
          <w:lang w:val="uk-UA"/>
        </w:rPr>
      </w:pPr>
      <w:r w:rsidRPr="003B6B0D">
        <w:rPr>
          <w:sz w:val="28"/>
          <w:szCs w:val="28"/>
          <w:lang w:val="uk-UA"/>
        </w:rPr>
        <w:t xml:space="preserve">Робочі ресурси </w:t>
      </w:r>
      <w:r w:rsidR="004C65B2">
        <w:rPr>
          <w:sz w:val="28"/>
          <w:szCs w:val="28"/>
          <w:lang w:val="uk-UA"/>
        </w:rPr>
        <w:t>підприємства</w:t>
      </w:r>
      <w:r w:rsidRPr="003B6B0D">
        <w:rPr>
          <w:sz w:val="28"/>
          <w:szCs w:val="28"/>
          <w:lang w:val="uk-UA"/>
        </w:rPr>
        <w:t xml:space="preserve"> безпосередньо </w:t>
      </w:r>
      <w:r w:rsidR="004C65B2">
        <w:rPr>
          <w:sz w:val="28"/>
          <w:szCs w:val="28"/>
          <w:lang w:val="uk-UA"/>
        </w:rPr>
        <w:t>приймають участь</w:t>
      </w:r>
      <w:r w:rsidRPr="003B6B0D">
        <w:rPr>
          <w:sz w:val="28"/>
          <w:szCs w:val="28"/>
          <w:lang w:val="uk-UA"/>
        </w:rPr>
        <w:t xml:space="preserve"> </w:t>
      </w:r>
      <w:r w:rsidR="004C65B2">
        <w:rPr>
          <w:sz w:val="28"/>
          <w:szCs w:val="28"/>
          <w:lang w:val="uk-UA"/>
        </w:rPr>
        <w:t xml:space="preserve">у виробничому </w:t>
      </w:r>
      <w:r w:rsidRPr="003B6B0D">
        <w:rPr>
          <w:sz w:val="28"/>
          <w:szCs w:val="28"/>
          <w:lang w:val="uk-UA"/>
        </w:rPr>
        <w:t xml:space="preserve"> процес</w:t>
      </w:r>
      <w:r w:rsidR="004C65B2">
        <w:rPr>
          <w:sz w:val="28"/>
          <w:szCs w:val="28"/>
          <w:lang w:val="uk-UA"/>
        </w:rPr>
        <w:t>і</w:t>
      </w:r>
      <w:r w:rsidRPr="003B6B0D">
        <w:rPr>
          <w:sz w:val="28"/>
          <w:szCs w:val="28"/>
          <w:lang w:val="uk-UA"/>
        </w:rPr>
        <w:t xml:space="preserve">, а потім стають </w:t>
      </w:r>
      <w:r w:rsidRPr="000E7BB7">
        <w:rPr>
          <w:b/>
          <w:sz w:val="28"/>
          <w:szCs w:val="28"/>
          <w:lang w:val="uk-UA"/>
        </w:rPr>
        <w:t xml:space="preserve">персоналом </w:t>
      </w:r>
      <w:r w:rsidR="004C65B2" w:rsidRPr="000E7BB7">
        <w:rPr>
          <w:b/>
          <w:sz w:val="28"/>
          <w:szCs w:val="28"/>
          <w:lang w:val="uk-UA"/>
        </w:rPr>
        <w:t>підприємства</w:t>
      </w:r>
      <w:r w:rsidRPr="000E7BB7">
        <w:rPr>
          <w:b/>
          <w:sz w:val="28"/>
          <w:szCs w:val="28"/>
          <w:lang w:val="uk-UA"/>
        </w:rPr>
        <w:t>.</w:t>
      </w:r>
    </w:p>
    <w:p w:rsidR="00D04E32" w:rsidRDefault="009012F2" w:rsidP="009012F2">
      <w:pPr>
        <w:pStyle w:val="a3"/>
        <w:spacing w:after="0" w:line="360" w:lineRule="auto"/>
        <w:ind w:left="0" w:firstLine="720"/>
        <w:jc w:val="both"/>
        <w:rPr>
          <w:sz w:val="28"/>
          <w:szCs w:val="28"/>
          <w:lang w:val="uk-UA"/>
        </w:rPr>
      </w:pPr>
      <w:r w:rsidRPr="000E7BB7">
        <w:rPr>
          <w:b/>
          <w:sz w:val="28"/>
          <w:szCs w:val="28"/>
        </w:rPr>
        <w:t>Персонал компанії складається</w:t>
      </w:r>
      <w:r>
        <w:rPr>
          <w:sz w:val="28"/>
          <w:szCs w:val="28"/>
        </w:rPr>
        <w:t xml:space="preserve"> з постійних працівників, які мають необхідну професійну підготовку та п</w:t>
      </w:r>
      <w:r w:rsidR="004C65B2">
        <w:rPr>
          <w:sz w:val="28"/>
          <w:szCs w:val="28"/>
        </w:rPr>
        <w:t>рактичний досвід. Окрім постійних працівників</w:t>
      </w:r>
      <w:r>
        <w:rPr>
          <w:sz w:val="28"/>
          <w:szCs w:val="28"/>
        </w:rPr>
        <w:t xml:space="preserve">, </w:t>
      </w:r>
      <w:r w:rsidR="004C65B2">
        <w:rPr>
          <w:sz w:val="28"/>
          <w:szCs w:val="28"/>
          <w:lang w:val="uk-UA"/>
        </w:rPr>
        <w:t xml:space="preserve">у виробничій діяльності підприємства </w:t>
      </w:r>
      <w:r>
        <w:rPr>
          <w:sz w:val="28"/>
          <w:szCs w:val="28"/>
        </w:rPr>
        <w:t xml:space="preserve">інші особи, які працевлаштовуються, також можуть брати участь </w:t>
      </w:r>
      <w:r w:rsidR="004C65B2">
        <w:rPr>
          <w:sz w:val="28"/>
          <w:szCs w:val="28"/>
          <w:lang w:val="uk-UA"/>
        </w:rPr>
        <w:t xml:space="preserve">працездатні особи, які </w:t>
      </w:r>
      <w:r w:rsidR="004C65B2">
        <w:rPr>
          <w:sz w:val="28"/>
          <w:szCs w:val="28"/>
          <w:lang w:val="uk-UA"/>
        </w:rPr>
        <w:lastRenderedPageBreak/>
        <w:t xml:space="preserve">заключили з адміністрацією підприємства тимчасовий </w:t>
      </w:r>
      <w:proofErr w:type="gramStart"/>
      <w:r w:rsidR="004C65B2">
        <w:rPr>
          <w:sz w:val="28"/>
          <w:szCs w:val="28"/>
          <w:lang w:val="uk-UA"/>
        </w:rPr>
        <w:t xml:space="preserve">трудовий </w:t>
      </w:r>
      <w:r>
        <w:rPr>
          <w:sz w:val="28"/>
          <w:szCs w:val="28"/>
        </w:rPr>
        <w:t xml:space="preserve"> </w:t>
      </w:r>
      <w:r w:rsidR="004C65B2">
        <w:rPr>
          <w:sz w:val="28"/>
          <w:szCs w:val="28"/>
        </w:rPr>
        <w:t>договір</w:t>
      </w:r>
      <w:proofErr w:type="gramEnd"/>
      <w:r w:rsidR="004C65B2">
        <w:rPr>
          <w:sz w:val="28"/>
          <w:szCs w:val="28"/>
        </w:rPr>
        <w:t xml:space="preserve"> (контракт</w:t>
      </w:r>
      <w:r>
        <w:rPr>
          <w:sz w:val="28"/>
          <w:szCs w:val="28"/>
        </w:rPr>
        <w:t>).</w:t>
      </w:r>
    </w:p>
    <w:p w:rsidR="000E7BB7" w:rsidRDefault="00D04E32" w:rsidP="009012F2">
      <w:pPr>
        <w:widowControl w:val="0"/>
        <w:spacing w:line="352" w:lineRule="auto"/>
        <w:ind w:firstLine="720"/>
        <w:jc w:val="both"/>
        <w:rPr>
          <w:sz w:val="28"/>
          <w:szCs w:val="28"/>
          <w:lang w:val="uk-UA"/>
        </w:rPr>
      </w:pPr>
      <w:r w:rsidRPr="000E7BB7">
        <w:rPr>
          <w:b/>
          <w:sz w:val="28"/>
          <w:szCs w:val="28"/>
          <w:lang w:val="uk-UA"/>
        </w:rPr>
        <w:t>Залежно від функцій</w:t>
      </w:r>
      <w:r w:rsidR="004C65B2" w:rsidRPr="000E7BB7">
        <w:rPr>
          <w:b/>
          <w:sz w:val="28"/>
          <w:szCs w:val="28"/>
          <w:lang w:val="uk-UA"/>
        </w:rPr>
        <w:t>, що виконують  працівники</w:t>
      </w:r>
      <w:r w:rsidRPr="000E7BB7">
        <w:rPr>
          <w:b/>
          <w:sz w:val="28"/>
          <w:szCs w:val="28"/>
          <w:lang w:val="uk-UA"/>
        </w:rPr>
        <w:t xml:space="preserve"> компанії</w:t>
      </w:r>
      <w:r w:rsidRPr="00A739A4">
        <w:rPr>
          <w:sz w:val="28"/>
          <w:szCs w:val="28"/>
          <w:lang w:val="uk-UA"/>
        </w:rPr>
        <w:t xml:space="preserve"> їх поділяють на дві групи: п</w:t>
      </w:r>
      <w:r w:rsidR="004C65B2">
        <w:rPr>
          <w:sz w:val="28"/>
          <w:szCs w:val="28"/>
          <w:lang w:val="uk-UA"/>
        </w:rPr>
        <w:t>ерсонал</w:t>
      </w:r>
      <w:r w:rsidRPr="00A739A4">
        <w:rPr>
          <w:sz w:val="28"/>
          <w:szCs w:val="28"/>
          <w:lang w:val="uk-UA"/>
        </w:rPr>
        <w:t xml:space="preserve"> основної діяльності та </w:t>
      </w:r>
      <w:r w:rsidR="004C65B2">
        <w:rPr>
          <w:sz w:val="28"/>
          <w:szCs w:val="28"/>
          <w:lang w:val="uk-UA"/>
        </w:rPr>
        <w:t>персонал</w:t>
      </w:r>
      <w:r w:rsidRPr="00A739A4">
        <w:rPr>
          <w:sz w:val="28"/>
          <w:szCs w:val="28"/>
          <w:lang w:val="uk-UA"/>
        </w:rPr>
        <w:t xml:space="preserve"> неосновної діяльності. </w:t>
      </w:r>
    </w:p>
    <w:p w:rsidR="000E7BB7" w:rsidRDefault="00D04E32" w:rsidP="009012F2">
      <w:pPr>
        <w:widowControl w:val="0"/>
        <w:spacing w:line="352" w:lineRule="auto"/>
        <w:ind w:firstLine="720"/>
        <w:jc w:val="both"/>
        <w:rPr>
          <w:sz w:val="28"/>
          <w:szCs w:val="28"/>
          <w:lang w:val="uk-UA"/>
        </w:rPr>
      </w:pPr>
      <w:r w:rsidRPr="00A739A4">
        <w:rPr>
          <w:sz w:val="28"/>
          <w:szCs w:val="28"/>
          <w:lang w:val="uk-UA"/>
        </w:rPr>
        <w:t xml:space="preserve">До першої групи належать усі працівники, які працюють на виробництві та безпосередньому його обслуговуванні. Це працівники головного, допоміжного та сервісного виробництв, науково-дослідних відділів та лабораторій, складів, охорони та управління фірмою. </w:t>
      </w:r>
      <w:r w:rsidR="004C65B2">
        <w:rPr>
          <w:sz w:val="28"/>
          <w:szCs w:val="28"/>
          <w:lang w:val="uk-UA"/>
        </w:rPr>
        <w:t xml:space="preserve">Сукупність </w:t>
      </w:r>
      <w:r w:rsidRPr="00A739A4">
        <w:rPr>
          <w:sz w:val="28"/>
          <w:szCs w:val="28"/>
          <w:lang w:val="uk-UA"/>
        </w:rPr>
        <w:t xml:space="preserve"> </w:t>
      </w:r>
      <w:r w:rsidR="004C65B2">
        <w:rPr>
          <w:sz w:val="28"/>
          <w:szCs w:val="28"/>
          <w:lang w:val="uk-UA"/>
        </w:rPr>
        <w:t xml:space="preserve">таких </w:t>
      </w:r>
      <w:r w:rsidRPr="00A739A4">
        <w:rPr>
          <w:sz w:val="28"/>
          <w:szCs w:val="28"/>
          <w:lang w:val="uk-UA"/>
        </w:rPr>
        <w:t xml:space="preserve"> працівників </w:t>
      </w:r>
      <w:r w:rsidR="004C65B2">
        <w:rPr>
          <w:sz w:val="28"/>
          <w:szCs w:val="28"/>
          <w:lang w:val="uk-UA"/>
        </w:rPr>
        <w:t>–</w:t>
      </w:r>
      <w:r w:rsidRPr="00A739A4">
        <w:rPr>
          <w:sz w:val="28"/>
          <w:szCs w:val="28"/>
          <w:lang w:val="uk-UA"/>
        </w:rPr>
        <w:t xml:space="preserve"> </w:t>
      </w:r>
      <w:r w:rsidR="004C65B2">
        <w:rPr>
          <w:sz w:val="28"/>
          <w:szCs w:val="28"/>
          <w:lang w:val="uk-UA"/>
        </w:rPr>
        <w:t xml:space="preserve">складає </w:t>
      </w:r>
      <w:r w:rsidRPr="00A739A4">
        <w:rPr>
          <w:sz w:val="28"/>
          <w:szCs w:val="28"/>
          <w:lang w:val="uk-UA"/>
        </w:rPr>
        <w:t xml:space="preserve">виробничий персонал </w:t>
      </w:r>
      <w:r w:rsidR="004C65B2">
        <w:rPr>
          <w:sz w:val="28"/>
          <w:szCs w:val="28"/>
          <w:lang w:val="uk-UA"/>
        </w:rPr>
        <w:t>підприємства</w:t>
      </w:r>
      <w:r w:rsidRPr="00A739A4">
        <w:rPr>
          <w:sz w:val="28"/>
          <w:szCs w:val="28"/>
          <w:lang w:val="uk-UA"/>
        </w:rPr>
        <w:t xml:space="preserve">. </w:t>
      </w:r>
    </w:p>
    <w:p w:rsidR="00D04E32" w:rsidRDefault="00D04E32" w:rsidP="009012F2">
      <w:pPr>
        <w:widowControl w:val="0"/>
        <w:spacing w:line="352" w:lineRule="auto"/>
        <w:ind w:firstLine="720"/>
        <w:jc w:val="both"/>
        <w:rPr>
          <w:sz w:val="28"/>
          <w:szCs w:val="28"/>
          <w:lang w:val="uk-UA"/>
        </w:rPr>
      </w:pPr>
      <w:r w:rsidRPr="00A739A4">
        <w:rPr>
          <w:sz w:val="28"/>
          <w:szCs w:val="28"/>
          <w:lang w:val="uk-UA"/>
        </w:rPr>
        <w:t>До другої групи п</w:t>
      </w:r>
      <w:r w:rsidR="004C65B2">
        <w:rPr>
          <w:sz w:val="28"/>
          <w:szCs w:val="28"/>
          <w:lang w:val="uk-UA"/>
        </w:rPr>
        <w:t xml:space="preserve">ерсоналу </w:t>
      </w:r>
      <w:r w:rsidRPr="00A739A4">
        <w:rPr>
          <w:sz w:val="28"/>
          <w:szCs w:val="28"/>
          <w:lang w:val="uk-UA"/>
        </w:rPr>
        <w:t xml:space="preserve"> належать працівники невиробничих підрозділів компанії, які не мають безпосереднього відношення до виробничого процесу. Це працівники житлово-комунального господарства, дитячих садків та дитячих </w:t>
      </w:r>
      <w:r w:rsidR="004C65B2">
        <w:rPr>
          <w:sz w:val="28"/>
          <w:szCs w:val="28"/>
          <w:lang w:val="uk-UA"/>
        </w:rPr>
        <w:t>ясел</w:t>
      </w:r>
      <w:r w:rsidRPr="00A739A4">
        <w:rPr>
          <w:sz w:val="28"/>
          <w:szCs w:val="28"/>
          <w:lang w:val="uk-UA"/>
        </w:rPr>
        <w:t xml:space="preserve">, культурно-побутових установ та інші. Цей розподіл робочої сили у компанії використовується для узгодження показників роботи з результатами певних категорій та груп працівників, зокрема для визначення продуктивності праці компанії, </w:t>
      </w:r>
      <w:r w:rsidR="004C65B2">
        <w:rPr>
          <w:sz w:val="28"/>
          <w:szCs w:val="28"/>
          <w:lang w:val="uk-UA"/>
        </w:rPr>
        <w:t>розрахунків</w:t>
      </w:r>
      <w:r w:rsidRPr="00A739A4">
        <w:rPr>
          <w:sz w:val="28"/>
          <w:szCs w:val="28"/>
          <w:lang w:val="uk-UA"/>
        </w:rPr>
        <w:t xml:space="preserve"> оплати праці та обґрунтування методів та рівня стимулювання працівників.</w:t>
      </w:r>
    </w:p>
    <w:p w:rsidR="00D04E32" w:rsidRPr="00A00E57" w:rsidRDefault="00D04E32" w:rsidP="00D04E32">
      <w:pPr>
        <w:widowControl w:val="0"/>
        <w:spacing w:line="352" w:lineRule="auto"/>
        <w:ind w:firstLine="720"/>
        <w:jc w:val="both"/>
        <w:rPr>
          <w:sz w:val="28"/>
          <w:szCs w:val="28"/>
          <w:lang w:val="uk-UA"/>
        </w:rPr>
      </w:pPr>
      <w:r w:rsidRPr="000E7BB7">
        <w:rPr>
          <w:b/>
          <w:sz w:val="28"/>
          <w:szCs w:val="28"/>
          <w:lang w:val="uk-UA"/>
        </w:rPr>
        <w:t xml:space="preserve">За </w:t>
      </w:r>
      <w:r w:rsidR="00467D42" w:rsidRPr="000E7BB7">
        <w:rPr>
          <w:b/>
          <w:sz w:val="28"/>
          <w:szCs w:val="28"/>
          <w:lang w:val="uk-UA"/>
        </w:rPr>
        <w:t xml:space="preserve">характером </w:t>
      </w:r>
      <w:r w:rsidRPr="000E7BB7">
        <w:rPr>
          <w:b/>
          <w:sz w:val="28"/>
          <w:szCs w:val="28"/>
          <w:lang w:val="uk-UA"/>
        </w:rPr>
        <w:t xml:space="preserve"> виконуваних функцій персонал компанії поділяється на такі категорії:</w:t>
      </w:r>
      <w:r w:rsidRPr="00A00E57">
        <w:rPr>
          <w:sz w:val="28"/>
          <w:szCs w:val="28"/>
          <w:lang w:val="uk-UA"/>
        </w:rPr>
        <w:t xml:space="preserve"> керівники, с</w:t>
      </w:r>
      <w:r w:rsidR="00467D42">
        <w:rPr>
          <w:sz w:val="28"/>
          <w:szCs w:val="28"/>
          <w:lang w:val="uk-UA"/>
        </w:rPr>
        <w:t>пеціалісти, службовці, робітники</w:t>
      </w:r>
      <w:r w:rsidRPr="00A00E57">
        <w:rPr>
          <w:sz w:val="28"/>
          <w:szCs w:val="28"/>
          <w:lang w:val="uk-UA"/>
        </w:rPr>
        <w:t>.</w:t>
      </w:r>
    </w:p>
    <w:p w:rsidR="00D04E32" w:rsidRPr="00A00E57" w:rsidRDefault="00467D42" w:rsidP="00D04E32">
      <w:pPr>
        <w:widowControl w:val="0"/>
        <w:spacing w:line="352" w:lineRule="auto"/>
        <w:ind w:firstLine="720"/>
        <w:jc w:val="both"/>
        <w:rPr>
          <w:sz w:val="28"/>
          <w:szCs w:val="28"/>
          <w:lang w:val="uk-UA"/>
        </w:rPr>
      </w:pPr>
      <w:r w:rsidRPr="000E7BB7">
        <w:rPr>
          <w:b/>
          <w:sz w:val="28"/>
          <w:szCs w:val="28"/>
          <w:lang w:val="uk-UA"/>
        </w:rPr>
        <w:t>Керівники</w:t>
      </w:r>
      <w:r w:rsidR="00D04E32" w:rsidRPr="00A00E57">
        <w:rPr>
          <w:sz w:val="28"/>
          <w:szCs w:val="28"/>
          <w:lang w:val="uk-UA"/>
        </w:rPr>
        <w:t xml:space="preserve"> - це працівники, які займають посади керівників компаній та їх структурних підрозділів. Сюди входять директори, начальники, </w:t>
      </w:r>
      <w:r>
        <w:rPr>
          <w:sz w:val="28"/>
          <w:szCs w:val="28"/>
          <w:lang w:val="uk-UA"/>
        </w:rPr>
        <w:t>завідувачі</w:t>
      </w:r>
      <w:r w:rsidR="00D04E32" w:rsidRPr="00A00E57">
        <w:rPr>
          <w:sz w:val="28"/>
          <w:szCs w:val="28"/>
          <w:lang w:val="uk-UA"/>
        </w:rPr>
        <w:t xml:space="preserve">, </w:t>
      </w:r>
      <w:r>
        <w:rPr>
          <w:sz w:val="28"/>
          <w:szCs w:val="28"/>
          <w:lang w:val="uk-UA"/>
        </w:rPr>
        <w:t>керуючі</w:t>
      </w:r>
      <w:r w:rsidR="00D04E32" w:rsidRPr="00A00E57">
        <w:rPr>
          <w:sz w:val="28"/>
          <w:szCs w:val="28"/>
          <w:lang w:val="uk-UA"/>
        </w:rPr>
        <w:t xml:space="preserve"> та головні спеціалісти компанії.</w:t>
      </w:r>
    </w:p>
    <w:p w:rsidR="00D04E32" w:rsidRPr="00A00E57" w:rsidRDefault="00467D42" w:rsidP="00D04E32">
      <w:pPr>
        <w:widowControl w:val="0"/>
        <w:spacing w:line="360" w:lineRule="auto"/>
        <w:ind w:firstLine="720"/>
        <w:jc w:val="both"/>
        <w:rPr>
          <w:sz w:val="28"/>
          <w:szCs w:val="28"/>
          <w:lang w:val="uk-UA"/>
        </w:rPr>
      </w:pPr>
      <w:r w:rsidRPr="000E7BB7">
        <w:rPr>
          <w:b/>
          <w:sz w:val="28"/>
          <w:szCs w:val="28"/>
          <w:lang w:val="uk-UA"/>
        </w:rPr>
        <w:t>Спеціалісти</w:t>
      </w:r>
      <w:r w:rsidR="00D04E32" w:rsidRPr="00A00E57">
        <w:rPr>
          <w:sz w:val="28"/>
          <w:szCs w:val="28"/>
          <w:lang w:val="uk-UA"/>
        </w:rPr>
        <w:t xml:space="preserve"> - це працівники, які виконують конкретні інженерні, економічні та інші роботи: інженери, економісти, бухгалтери, юридичні радники, соціологи тощо.</w:t>
      </w:r>
    </w:p>
    <w:p w:rsidR="00D04E32" w:rsidRPr="00A00E57" w:rsidRDefault="00467D42" w:rsidP="00D04E32">
      <w:pPr>
        <w:widowControl w:val="0"/>
        <w:spacing w:line="360" w:lineRule="auto"/>
        <w:ind w:firstLine="720"/>
        <w:jc w:val="both"/>
        <w:rPr>
          <w:sz w:val="28"/>
          <w:szCs w:val="28"/>
          <w:lang w:val="uk-UA"/>
        </w:rPr>
      </w:pPr>
      <w:r w:rsidRPr="000E7BB7">
        <w:rPr>
          <w:b/>
          <w:sz w:val="28"/>
          <w:szCs w:val="28"/>
          <w:lang w:val="uk-UA"/>
        </w:rPr>
        <w:t>Службовці</w:t>
      </w:r>
      <w:r w:rsidR="00D04E32" w:rsidRPr="00A00E57">
        <w:rPr>
          <w:sz w:val="28"/>
          <w:szCs w:val="28"/>
          <w:lang w:val="uk-UA"/>
        </w:rPr>
        <w:t xml:space="preserve">- це працівники, які виконують суто технічну роботу, здійснюють </w:t>
      </w:r>
      <w:r>
        <w:rPr>
          <w:sz w:val="28"/>
          <w:szCs w:val="28"/>
          <w:lang w:val="uk-UA"/>
        </w:rPr>
        <w:t xml:space="preserve">та оформляють </w:t>
      </w:r>
      <w:r w:rsidR="00D04E32" w:rsidRPr="00A00E57">
        <w:rPr>
          <w:sz w:val="28"/>
          <w:szCs w:val="28"/>
          <w:lang w:val="uk-UA"/>
        </w:rPr>
        <w:t>документацію, облік, контроль та обслуговування. Це, зокрема, клерки, бухгалтери, секретар</w:t>
      </w:r>
      <w:r>
        <w:rPr>
          <w:sz w:val="28"/>
          <w:szCs w:val="28"/>
          <w:lang w:val="uk-UA"/>
        </w:rPr>
        <w:t xml:space="preserve">і, </w:t>
      </w:r>
      <w:r w:rsidR="00D04E32" w:rsidRPr="00A00E57">
        <w:rPr>
          <w:sz w:val="28"/>
          <w:szCs w:val="28"/>
          <w:lang w:val="uk-UA"/>
        </w:rPr>
        <w:t>тощо.</w:t>
      </w:r>
    </w:p>
    <w:p w:rsidR="00D04E32" w:rsidRPr="00A00E57" w:rsidRDefault="00D04E32" w:rsidP="00D04E32">
      <w:pPr>
        <w:widowControl w:val="0"/>
        <w:spacing w:line="360" w:lineRule="auto"/>
        <w:ind w:firstLine="720"/>
        <w:jc w:val="both"/>
        <w:rPr>
          <w:sz w:val="28"/>
          <w:szCs w:val="28"/>
          <w:lang w:val="uk-UA"/>
        </w:rPr>
      </w:pPr>
      <w:r w:rsidRPr="000E7BB7">
        <w:rPr>
          <w:b/>
          <w:sz w:val="28"/>
          <w:szCs w:val="28"/>
          <w:lang w:val="uk-UA"/>
        </w:rPr>
        <w:t>Робітники</w:t>
      </w:r>
      <w:r w:rsidRPr="00A00E57">
        <w:rPr>
          <w:sz w:val="28"/>
          <w:szCs w:val="28"/>
          <w:lang w:val="uk-UA"/>
        </w:rPr>
        <w:t xml:space="preserve"> - це категорія </w:t>
      </w:r>
      <w:r w:rsidR="00467D42">
        <w:rPr>
          <w:sz w:val="28"/>
          <w:szCs w:val="28"/>
          <w:lang w:val="uk-UA"/>
        </w:rPr>
        <w:t>працівників</w:t>
      </w:r>
      <w:r w:rsidRPr="00A00E57">
        <w:rPr>
          <w:sz w:val="28"/>
          <w:szCs w:val="28"/>
          <w:lang w:val="uk-UA"/>
        </w:rPr>
        <w:t xml:space="preserve">, які безпосередньо беруть участь у </w:t>
      </w:r>
      <w:r w:rsidRPr="00A00E57">
        <w:rPr>
          <w:sz w:val="28"/>
          <w:szCs w:val="28"/>
          <w:lang w:val="uk-UA"/>
        </w:rPr>
        <w:lastRenderedPageBreak/>
        <w:t>виробничому процесі, виконують роботи та надають виробничі послуги. С</w:t>
      </w:r>
      <w:r w:rsidR="00467D42">
        <w:rPr>
          <w:sz w:val="28"/>
          <w:szCs w:val="28"/>
          <w:lang w:val="uk-UA"/>
        </w:rPr>
        <w:t>юди відносять двірників, прибиральниць</w:t>
      </w:r>
      <w:r w:rsidRPr="00A00E57">
        <w:rPr>
          <w:sz w:val="28"/>
          <w:szCs w:val="28"/>
          <w:lang w:val="uk-UA"/>
        </w:rPr>
        <w:t>, охоронці</w:t>
      </w:r>
      <w:r w:rsidR="00467D42">
        <w:rPr>
          <w:sz w:val="28"/>
          <w:szCs w:val="28"/>
          <w:lang w:val="uk-UA"/>
        </w:rPr>
        <w:t xml:space="preserve">в, кур'єрів та гардеробниць. </w:t>
      </w:r>
      <w:r w:rsidRPr="00A00E57">
        <w:rPr>
          <w:sz w:val="28"/>
          <w:szCs w:val="28"/>
          <w:lang w:val="uk-UA"/>
        </w:rPr>
        <w:t xml:space="preserve"> Всі</w:t>
      </w:r>
      <w:r w:rsidR="00467D42">
        <w:rPr>
          <w:sz w:val="28"/>
          <w:szCs w:val="28"/>
          <w:lang w:val="uk-UA"/>
        </w:rPr>
        <w:t>х робітників поділяють</w:t>
      </w:r>
      <w:r w:rsidRPr="00A00E57">
        <w:rPr>
          <w:sz w:val="28"/>
          <w:szCs w:val="28"/>
          <w:lang w:val="uk-UA"/>
        </w:rPr>
        <w:t xml:space="preserve"> на основних робітників, </w:t>
      </w:r>
      <w:r w:rsidR="00467D42">
        <w:rPr>
          <w:sz w:val="28"/>
          <w:szCs w:val="28"/>
          <w:lang w:val="uk-UA"/>
        </w:rPr>
        <w:t xml:space="preserve">тих </w:t>
      </w:r>
      <w:r w:rsidRPr="00A00E57">
        <w:rPr>
          <w:sz w:val="28"/>
          <w:szCs w:val="28"/>
          <w:lang w:val="uk-UA"/>
        </w:rPr>
        <w:t>які беруть безпосередню участь у здійсненні технологічних операцій з виготовлення виробів, і підсобних робітників, які виконують різні допоміжні операції з обслуговування основного виробництва.</w:t>
      </w:r>
    </w:p>
    <w:p w:rsidR="00D04E32" w:rsidRPr="000E7BB7" w:rsidRDefault="00D04E32" w:rsidP="00D04E32">
      <w:pPr>
        <w:widowControl w:val="0"/>
        <w:spacing w:line="352" w:lineRule="auto"/>
        <w:ind w:firstLine="720"/>
        <w:jc w:val="both"/>
        <w:rPr>
          <w:b/>
          <w:sz w:val="28"/>
          <w:szCs w:val="28"/>
          <w:lang w:val="uk-UA"/>
        </w:rPr>
      </w:pPr>
      <w:r>
        <w:rPr>
          <w:sz w:val="28"/>
          <w:szCs w:val="28"/>
          <w:lang w:val="uk-UA"/>
        </w:rPr>
        <w:t>Важливо</w:t>
      </w:r>
      <w:r w:rsidR="00467D42">
        <w:rPr>
          <w:sz w:val="28"/>
          <w:szCs w:val="28"/>
          <w:lang w:val="uk-UA"/>
        </w:rPr>
        <w:t xml:space="preserve">ю є  </w:t>
      </w:r>
      <w:r w:rsidR="00467D42" w:rsidRPr="000E7BB7">
        <w:rPr>
          <w:b/>
          <w:sz w:val="28"/>
          <w:szCs w:val="28"/>
          <w:lang w:val="uk-UA"/>
        </w:rPr>
        <w:t xml:space="preserve">класифікація персоналу підприємства </w:t>
      </w:r>
      <w:r w:rsidRPr="000E7BB7">
        <w:rPr>
          <w:b/>
          <w:sz w:val="28"/>
          <w:szCs w:val="28"/>
          <w:lang w:val="uk-UA"/>
        </w:rPr>
        <w:t xml:space="preserve">за професіями, </w:t>
      </w:r>
      <w:r w:rsidR="00467D42" w:rsidRPr="000E7BB7">
        <w:rPr>
          <w:b/>
          <w:sz w:val="28"/>
          <w:szCs w:val="28"/>
          <w:lang w:val="uk-UA"/>
        </w:rPr>
        <w:t xml:space="preserve">спеціальностями </w:t>
      </w:r>
      <w:r w:rsidRPr="000E7BB7">
        <w:rPr>
          <w:b/>
          <w:sz w:val="28"/>
          <w:szCs w:val="28"/>
          <w:lang w:val="uk-UA"/>
        </w:rPr>
        <w:t xml:space="preserve"> та кваліфікацією.</w:t>
      </w:r>
    </w:p>
    <w:p w:rsidR="00D04E32" w:rsidRPr="00530F07" w:rsidRDefault="00D04E32" w:rsidP="00D04E32">
      <w:pPr>
        <w:widowControl w:val="0"/>
        <w:spacing w:line="360" w:lineRule="auto"/>
        <w:ind w:firstLine="720"/>
        <w:jc w:val="both"/>
        <w:rPr>
          <w:sz w:val="28"/>
          <w:szCs w:val="28"/>
          <w:lang w:val="uk-UA"/>
        </w:rPr>
      </w:pPr>
      <w:r w:rsidRPr="000E7BB7">
        <w:rPr>
          <w:b/>
          <w:sz w:val="28"/>
          <w:szCs w:val="28"/>
          <w:lang w:val="uk-UA"/>
        </w:rPr>
        <w:t>Професія</w:t>
      </w:r>
      <w:r w:rsidRPr="00530F07">
        <w:rPr>
          <w:sz w:val="28"/>
          <w:szCs w:val="28"/>
          <w:lang w:val="uk-UA"/>
        </w:rPr>
        <w:t xml:space="preserve"> - це особливий вид </w:t>
      </w:r>
      <w:r w:rsidR="00467D42">
        <w:rPr>
          <w:sz w:val="28"/>
          <w:szCs w:val="28"/>
          <w:lang w:val="uk-UA"/>
        </w:rPr>
        <w:t>трудової діяльності</w:t>
      </w:r>
      <w:r w:rsidRPr="00530F07">
        <w:rPr>
          <w:sz w:val="28"/>
          <w:szCs w:val="28"/>
          <w:lang w:val="uk-UA"/>
        </w:rPr>
        <w:t>, що вимагає відповідних знань фахівця та практичних навичок.</w:t>
      </w:r>
    </w:p>
    <w:p w:rsidR="00D04E32" w:rsidRDefault="00D04E32" w:rsidP="00D04E32">
      <w:pPr>
        <w:widowControl w:val="0"/>
        <w:spacing w:line="360" w:lineRule="auto"/>
        <w:ind w:firstLine="720"/>
        <w:jc w:val="both"/>
        <w:rPr>
          <w:sz w:val="28"/>
          <w:szCs w:val="28"/>
          <w:lang w:val="uk-UA"/>
        </w:rPr>
      </w:pPr>
      <w:r w:rsidRPr="000E7BB7">
        <w:rPr>
          <w:b/>
          <w:sz w:val="28"/>
          <w:szCs w:val="28"/>
          <w:lang w:val="uk-UA"/>
        </w:rPr>
        <w:t>Спеціальність</w:t>
      </w:r>
      <w:r w:rsidRPr="00530F07">
        <w:rPr>
          <w:sz w:val="28"/>
          <w:szCs w:val="28"/>
          <w:lang w:val="uk-UA"/>
        </w:rPr>
        <w:t xml:space="preserve"> - це вид трудової діяльності в межах певної професії, який має певні </w:t>
      </w:r>
      <w:r w:rsidR="00467D42">
        <w:rPr>
          <w:sz w:val="28"/>
          <w:szCs w:val="28"/>
          <w:lang w:val="uk-UA"/>
        </w:rPr>
        <w:t>особливості</w:t>
      </w:r>
      <w:r w:rsidRPr="00530F07">
        <w:rPr>
          <w:sz w:val="28"/>
          <w:szCs w:val="28"/>
          <w:lang w:val="uk-UA"/>
        </w:rPr>
        <w:t xml:space="preserve"> та вимагає від працівника додаткових конкретних знань та навичок. Спеціальність визначає вид </w:t>
      </w:r>
      <w:r w:rsidR="00467D42">
        <w:rPr>
          <w:sz w:val="28"/>
          <w:szCs w:val="28"/>
          <w:lang w:val="uk-UA"/>
        </w:rPr>
        <w:t xml:space="preserve">трудової діяльності </w:t>
      </w:r>
      <w:r w:rsidRPr="00530F07">
        <w:rPr>
          <w:sz w:val="28"/>
          <w:szCs w:val="28"/>
          <w:lang w:val="uk-UA"/>
        </w:rPr>
        <w:t xml:space="preserve"> в межах професії. </w:t>
      </w:r>
      <w:r w:rsidR="00467D42">
        <w:rPr>
          <w:sz w:val="28"/>
          <w:szCs w:val="28"/>
          <w:lang w:val="uk-UA"/>
        </w:rPr>
        <w:t>Наприклад, п</w:t>
      </w:r>
      <w:r w:rsidRPr="00530F07">
        <w:rPr>
          <w:sz w:val="28"/>
          <w:szCs w:val="28"/>
          <w:lang w:val="uk-UA"/>
        </w:rPr>
        <w:t>рофесія економіста включає спеціал</w:t>
      </w:r>
      <w:r w:rsidR="00467D42">
        <w:rPr>
          <w:sz w:val="28"/>
          <w:szCs w:val="28"/>
          <w:lang w:val="uk-UA"/>
        </w:rPr>
        <w:t xml:space="preserve">ьності </w:t>
      </w:r>
      <w:r w:rsidRPr="00530F07">
        <w:rPr>
          <w:sz w:val="28"/>
          <w:szCs w:val="28"/>
          <w:lang w:val="uk-UA"/>
        </w:rPr>
        <w:t xml:space="preserve"> бухгалтера, фінансиста, маркетолога. Кваліфікований персонал компанії залежить від галузевих особливостей виробничої діяльності та характеру продукції</w:t>
      </w:r>
      <w:r w:rsidR="00467D42">
        <w:rPr>
          <w:sz w:val="28"/>
          <w:szCs w:val="28"/>
          <w:lang w:val="uk-UA"/>
        </w:rPr>
        <w:t>, яку виробляють</w:t>
      </w:r>
      <w:r w:rsidRPr="00530F07">
        <w:rPr>
          <w:sz w:val="28"/>
          <w:szCs w:val="28"/>
          <w:lang w:val="uk-UA"/>
        </w:rPr>
        <w:t>.</w:t>
      </w:r>
    </w:p>
    <w:p w:rsidR="00D04E32" w:rsidRPr="00763FD3" w:rsidRDefault="00D04E32" w:rsidP="00D04E32">
      <w:pPr>
        <w:widowControl w:val="0"/>
        <w:spacing w:line="360" w:lineRule="auto"/>
        <w:ind w:firstLine="720"/>
        <w:jc w:val="both"/>
        <w:rPr>
          <w:sz w:val="28"/>
          <w:szCs w:val="28"/>
          <w:lang w:val="uk-UA"/>
        </w:rPr>
      </w:pPr>
      <w:r w:rsidRPr="000E7BB7">
        <w:rPr>
          <w:b/>
          <w:sz w:val="28"/>
          <w:szCs w:val="28"/>
          <w:lang w:val="uk-UA"/>
        </w:rPr>
        <w:t>Кваліфікація</w:t>
      </w:r>
      <w:r w:rsidRPr="00763FD3">
        <w:rPr>
          <w:sz w:val="28"/>
          <w:szCs w:val="28"/>
          <w:lang w:val="uk-UA"/>
        </w:rPr>
        <w:t xml:space="preserve"> - це сукупність знань спеціаліста та практичних навичок, що визначають рівень готовності працівника виконувати роботу певної складності </w:t>
      </w:r>
      <w:r w:rsidR="00750572">
        <w:rPr>
          <w:sz w:val="28"/>
          <w:szCs w:val="28"/>
          <w:lang w:val="uk-UA"/>
        </w:rPr>
        <w:t>за відповідною спеціальністю.</w:t>
      </w:r>
    </w:p>
    <w:p w:rsidR="00D04E32" w:rsidRPr="00763FD3" w:rsidRDefault="00D04E32" w:rsidP="00D04E32">
      <w:pPr>
        <w:widowControl w:val="0"/>
        <w:spacing w:line="360" w:lineRule="auto"/>
        <w:ind w:firstLine="720"/>
        <w:jc w:val="both"/>
        <w:rPr>
          <w:sz w:val="28"/>
          <w:szCs w:val="28"/>
          <w:lang w:val="uk-UA"/>
        </w:rPr>
      </w:pPr>
      <w:r w:rsidRPr="00763FD3">
        <w:rPr>
          <w:sz w:val="28"/>
          <w:szCs w:val="28"/>
          <w:lang w:val="uk-UA"/>
        </w:rPr>
        <w:t xml:space="preserve">Кваліфікаційний рівень керівників, спеціалістів та службовців характеризується спеціальною підготовкою та практичним досвідом. Залежно від цього існують </w:t>
      </w:r>
      <w:r w:rsidRPr="005F0D12">
        <w:rPr>
          <w:b/>
          <w:sz w:val="28"/>
          <w:szCs w:val="28"/>
          <w:lang w:val="uk-UA"/>
        </w:rPr>
        <w:t>спеціалісти найвищої кваліфікації</w:t>
      </w:r>
      <w:r w:rsidRPr="00763FD3">
        <w:rPr>
          <w:sz w:val="28"/>
          <w:szCs w:val="28"/>
          <w:lang w:val="uk-UA"/>
        </w:rPr>
        <w:t xml:space="preserve"> (працівники з науковими ступенями та званнями), </w:t>
      </w:r>
      <w:r w:rsidRPr="005F0D12">
        <w:rPr>
          <w:b/>
          <w:sz w:val="28"/>
          <w:szCs w:val="28"/>
          <w:lang w:val="uk-UA"/>
        </w:rPr>
        <w:t>спеціалісти вищої кваліфікації</w:t>
      </w:r>
      <w:r w:rsidRPr="00763FD3">
        <w:rPr>
          <w:sz w:val="28"/>
          <w:szCs w:val="28"/>
          <w:lang w:val="uk-UA"/>
        </w:rPr>
        <w:t xml:space="preserve"> (працівники з вищою спеціальною освітою та значним практичним досвідом), </w:t>
      </w:r>
      <w:r w:rsidRPr="005F0D12">
        <w:rPr>
          <w:b/>
          <w:sz w:val="28"/>
          <w:szCs w:val="28"/>
          <w:lang w:val="uk-UA"/>
        </w:rPr>
        <w:t>спеціалісти із середньою кваліфікацією</w:t>
      </w:r>
      <w:r w:rsidRPr="00763FD3">
        <w:rPr>
          <w:sz w:val="28"/>
          <w:szCs w:val="28"/>
          <w:lang w:val="uk-UA"/>
        </w:rPr>
        <w:t xml:space="preserve"> (працівники із середньою спеціальною освітою та деяким практичним до</w:t>
      </w:r>
      <w:r w:rsidR="00750572">
        <w:rPr>
          <w:sz w:val="28"/>
          <w:szCs w:val="28"/>
          <w:lang w:val="uk-UA"/>
        </w:rPr>
        <w:t xml:space="preserve">свідом), </w:t>
      </w:r>
      <w:r w:rsidR="00750572" w:rsidRPr="005F0D12">
        <w:rPr>
          <w:b/>
          <w:sz w:val="28"/>
          <w:szCs w:val="28"/>
          <w:lang w:val="uk-UA"/>
        </w:rPr>
        <w:t>спеціалісти-практики</w:t>
      </w:r>
      <w:r w:rsidR="00750572">
        <w:rPr>
          <w:sz w:val="28"/>
          <w:szCs w:val="28"/>
          <w:lang w:val="uk-UA"/>
        </w:rPr>
        <w:t xml:space="preserve"> (п</w:t>
      </w:r>
      <w:r w:rsidRPr="00763FD3">
        <w:rPr>
          <w:sz w:val="28"/>
          <w:szCs w:val="28"/>
          <w:lang w:val="uk-UA"/>
        </w:rPr>
        <w:t>рацівники без спеціальної підготовки, але зі значним досвідом роботи).</w:t>
      </w:r>
    </w:p>
    <w:p w:rsidR="00C41E00" w:rsidRPr="008B6425" w:rsidRDefault="00D04E32" w:rsidP="00C41E00">
      <w:pPr>
        <w:widowControl w:val="0"/>
        <w:spacing w:line="360" w:lineRule="auto"/>
        <w:ind w:firstLine="720"/>
        <w:jc w:val="both"/>
        <w:rPr>
          <w:sz w:val="28"/>
          <w:szCs w:val="28"/>
          <w:lang w:val="uk-UA"/>
        </w:rPr>
      </w:pPr>
      <w:r w:rsidRPr="00F56FB6">
        <w:rPr>
          <w:b/>
          <w:sz w:val="28"/>
          <w:szCs w:val="28"/>
          <w:lang w:val="uk-UA"/>
        </w:rPr>
        <w:t>Працівники, які працюють залежно від рівня своєї кваліфікації</w:t>
      </w:r>
      <w:r w:rsidRPr="00763FD3">
        <w:rPr>
          <w:sz w:val="28"/>
          <w:szCs w:val="28"/>
          <w:lang w:val="uk-UA"/>
        </w:rPr>
        <w:t xml:space="preserve">, мають різний рівень складності, мають різну професійну підготовку і </w:t>
      </w:r>
      <w:r w:rsidRPr="00763FD3">
        <w:rPr>
          <w:sz w:val="28"/>
          <w:szCs w:val="28"/>
          <w:lang w:val="uk-UA"/>
        </w:rPr>
        <w:lastRenderedPageBreak/>
        <w:t xml:space="preserve">поділяються на чотири групи: </w:t>
      </w:r>
      <w:r w:rsidRPr="00F56FB6">
        <w:rPr>
          <w:b/>
          <w:sz w:val="28"/>
          <w:szCs w:val="28"/>
          <w:lang w:val="uk-UA"/>
        </w:rPr>
        <w:t>висококваліфіковані, кваліфіковані, низькокваліфіковані, некваліфіковані.</w:t>
      </w:r>
      <w:r w:rsidRPr="00763FD3">
        <w:rPr>
          <w:sz w:val="28"/>
          <w:szCs w:val="28"/>
          <w:lang w:val="uk-UA"/>
        </w:rPr>
        <w:t xml:space="preserve"> Кваліфікаційний рівень кожного працівника визначається на підставі тарифних та кваліфікаційних </w:t>
      </w:r>
      <w:r w:rsidR="00750572">
        <w:rPr>
          <w:sz w:val="28"/>
          <w:szCs w:val="28"/>
          <w:lang w:val="uk-UA"/>
        </w:rPr>
        <w:t>довідників</w:t>
      </w:r>
      <w:r w:rsidRPr="00763FD3">
        <w:rPr>
          <w:sz w:val="28"/>
          <w:szCs w:val="28"/>
          <w:lang w:val="uk-UA"/>
        </w:rPr>
        <w:t xml:space="preserve">. </w:t>
      </w:r>
    </w:p>
    <w:p w:rsidR="00D04E32" w:rsidRDefault="00D04E32" w:rsidP="00534EF4">
      <w:pPr>
        <w:widowControl w:val="0"/>
        <w:spacing w:line="360" w:lineRule="auto"/>
        <w:ind w:firstLine="720"/>
        <w:jc w:val="both"/>
        <w:rPr>
          <w:sz w:val="28"/>
          <w:szCs w:val="28"/>
          <w:lang w:val="uk-UA"/>
        </w:rPr>
      </w:pPr>
      <w:r w:rsidRPr="00C41E00">
        <w:rPr>
          <w:b/>
          <w:sz w:val="28"/>
          <w:szCs w:val="28"/>
          <w:lang w:val="uk-UA"/>
        </w:rPr>
        <w:t>Структура персоналу</w:t>
      </w:r>
      <w:r w:rsidRPr="008B6425">
        <w:rPr>
          <w:sz w:val="28"/>
          <w:szCs w:val="28"/>
          <w:lang w:val="uk-UA"/>
        </w:rPr>
        <w:t xml:space="preserve"> характеризується складом і кількісним співвідношенням окремих категорій і груп працівників. На сьогодні співвідношення між категоріями персоналу в </w:t>
      </w:r>
      <w:r w:rsidR="00750572">
        <w:rPr>
          <w:sz w:val="28"/>
          <w:szCs w:val="28"/>
          <w:lang w:val="uk-UA"/>
        </w:rPr>
        <w:t>пересічній  компанії  України</w:t>
      </w:r>
      <w:r w:rsidRPr="008B6425">
        <w:rPr>
          <w:sz w:val="28"/>
          <w:szCs w:val="28"/>
          <w:lang w:val="uk-UA"/>
        </w:rPr>
        <w:t xml:space="preserve"> в середньому таке: 18% - це </w:t>
      </w:r>
      <w:r w:rsidR="00750572">
        <w:rPr>
          <w:sz w:val="28"/>
          <w:szCs w:val="28"/>
          <w:lang w:val="uk-UA"/>
        </w:rPr>
        <w:t>керівники</w:t>
      </w:r>
      <w:r w:rsidRPr="008B6425">
        <w:rPr>
          <w:sz w:val="28"/>
          <w:szCs w:val="28"/>
          <w:lang w:val="uk-UA"/>
        </w:rPr>
        <w:t>, спеціалісти, п</w:t>
      </w:r>
      <w:r w:rsidR="00750572">
        <w:rPr>
          <w:sz w:val="28"/>
          <w:szCs w:val="28"/>
          <w:lang w:val="uk-UA"/>
        </w:rPr>
        <w:t>службовці та 82% - робітники</w:t>
      </w:r>
      <w:r w:rsidRPr="008B6425">
        <w:rPr>
          <w:sz w:val="28"/>
          <w:szCs w:val="28"/>
          <w:lang w:val="uk-UA"/>
        </w:rPr>
        <w:t>.</w:t>
      </w:r>
    </w:p>
    <w:p w:rsidR="00D04E32" w:rsidRDefault="00D04E32" w:rsidP="00D04E32">
      <w:pPr>
        <w:widowControl w:val="0"/>
        <w:spacing w:line="360" w:lineRule="auto"/>
        <w:ind w:firstLine="720"/>
        <w:jc w:val="both"/>
        <w:rPr>
          <w:sz w:val="28"/>
          <w:szCs w:val="28"/>
          <w:lang w:val="uk-UA"/>
        </w:rPr>
      </w:pPr>
      <w:r w:rsidRPr="00C41E00">
        <w:rPr>
          <w:b/>
          <w:sz w:val="28"/>
          <w:szCs w:val="28"/>
          <w:lang w:val="uk-UA"/>
        </w:rPr>
        <w:t>Кількість працівників</w:t>
      </w:r>
      <w:r>
        <w:rPr>
          <w:sz w:val="28"/>
          <w:szCs w:val="28"/>
          <w:lang w:val="uk-UA"/>
        </w:rPr>
        <w:t xml:space="preserve"> розраховується окремо </w:t>
      </w:r>
      <w:r w:rsidR="00750572">
        <w:rPr>
          <w:sz w:val="28"/>
          <w:szCs w:val="28"/>
          <w:lang w:val="uk-UA"/>
        </w:rPr>
        <w:t xml:space="preserve">за  кожною категорією працівників та загальну </w:t>
      </w:r>
      <w:r>
        <w:rPr>
          <w:sz w:val="28"/>
          <w:szCs w:val="28"/>
          <w:lang w:val="uk-UA"/>
        </w:rPr>
        <w:t xml:space="preserve"> кількість </w:t>
      </w:r>
      <w:r w:rsidR="00750572">
        <w:rPr>
          <w:sz w:val="28"/>
          <w:szCs w:val="28"/>
          <w:lang w:val="uk-UA"/>
        </w:rPr>
        <w:t xml:space="preserve">по </w:t>
      </w:r>
      <w:r>
        <w:rPr>
          <w:sz w:val="28"/>
          <w:szCs w:val="28"/>
          <w:lang w:val="uk-UA"/>
        </w:rPr>
        <w:t>компанії. Водночас визначають облік</w:t>
      </w:r>
      <w:r w:rsidR="00750572">
        <w:rPr>
          <w:sz w:val="28"/>
          <w:szCs w:val="28"/>
          <w:lang w:val="uk-UA"/>
        </w:rPr>
        <w:t>ову, середньооблікову</w:t>
      </w:r>
      <w:r>
        <w:rPr>
          <w:sz w:val="28"/>
          <w:szCs w:val="28"/>
          <w:lang w:val="uk-UA"/>
        </w:rPr>
        <w:t xml:space="preserve"> та п</w:t>
      </w:r>
      <w:r w:rsidR="00750572">
        <w:rPr>
          <w:sz w:val="28"/>
          <w:szCs w:val="28"/>
          <w:lang w:val="uk-UA"/>
        </w:rPr>
        <w:t xml:space="preserve">явочну чисельність </w:t>
      </w:r>
      <w:r>
        <w:rPr>
          <w:sz w:val="28"/>
          <w:szCs w:val="28"/>
          <w:lang w:val="uk-UA"/>
        </w:rPr>
        <w:t xml:space="preserve"> працівників.</w:t>
      </w:r>
    </w:p>
    <w:p w:rsidR="00D04E32" w:rsidRDefault="00750572" w:rsidP="00D04E32">
      <w:pPr>
        <w:widowControl w:val="0"/>
        <w:spacing w:line="360" w:lineRule="auto"/>
        <w:ind w:firstLine="720"/>
        <w:jc w:val="both"/>
        <w:rPr>
          <w:sz w:val="28"/>
          <w:szCs w:val="28"/>
          <w:lang w:val="uk-UA"/>
        </w:rPr>
      </w:pPr>
      <w:r w:rsidRPr="00C41E00">
        <w:rPr>
          <w:b/>
          <w:sz w:val="28"/>
          <w:szCs w:val="28"/>
          <w:lang w:val="uk-UA"/>
        </w:rPr>
        <w:t>Облікова чисельність</w:t>
      </w:r>
      <w:r>
        <w:rPr>
          <w:sz w:val="28"/>
          <w:szCs w:val="28"/>
          <w:lang w:val="uk-UA"/>
        </w:rPr>
        <w:t xml:space="preserve"> </w:t>
      </w:r>
      <w:r w:rsidR="00D04E32">
        <w:rPr>
          <w:sz w:val="28"/>
          <w:szCs w:val="28"/>
          <w:lang w:val="uk-UA"/>
        </w:rPr>
        <w:t xml:space="preserve"> включає всіх постійних та тимчасових працівників, </w:t>
      </w:r>
      <w:r>
        <w:rPr>
          <w:sz w:val="28"/>
          <w:szCs w:val="28"/>
          <w:lang w:val="uk-UA"/>
        </w:rPr>
        <w:t xml:space="preserve">яких прийнято на роботу, </w:t>
      </w:r>
      <w:r w:rsidR="00D04E32">
        <w:rPr>
          <w:sz w:val="28"/>
          <w:szCs w:val="28"/>
          <w:lang w:val="uk-UA"/>
        </w:rPr>
        <w:t>у тому числі тих, хто відсутній на роботі з причин</w:t>
      </w:r>
      <w:r>
        <w:rPr>
          <w:sz w:val="28"/>
          <w:szCs w:val="28"/>
          <w:lang w:val="uk-UA"/>
        </w:rPr>
        <w:t>, які передбачені  трудовим законодавством</w:t>
      </w:r>
      <w:r w:rsidR="00D04E32">
        <w:rPr>
          <w:sz w:val="28"/>
          <w:szCs w:val="28"/>
          <w:lang w:val="uk-UA"/>
        </w:rPr>
        <w:t xml:space="preserve">. Це, зокрема, працівники, які перебувають у відрядженні, навчаються, виконують державні завдання і тимчасово не можуть працювати. Також беруться до уваги працівники, що працюють </w:t>
      </w:r>
      <w:r>
        <w:rPr>
          <w:sz w:val="28"/>
          <w:szCs w:val="28"/>
          <w:lang w:val="uk-UA"/>
        </w:rPr>
        <w:t>не повний робочий день</w:t>
      </w:r>
      <w:r w:rsidR="00D04E32">
        <w:rPr>
          <w:sz w:val="28"/>
          <w:szCs w:val="28"/>
          <w:lang w:val="uk-UA"/>
        </w:rPr>
        <w:t>.</w:t>
      </w:r>
    </w:p>
    <w:p w:rsidR="00D04E32" w:rsidRDefault="00D04E32" w:rsidP="00D04E32">
      <w:pPr>
        <w:widowControl w:val="0"/>
        <w:spacing w:line="360" w:lineRule="auto"/>
        <w:ind w:firstLine="720"/>
        <w:jc w:val="both"/>
        <w:rPr>
          <w:sz w:val="28"/>
          <w:szCs w:val="28"/>
          <w:lang w:val="uk-UA"/>
        </w:rPr>
      </w:pPr>
      <w:r w:rsidRPr="00C41E00">
        <w:rPr>
          <w:b/>
          <w:sz w:val="28"/>
          <w:szCs w:val="28"/>
          <w:lang w:val="uk-UA"/>
        </w:rPr>
        <w:t>Середн</w:t>
      </w:r>
      <w:r w:rsidR="00750572" w:rsidRPr="00C41E00">
        <w:rPr>
          <w:b/>
          <w:sz w:val="28"/>
          <w:szCs w:val="28"/>
          <w:lang w:val="uk-UA"/>
        </w:rPr>
        <w:t>ьооблікова чисельність</w:t>
      </w:r>
      <w:r w:rsidR="00750572">
        <w:rPr>
          <w:sz w:val="28"/>
          <w:szCs w:val="28"/>
          <w:lang w:val="uk-UA"/>
        </w:rPr>
        <w:t xml:space="preserve"> </w:t>
      </w:r>
      <w:r>
        <w:rPr>
          <w:sz w:val="28"/>
          <w:szCs w:val="28"/>
          <w:lang w:val="uk-UA"/>
        </w:rPr>
        <w:t>- це кількість працівників, у</w:t>
      </w:r>
      <w:r w:rsidR="00750572">
        <w:rPr>
          <w:sz w:val="28"/>
          <w:szCs w:val="28"/>
          <w:lang w:val="uk-UA"/>
        </w:rPr>
        <w:t xml:space="preserve"> середньому до їх </w:t>
      </w:r>
      <w:r>
        <w:rPr>
          <w:sz w:val="28"/>
          <w:szCs w:val="28"/>
          <w:lang w:val="uk-UA"/>
        </w:rPr>
        <w:t xml:space="preserve"> </w:t>
      </w:r>
      <w:r w:rsidR="00706B02">
        <w:rPr>
          <w:sz w:val="28"/>
          <w:szCs w:val="28"/>
          <w:lang w:val="uk-UA"/>
        </w:rPr>
        <w:t xml:space="preserve">облікової чисельності </w:t>
      </w:r>
      <w:r>
        <w:rPr>
          <w:sz w:val="28"/>
          <w:szCs w:val="28"/>
          <w:lang w:val="uk-UA"/>
        </w:rPr>
        <w:t xml:space="preserve"> за певний проміжок часу. Вона обчислюється відношення</w:t>
      </w:r>
      <w:r w:rsidR="00706B02">
        <w:rPr>
          <w:sz w:val="28"/>
          <w:szCs w:val="28"/>
          <w:lang w:val="uk-UA"/>
        </w:rPr>
        <w:t xml:space="preserve">м </w:t>
      </w:r>
      <w:r>
        <w:rPr>
          <w:sz w:val="28"/>
          <w:szCs w:val="28"/>
          <w:lang w:val="uk-UA"/>
        </w:rPr>
        <w:t xml:space="preserve"> </w:t>
      </w:r>
      <w:r w:rsidR="00706B02">
        <w:rPr>
          <w:sz w:val="28"/>
          <w:szCs w:val="28"/>
          <w:lang w:val="uk-UA"/>
        </w:rPr>
        <w:t xml:space="preserve">сумарної </w:t>
      </w:r>
      <w:r>
        <w:rPr>
          <w:sz w:val="28"/>
          <w:szCs w:val="28"/>
          <w:lang w:val="uk-UA"/>
        </w:rPr>
        <w:t xml:space="preserve"> кількості працівників </w:t>
      </w:r>
      <w:r w:rsidR="00706B02">
        <w:rPr>
          <w:sz w:val="28"/>
          <w:szCs w:val="28"/>
          <w:lang w:val="uk-UA"/>
        </w:rPr>
        <w:t xml:space="preserve">по </w:t>
      </w:r>
      <w:r>
        <w:rPr>
          <w:sz w:val="28"/>
          <w:szCs w:val="28"/>
          <w:lang w:val="uk-UA"/>
        </w:rPr>
        <w:t xml:space="preserve"> списку за всі календарні дні цього періоду до кількості днів у періоді (кількість працівників у вихідний день відповідає їх кількості у попередній робочий день).</w:t>
      </w:r>
    </w:p>
    <w:p w:rsidR="00D04E32" w:rsidRDefault="00D04E32" w:rsidP="009E1A3D">
      <w:pPr>
        <w:widowControl w:val="0"/>
        <w:spacing w:line="360" w:lineRule="auto"/>
        <w:ind w:firstLine="720"/>
        <w:jc w:val="both"/>
        <w:rPr>
          <w:sz w:val="28"/>
          <w:szCs w:val="28"/>
          <w:lang w:val="uk-UA"/>
        </w:rPr>
      </w:pPr>
      <w:r w:rsidRPr="00C41E00">
        <w:rPr>
          <w:b/>
          <w:sz w:val="28"/>
          <w:szCs w:val="28"/>
          <w:lang w:val="uk-UA"/>
        </w:rPr>
        <w:t>Середн</w:t>
      </w:r>
      <w:r w:rsidR="00706B02" w:rsidRPr="00C41E00">
        <w:rPr>
          <w:b/>
          <w:sz w:val="28"/>
          <w:szCs w:val="28"/>
          <w:lang w:val="uk-UA"/>
        </w:rPr>
        <w:t>ьооблікова  чисельність</w:t>
      </w:r>
      <w:r w:rsidRPr="00C41E00">
        <w:rPr>
          <w:b/>
          <w:sz w:val="28"/>
          <w:szCs w:val="28"/>
          <w:lang w:val="uk-UA"/>
        </w:rPr>
        <w:t xml:space="preserve"> за місяць</w:t>
      </w:r>
      <w:r>
        <w:rPr>
          <w:sz w:val="28"/>
          <w:szCs w:val="28"/>
          <w:lang w:val="uk-UA"/>
        </w:rPr>
        <w:t xml:space="preserve"> визначається як сума чисельності працівників за кожен календарний день місяця, поділена на кількість днів місяця. Середня кількість працівників на рік визначається як сума середньомісячної чисельності, поділена на 12.</w:t>
      </w:r>
    </w:p>
    <w:p w:rsidR="00D04E32" w:rsidRDefault="00706B02" w:rsidP="009E1A3D">
      <w:pPr>
        <w:widowControl w:val="0"/>
        <w:spacing w:line="360" w:lineRule="auto"/>
        <w:ind w:firstLine="720"/>
        <w:jc w:val="both"/>
        <w:rPr>
          <w:sz w:val="28"/>
          <w:szCs w:val="28"/>
          <w:lang w:val="uk-UA"/>
        </w:rPr>
      </w:pPr>
      <w:r w:rsidRPr="00C41E00">
        <w:rPr>
          <w:b/>
          <w:sz w:val="28"/>
          <w:szCs w:val="28"/>
          <w:lang w:val="uk-UA"/>
        </w:rPr>
        <w:t>Явочна чисельність</w:t>
      </w:r>
      <w:r w:rsidR="00D04E32">
        <w:rPr>
          <w:sz w:val="28"/>
          <w:szCs w:val="28"/>
          <w:lang w:val="uk-UA"/>
        </w:rPr>
        <w:t xml:space="preserve"> - це кількість працівників, які прийшли на роботу в певний </w:t>
      </w:r>
      <w:r>
        <w:rPr>
          <w:sz w:val="28"/>
          <w:szCs w:val="28"/>
          <w:lang w:val="uk-UA"/>
        </w:rPr>
        <w:t xml:space="preserve">період </w:t>
      </w:r>
      <w:r w:rsidR="00D04E32">
        <w:rPr>
          <w:sz w:val="28"/>
          <w:szCs w:val="28"/>
          <w:lang w:val="uk-UA"/>
        </w:rPr>
        <w:t xml:space="preserve"> часу (протягом робочого дня, тижня, місяця</w:t>
      </w:r>
      <w:r>
        <w:rPr>
          <w:sz w:val="28"/>
          <w:szCs w:val="28"/>
          <w:lang w:val="uk-UA"/>
        </w:rPr>
        <w:t>,</w:t>
      </w:r>
      <w:r w:rsidR="00D04E32">
        <w:rPr>
          <w:sz w:val="28"/>
          <w:szCs w:val="28"/>
          <w:lang w:val="uk-UA"/>
        </w:rPr>
        <w:t xml:space="preserve"> тощо).</w:t>
      </w:r>
    </w:p>
    <w:p w:rsidR="00C41E00" w:rsidRDefault="00D04E32" w:rsidP="009E1A3D">
      <w:pPr>
        <w:widowControl w:val="0"/>
        <w:spacing w:line="360" w:lineRule="auto"/>
        <w:ind w:firstLine="720"/>
        <w:jc w:val="both"/>
        <w:rPr>
          <w:sz w:val="28"/>
          <w:szCs w:val="28"/>
          <w:lang w:val="uk-UA"/>
        </w:rPr>
      </w:pPr>
      <w:r>
        <w:rPr>
          <w:sz w:val="28"/>
          <w:szCs w:val="28"/>
          <w:lang w:val="uk-UA"/>
        </w:rPr>
        <w:t xml:space="preserve">При розрахунку кількості працівників на підприємстві важливо визначити </w:t>
      </w:r>
      <w:r w:rsidR="00706B02" w:rsidRPr="00C41E00">
        <w:rPr>
          <w:b/>
          <w:sz w:val="28"/>
          <w:szCs w:val="28"/>
          <w:lang w:val="uk-UA"/>
        </w:rPr>
        <w:t xml:space="preserve">дійсний  (ефективний, корисний) річний фонд часу роботи </w:t>
      </w:r>
      <w:r w:rsidRPr="00C41E00">
        <w:rPr>
          <w:b/>
          <w:sz w:val="28"/>
          <w:szCs w:val="28"/>
          <w:lang w:val="uk-UA"/>
        </w:rPr>
        <w:t xml:space="preserve"> </w:t>
      </w:r>
      <w:r w:rsidR="00706B02" w:rsidRPr="00C41E00">
        <w:rPr>
          <w:b/>
          <w:sz w:val="28"/>
          <w:szCs w:val="28"/>
          <w:lang w:val="uk-UA"/>
        </w:rPr>
        <w:lastRenderedPageBreak/>
        <w:t xml:space="preserve">одного </w:t>
      </w:r>
      <w:r w:rsidRPr="00C41E00">
        <w:rPr>
          <w:b/>
          <w:sz w:val="28"/>
          <w:szCs w:val="28"/>
          <w:lang w:val="uk-UA"/>
        </w:rPr>
        <w:t xml:space="preserve"> середньо</w:t>
      </w:r>
      <w:r w:rsidR="00706B02" w:rsidRPr="00C41E00">
        <w:rPr>
          <w:b/>
          <w:sz w:val="28"/>
          <w:szCs w:val="28"/>
          <w:lang w:val="uk-UA"/>
        </w:rPr>
        <w:t xml:space="preserve">облікового </w:t>
      </w:r>
      <w:r w:rsidRPr="00C41E00">
        <w:rPr>
          <w:b/>
          <w:sz w:val="28"/>
          <w:szCs w:val="28"/>
          <w:lang w:val="uk-UA"/>
        </w:rPr>
        <w:t xml:space="preserve"> працівника</w:t>
      </w:r>
      <w:r>
        <w:rPr>
          <w:sz w:val="28"/>
          <w:szCs w:val="28"/>
          <w:lang w:val="uk-UA"/>
        </w:rPr>
        <w:t xml:space="preserve">. </w:t>
      </w:r>
    </w:p>
    <w:p w:rsidR="00D04E32" w:rsidRDefault="00D04E32" w:rsidP="009E1A3D">
      <w:pPr>
        <w:widowControl w:val="0"/>
        <w:spacing w:line="360" w:lineRule="auto"/>
        <w:ind w:firstLine="720"/>
        <w:jc w:val="both"/>
        <w:rPr>
          <w:sz w:val="28"/>
          <w:szCs w:val="28"/>
          <w:lang w:val="uk-UA"/>
        </w:rPr>
      </w:pPr>
      <w:r>
        <w:rPr>
          <w:sz w:val="28"/>
          <w:szCs w:val="28"/>
          <w:lang w:val="uk-UA"/>
        </w:rPr>
        <w:t xml:space="preserve">Річний фонд визначається як різниця між кількістю календарних днів та днями </w:t>
      </w:r>
      <w:r w:rsidR="00706B02">
        <w:rPr>
          <w:sz w:val="28"/>
          <w:szCs w:val="28"/>
          <w:lang w:val="uk-UA"/>
        </w:rPr>
        <w:t>поточної  та додаткової відпустки</w:t>
      </w:r>
      <w:r>
        <w:rPr>
          <w:sz w:val="28"/>
          <w:szCs w:val="28"/>
          <w:lang w:val="uk-UA"/>
        </w:rPr>
        <w:t xml:space="preserve">, </w:t>
      </w:r>
      <w:r w:rsidR="00706B02">
        <w:rPr>
          <w:sz w:val="28"/>
          <w:szCs w:val="28"/>
          <w:lang w:val="uk-UA"/>
        </w:rPr>
        <w:t xml:space="preserve">відпустки, пов’язаної </w:t>
      </w:r>
      <w:r>
        <w:rPr>
          <w:sz w:val="28"/>
          <w:szCs w:val="28"/>
          <w:lang w:val="uk-UA"/>
        </w:rPr>
        <w:t xml:space="preserve"> з навчанням, пологами, лікарняними листками, пов’язаними з виконанням державних </w:t>
      </w:r>
      <w:r w:rsidR="00706B02">
        <w:rPr>
          <w:sz w:val="28"/>
          <w:szCs w:val="28"/>
          <w:lang w:val="uk-UA"/>
        </w:rPr>
        <w:t>обовязків</w:t>
      </w:r>
      <w:r>
        <w:rPr>
          <w:sz w:val="28"/>
          <w:szCs w:val="28"/>
          <w:lang w:val="uk-UA"/>
        </w:rPr>
        <w:t xml:space="preserve"> з погодження з адміністрацією</w:t>
      </w:r>
      <w:r w:rsidR="00706B02">
        <w:rPr>
          <w:sz w:val="28"/>
          <w:szCs w:val="28"/>
          <w:lang w:val="uk-UA"/>
        </w:rPr>
        <w:t xml:space="preserve">, </w:t>
      </w:r>
      <w:r>
        <w:rPr>
          <w:sz w:val="28"/>
          <w:szCs w:val="28"/>
          <w:lang w:val="uk-UA"/>
        </w:rPr>
        <w:t xml:space="preserve"> тощо</w:t>
      </w:r>
      <w:r w:rsidR="00706B02">
        <w:rPr>
          <w:sz w:val="28"/>
          <w:szCs w:val="28"/>
          <w:lang w:val="uk-UA"/>
        </w:rPr>
        <w:t xml:space="preserve">. </w:t>
      </w:r>
      <w:r>
        <w:rPr>
          <w:sz w:val="28"/>
          <w:szCs w:val="28"/>
          <w:lang w:val="uk-UA"/>
        </w:rPr>
        <w:t xml:space="preserve"> У цьому випадку фонд робочого часу середньорічного працівника встановлюється в днях. Для його визначення в годинах фонд робочого часу в днях множиться на середню тривалість робочого дня.</w:t>
      </w:r>
    </w:p>
    <w:p w:rsidR="00D04E32" w:rsidRDefault="00D04E32" w:rsidP="00D04E32">
      <w:pPr>
        <w:widowControl w:val="0"/>
        <w:spacing w:line="360" w:lineRule="auto"/>
        <w:ind w:firstLine="696"/>
        <w:jc w:val="both"/>
        <w:rPr>
          <w:sz w:val="28"/>
          <w:szCs w:val="28"/>
          <w:lang w:val="uk-UA"/>
        </w:rPr>
      </w:pPr>
      <w:r w:rsidRPr="0043780C">
        <w:rPr>
          <w:b/>
          <w:sz w:val="28"/>
          <w:szCs w:val="28"/>
          <w:lang w:val="uk-UA"/>
        </w:rPr>
        <w:t>Продуктивність праці</w:t>
      </w:r>
      <w:r w:rsidRPr="00BF0727">
        <w:rPr>
          <w:sz w:val="28"/>
          <w:szCs w:val="28"/>
          <w:lang w:val="uk-UA"/>
        </w:rPr>
        <w:t xml:space="preserve"> - це здатність конкретної </w:t>
      </w:r>
      <w:r w:rsidR="004F19A4">
        <w:rPr>
          <w:sz w:val="28"/>
          <w:szCs w:val="28"/>
          <w:lang w:val="uk-UA"/>
        </w:rPr>
        <w:t xml:space="preserve">праці </w:t>
      </w:r>
      <w:r w:rsidRPr="00BF0727">
        <w:rPr>
          <w:sz w:val="28"/>
          <w:szCs w:val="28"/>
          <w:lang w:val="uk-UA"/>
        </w:rPr>
        <w:t xml:space="preserve"> виробляти певну кіль</w:t>
      </w:r>
      <w:r w:rsidR="004F19A4">
        <w:rPr>
          <w:sz w:val="28"/>
          <w:szCs w:val="28"/>
          <w:lang w:val="uk-UA"/>
        </w:rPr>
        <w:t>кість продукції на одиницю часу</w:t>
      </w:r>
      <w:r w:rsidRPr="00BF0727">
        <w:rPr>
          <w:sz w:val="28"/>
          <w:szCs w:val="28"/>
          <w:lang w:val="uk-UA"/>
        </w:rPr>
        <w:t xml:space="preserve">. Рівень продуктивності праці вимірюється з використанням кількості продукції, що виробляється </w:t>
      </w:r>
      <w:r w:rsidR="004F19A4">
        <w:rPr>
          <w:sz w:val="28"/>
          <w:szCs w:val="28"/>
          <w:lang w:val="uk-UA"/>
        </w:rPr>
        <w:t>за одиницю часу</w:t>
      </w:r>
      <w:r w:rsidRPr="00BF0727">
        <w:rPr>
          <w:sz w:val="28"/>
          <w:szCs w:val="28"/>
          <w:lang w:val="uk-UA"/>
        </w:rPr>
        <w:t xml:space="preserve"> (прямий метод), або </w:t>
      </w:r>
      <w:r w:rsidR="004F19A4">
        <w:rPr>
          <w:sz w:val="28"/>
          <w:szCs w:val="28"/>
          <w:lang w:val="uk-UA"/>
        </w:rPr>
        <w:t xml:space="preserve">кількість робочого </w:t>
      </w:r>
      <w:r w:rsidRPr="00BF0727">
        <w:rPr>
          <w:sz w:val="28"/>
          <w:szCs w:val="28"/>
          <w:lang w:val="uk-UA"/>
        </w:rPr>
        <w:t>часу, витраченого на виробництво однієї одиниці продукції (</w:t>
      </w:r>
      <w:r w:rsidR="004F19A4">
        <w:rPr>
          <w:sz w:val="28"/>
          <w:szCs w:val="28"/>
          <w:lang w:val="uk-UA"/>
        </w:rPr>
        <w:t xml:space="preserve">обернений </w:t>
      </w:r>
      <w:r w:rsidRPr="00BF0727">
        <w:rPr>
          <w:sz w:val="28"/>
          <w:szCs w:val="28"/>
          <w:lang w:val="uk-UA"/>
        </w:rPr>
        <w:t>метод).</w:t>
      </w:r>
    </w:p>
    <w:p w:rsidR="00D04E32" w:rsidRDefault="00D04E32" w:rsidP="00534EF4">
      <w:pPr>
        <w:widowControl w:val="0"/>
        <w:spacing w:line="360" w:lineRule="auto"/>
        <w:ind w:firstLine="696"/>
        <w:jc w:val="both"/>
        <w:rPr>
          <w:sz w:val="28"/>
          <w:szCs w:val="28"/>
          <w:lang w:val="uk-UA"/>
        </w:rPr>
      </w:pPr>
      <w:r w:rsidRPr="0043780C">
        <w:rPr>
          <w:b/>
          <w:sz w:val="28"/>
          <w:szCs w:val="28"/>
          <w:lang w:val="uk-UA"/>
        </w:rPr>
        <w:t>При використанні прямого методу</w:t>
      </w:r>
      <w:r>
        <w:rPr>
          <w:sz w:val="28"/>
          <w:szCs w:val="28"/>
          <w:lang w:val="uk-UA"/>
        </w:rPr>
        <w:t xml:space="preserve"> рівень продуктивності праці визначається кількістю виробленої працівником продукції за одиницю часу (година, день, рік). Основним показником є ​​</w:t>
      </w:r>
      <w:r w:rsidRPr="0043780C">
        <w:rPr>
          <w:b/>
          <w:sz w:val="28"/>
          <w:szCs w:val="28"/>
          <w:lang w:val="uk-UA"/>
        </w:rPr>
        <w:t>вироб</w:t>
      </w:r>
      <w:r w:rsidR="0043780C" w:rsidRPr="0043780C">
        <w:rPr>
          <w:b/>
          <w:sz w:val="28"/>
          <w:szCs w:val="28"/>
          <w:lang w:val="uk-UA"/>
        </w:rPr>
        <w:t>іток</w:t>
      </w:r>
      <w:r w:rsidR="0043780C">
        <w:rPr>
          <w:sz w:val="28"/>
          <w:szCs w:val="28"/>
          <w:lang w:val="uk-UA"/>
        </w:rPr>
        <w:t>, який</w:t>
      </w:r>
      <w:r>
        <w:rPr>
          <w:sz w:val="28"/>
          <w:szCs w:val="28"/>
          <w:lang w:val="uk-UA"/>
        </w:rPr>
        <w:t>, як правило, виражається як відношення маси вироб</w:t>
      </w:r>
      <w:r w:rsidR="004F19A4">
        <w:rPr>
          <w:sz w:val="28"/>
          <w:szCs w:val="28"/>
          <w:lang w:val="uk-UA"/>
        </w:rPr>
        <w:t>леної продукції</w:t>
      </w:r>
      <w:r>
        <w:rPr>
          <w:sz w:val="28"/>
          <w:szCs w:val="28"/>
          <w:lang w:val="uk-UA"/>
        </w:rPr>
        <w:t xml:space="preserve"> до часу, витраченого на виробництво загальної маси </w:t>
      </w:r>
      <w:r w:rsidR="004F19A4">
        <w:rPr>
          <w:sz w:val="28"/>
          <w:szCs w:val="28"/>
          <w:lang w:val="uk-UA"/>
        </w:rPr>
        <w:t>продукції</w:t>
      </w:r>
      <w:r>
        <w:rPr>
          <w:sz w:val="28"/>
          <w:szCs w:val="28"/>
          <w:lang w:val="uk-UA"/>
        </w:rPr>
        <w:t xml:space="preserve">. На практиці для вимірювання продуктивності праці використовується система показників, виходячи із відношення </w:t>
      </w:r>
      <w:r w:rsidR="004F19A4">
        <w:rPr>
          <w:sz w:val="28"/>
          <w:szCs w:val="28"/>
          <w:lang w:val="uk-UA"/>
        </w:rPr>
        <w:t xml:space="preserve">обсягу </w:t>
      </w:r>
      <w:r>
        <w:rPr>
          <w:sz w:val="28"/>
          <w:szCs w:val="28"/>
          <w:lang w:val="uk-UA"/>
        </w:rPr>
        <w:t>виробництва до кількості промислово</w:t>
      </w:r>
      <w:r w:rsidR="004F19A4">
        <w:rPr>
          <w:sz w:val="28"/>
          <w:szCs w:val="28"/>
          <w:lang w:val="uk-UA"/>
        </w:rPr>
        <w:t xml:space="preserve">-виробничого персоналу. </w:t>
      </w:r>
    </w:p>
    <w:p w:rsidR="00D04E32" w:rsidRDefault="004F19A4" w:rsidP="00D04E32">
      <w:pPr>
        <w:widowControl w:val="0"/>
        <w:spacing w:line="360" w:lineRule="auto"/>
        <w:ind w:firstLine="696"/>
        <w:jc w:val="both"/>
        <w:rPr>
          <w:sz w:val="28"/>
          <w:szCs w:val="28"/>
          <w:lang w:val="uk-UA"/>
        </w:rPr>
      </w:pPr>
      <w:r w:rsidRPr="0043780C">
        <w:rPr>
          <w:b/>
          <w:sz w:val="28"/>
          <w:szCs w:val="28"/>
          <w:lang w:val="uk-UA"/>
        </w:rPr>
        <w:t xml:space="preserve">За оберненим </w:t>
      </w:r>
      <w:r w:rsidR="00D04E32" w:rsidRPr="0043780C">
        <w:rPr>
          <w:b/>
          <w:sz w:val="28"/>
          <w:szCs w:val="28"/>
          <w:lang w:val="uk-UA"/>
        </w:rPr>
        <w:t xml:space="preserve"> метод</w:t>
      </w:r>
      <w:r w:rsidRPr="0043780C">
        <w:rPr>
          <w:b/>
          <w:sz w:val="28"/>
          <w:szCs w:val="28"/>
          <w:lang w:val="uk-UA"/>
        </w:rPr>
        <w:t>ом</w:t>
      </w:r>
      <w:r>
        <w:rPr>
          <w:sz w:val="28"/>
          <w:szCs w:val="28"/>
          <w:lang w:val="uk-UA"/>
        </w:rPr>
        <w:t xml:space="preserve"> визначають </w:t>
      </w:r>
      <w:r w:rsidR="00D04E32">
        <w:rPr>
          <w:sz w:val="28"/>
          <w:szCs w:val="28"/>
          <w:lang w:val="uk-UA"/>
        </w:rPr>
        <w:t xml:space="preserve"> </w:t>
      </w:r>
      <w:r>
        <w:rPr>
          <w:sz w:val="28"/>
          <w:szCs w:val="28"/>
          <w:lang w:val="uk-UA"/>
        </w:rPr>
        <w:t>трудомісткість продукції</w:t>
      </w:r>
      <w:r w:rsidR="00D04E32">
        <w:rPr>
          <w:sz w:val="28"/>
          <w:szCs w:val="28"/>
          <w:lang w:val="uk-UA"/>
        </w:rPr>
        <w:t xml:space="preserve"> </w:t>
      </w:r>
      <w:r>
        <w:rPr>
          <w:sz w:val="28"/>
          <w:szCs w:val="28"/>
          <w:lang w:val="uk-UA"/>
        </w:rPr>
        <w:t>–</w:t>
      </w:r>
      <w:r w:rsidR="00D04E32">
        <w:rPr>
          <w:sz w:val="28"/>
          <w:szCs w:val="28"/>
          <w:lang w:val="uk-UA"/>
        </w:rPr>
        <w:t xml:space="preserve"> </w:t>
      </w:r>
      <w:r>
        <w:rPr>
          <w:sz w:val="28"/>
          <w:szCs w:val="28"/>
          <w:lang w:val="uk-UA"/>
        </w:rPr>
        <w:t xml:space="preserve">кількість робочого </w:t>
      </w:r>
      <w:r w:rsidR="00D04E32">
        <w:rPr>
          <w:sz w:val="28"/>
          <w:szCs w:val="28"/>
          <w:lang w:val="uk-UA"/>
        </w:rPr>
        <w:t xml:space="preserve"> час</w:t>
      </w:r>
      <w:r>
        <w:rPr>
          <w:sz w:val="28"/>
          <w:szCs w:val="28"/>
          <w:lang w:val="uk-UA"/>
        </w:rPr>
        <w:t>у</w:t>
      </w:r>
      <w:r w:rsidR="00D04E32">
        <w:rPr>
          <w:sz w:val="28"/>
          <w:szCs w:val="28"/>
          <w:lang w:val="uk-UA"/>
        </w:rPr>
        <w:t>, яки</w:t>
      </w:r>
      <w:r>
        <w:rPr>
          <w:sz w:val="28"/>
          <w:szCs w:val="28"/>
          <w:lang w:val="uk-UA"/>
        </w:rPr>
        <w:t>й витрачається на виробництво  одиниці</w:t>
      </w:r>
      <w:r w:rsidR="00D04E32">
        <w:rPr>
          <w:sz w:val="28"/>
          <w:szCs w:val="28"/>
          <w:lang w:val="uk-UA"/>
        </w:rPr>
        <w:t xml:space="preserve"> продукції. </w:t>
      </w:r>
      <w:r>
        <w:rPr>
          <w:sz w:val="28"/>
          <w:szCs w:val="28"/>
          <w:lang w:val="uk-UA"/>
        </w:rPr>
        <w:t xml:space="preserve">Трудомісткість виробництва  вимірюють </w:t>
      </w:r>
      <w:r w:rsidR="00D04E32">
        <w:rPr>
          <w:sz w:val="28"/>
          <w:szCs w:val="28"/>
          <w:lang w:val="uk-UA"/>
        </w:rPr>
        <w:t xml:space="preserve"> в людино-годинах.</w:t>
      </w:r>
    </w:p>
    <w:p w:rsidR="00D04E32" w:rsidRDefault="004F19A4" w:rsidP="00D04E32">
      <w:pPr>
        <w:widowControl w:val="0"/>
        <w:spacing w:line="360" w:lineRule="auto"/>
        <w:ind w:firstLine="696"/>
        <w:jc w:val="both"/>
        <w:rPr>
          <w:sz w:val="28"/>
          <w:szCs w:val="28"/>
          <w:lang w:val="uk-UA"/>
        </w:rPr>
      </w:pPr>
      <w:r w:rsidRPr="0043780C">
        <w:rPr>
          <w:b/>
          <w:sz w:val="28"/>
          <w:szCs w:val="28"/>
          <w:lang w:val="uk-UA"/>
        </w:rPr>
        <w:t xml:space="preserve">Натуральні </w:t>
      </w:r>
      <w:r w:rsidR="00D04E32" w:rsidRPr="0043780C">
        <w:rPr>
          <w:b/>
          <w:sz w:val="28"/>
          <w:szCs w:val="28"/>
          <w:lang w:val="uk-UA"/>
        </w:rPr>
        <w:t xml:space="preserve"> показники рівня продуктивності праці</w:t>
      </w:r>
      <w:r w:rsidR="00D04E32">
        <w:rPr>
          <w:sz w:val="28"/>
          <w:szCs w:val="28"/>
          <w:lang w:val="uk-UA"/>
        </w:rPr>
        <w:t xml:space="preserve"> розраховуються, виходячи </w:t>
      </w:r>
      <w:r>
        <w:rPr>
          <w:sz w:val="28"/>
          <w:szCs w:val="28"/>
          <w:lang w:val="uk-UA"/>
        </w:rPr>
        <w:t>із відношення обсягу виробленої продукції</w:t>
      </w:r>
      <w:r w:rsidR="00D04E32">
        <w:rPr>
          <w:sz w:val="28"/>
          <w:szCs w:val="28"/>
          <w:lang w:val="uk-UA"/>
        </w:rPr>
        <w:t xml:space="preserve"> у </w:t>
      </w:r>
      <w:r w:rsidR="00475227">
        <w:rPr>
          <w:sz w:val="28"/>
          <w:szCs w:val="28"/>
          <w:lang w:val="uk-UA"/>
        </w:rPr>
        <w:t>натуральних  одиницях (ц</w:t>
      </w:r>
      <w:r w:rsidR="00D04E32">
        <w:rPr>
          <w:sz w:val="28"/>
          <w:szCs w:val="28"/>
          <w:lang w:val="uk-UA"/>
        </w:rPr>
        <w:t>, штук, метрів тощо) до відпрацьованих годин (у людино-годинах, людино-днях) а</w:t>
      </w:r>
      <w:r w:rsidR="00475227">
        <w:rPr>
          <w:sz w:val="28"/>
          <w:szCs w:val="28"/>
          <w:lang w:val="uk-UA"/>
        </w:rPr>
        <w:t xml:space="preserve">бо середньооблікової </w:t>
      </w:r>
      <w:r w:rsidR="00D04E32">
        <w:rPr>
          <w:sz w:val="28"/>
          <w:szCs w:val="28"/>
          <w:lang w:val="uk-UA"/>
        </w:rPr>
        <w:t xml:space="preserve"> </w:t>
      </w:r>
      <w:r w:rsidR="00475227">
        <w:rPr>
          <w:sz w:val="28"/>
          <w:szCs w:val="28"/>
          <w:lang w:val="uk-UA"/>
        </w:rPr>
        <w:t xml:space="preserve">чисельності </w:t>
      </w:r>
      <w:r w:rsidR="00D04E32">
        <w:rPr>
          <w:sz w:val="28"/>
          <w:szCs w:val="28"/>
          <w:lang w:val="uk-UA"/>
        </w:rPr>
        <w:t xml:space="preserve"> </w:t>
      </w:r>
      <w:r w:rsidR="00475227">
        <w:rPr>
          <w:sz w:val="28"/>
          <w:szCs w:val="28"/>
          <w:lang w:val="uk-UA"/>
        </w:rPr>
        <w:t xml:space="preserve">працівників </w:t>
      </w:r>
      <w:r w:rsidR="00D04E32">
        <w:rPr>
          <w:sz w:val="28"/>
          <w:szCs w:val="28"/>
          <w:lang w:val="uk-UA"/>
        </w:rPr>
        <w:t xml:space="preserve">за цей період. </w:t>
      </w:r>
      <w:r w:rsidR="00475227">
        <w:rPr>
          <w:sz w:val="28"/>
          <w:szCs w:val="28"/>
          <w:lang w:val="uk-UA"/>
        </w:rPr>
        <w:t xml:space="preserve">Натуральні </w:t>
      </w:r>
      <w:r w:rsidR="00D04E32">
        <w:rPr>
          <w:sz w:val="28"/>
          <w:szCs w:val="28"/>
          <w:lang w:val="uk-UA"/>
        </w:rPr>
        <w:t xml:space="preserve"> показники найбільш точно відображають обсяг виробництва та рівень продуктивності праці, оскільки характеризують фактичну кількість </w:t>
      </w:r>
      <w:r w:rsidR="00475227">
        <w:rPr>
          <w:sz w:val="28"/>
          <w:szCs w:val="28"/>
          <w:lang w:val="uk-UA"/>
        </w:rPr>
        <w:lastRenderedPageBreak/>
        <w:t>матеріальних цінностей</w:t>
      </w:r>
      <w:r w:rsidR="00D04E32">
        <w:rPr>
          <w:sz w:val="28"/>
          <w:szCs w:val="28"/>
          <w:lang w:val="uk-UA"/>
        </w:rPr>
        <w:t>, вироблени</w:t>
      </w:r>
      <w:r w:rsidR="00475227">
        <w:rPr>
          <w:sz w:val="28"/>
          <w:szCs w:val="28"/>
          <w:lang w:val="uk-UA"/>
        </w:rPr>
        <w:t xml:space="preserve">х за певний проміжок часу, проте такі показники  </w:t>
      </w:r>
      <w:r w:rsidR="00D04E32">
        <w:rPr>
          <w:sz w:val="28"/>
          <w:szCs w:val="28"/>
          <w:lang w:val="uk-UA"/>
        </w:rPr>
        <w:t xml:space="preserve"> можна використовувати лише у компаніях, що виробляють однорідну продукцію, або всередині компаній - на робочих місцях, </w:t>
      </w:r>
      <w:r w:rsidR="00475227">
        <w:rPr>
          <w:sz w:val="28"/>
          <w:szCs w:val="28"/>
          <w:lang w:val="uk-UA"/>
        </w:rPr>
        <w:t xml:space="preserve">де виробляється однорідна продукція. </w:t>
      </w:r>
    </w:p>
    <w:p w:rsidR="00D04E32" w:rsidRDefault="00D04E32" w:rsidP="00D04E32">
      <w:pPr>
        <w:widowControl w:val="0"/>
        <w:spacing w:line="360" w:lineRule="auto"/>
        <w:ind w:firstLine="696"/>
        <w:jc w:val="both"/>
        <w:rPr>
          <w:sz w:val="28"/>
          <w:szCs w:val="28"/>
          <w:lang w:val="uk-UA"/>
        </w:rPr>
      </w:pPr>
      <w:r w:rsidRPr="0043780C">
        <w:rPr>
          <w:b/>
          <w:sz w:val="28"/>
          <w:szCs w:val="28"/>
          <w:lang w:val="uk-UA"/>
        </w:rPr>
        <w:t>До трудових показників</w:t>
      </w:r>
      <w:r>
        <w:rPr>
          <w:sz w:val="28"/>
          <w:szCs w:val="28"/>
          <w:lang w:val="uk-UA"/>
        </w:rPr>
        <w:t xml:space="preserve">, що характеризують рівень продуктивності праці, належать показники трудомісткості продукції: технологічна трудомісткість (витрати праці основних і </w:t>
      </w:r>
      <w:r w:rsidR="00475227">
        <w:rPr>
          <w:sz w:val="28"/>
          <w:szCs w:val="28"/>
          <w:lang w:val="uk-UA"/>
        </w:rPr>
        <w:t>допоміжних</w:t>
      </w:r>
      <w:r>
        <w:rPr>
          <w:sz w:val="28"/>
          <w:szCs w:val="28"/>
          <w:lang w:val="uk-UA"/>
        </w:rPr>
        <w:t xml:space="preserve"> робітників); </w:t>
      </w:r>
      <w:r w:rsidR="00475227">
        <w:rPr>
          <w:sz w:val="28"/>
          <w:szCs w:val="28"/>
          <w:lang w:val="uk-UA"/>
        </w:rPr>
        <w:t xml:space="preserve">трудомісткість </w:t>
      </w:r>
      <w:r>
        <w:rPr>
          <w:sz w:val="28"/>
          <w:szCs w:val="28"/>
          <w:lang w:val="uk-UA"/>
        </w:rPr>
        <w:t xml:space="preserve"> обслуговування виробництва (витрати праці некваліфікованих робітників); </w:t>
      </w:r>
      <w:r w:rsidR="00475227">
        <w:rPr>
          <w:sz w:val="28"/>
          <w:szCs w:val="28"/>
          <w:lang w:val="uk-UA"/>
        </w:rPr>
        <w:t xml:space="preserve">трудомісткість </w:t>
      </w:r>
      <w:r>
        <w:rPr>
          <w:sz w:val="28"/>
          <w:szCs w:val="28"/>
          <w:lang w:val="uk-UA"/>
        </w:rPr>
        <w:t xml:space="preserve"> управління виробництвом (витрати праці </w:t>
      </w:r>
      <w:r w:rsidR="00475227">
        <w:rPr>
          <w:sz w:val="28"/>
          <w:szCs w:val="28"/>
          <w:lang w:val="uk-UA"/>
        </w:rPr>
        <w:t>керівників</w:t>
      </w:r>
      <w:r>
        <w:rPr>
          <w:sz w:val="28"/>
          <w:szCs w:val="28"/>
          <w:lang w:val="uk-UA"/>
        </w:rPr>
        <w:t>, спеціалістів та службовців); повна трудомісткість (загальна вартість праці всіх категорій промислового та виробничого персоналу на підприємстві).</w:t>
      </w:r>
    </w:p>
    <w:p w:rsidR="00D04E32" w:rsidRDefault="00475227" w:rsidP="00D04E32">
      <w:pPr>
        <w:widowControl w:val="0"/>
        <w:spacing w:line="360" w:lineRule="auto"/>
        <w:ind w:firstLine="696"/>
        <w:jc w:val="both"/>
        <w:rPr>
          <w:sz w:val="28"/>
          <w:szCs w:val="28"/>
          <w:lang w:val="uk-UA"/>
        </w:rPr>
      </w:pPr>
      <w:r>
        <w:rPr>
          <w:sz w:val="28"/>
          <w:szCs w:val="28"/>
          <w:lang w:val="uk-UA"/>
        </w:rPr>
        <w:t>Трудові показники</w:t>
      </w:r>
      <w:r w:rsidR="00D04E32">
        <w:rPr>
          <w:sz w:val="28"/>
          <w:szCs w:val="28"/>
          <w:lang w:val="uk-UA"/>
        </w:rPr>
        <w:t xml:space="preserve"> використовуються у виробництві, де проводяться налагоджені роботи з технічного нормування та обліку праці. Це особливо корисно для компаній із значними обсягами незавершеного виробн</w:t>
      </w:r>
      <w:r>
        <w:rPr>
          <w:sz w:val="28"/>
          <w:szCs w:val="28"/>
          <w:lang w:val="uk-UA"/>
        </w:rPr>
        <w:t>ицтва, які неможливо виміряти у  вартісних  та натуральних  одиницях</w:t>
      </w:r>
      <w:r w:rsidR="00D04E32">
        <w:rPr>
          <w:sz w:val="28"/>
          <w:szCs w:val="28"/>
          <w:lang w:val="uk-UA"/>
        </w:rPr>
        <w:t>.</w:t>
      </w:r>
    </w:p>
    <w:p w:rsidR="00D04E32" w:rsidRPr="00534EF4" w:rsidRDefault="009562A0" w:rsidP="00D04E32">
      <w:pPr>
        <w:widowControl w:val="0"/>
        <w:spacing w:line="360" w:lineRule="auto"/>
        <w:ind w:firstLine="696"/>
        <w:jc w:val="both"/>
        <w:rPr>
          <w:sz w:val="28"/>
          <w:szCs w:val="28"/>
          <w:lang w:val="uk-UA"/>
        </w:rPr>
      </w:pPr>
      <w:r w:rsidRPr="0043780C">
        <w:rPr>
          <w:b/>
          <w:sz w:val="28"/>
          <w:szCs w:val="28"/>
          <w:lang w:val="uk-UA"/>
        </w:rPr>
        <w:t xml:space="preserve">Вартісні показники  продуктивності </w:t>
      </w:r>
      <w:r w:rsidR="00D04E32" w:rsidRPr="0043780C">
        <w:rPr>
          <w:b/>
          <w:sz w:val="28"/>
          <w:szCs w:val="28"/>
          <w:lang w:val="uk-UA"/>
        </w:rPr>
        <w:t xml:space="preserve"> праці</w:t>
      </w:r>
      <w:r w:rsidR="00D04E32">
        <w:rPr>
          <w:sz w:val="28"/>
          <w:szCs w:val="28"/>
          <w:lang w:val="uk-UA"/>
        </w:rPr>
        <w:t xml:space="preserve"> розраховуються </w:t>
      </w:r>
      <w:r>
        <w:rPr>
          <w:sz w:val="28"/>
          <w:szCs w:val="28"/>
          <w:lang w:val="uk-UA"/>
        </w:rPr>
        <w:t xml:space="preserve">як </w:t>
      </w:r>
      <w:r w:rsidR="00D04E32">
        <w:rPr>
          <w:sz w:val="28"/>
          <w:szCs w:val="28"/>
          <w:lang w:val="uk-UA"/>
        </w:rPr>
        <w:t xml:space="preserve"> відношення </w:t>
      </w:r>
      <w:r>
        <w:rPr>
          <w:sz w:val="28"/>
          <w:szCs w:val="28"/>
          <w:lang w:val="uk-UA"/>
        </w:rPr>
        <w:t xml:space="preserve">вартості виробленої продукції </w:t>
      </w:r>
      <w:r w:rsidR="00D04E32">
        <w:rPr>
          <w:sz w:val="28"/>
          <w:szCs w:val="28"/>
          <w:lang w:val="uk-UA"/>
        </w:rPr>
        <w:t xml:space="preserve"> до часу</w:t>
      </w:r>
      <w:r>
        <w:rPr>
          <w:sz w:val="28"/>
          <w:szCs w:val="28"/>
          <w:lang w:val="uk-UA"/>
        </w:rPr>
        <w:t xml:space="preserve">, який був затрачений на  виробництв даної </w:t>
      </w:r>
      <w:r w:rsidR="00D04E32">
        <w:rPr>
          <w:sz w:val="28"/>
          <w:szCs w:val="28"/>
          <w:lang w:val="uk-UA"/>
        </w:rPr>
        <w:t xml:space="preserve"> </w:t>
      </w:r>
      <w:r>
        <w:rPr>
          <w:sz w:val="28"/>
          <w:szCs w:val="28"/>
          <w:lang w:val="uk-UA"/>
        </w:rPr>
        <w:t xml:space="preserve">продукції, або до середньооблікової чисельності працівників. </w:t>
      </w:r>
      <w:r w:rsidR="00D04E32">
        <w:rPr>
          <w:sz w:val="28"/>
          <w:szCs w:val="28"/>
          <w:lang w:val="uk-UA"/>
        </w:rPr>
        <w:t xml:space="preserve"> Основним </w:t>
      </w:r>
      <w:r>
        <w:rPr>
          <w:sz w:val="28"/>
          <w:szCs w:val="28"/>
          <w:lang w:val="uk-UA"/>
        </w:rPr>
        <w:t xml:space="preserve">вартісним </w:t>
      </w:r>
      <w:r w:rsidR="00D04E32">
        <w:rPr>
          <w:sz w:val="28"/>
          <w:szCs w:val="28"/>
          <w:lang w:val="uk-UA"/>
        </w:rPr>
        <w:t xml:space="preserve">показником рівня продуктивності праці є </w:t>
      </w:r>
      <w:r w:rsidR="00CC71BD">
        <w:rPr>
          <w:sz w:val="28"/>
          <w:szCs w:val="28"/>
          <w:lang w:val="uk-UA"/>
        </w:rPr>
        <w:t xml:space="preserve">виробіток </w:t>
      </w:r>
      <w:r w:rsidR="00D04E32">
        <w:rPr>
          <w:sz w:val="28"/>
          <w:szCs w:val="28"/>
          <w:lang w:val="uk-UA"/>
        </w:rPr>
        <w:t xml:space="preserve"> на одного працівника на рік,</w:t>
      </w:r>
      <w:r w:rsidR="00CC71BD">
        <w:rPr>
          <w:sz w:val="28"/>
          <w:szCs w:val="28"/>
          <w:lang w:val="uk-UA"/>
        </w:rPr>
        <w:t xml:space="preserve"> що </w:t>
      </w:r>
      <w:r w:rsidR="00D04E32">
        <w:rPr>
          <w:sz w:val="28"/>
          <w:szCs w:val="28"/>
          <w:lang w:val="uk-UA"/>
        </w:rPr>
        <w:t xml:space="preserve"> визначається відношенням </w:t>
      </w:r>
      <w:r w:rsidR="00CC71BD">
        <w:rPr>
          <w:sz w:val="28"/>
          <w:szCs w:val="28"/>
          <w:lang w:val="uk-UA"/>
        </w:rPr>
        <w:t>обсягу виробленої продукції за рік</w:t>
      </w:r>
      <w:r w:rsidR="00D04E32">
        <w:rPr>
          <w:sz w:val="28"/>
          <w:szCs w:val="28"/>
          <w:lang w:val="uk-UA"/>
        </w:rPr>
        <w:t xml:space="preserve"> (послуг або виконуваної роботи) до середньорічної чисельності </w:t>
      </w:r>
      <w:r w:rsidR="00CC71BD">
        <w:rPr>
          <w:sz w:val="28"/>
          <w:szCs w:val="28"/>
          <w:lang w:val="uk-UA"/>
        </w:rPr>
        <w:t xml:space="preserve">персоналу. </w:t>
      </w:r>
      <w:r w:rsidR="00D04E32">
        <w:rPr>
          <w:sz w:val="28"/>
          <w:szCs w:val="28"/>
          <w:lang w:val="uk-UA"/>
        </w:rPr>
        <w:t xml:space="preserve"> Цей показник є найпоширенішим, узагальнюючим. Дозволяє виміряти рівень та динаміку продуктивності праці у </w:t>
      </w:r>
      <w:r w:rsidR="00CC71BD">
        <w:rPr>
          <w:sz w:val="28"/>
          <w:szCs w:val="28"/>
          <w:lang w:val="uk-UA"/>
        </w:rPr>
        <w:t xml:space="preserve">багатономенклатурному </w:t>
      </w:r>
      <w:r w:rsidR="00D04E32">
        <w:rPr>
          <w:sz w:val="28"/>
          <w:szCs w:val="28"/>
          <w:lang w:val="uk-UA"/>
        </w:rPr>
        <w:t>виробництві</w:t>
      </w:r>
      <w:r w:rsidR="00CC71BD">
        <w:rPr>
          <w:sz w:val="28"/>
          <w:szCs w:val="28"/>
          <w:lang w:val="uk-UA"/>
        </w:rPr>
        <w:t xml:space="preserve">. </w:t>
      </w:r>
    </w:p>
    <w:p w:rsidR="0043780C" w:rsidRDefault="00EC2E0B" w:rsidP="00D04E32">
      <w:pPr>
        <w:pStyle w:val="a3"/>
        <w:tabs>
          <w:tab w:val="left" w:pos="720"/>
        </w:tabs>
        <w:spacing w:after="0" w:line="360" w:lineRule="auto"/>
        <w:ind w:left="0" w:firstLine="720"/>
        <w:jc w:val="both"/>
        <w:rPr>
          <w:color w:val="000000"/>
          <w:sz w:val="28"/>
          <w:szCs w:val="28"/>
          <w:lang w:val="uk-UA"/>
        </w:rPr>
      </w:pPr>
      <w:r w:rsidRPr="0043780C">
        <w:rPr>
          <w:b/>
          <w:color w:val="000000"/>
          <w:sz w:val="28"/>
          <w:szCs w:val="28"/>
          <w:lang w:val="uk-UA"/>
        </w:rPr>
        <w:t>Фактори</w:t>
      </w:r>
      <w:r w:rsidR="00D04E32" w:rsidRPr="0043780C">
        <w:rPr>
          <w:b/>
          <w:color w:val="000000"/>
          <w:sz w:val="28"/>
          <w:szCs w:val="28"/>
          <w:lang w:val="uk-UA"/>
        </w:rPr>
        <w:t xml:space="preserve"> зростання продуктивності</w:t>
      </w:r>
      <w:r>
        <w:rPr>
          <w:color w:val="000000"/>
          <w:sz w:val="28"/>
          <w:szCs w:val="28"/>
          <w:lang w:val="uk-UA"/>
        </w:rPr>
        <w:t xml:space="preserve"> - </w:t>
      </w:r>
      <w:r w:rsidR="00D04E32" w:rsidRPr="00534EF4">
        <w:rPr>
          <w:color w:val="000000"/>
          <w:sz w:val="28"/>
          <w:szCs w:val="28"/>
          <w:lang w:val="uk-UA"/>
        </w:rPr>
        <w:t xml:space="preserve"> </w:t>
      </w:r>
      <w:r w:rsidR="00CC71BD">
        <w:rPr>
          <w:color w:val="000000"/>
          <w:sz w:val="28"/>
          <w:szCs w:val="28"/>
          <w:lang w:val="uk-UA"/>
        </w:rPr>
        <w:t>це заходи</w:t>
      </w:r>
      <w:r w:rsidR="00D04E32" w:rsidRPr="00534EF4">
        <w:rPr>
          <w:color w:val="000000"/>
          <w:sz w:val="28"/>
          <w:szCs w:val="28"/>
          <w:lang w:val="uk-UA"/>
        </w:rPr>
        <w:t xml:space="preserve">, що призводять до зміни </w:t>
      </w:r>
      <w:r w:rsidR="00CC71BD">
        <w:rPr>
          <w:color w:val="000000"/>
          <w:sz w:val="28"/>
          <w:szCs w:val="28"/>
          <w:lang w:val="uk-UA"/>
        </w:rPr>
        <w:t xml:space="preserve">її </w:t>
      </w:r>
      <w:r w:rsidR="00D04E32" w:rsidRPr="00534EF4">
        <w:rPr>
          <w:color w:val="000000"/>
          <w:sz w:val="28"/>
          <w:szCs w:val="28"/>
          <w:lang w:val="uk-UA"/>
        </w:rPr>
        <w:t xml:space="preserve">рівня. </w:t>
      </w:r>
    </w:p>
    <w:p w:rsidR="0043780C" w:rsidRDefault="00D04E32" w:rsidP="00D04E32">
      <w:pPr>
        <w:pStyle w:val="a3"/>
        <w:tabs>
          <w:tab w:val="left" w:pos="720"/>
        </w:tabs>
        <w:spacing w:after="0" w:line="360" w:lineRule="auto"/>
        <w:ind w:left="0" w:firstLine="720"/>
        <w:jc w:val="both"/>
        <w:rPr>
          <w:color w:val="000000"/>
          <w:sz w:val="28"/>
          <w:szCs w:val="28"/>
          <w:lang w:val="uk-UA"/>
        </w:rPr>
      </w:pPr>
      <w:r w:rsidRPr="00534EF4">
        <w:rPr>
          <w:color w:val="000000"/>
          <w:sz w:val="28"/>
          <w:szCs w:val="28"/>
          <w:lang w:val="uk-UA"/>
        </w:rPr>
        <w:t xml:space="preserve">На практиці застосовується єдина класифікація факторів </w:t>
      </w:r>
      <w:r w:rsidR="00CC71BD">
        <w:rPr>
          <w:color w:val="000000"/>
          <w:sz w:val="28"/>
          <w:szCs w:val="28"/>
          <w:lang w:val="uk-UA"/>
        </w:rPr>
        <w:t xml:space="preserve">по </w:t>
      </w:r>
      <w:r w:rsidRPr="00534EF4">
        <w:rPr>
          <w:color w:val="000000"/>
          <w:sz w:val="28"/>
          <w:szCs w:val="28"/>
          <w:lang w:val="uk-UA"/>
        </w:rPr>
        <w:t>груп</w:t>
      </w:r>
      <w:r w:rsidR="00CC71BD">
        <w:rPr>
          <w:color w:val="000000"/>
          <w:sz w:val="28"/>
          <w:szCs w:val="28"/>
          <w:lang w:val="uk-UA"/>
        </w:rPr>
        <w:t>ах</w:t>
      </w:r>
      <w:r w:rsidRPr="00534EF4">
        <w:rPr>
          <w:color w:val="000000"/>
          <w:sz w:val="28"/>
          <w:szCs w:val="28"/>
          <w:lang w:val="uk-UA"/>
        </w:rPr>
        <w:t>:</w:t>
      </w:r>
    </w:p>
    <w:p w:rsidR="0043780C" w:rsidRDefault="0043780C" w:rsidP="00D04E32">
      <w:pPr>
        <w:pStyle w:val="a3"/>
        <w:tabs>
          <w:tab w:val="left" w:pos="720"/>
        </w:tabs>
        <w:spacing w:after="0" w:line="360" w:lineRule="auto"/>
        <w:ind w:left="0" w:firstLine="720"/>
        <w:jc w:val="both"/>
        <w:rPr>
          <w:color w:val="000000"/>
          <w:sz w:val="28"/>
          <w:szCs w:val="28"/>
          <w:lang w:val="uk-UA"/>
        </w:rPr>
      </w:pPr>
      <w:r>
        <w:rPr>
          <w:color w:val="000000"/>
          <w:sz w:val="28"/>
          <w:szCs w:val="28"/>
          <w:lang w:val="uk-UA"/>
        </w:rPr>
        <w:lastRenderedPageBreak/>
        <w:t>-</w:t>
      </w:r>
      <w:r w:rsidR="00D04E32" w:rsidRPr="00534EF4">
        <w:rPr>
          <w:color w:val="000000"/>
          <w:sz w:val="28"/>
          <w:szCs w:val="28"/>
          <w:lang w:val="uk-UA"/>
        </w:rPr>
        <w:t xml:space="preserve"> підвищення технічного рівня виробництва (резерви економії праці основних робітників (використання сучасних технологій, обладнання, матеріалів; </w:t>
      </w:r>
    </w:p>
    <w:p w:rsidR="0043780C" w:rsidRDefault="0043780C" w:rsidP="00D04E32">
      <w:pPr>
        <w:pStyle w:val="a3"/>
        <w:tabs>
          <w:tab w:val="left" w:pos="720"/>
        </w:tabs>
        <w:spacing w:after="0" w:line="360" w:lineRule="auto"/>
        <w:ind w:left="0" w:firstLine="720"/>
        <w:jc w:val="both"/>
        <w:rPr>
          <w:color w:val="000000"/>
          <w:sz w:val="28"/>
          <w:szCs w:val="28"/>
          <w:lang w:val="uk-UA"/>
        </w:rPr>
      </w:pPr>
      <w:r>
        <w:rPr>
          <w:color w:val="000000"/>
          <w:sz w:val="28"/>
          <w:szCs w:val="28"/>
          <w:lang w:val="uk-UA"/>
        </w:rPr>
        <w:t xml:space="preserve">- </w:t>
      </w:r>
      <w:r w:rsidR="00D04E32" w:rsidRPr="00534EF4">
        <w:rPr>
          <w:color w:val="000000"/>
          <w:sz w:val="28"/>
          <w:szCs w:val="28"/>
          <w:lang w:val="uk-UA"/>
        </w:rPr>
        <w:t>збільшення продуктивності існуючого обладнання; інтенсифікація технологічних процесів; механізація ручної пра</w:t>
      </w:r>
      <w:r w:rsidR="00CC71BD">
        <w:rPr>
          <w:color w:val="000000"/>
          <w:sz w:val="28"/>
          <w:szCs w:val="28"/>
          <w:lang w:val="uk-UA"/>
        </w:rPr>
        <w:t xml:space="preserve">ці; </w:t>
      </w:r>
    </w:p>
    <w:p w:rsidR="0043780C" w:rsidRDefault="0043780C" w:rsidP="00D04E32">
      <w:pPr>
        <w:pStyle w:val="a3"/>
        <w:tabs>
          <w:tab w:val="left" w:pos="720"/>
        </w:tabs>
        <w:spacing w:after="0" w:line="360" w:lineRule="auto"/>
        <w:ind w:left="0" w:firstLine="720"/>
        <w:jc w:val="both"/>
        <w:rPr>
          <w:color w:val="000000"/>
          <w:sz w:val="28"/>
          <w:szCs w:val="28"/>
          <w:lang w:val="uk-UA"/>
        </w:rPr>
      </w:pPr>
      <w:r>
        <w:rPr>
          <w:color w:val="000000"/>
          <w:sz w:val="28"/>
          <w:szCs w:val="28"/>
          <w:lang w:val="uk-UA"/>
        </w:rPr>
        <w:t xml:space="preserve">- </w:t>
      </w:r>
      <w:r w:rsidR="00CC71BD">
        <w:rPr>
          <w:color w:val="000000"/>
          <w:sz w:val="28"/>
          <w:szCs w:val="28"/>
          <w:lang w:val="uk-UA"/>
        </w:rPr>
        <w:t>вдосконалення організації, планування виробництва);</w:t>
      </w:r>
      <w:r w:rsidR="00D04E32" w:rsidRPr="00534EF4">
        <w:rPr>
          <w:color w:val="000000"/>
          <w:sz w:val="28"/>
          <w:szCs w:val="28"/>
          <w:lang w:val="uk-UA"/>
        </w:rPr>
        <w:t xml:space="preserve"> </w:t>
      </w:r>
    </w:p>
    <w:p w:rsidR="0043780C" w:rsidRDefault="0043780C" w:rsidP="00D04E32">
      <w:pPr>
        <w:pStyle w:val="a3"/>
        <w:tabs>
          <w:tab w:val="left" w:pos="720"/>
        </w:tabs>
        <w:spacing w:after="0" w:line="360" w:lineRule="auto"/>
        <w:ind w:left="0" w:firstLine="720"/>
        <w:jc w:val="both"/>
        <w:rPr>
          <w:color w:val="000000"/>
          <w:sz w:val="28"/>
          <w:szCs w:val="28"/>
          <w:lang w:val="uk-UA"/>
        </w:rPr>
      </w:pPr>
      <w:r>
        <w:rPr>
          <w:color w:val="000000"/>
          <w:sz w:val="28"/>
          <w:szCs w:val="28"/>
          <w:lang w:val="uk-UA"/>
        </w:rPr>
        <w:t xml:space="preserve">- </w:t>
      </w:r>
      <w:r w:rsidR="00D04E32" w:rsidRPr="00534EF4">
        <w:rPr>
          <w:color w:val="000000"/>
          <w:sz w:val="28"/>
          <w:szCs w:val="28"/>
          <w:lang w:val="uk-UA"/>
        </w:rPr>
        <w:t xml:space="preserve">організація виробництва та праці; зміни у виробництві (резерви для економії затрат праці інших категорій виробничого та промислового персоналу (механізація ручної праці; спеціалізація та типізація допоміжних процесів; вдосконалення організації допоміжних служб; удосконалення організації </w:t>
      </w:r>
      <w:r w:rsidR="00CC71BD">
        <w:rPr>
          <w:color w:val="000000"/>
          <w:sz w:val="28"/>
          <w:szCs w:val="28"/>
          <w:lang w:val="uk-UA"/>
        </w:rPr>
        <w:t>роботи заводського та цехового апарату</w:t>
      </w:r>
      <w:r w:rsidR="00D04E32" w:rsidRPr="00534EF4">
        <w:rPr>
          <w:color w:val="000000"/>
          <w:sz w:val="28"/>
          <w:szCs w:val="28"/>
          <w:lang w:val="uk-UA"/>
        </w:rPr>
        <w:t xml:space="preserve">); </w:t>
      </w:r>
    </w:p>
    <w:p w:rsidR="0043780C" w:rsidRDefault="0043780C" w:rsidP="00D04E32">
      <w:pPr>
        <w:pStyle w:val="a3"/>
        <w:tabs>
          <w:tab w:val="left" w:pos="720"/>
        </w:tabs>
        <w:spacing w:after="0" w:line="360" w:lineRule="auto"/>
        <w:ind w:left="0" w:firstLine="720"/>
        <w:jc w:val="both"/>
        <w:rPr>
          <w:color w:val="000000"/>
          <w:sz w:val="28"/>
          <w:szCs w:val="28"/>
          <w:lang w:val="uk-UA"/>
        </w:rPr>
      </w:pPr>
      <w:r>
        <w:rPr>
          <w:color w:val="000000"/>
          <w:sz w:val="28"/>
          <w:szCs w:val="28"/>
          <w:lang w:val="uk-UA"/>
        </w:rPr>
        <w:t xml:space="preserve">- </w:t>
      </w:r>
      <w:r w:rsidR="00D04E32" w:rsidRPr="00534EF4">
        <w:rPr>
          <w:color w:val="000000"/>
          <w:sz w:val="28"/>
          <w:szCs w:val="28"/>
          <w:lang w:val="uk-UA"/>
        </w:rPr>
        <w:t>автоматизація та комп</w:t>
      </w:r>
      <w:r w:rsidR="00CC71BD">
        <w:rPr>
          <w:color w:val="000000"/>
          <w:sz w:val="28"/>
          <w:szCs w:val="28"/>
          <w:lang w:val="uk-UA"/>
        </w:rPr>
        <w:t>ютеризація управлінських робіт</w:t>
      </w:r>
      <w:r>
        <w:rPr>
          <w:color w:val="000000"/>
          <w:sz w:val="28"/>
          <w:szCs w:val="28"/>
          <w:lang w:val="uk-UA"/>
        </w:rPr>
        <w:t>;</w:t>
      </w:r>
      <w:r w:rsidR="00D04E32" w:rsidRPr="00534EF4">
        <w:rPr>
          <w:color w:val="000000"/>
          <w:sz w:val="28"/>
          <w:szCs w:val="28"/>
          <w:lang w:val="uk-UA"/>
        </w:rPr>
        <w:t xml:space="preserve"> </w:t>
      </w:r>
    </w:p>
    <w:p w:rsidR="0043780C" w:rsidRDefault="0043780C" w:rsidP="00D04E32">
      <w:pPr>
        <w:pStyle w:val="a3"/>
        <w:tabs>
          <w:tab w:val="left" w:pos="720"/>
        </w:tabs>
        <w:spacing w:after="0" w:line="360" w:lineRule="auto"/>
        <w:ind w:left="0" w:firstLine="720"/>
        <w:jc w:val="both"/>
        <w:rPr>
          <w:color w:val="000000"/>
          <w:sz w:val="28"/>
          <w:szCs w:val="28"/>
          <w:lang w:val="uk-UA"/>
        </w:rPr>
      </w:pPr>
      <w:r>
        <w:rPr>
          <w:color w:val="000000"/>
          <w:sz w:val="28"/>
          <w:szCs w:val="28"/>
          <w:lang w:val="uk-UA"/>
        </w:rPr>
        <w:t xml:space="preserve">- </w:t>
      </w:r>
      <w:r w:rsidR="00D04E32" w:rsidRPr="00534EF4">
        <w:rPr>
          <w:color w:val="000000"/>
          <w:sz w:val="28"/>
          <w:szCs w:val="28"/>
          <w:lang w:val="uk-UA"/>
        </w:rPr>
        <w:t>підвищення рівня організації</w:t>
      </w:r>
      <w:r w:rsidR="00CC71BD">
        <w:rPr>
          <w:color w:val="000000"/>
          <w:sz w:val="28"/>
          <w:szCs w:val="28"/>
          <w:lang w:val="uk-UA"/>
        </w:rPr>
        <w:t xml:space="preserve"> праці; </w:t>
      </w:r>
      <w:r w:rsidR="00D04E32" w:rsidRPr="00534EF4">
        <w:rPr>
          <w:color w:val="000000"/>
          <w:sz w:val="28"/>
          <w:szCs w:val="28"/>
          <w:lang w:val="uk-UA"/>
        </w:rPr>
        <w:t xml:space="preserve"> </w:t>
      </w:r>
    </w:p>
    <w:p w:rsidR="0043780C" w:rsidRDefault="0043780C" w:rsidP="00D04E32">
      <w:pPr>
        <w:pStyle w:val="a3"/>
        <w:tabs>
          <w:tab w:val="left" w:pos="720"/>
        </w:tabs>
        <w:spacing w:after="0" w:line="360" w:lineRule="auto"/>
        <w:ind w:left="0" w:firstLine="720"/>
        <w:jc w:val="both"/>
        <w:rPr>
          <w:color w:val="000000"/>
          <w:sz w:val="28"/>
          <w:szCs w:val="28"/>
          <w:lang w:val="uk-UA"/>
        </w:rPr>
      </w:pPr>
      <w:r>
        <w:rPr>
          <w:color w:val="000000"/>
          <w:sz w:val="28"/>
          <w:szCs w:val="28"/>
          <w:lang w:val="uk-UA"/>
        </w:rPr>
        <w:t xml:space="preserve">- </w:t>
      </w:r>
      <w:r w:rsidR="00D04E32" w:rsidRPr="00534EF4">
        <w:rPr>
          <w:color w:val="000000"/>
          <w:sz w:val="28"/>
          <w:szCs w:val="28"/>
          <w:lang w:val="uk-UA"/>
        </w:rPr>
        <w:t>загальні резерви підвищення продуктивності праці всіх категорій промислового персоналу (</w:t>
      </w:r>
      <w:r w:rsidR="00CC71BD">
        <w:rPr>
          <w:color w:val="000000"/>
          <w:sz w:val="28"/>
          <w:szCs w:val="28"/>
          <w:lang w:val="uk-UA"/>
        </w:rPr>
        <w:t xml:space="preserve">підвищення рівня кваліфікації </w:t>
      </w:r>
      <w:r w:rsidR="00D04E32" w:rsidRPr="00534EF4">
        <w:rPr>
          <w:color w:val="000000"/>
          <w:sz w:val="28"/>
          <w:szCs w:val="28"/>
          <w:lang w:val="uk-UA"/>
        </w:rPr>
        <w:t xml:space="preserve"> працівників, </w:t>
      </w:r>
      <w:r w:rsidR="00CC71BD">
        <w:rPr>
          <w:color w:val="000000"/>
          <w:sz w:val="28"/>
          <w:szCs w:val="28"/>
          <w:lang w:val="uk-UA"/>
        </w:rPr>
        <w:t>покращення фонду робочого часу; з</w:t>
      </w:r>
      <w:r w:rsidR="00D04E32" w:rsidRPr="00534EF4">
        <w:rPr>
          <w:color w:val="000000"/>
          <w:sz w:val="28"/>
          <w:szCs w:val="28"/>
          <w:lang w:val="uk-UA"/>
        </w:rPr>
        <w:t>ниже</w:t>
      </w:r>
      <w:r w:rsidR="00CC71BD">
        <w:rPr>
          <w:color w:val="000000"/>
          <w:sz w:val="28"/>
          <w:szCs w:val="28"/>
          <w:lang w:val="uk-UA"/>
        </w:rPr>
        <w:t>ння продуктивних витрат праці; з</w:t>
      </w:r>
      <w:r w:rsidR="00D04E32" w:rsidRPr="00534EF4">
        <w:rPr>
          <w:color w:val="000000"/>
          <w:sz w:val="28"/>
          <w:szCs w:val="28"/>
          <w:lang w:val="uk-UA"/>
        </w:rPr>
        <w:t xml:space="preserve">астосування методів організації наукової </w:t>
      </w:r>
      <w:r w:rsidR="00CC71BD">
        <w:rPr>
          <w:color w:val="000000"/>
          <w:sz w:val="28"/>
          <w:szCs w:val="28"/>
          <w:lang w:val="uk-UA"/>
        </w:rPr>
        <w:t>роботи; в</w:t>
      </w:r>
      <w:r w:rsidR="00D04E32" w:rsidRPr="00534EF4">
        <w:rPr>
          <w:color w:val="000000"/>
          <w:sz w:val="28"/>
          <w:szCs w:val="28"/>
          <w:lang w:val="uk-UA"/>
        </w:rPr>
        <w:t>икористання сис</w:t>
      </w:r>
      <w:r w:rsidR="00CC71BD">
        <w:rPr>
          <w:color w:val="000000"/>
          <w:sz w:val="28"/>
          <w:szCs w:val="28"/>
          <w:lang w:val="uk-UA"/>
        </w:rPr>
        <w:t>тем заохочувальної винагороди; п</w:t>
      </w:r>
      <w:r w:rsidR="00D04E32" w:rsidRPr="00534EF4">
        <w:rPr>
          <w:color w:val="000000"/>
          <w:sz w:val="28"/>
          <w:szCs w:val="28"/>
          <w:lang w:val="uk-UA"/>
        </w:rPr>
        <w:t xml:space="preserve">оліпшення </w:t>
      </w:r>
      <w:r w:rsidR="00CC71BD">
        <w:rPr>
          <w:color w:val="000000"/>
          <w:sz w:val="28"/>
          <w:szCs w:val="28"/>
          <w:lang w:val="uk-UA"/>
        </w:rPr>
        <w:t xml:space="preserve">стимулювання праці); </w:t>
      </w:r>
    </w:p>
    <w:p w:rsidR="0043780C" w:rsidRDefault="0043780C" w:rsidP="00D04E32">
      <w:pPr>
        <w:pStyle w:val="a3"/>
        <w:tabs>
          <w:tab w:val="left" w:pos="720"/>
        </w:tabs>
        <w:spacing w:after="0" w:line="360" w:lineRule="auto"/>
        <w:ind w:left="0" w:firstLine="720"/>
        <w:jc w:val="both"/>
        <w:rPr>
          <w:color w:val="000000"/>
          <w:sz w:val="28"/>
          <w:szCs w:val="28"/>
          <w:lang w:val="uk-UA"/>
        </w:rPr>
      </w:pPr>
      <w:r>
        <w:rPr>
          <w:color w:val="000000"/>
          <w:sz w:val="28"/>
          <w:szCs w:val="28"/>
          <w:lang w:val="uk-UA"/>
        </w:rPr>
        <w:t xml:space="preserve">- </w:t>
      </w:r>
      <w:r w:rsidR="00CC71BD">
        <w:rPr>
          <w:color w:val="000000"/>
          <w:sz w:val="28"/>
          <w:szCs w:val="28"/>
          <w:lang w:val="uk-UA"/>
        </w:rPr>
        <w:t>з</w:t>
      </w:r>
      <w:r w:rsidR="00D04E32" w:rsidRPr="00534EF4">
        <w:rPr>
          <w:color w:val="000000"/>
          <w:sz w:val="28"/>
          <w:szCs w:val="28"/>
          <w:lang w:val="uk-UA"/>
        </w:rPr>
        <w:t xml:space="preserve">міни у виробництві (непрямі резерви для збільшення продуктивності праці (збільшення виробництва; зміна структури виробництва; зміна обсягу </w:t>
      </w:r>
      <w:r w:rsidR="00CC71BD">
        <w:rPr>
          <w:color w:val="000000"/>
          <w:sz w:val="28"/>
          <w:szCs w:val="28"/>
          <w:lang w:val="uk-UA"/>
        </w:rPr>
        <w:t>випуску продукції</w:t>
      </w:r>
      <w:r w:rsidR="00D04E32" w:rsidRPr="00534EF4">
        <w:rPr>
          <w:color w:val="000000"/>
          <w:sz w:val="28"/>
          <w:szCs w:val="28"/>
          <w:lang w:val="uk-UA"/>
        </w:rPr>
        <w:t xml:space="preserve">; збільшення трудової дисципліни; резерви для економії затрат робочої сили) пов'язані в першу чергу зі зменшенням матеріаломісткості шляхом вдосконалення </w:t>
      </w:r>
      <w:r w:rsidR="00EC2E0B">
        <w:rPr>
          <w:color w:val="000000"/>
          <w:sz w:val="28"/>
          <w:szCs w:val="28"/>
          <w:lang w:val="uk-UA"/>
        </w:rPr>
        <w:t>та д</w:t>
      </w:r>
      <w:r w:rsidR="00D04E32" w:rsidRPr="00534EF4">
        <w:rPr>
          <w:color w:val="000000"/>
          <w:sz w:val="28"/>
          <w:szCs w:val="28"/>
          <w:lang w:val="uk-UA"/>
        </w:rPr>
        <w:t>изайн</w:t>
      </w:r>
      <w:r w:rsidR="00EC2E0B">
        <w:rPr>
          <w:color w:val="000000"/>
          <w:sz w:val="28"/>
          <w:szCs w:val="28"/>
          <w:lang w:val="uk-UA"/>
        </w:rPr>
        <w:t xml:space="preserve">у  продукції, </w:t>
      </w:r>
      <w:r w:rsidR="00D04E32" w:rsidRPr="00534EF4">
        <w:rPr>
          <w:color w:val="000000"/>
          <w:sz w:val="28"/>
          <w:szCs w:val="28"/>
          <w:lang w:val="uk-UA"/>
        </w:rPr>
        <w:t xml:space="preserve"> поліпшення її якості, використання сучасних технологій виробництва, матеріалів), промисловості та інших факторів</w:t>
      </w:r>
      <w:r w:rsidR="00EC2E0B">
        <w:rPr>
          <w:color w:val="000000"/>
          <w:sz w:val="28"/>
          <w:szCs w:val="28"/>
          <w:lang w:val="uk-UA"/>
        </w:rPr>
        <w:t xml:space="preserve">. </w:t>
      </w:r>
      <w:r w:rsidR="00D04E32" w:rsidRPr="00534EF4">
        <w:rPr>
          <w:color w:val="000000"/>
          <w:sz w:val="28"/>
          <w:szCs w:val="28"/>
          <w:lang w:val="uk-UA"/>
        </w:rPr>
        <w:t xml:space="preserve"> </w:t>
      </w:r>
    </w:p>
    <w:p w:rsidR="00D04E32" w:rsidRPr="00534EF4" w:rsidRDefault="00D04E32" w:rsidP="00D04E32">
      <w:pPr>
        <w:pStyle w:val="a3"/>
        <w:tabs>
          <w:tab w:val="left" w:pos="720"/>
        </w:tabs>
        <w:spacing w:after="0" w:line="360" w:lineRule="auto"/>
        <w:ind w:left="0" w:firstLine="720"/>
        <w:jc w:val="both"/>
        <w:rPr>
          <w:color w:val="000000"/>
          <w:sz w:val="28"/>
          <w:szCs w:val="28"/>
          <w:lang w:val="uk-UA"/>
        </w:rPr>
      </w:pPr>
      <w:r w:rsidRPr="0043780C">
        <w:rPr>
          <w:b/>
          <w:color w:val="000000"/>
          <w:sz w:val="28"/>
          <w:szCs w:val="28"/>
          <w:lang w:val="uk-UA"/>
        </w:rPr>
        <w:t>Резерви зростання продуктивності</w:t>
      </w:r>
      <w:r w:rsidRPr="00534EF4">
        <w:rPr>
          <w:color w:val="000000"/>
          <w:sz w:val="28"/>
          <w:szCs w:val="28"/>
          <w:lang w:val="uk-UA"/>
        </w:rPr>
        <w:t xml:space="preserve"> - це невикористані м</w:t>
      </w:r>
      <w:r w:rsidR="00EC2E0B">
        <w:rPr>
          <w:color w:val="000000"/>
          <w:sz w:val="28"/>
          <w:szCs w:val="28"/>
          <w:lang w:val="uk-UA"/>
        </w:rPr>
        <w:t xml:space="preserve">ожливості для економії витрат  живої </w:t>
      </w:r>
      <w:r w:rsidRPr="00534EF4">
        <w:rPr>
          <w:color w:val="000000"/>
          <w:sz w:val="28"/>
          <w:szCs w:val="28"/>
          <w:lang w:val="uk-UA"/>
        </w:rPr>
        <w:t xml:space="preserve"> та </w:t>
      </w:r>
      <w:r w:rsidR="00EC2E0B">
        <w:rPr>
          <w:color w:val="000000"/>
          <w:sz w:val="28"/>
          <w:szCs w:val="28"/>
          <w:lang w:val="uk-UA"/>
        </w:rPr>
        <w:t>уречевленої  праці</w:t>
      </w:r>
      <w:r w:rsidRPr="00534EF4">
        <w:rPr>
          <w:color w:val="000000"/>
          <w:sz w:val="28"/>
          <w:szCs w:val="28"/>
          <w:lang w:val="uk-UA"/>
        </w:rPr>
        <w:t>.</w:t>
      </w:r>
    </w:p>
    <w:p w:rsidR="00D04E32" w:rsidRPr="00534EF4" w:rsidRDefault="00D04E32" w:rsidP="0043780C">
      <w:pPr>
        <w:pStyle w:val="a3"/>
        <w:tabs>
          <w:tab w:val="left" w:pos="720"/>
        </w:tabs>
        <w:spacing w:line="360" w:lineRule="auto"/>
        <w:ind w:left="0" w:firstLine="720"/>
        <w:jc w:val="both"/>
        <w:rPr>
          <w:sz w:val="28"/>
          <w:szCs w:val="28"/>
          <w:lang w:val="uk-UA"/>
        </w:rPr>
      </w:pPr>
      <w:r w:rsidRPr="00534EF4">
        <w:rPr>
          <w:color w:val="000000"/>
          <w:sz w:val="28"/>
          <w:szCs w:val="28"/>
          <w:lang w:val="uk-UA"/>
        </w:rPr>
        <w:t xml:space="preserve">Найважливіше для підвищення продуктивності праці - це виявлення та використання резервів для зниження трудомісткості. </w:t>
      </w:r>
    </w:p>
    <w:p w:rsidR="00D04E32" w:rsidRDefault="00D04E32" w:rsidP="00534EF4">
      <w:pPr>
        <w:spacing w:line="360" w:lineRule="auto"/>
        <w:ind w:firstLine="720"/>
        <w:jc w:val="both"/>
        <w:rPr>
          <w:sz w:val="28"/>
          <w:lang w:val="uk-UA"/>
        </w:rPr>
      </w:pPr>
      <w:r w:rsidRPr="003427A6">
        <w:rPr>
          <w:b/>
          <w:sz w:val="28"/>
          <w:lang w:val="uk-UA"/>
        </w:rPr>
        <w:lastRenderedPageBreak/>
        <w:t>Оплата праці (заробітна плата)</w:t>
      </w:r>
      <w:r w:rsidR="003427A6">
        <w:rPr>
          <w:sz w:val="28"/>
          <w:lang w:val="uk-UA"/>
        </w:rPr>
        <w:t xml:space="preserve"> </w:t>
      </w:r>
      <w:r>
        <w:rPr>
          <w:sz w:val="28"/>
          <w:lang w:val="uk-UA"/>
        </w:rPr>
        <w:sym w:font="Symbol" w:char="002D"/>
      </w:r>
      <w:r>
        <w:rPr>
          <w:sz w:val="28"/>
          <w:lang w:val="uk-UA"/>
        </w:rPr>
        <w:t xml:space="preserve"> грошов</w:t>
      </w:r>
      <w:r w:rsidR="000863F7">
        <w:rPr>
          <w:sz w:val="28"/>
          <w:lang w:val="uk-UA"/>
        </w:rPr>
        <w:t>ий вираз вартості та ціни робочої сили, яка</w:t>
      </w:r>
      <w:r>
        <w:rPr>
          <w:sz w:val="28"/>
          <w:lang w:val="uk-UA"/>
        </w:rPr>
        <w:t xml:space="preserve"> має форму </w:t>
      </w:r>
      <w:r w:rsidR="000863F7">
        <w:rPr>
          <w:sz w:val="28"/>
          <w:lang w:val="uk-UA"/>
        </w:rPr>
        <w:t>заробітку</w:t>
      </w:r>
      <w:r>
        <w:rPr>
          <w:sz w:val="28"/>
          <w:lang w:val="uk-UA"/>
        </w:rPr>
        <w:t>, що виплачується власником підприємства працівникові за виконану роботу.</w:t>
      </w:r>
    </w:p>
    <w:p w:rsidR="00D04E32" w:rsidRPr="003427A6" w:rsidRDefault="003427A6" w:rsidP="00534EF4">
      <w:pPr>
        <w:pStyle w:val="11"/>
        <w:spacing w:line="360" w:lineRule="auto"/>
        <w:ind w:firstLine="709"/>
        <w:jc w:val="both"/>
        <w:rPr>
          <w:rFonts w:ascii="Times New Roman" w:hAnsi="Times New Roman"/>
          <w:b/>
          <w:sz w:val="28"/>
        </w:rPr>
      </w:pPr>
      <w:r w:rsidRPr="003427A6">
        <w:rPr>
          <w:rFonts w:ascii="Times New Roman" w:hAnsi="Times New Roman"/>
          <w:b/>
          <w:sz w:val="28"/>
        </w:rPr>
        <w:t>Функції заробітної плати</w:t>
      </w:r>
      <w:r w:rsidR="00D04E32" w:rsidRPr="003427A6">
        <w:rPr>
          <w:rFonts w:ascii="Times New Roman" w:hAnsi="Times New Roman"/>
          <w:b/>
          <w:sz w:val="28"/>
        </w:rPr>
        <w:t>:</w:t>
      </w:r>
    </w:p>
    <w:p w:rsidR="00D04E32" w:rsidRPr="00FA503A" w:rsidRDefault="00D04E32" w:rsidP="00534EF4">
      <w:pPr>
        <w:pStyle w:val="11"/>
        <w:spacing w:line="360" w:lineRule="auto"/>
        <w:ind w:firstLine="709"/>
        <w:jc w:val="both"/>
        <w:rPr>
          <w:rFonts w:ascii="Times New Roman" w:hAnsi="Times New Roman"/>
          <w:sz w:val="28"/>
        </w:rPr>
      </w:pPr>
      <w:r w:rsidRPr="003427A6">
        <w:rPr>
          <w:rFonts w:ascii="Times New Roman" w:hAnsi="Times New Roman"/>
          <w:b/>
          <w:sz w:val="28"/>
        </w:rPr>
        <w:t xml:space="preserve">- </w:t>
      </w:r>
      <w:r w:rsidR="000863F7" w:rsidRPr="003427A6">
        <w:rPr>
          <w:rFonts w:ascii="Times New Roman" w:hAnsi="Times New Roman"/>
          <w:b/>
          <w:sz w:val="28"/>
        </w:rPr>
        <w:t>відтворювальна</w:t>
      </w:r>
      <w:r w:rsidR="000863F7">
        <w:rPr>
          <w:rFonts w:ascii="Times New Roman" w:hAnsi="Times New Roman"/>
          <w:sz w:val="28"/>
        </w:rPr>
        <w:t xml:space="preserve"> </w:t>
      </w:r>
      <w:r w:rsidRPr="00FA503A">
        <w:rPr>
          <w:rFonts w:ascii="Times New Roman" w:hAnsi="Times New Roman"/>
          <w:sz w:val="28"/>
        </w:rPr>
        <w:t xml:space="preserve"> - як джерело відтворення </w:t>
      </w:r>
      <w:r w:rsidR="000863F7">
        <w:rPr>
          <w:rFonts w:ascii="Times New Roman" w:hAnsi="Times New Roman"/>
          <w:sz w:val="28"/>
        </w:rPr>
        <w:t xml:space="preserve">робочої сили </w:t>
      </w:r>
      <w:r w:rsidRPr="00FA503A">
        <w:rPr>
          <w:rFonts w:ascii="Times New Roman" w:hAnsi="Times New Roman"/>
          <w:sz w:val="28"/>
        </w:rPr>
        <w:t>та засіб залучення людей до праці;</w:t>
      </w:r>
    </w:p>
    <w:p w:rsidR="00D04E32" w:rsidRPr="00FA503A" w:rsidRDefault="00D04E32" w:rsidP="00534EF4">
      <w:pPr>
        <w:pStyle w:val="11"/>
        <w:spacing w:line="360" w:lineRule="auto"/>
        <w:ind w:firstLine="709"/>
        <w:jc w:val="both"/>
        <w:rPr>
          <w:rFonts w:ascii="Times New Roman" w:hAnsi="Times New Roman"/>
          <w:sz w:val="28"/>
        </w:rPr>
      </w:pPr>
      <w:r w:rsidRPr="003427A6">
        <w:rPr>
          <w:rFonts w:ascii="Times New Roman" w:hAnsi="Times New Roman"/>
          <w:b/>
          <w:sz w:val="28"/>
        </w:rPr>
        <w:t>- стимулююча</w:t>
      </w:r>
      <w:r w:rsidRPr="00FA503A">
        <w:rPr>
          <w:rFonts w:ascii="Times New Roman" w:hAnsi="Times New Roman"/>
          <w:sz w:val="28"/>
        </w:rPr>
        <w:t xml:space="preserve"> - визначення залежності рівня заробітної плати від кількості, якості та результатів роботи; </w:t>
      </w:r>
    </w:p>
    <w:p w:rsidR="00D04E32" w:rsidRPr="00FA503A" w:rsidRDefault="000863F7" w:rsidP="00534EF4">
      <w:pPr>
        <w:pStyle w:val="11"/>
        <w:spacing w:line="360" w:lineRule="auto"/>
        <w:ind w:firstLine="709"/>
        <w:jc w:val="both"/>
        <w:rPr>
          <w:rFonts w:ascii="Times New Roman" w:hAnsi="Times New Roman"/>
          <w:sz w:val="28"/>
        </w:rPr>
      </w:pPr>
      <w:r w:rsidRPr="003427A6">
        <w:rPr>
          <w:rFonts w:ascii="Times New Roman" w:hAnsi="Times New Roman"/>
          <w:b/>
          <w:sz w:val="28"/>
        </w:rPr>
        <w:t>- регулююча</w:t>
      </w:r>
      <w:r w:rsidR="00D04E32" w:rsidRPr="00FA503A">
        <w:rPr>
          <w:rFonts w:ascii="Times New Roman" w:hAnsi="Times New Roman"/>
          <w:sz w:val="28"/>
        </w:rPr>
        <w:t xml:space="preserve"> - як засіб розподілу та перерозподілу персоналу </w:t>
      </w:r>
      <w:r>
        <w:rPr>
          <w:rFonts w:ascii="Times New Roman" w:hAnsi="Times New Roman"/>
          <w:sz w:val="28"/>
        </w:rPr>
        <w:t xml:space="preserve">по </w:t>
      </w:r>
      <w:r w:rsidR="00D04E32" w:rsidRPr="00FA503A">
        <w:rPr>
          <w:rFonts w:ascii="Times New Roman" w:hAnsi="Times New Roman"/>
          <w:sz w:val="28"/>
        </w:rPr>
        <w:t xml:space="preserve"> регіонах країни, секторах економіки з урахуванням кон'юнктури ринку;</w:t>
      </w:r>
    </w:p>
    <w:p w:rsidR="00D04E32" w:rsidRPr="00FA503A" w:rsidRDefault="00D04E32" w:rsidP="00534EF4">
      <w:pPr>
        <w:pStyle w:val="11"/>
        <w:spacing w:line="360" w:lineRule="auto"/>
        <w:ind w:firstLine="709"/>
        <w:jc w:val="both"/>
        <w:rPr>
          <w:rFonts w:ascii="Times New Roman" w:hAnsi="Times New Roman"/>
          <w:sz w:val="28"/>
        </w:rPr>
      </w:pPr>
      <w:r w:rsidRPr="003427A6">
        <w:rPr>
          <w:rFonts w:ascii="Times New Roman" w:hAnsi="Times New Roman"/>
          <w:b/>
          <w:sz w:val="28"/>
        </w:rPr>
        <w:t>- соціальна</w:t>
      </w:r>
      <w:r w:rsidRPr="00FA503A">
        <w:rPr>
          <w:rFonts w:ascii="Times New Roman" w:hAnsi="Times New Roman"/>
          <w:sz w:val="28"/>
        </w:rPr>
        <w:t xml:space="preserve"> - забезпечення соціальної справедливості, рівної оплати за рівну працю.</w:t>
      </w:r>
    </w:p>
    <w:p w:rsidR="00294D62" w:rsidRDefault="00D04E32" w:rsidP="00534EF4">
      <w:pPr>
        <w:spacing w:line="360" w:lineRule="auto"/>
        <w:ind w:firstLine="720"/>
        <w:jc w:val="both"/>
        <w:rPr>
          <w:sz w:val="28"/>
          <w:lang w:val="uk-UA"/>
        </w:rPr>
      </w:pPr>
      <w:r w:rsidRPr="00FA503A">
        <w:rPr>
          <w:sz w:val="28"/>
          <w:lang w:val="uk-UA"/>
        </w:rPr>
        <w:t xml:space="preserve">Основними </w:t>
      </w:r>
      <w:r w:rsidRPr="00294D62">
        <w:rPr>
          <w:b/>
          <w:sz w:val="28"/>
          <w:lang w:val="uk-UA"/>
        </w:rPr>
        <w:t>видами заробітної плати</w:t>
      </w:r>
      <w:r w:rsidRPr="00FA503A">
        <w:rPr>
          <w:sz w:val="28"/>
          <w:lang w:val="uk-UA"/>
        </w:rPr>
        <w:t xml:space="preserve"> є </w:t>
      </w:r>
      <w:r w:rsidRPr="00294D62">
        <w:rPr>
          <w:b/>
          <w:sz w:val="28"/>
          <w:lang w:val="uk-UA"/>
        </w:rPr>
        <w:t>номінальна</w:t>
      </w:r>
      <w:r w:rsidRPr="00FA503A">
        <w:rPr>
          <w:sz w:val="28"/>
          <w:lang w:val="uk-UA"/>
        </w:rPr>
        <w:t xml:space="preserve"> та </w:t>
      </w:r>
      <w:r w:rsidRPr="00294D62">
        <w:rPr>
          <w:b/>
          <w:sz w:val="28"/>
          <w:lang w:val="uk-UA"/>
        </w:rPr>
        <w:t>реальна</w:t>
      </w:r>
      <w:r w:rsidRPr="00FA503A">
        <w:rPr>
          <w:sz w:val="28"/>
          <w:lang w:val="uk-UA"/>
        </w:rPr>
        <w:t xml:space="preserve"> заробітна плата. </w:t>
      </w:r>
    </w:p>
    <w:p w:rsidR="00294D62" w:rsidRDefault="00D04E32" w:rsidP="00534EF4">
      <w:pPr>
        <w:spacing w:line="360" w:lineRule="auto"/>
        <w:ind w:firstLine="720"/>
        <w:jc w:val="both"/>
        <w:rPr>
          <w:sz w:val="28"/>
          <w:lang w:val="uk-UA"/>
        </w:rPr>
      </w:pPr>
      <w:r w:rsidRPr="00294D62">
        <w:rPr>
          <w:b/>
          <w:sz w:val="28"/>
          <w:lang w:val="uk-UA"/>
        </w:rPr>
        <w:t>Номінальна</w:t>
      </w:r>
      <w:r w:rsidRPr="00FA503A">
        <w:rPr>
          <w:sz w:val="28"/>
          <w:lang w:val="uk-UA"/>
        </w:rPr>
        <w:t xml:space="preserve"> - це сума грошей, яку працівник</w:t>
      </w:r>
      <w:r w:rsidR="00294D62">
        <w:rPr>
          <w:sz w:val="28"/>
          <w:lang w:val="uk-UA"/>
        </w:rPr>
        <w:t xml:space="preserve"> отримує за свою роботу.</w:t>
      </w:r>
    </w:p>
    <w:p w:rsidR="00D04E32" w:rsidRPr="00FA503A" w:rsidRDefault="00294D62" w:rsidP="00534EF4">
      <w:pPr>
        <w:spacing w:line="360" w:lineRule="auto"/>
        <w:ind w:firstLine="720"/>
        <w:jc w:val="both"/>
        <w:rPr>
          <w:sz w:val="28"/>
          <w:szCs w:val="28"/>
          <w:lang w:val="uk-UA"/>
        </w:rPr>
      </w:pPr>
      <w:r w:rsidRPr="00294D62">
        <w:rPr>
          <w:b/>
          <w:sz w:val="28"/>
          <w:lang w:val="uk-UA"/>
        </w:rPr>
        <w:t>Реальна</w:t>
      </w:r>
      <w:r w:rsidR="00D04E32" w:rsidRPr="00FA503A">
        <w:rPr>
          <w:sz w:val="28"/>
          <w:lang w:val="uk-UA"/>
        </w:rPr>
        <w:t xml:space="preserve"> визначається кількістю товарів і послуг, які працівник може придбати за суму зароблених грошей.</w:t>
      </w:r>
    </w:p>
    <w:p w:rsidR="00D04E32" w:rsidRPr="00FA503A" w:rsidRDefault="00837637" w:rsidP="00D04E32">
      <w:pPr>
        <w:widowControl w:val="0"/>
        <w:spacing w:line="360" w:lineRule="auto"/>
        <w:ind w:firstLine="696"/>
        <w:jc w:val="both"/>
        <w:rPr>
          <w:sz w:val="28"/>
          <w:szCs w:val="28"/>
          <w:lang w:val="uk-UA"/>
        </w:rPr>
      </w:pPr>
      <w:r w:rsidRPr="007A6503">
        <w:rPr>
          <w:b/>
          <w:sz w:val="28"/>
          <w:szCs w:val="28"/>
          <w:lang w:val="uk-UA"/>
        </w:rPr>
        <w:t>Основна заробітна плата</w:t>
      </w:r>
      <w:r w:rsidR="00D04E32" w:rsidRPr="00FA503A">
        <w:rPr>
          <w:sz w:val="28"/>
          <w:szCs w:val="28"/>
          <w:lang w:val="uk-UA"/>
        </w:rPr>
        <w:t xml:space="preserve"> - це винагорода за працю, яка виконується відповідно до її скла</w:t>
      </w:r>
      <w:r>
        <w:rPr>
          <w:sz w:val="28"/>
          <w:szCs w:val="28"/>
          <w:lang w:val="uk-UA"/>
        </w:rPr>
        <w:t>дності та встановлених норм. Вона  визначається тарифнити ставками</w:t>
      </w:r>
      <w:r w:rsidR="00D04E32" w:rsidRPr="00FA503A">
        <w:rPr>
          <w:sz w:val="28"/>
          <w:szCs w:val="28"/>
          <w:lang w:val="uk-UA"/>
        </w:rPr>
        <w:t>, посадовими окладами, цінами за одиницю та доплатами у розмірі, визна</w:t>
      </w:r>
      <w:r>
        <w:rPr>
          <w:sz w:val="28"/>
          <w:szCs w:val="28"/>
          <w:lang w:val="uk-UA"/>
        </w:rPr>
        <w:t>ченому чинним законодавством. Її</w:t>
      </w:r>
      <w:r w:rsidR="00D04E32" w:rsidRPr="00FA503A">
        <w:rPr>
          <w:sz w:val="28"/>
          <w:szCs w:val="28"/>
          <w:lang w:val="uk-UA"/>
        </w:rPr>
        <w:t xml:space="preserve"> розмір залежить від результатів </w:t>
      </w:r>
      <w:r>
        <w:rPr>
          <w:sz w:val="28"/>
          <w:szCs w:val="28"/>
          <w:lang w:val="uk-UA"/>
        </w:rPr>
        <w:t xml:space="preserve">роботи самих </w:t>
      </w:r>
      <w:r w:rsidR="00D04E32" w:rsidRPr="00FA503A">
        <w:rPr>
          <w:sz w:val="28"/>
          <w:szCs w:val="28"/>
          <w:lang w:val="uk-UA"/>
        </w:rPr>
        <w:t>п</w:t>
      </w:r>
      <w:r>
        <w:rPr>
          <w:sz w:val="28"/>
          <w:szCs w:val="28"/>
          <w:lang w:val="uk-UA"/>
        </w:rPr>
        <w:t>рацівників</w:t>
      </w:r>
      <w:r w:rsidR="00D04E32" w:rsidRPr="00FA503A">
        <w:rPr>
          <w:sz w:val="28"/>
          <w:szCs w:val="28"/>
          <w:lang w:val="uk-UA"/>
        </w:rPr>
        <w:t>.</w:t>
      </w:r>
    </w:p>
    <w:p w:rsidR="00D04E32" w:rsidRPr="00FA503A" w:rsidRDefault="00D04E32" w:rsidP="00D04E32">
      <w:pPr>
        <w:widowControl w:val="0"/>
        <w:spacing w:line="360" w:lineRule="auto"/>
        <w:ind w:firstLine="696"/>
        <w:jc w:val="both"/>
        <w:rPr>
          <w:sz w:val="28"/>
          <w:szCs w:val="28"/>
          <w:lang w:val="uk-UA"/>
        </w:rPr>
      </w:pPr>
      <w:r w:rsidRPr="007A6503">
        <w:rPr>
          <w:b/>
          <w:sz w:val="28"/>
          <w:szCs w:val="28"/>
          <w:lang w:val="uk-UA"/>
        </w:rPr>
        <w:t>Додаткова заробітна плата</w:t>
      </w:r>
      <w:r w:rsidRPr="00FA503A">
        <w:rPr>
          <w:sz w:val="28"/>
          <w:szCs w:val="28"/>
          <w:lang w:val="uk-UA"/>
        </w:rPr>
        <w:t xml:space="preserve"> - це винагорода за працю, що перевищує встановлені норми, за успіх у роб</w:t>
      </w:r>
      <w:r w:rsidR="00837637">
        <w:rPr>
          <w:sz w:val="28"/>
          <w:szCs w:val="28"/>
          <w:lang w:val="uk-UA"/>
        </w:rPr>
        <w:t>оті та особливі умови праці. Вона</w:t>
      </w:r>
      <w:r w:rsidRPr="00FA503A">
        <w:rPr>
          <w:sz w:val="28"/>
          <w:szCs w:val="28"/>
          <w:lang w:val="uk-UA"/>
        </w:rPr>
        <w:t xml:space="preserve"> включає доплати, надбавки та компенсаційні виплати, передбачені чинним законодавством, а також премії, пов'язані з виконанням виробничих завдань.</w:t>
      </w:r>
    </w:p>
    <w:p w:rsidR="007A6503" w:rsidRDefault="00D04E32" w:rsidP="00D04E32">
      <w:pPr>
        <w:spacing w:line="360" w:lineRule="auto"/>
        <w:ind w:firstLine="720"/>
        <w:jc w:val="both"/>
        <w:rPr>
          <w:sz w:val="28"/>
          <w:lang w:val="uk-UA"/>
        </w:rPr>
      </w:pPr>
      <w:r>
        <w:rPr>
          <w:sz w:val="28"/>
          <w:lang w:val="uk-UA"/>
        </w:rPr>
        <w:t xml:space="preserve">Основою організації заробітної плати на підприємствах є </w:t>
      </w:r>
      <w:r w:rsidR="00837637" w:rsidRPr="007A6503">
        <w:rPr>
          <w:b/>
          <w:sz w:val="28"/>
          <w:lang w:val="uk-UA"/>
        </w:rPr>
        <w:t xml:space="preserve">тарифна </w:t>
      </w:r>
      <w:r w:rsidRPr="007A6503">
        <w:rPr>
          <w:b/>
          <w:sz w:val="28"/>
          <w:lang w:val="uk-UA"/>
        </w:rPr>
        <w:t>система</w:t>
      </w:r>
      <w:r w:rsidR="00837637">
        <w:rPr>
          <w:sz w:val="28"/>
          <w:lang w:val="uk-UA"/>
        </w:rPr>
        <w:t xml:space="preserve">, яка є сукупністю нормативів, що </w:t>
      </w:r>
      <w:r>
        <w:rPr>
          <w:sz w:val="28"/>
          <w:lang w:val="uk-UA"/>
        </w:rPr>
        <w:t xml:space="preserve"> дають можливість диференціювати та регулювати заробітну плату різних груп та категорій працівників залежно від якісних характеристик їх роботи. </w:t>
      </w:r>
    </w:p>
    <w:p w:rsidR="00D04E32" w:rsidRDefault="00D04E32" w:rsidP="00D04E32">
      <w:pPr>
        <w:spacing w:line="360" w:lineRule="auto"/>
        <w:ind w:firstLine="720"/>
        <w:jc w:val="both"/>
        <w:rPr>
          <w:sz w:val="28"/>
          <w:lang w:val="uk-UA"/>
        </w:rPr>
      </w:pPr>
      <w:r w:rsidRPr="007A6503">
        <w:rPr>
          <w:b/>
          <w:sz w:val="28"/>
          <w:lang w:val="uk-UA"/>
        </w:rPr>
        <w:lastRenderedPageBreak/>
        <w:t xml:space="preserve">Тарифна система включає </w:t>
      </w:r>
      <w:r w:rsidR="00837637" w:rsidRPr="007A6503">
        <w:rPr>
          <w:b/>
          <w:sz w:val="28"/>
          <w:lang w:val="uk-UA"/>
        </w:rPr>
        <w:t xml:space="preserve">наступні </w:t>
      </w:r>
      <w:r w:rsidRPr="007A6503">
        <w:rPr>
          <w:b/>
          <w:sz w:val="28"/>
          <w:lang w:val="uk-UA"/>
        </w:rPr>
        <w:t>е</w:t>
      </w:r>
      <w:r w:rsidR="00837637" w:rsidRPr="007A6503">
        <w:rPr>
          <w:b/>
          <w:sz w:val="28"/>
          <w:lang w:val="uk-UA"/>
        </w:rPr>
        <w:t>лементи</w:t>
      </w:r>
      <w:r w:rsidR="00837637">
        <w:rPr>
          <w:sz w:val="28"/>
          <w:lang w:val="uk-UA"/>
        </w:rPr>
        <w:t xml:space="preserve">: тарифну сітку; тарифні </w:t>
      </w:r>
      <w:r>
        <w:rPr>
          <w:sz w:val="28"/>
          <w:lang w:val="uk-UA"/>
        </w:rPr>
        <w:t xml:space="preserve"> ставки; </w:t>
      </w:r>
      <w:r w:rsidR="00837637">
        <w:rPr>
          <w:sz w:val="28"/>
          <w:lang w:val="uk-UA"/>
        </w:rPr>
        <w:t xml:space="preserve">тарифно-кваліфікаційні довідники. </w:t>
      </w:r>
    </w:p>
    <w:p w:rsidR="00D04E32" w:rsidRDefault="00D04E32" w:rsidP="00D04E32">
      <w:pPr>
        <w:spacing w:line="360" w:lineRule="auto"/>
        <w:ind w:firstLine="720"/>
        <w:jc w:val="both"/>
        <w:rPr>
          <w:sz w:val="28"/>
          <w:lang w:val="uk-UA"/>
        </w:rPr>
      </w:pPr>
      <w:r w:rsidRPr="007A6503">
        <w:rPr>
          <w:b/>
          <w:sz w:val="28"/>
          <w:lang w:val="uk-UA"/>
        </w:rPr>
        <w:t>Тарифна сітка</w:t>
      </w:r>
      <w:r w:rsidR="00833035">
        <w:rPr>
          <w:sz w:val="28"/>
          <w:lang w:val="uk-UA"/>
        </w:rPr>
        <w:t xml:space="preserve"> </w:t>
      </w:r>
      <w:r>
        <w:rPr>
          <w:sz w:val="28"/>
          <w:lang w:val="uk-UA"/>
        </w:rPr>
        <w:sym w:font="Symbol" w:char="002D"/>
      </w:r>
      <w:r w:rsidR="00833035">
        <w:rPr>
          <w:sz w:val="28"/>
          <w:lang w:val="uk-UA"/>
        </w:rPr>
        <w:t xml:space="preserve"> це ш</w:t>
      </w:r>
      <w:r>
        <w:rPr>
          <w:sz w:val="28"/>
          <w:lang w:val="uk-UA"/>
        </w:rPr>
        <w:t xml:space="preserve">кала кваліфікаційних </w:t>
      </w:r>
      <w:r w:rsidR="00833035">
        <w:rPr>
          <w:sz w:val="28"/>
          <w:lang w:val="uk-UA"/>
        </w:rPr>
        <w:t>розрядів</w:t>
      </w:r>
      <w:r>
        <w:rPr>
          <w:sz w:val="28"/>
          <w:lang w:val="uk-UA"/>
        </w:rPr>
        <w:t xml:space="preserve"> та відповідних </w:t>
      </w:r>
      <w:r w:rsidR="00833035">
        <w:rPr>
          <w:sz w:val="28"/>
          <w:lang w:val="uk-UA"/>
        </w:rPr>
        <w:t xml:space="preserve">їм </w:t>
      </w:r>
      <w:r>
        <w:rPr>
          <w:sz w:val="28"/>
          <w:lang w:val="uk-UA"/>
        </w:rPr>
        <w:t xml:space="preserve">тарифних коефіцієнтів. </w:t>
      </w:r>
      <w:r w:rsidR="00833035">
        <w:rPr>
          <w:sz w:val="28"/>
          <w:lang w:val="uk-UA"/>
        </w:rPr>
        <w:t xml:space="preserve">Вони використовуються </w:t>
      </w:r>
      <w:r>
        <w:rPr>
          <w:sz w:val="28"/>
          <w:lang w:val="uk-UA"/>
        </w:rPr>
        <w:t xml:space="preserve"> для врахування рівня їх кваліфікації щодо оплати праці робітників.</w:t>
      </w:r>
    </w:p>
    <w:p w:rsidR="00D04E32" w:rsidRDefault="00D04E32" w:rsidP="00D04E32">
      <w:pPr>
        <w:spacing w:line="360" w:lineRule="auto"/>
        <w:ind w:firstLine="720"/>
        <w:jc w:val="both"/>
        <w:rPr>
          <w:sz w:val="28"/>
          <w:lang w:val="uk-UA"/>
        </w:rPr>
      </w:pPr>
      <w:r>
        <w:rPr>
          <w:sz w:val="28"/>
          <w:lang w:val="uk-UA"/>
        </w:rPr>
        <w:t xml:space="preserve">У 1993 р. </w:t>
      </w:r>
      <w:r w:rsidR="00833035">
        <w:rPr>
          <w:sz w:val="28"/>
          <w:lang w:val="uk-UA"/>
        </w:rPr>
        <w:t>в Україні</w:t>
      </w:r>
      <w:r>
        <w:rPr>
          <w:sz w:val="28"/>
          <w:lang w:val="uk-UA"/>
        </w:rPr>
        <w:t xml:space="preserve"> затвердила</w:t>
      </w:r>
      <w:r w:rsidR="00833035">
        <w:rPr>
          <w:sz w:val="28"/>
          <w:lang w:val="uk-UA"/>
        </w:rPr>
        <w:t>и Є</w:t>
      </w:r>
      <w:r>
        <w:rPr>
          <w:sz w:val="28"/>
          <w:lang w:val="uk-UA"/>
        </w:rPr>
        <w:t xml:space="preserve">дину </w:t>
      </w:r>
      <w:r w:rsidR="00833035">
        <w:rPr>
          <w:sz w:val="28"/>
          <w:lang w:val="uk-UA"/>
        </w:rPr>
        <w:t>тарифну сітку</w:t>
      </w:r>
      <w:r>
        <w:rPr>
          <w:sz w:val="28"/>
          <w:lang w:val="uk-UA"/>
        </w:rPr>
        <w:t xml:space="preserve"> щодо оплати праці робітників,</w:t>
      </w:r>
      <w:r w:rsidR="00833035">
        <w:rPr>
          <w:sz w:val="28"/>
          <w:lang w:val="uk-UA"/>
        </w:rPr>
        <w:t>службовців</w:t>
      </w:r>
      <w:r>
        <w:rPr>
          <w:sz w:val="28"/>
          <w:lang w:val="uk-UA"/>
        </w:rPr>
        <w:t>, спеціалістів, керівників з</w:t>
      </w:r>
      <w:r w:rsidR="00833035">
        <w:rPr>
          <w:sz w:val="28"/>
          <w:lang w:val="uk-UA"/>
        </w:rPr>
        <w:t xml:space="preserve">а загальними посадами та </w:t>
      </w:r>
      <w:r>
        <w:rPr>
          <w:sz w:val="28"/>
          <w:lang w:val="uk-UA"/>
        </w:rPr>
        <w:t xml:space="preserve"> професі</w:t>
      </w:r>
      <w:r w:rsidR="00833035">
        <w:rPr>
          <w:sz w:val="28"/>
          <w:lang w:val="uk-UA"/>
        </w:rPr>
        <w:t>ями</w:t>
      </w:r>
      <w:r>
        <w:rPr>
          <w:sz w:val="28"/>
          <w:lang w:val="uk-UA"/>
        </w:rPr>
        <w:t xml:space="preserve">, що забезпечує єдині умови оплати праці цих категорій працівників незалежно від галузі. Тарифна сітка містить 15 </w:t>
      </w:r>
      <w:r w:rsidR="00833035">
        <w:rPr>
          <w:sz w:val="28"/>
          <w:lang w:val="uk-UA"/>
        </w:rPr>
        <w:t>розрядів</w:t>
      </w:r>
      <w:r>
        <w:rPr>
          <w:sz w:val="28"/>
          <w:lang w:val="uk-UA"/>
        </w:rPr>
        <w:t xml:space="preserve"> з діапазоном тарифних коефіцієнтів від 1 до 4,1.</w:t>
      </w:r>
    </w:p>
    <w:p w:rsidR="00D04E32" w:rsidRDefault="002619FA" w:rsidP="00D04E32">
      <w:pPr>
        <w:spacing w:line="360" w:lineRule="auto"/>
        <w:ind w:firstLine="720"/>
        <w:jc w:val="both"/>
        <w:rPr>
          <w:sz w:val="28"/>
          <w:lang w:val="uk-UA"/>
        </w:rPr>
      </w:pPr>
      <w:r w:rsidRPr="007A6503">
        <w:rPr>
          <w:b/>
          <w:sz w:val="28"/>
          <w:lang w:val="uk-UA"/>
        </w:rPr>
        <w:t>Тарифна ставка</w:t>
      </w:r>
      <w:r>
        <w:rPr>
          <w:sz w:val="28"/>
          <w:lang w:val="uk-UA"/>
        </w:rPr>
        <w:t xml:space="preserve"> </w:t>
      </w:r>
      <w:r w:rsidR="00D04E32" w:rsidRPr="00FA503A">
        <w:rPr>
          <w:sz w:val="28"/>
          <w:lang w:val="uk-UA"/>
        </w:rPr>
        <w:t xml:space="preserve"> визначає абсолютну заробітну плату різних г</w:t>
      </w:r>
      <w:r>
        <w:rPr>
          <w:sz w:val="28"/>
          <w:lang w:val="uk-UA"/>
        </w:rPr>
        <w:t>руп працівників за одиницю робочого часу</w:t>
      </w:r>
      <w:r w:rsidR="00D04E32" w:rsidRPr="00FA503A">
        <w:rPr>
          <w:sz w:val="28"/>
          <w:lang w:val="uk-UA"/>
        </w:rPr>
        <w:t xml:space="preserve">, виражену у вартісному вираженні. </w:t>
      </w:r>
      <w:r>
        <w:rPr>
          <w:sz w:val="28"/>
          <w:lang w:val="uk-UA"/>
        </w:rPr>
        <w:t xml:space="preserve">Тарифна ставка </w:t>
      </w:r>
      <w:r w:rsidRPr="00FA503A">
        <w:rPr>
          <w:sz w:val="28"/>
          <w:lang w:val="uk-UA"/>
        </w:rPr>
        <w:t xml:space="preserve"> </w:t>
      </w:r>
      <w:r w:rsidR="00D04E32" w:rsidRPr="00FA503A">
        <w:rPr>
          <w:sz w:val="28"/>
          <w:lang w:val="uk-UA"/>
        </w:rPr>
        <w:t xml:space="preserve">- </w:t>
      </w:r>
      <w:r>
        <w:rPr>
          <w:sz w:val="28"/>
          <w:lang w:val="uk-UA"/>
        </w:rPr>
        <w:t>основна  нормативна велмчина</w:t>
      </w:r>
      <w:r w:rsidR="00D04E32" w:rsidRPr="00FA503A">
        <w:rPr>
          <w:sz w:val="28"/>
          <w:lang w:val="uk-UA"/>
        </w:rPr>
        <w:t xml:space="preserve">, яке визначає рівень заробітної плати всіх категорій працівників. Рівень </w:t>
      </w:r>
      <w:r>
        <w:rPr>
          <w:sz w:val="28"/>
          <w:lang w:val="uk-UA"/>
        </w:rPr>
        <w:t xml:space="preserve">тарифної </w:t>
      </w:r>
      <w:r w:rsidR="00D04E32" w:rsidRPr="00FA503A">
        <w:rPr>
          <w:sz w:val="28"/>
          <w:lang w:val="uk-UA"/>
        </w:rPr>
        <w:t xml:space="preserve">ставки </w:t>
      </w:r>
      <w:r>
        <w:rPr>
          <w:sz w:val="28"/>
          <w:lang w:val="uk-UA"/>
        </w:rPr>
        <w:t xml:space="preserve">першого розряду </w:t>
      </w:r>
      <w:r w:rsidR="00D04E32" w:rsidRPr="00FA503A">
        <w:rPr>
          <w:sz w:val="28"/>
          <w:lang w:val="uk-UA"/>
        </w:rPr>
        <w:t xml:space="preserve"> встановлюється на рівні мінімальної</w:t>
      </w:r>
      <w:r>
        <w:rPr>
          <w:sz w:val="28"/>
          <w:lang w:val="uk-UA"/>
        </w:rPr>
        <w:t xml:space="preserve"> заробітної плати, встановленоної  державою, нижче якої </w:t>
      </w:r>
      <w:r w:rsidR="00D04E32" w:rsidRPr="00FA503A">
        <w:rPr>
          <w:sz w:val="28"/>
          <w:lang w:val="uk-UA"/>
        </w:rPr>
        <w:t xml:space="preserve"> не може бути здійснено оплату за </w:t>
      </w:r>
      <w:r>
        <w:rPr>
          <w:sz w:val="28"/>
          <w:lang w:val="uk-UA"/>
        </w:rPr>
        <w:t>фактично виконану працівником роботу</w:t>
      </w:r>
      <w:r w:rsidR="00D04E32" w:rsidRPr="00FA503A">
        <w:rPr>
          <w:sz w:val="28"/>
          <w:lang w:val="uk-UA"/>
        </w:rPr>
        <w:t>. Тарифні ставки інших категорій визначаються множенням тарифної ставки першої категорії на тарифний коефіцієнт відповідного тарифного розряду.</w:t>
      </w:r>
    </w:p>
    <w:p w:rsidR="00D04E32" w:rsidRDefault="00D04E32" w:rsidP="00D04E32">
      <w:pPr>
        <w:spacing w:line="360" w:lineRule="auto"/>
        <w:ind w:firstLine="720"/>
        <w:jc w:val="both"/>
        <w:rPr>
          <w:sz w:val="28"/>
          <w:lang w:val="uk-UA"/>
        </w:rPr>
      </w:pPr>
      <w:r w:rsidRPr="007A6503">
        <w:rPr>
          <w:b/>
          <w:sz w:val="28"/>
          <w:lang w:val="uk-UA"/>
        </w:rPr>
        <w:t xml:space="preserve">Тарифно-кваліфікаційний </w:t>
      </w:r>
      <w:r w:rsidR="002619FA" w:rsidRPr="007A6503">
        <w:rPr>
          <w:b/>
          <w:sz w:val="28"/>
          <w:lang w:val="uk-UA"/>
        </w:rPr>
        <w:t>довідник</w:t>
      </w:r>
      <w:r>
        <w:rPr>
          <w:sz w:val="28"/>
          <w:lang w:val="uk-UA"/>
        </w:rPr>
        <w:t xml:space="preserve"> - це збірник нормативних документів, що містить систему вимог, яким повинні відповідати працівники певної професії та конкретної кваліфікації. </w:t>
      </w:r>
    </w:p>
    <w:p w:rsidR="00D04E32" w:rsidRPr="00564528" w:rsidRDefault="00D04E32" w:rsidP="00D04E32">
      <w:pPr>
        <w:spacing w:line="360" w:lineRule="auto"/>
        <w:ind w:firstLine="720"/>
        <w:jc w:val="both"/>
        <w:rPr>
          <w:sz w:val="28"/>
          <w:szCs w:val="28"/>
          <w:lang w:val="uk-UA"/>
        </w:rPr>
      </w:pPr>
      <w:r>
        <w:rPr>
          <w:sz w:val="28"/>
          <w:lang w:val="uk-UA"/>
        </w:rPr>
        <w:t xml:space="preserve">Важливою частиною організації заробітної плати є її </w:t>
      </w:r>
      <w:r w:rsidRPr="007A6503">
        <w:rPr>
          <w:b/>
          <w:sz w:val="28"/>
          <w:lang w:val="uk-UA"/>
        </w:rPr>
        <w:t>форми та системи</w:t>
      </w:r>
      <w:r>
        <w:rPr>
          <w:sz w:val="28"/>
          <w:lang w:val="uk-UA"/>
        </w:rPr>
        <w:t>, які створюються самими компаніями відповідно до законодавчих вимог. Компанії використов</w:t>
      </w:r>
      <w:r w:rsidR="002619FA">
        <w:rPr>
          <w:sz w:val="28"/>
          <w:lang w:val="uk-UA"/>
        </w:rPr>
        <w:t>ують дві форми оплати: погодинну та відрядну</w:t>
      </w:r>
      <w:r>
        <w:rPr>
          <w:sz w:val="28"/>
          <w:lang w:val="uk-UA"/>
        </w:rPr>
        <w:t>.</w:t>
      </w:r>
    </w:p>
    <w:p w:rsidR="007A6503" w:rsidRDefault="00D04E32" w:rsidP="00D04E32">
      <w:pPr>
        <w:widowControl w:val="0"/>
        <w:spacing w:line="360" w:lineRule="auto"/>
        <w:ind w:firstLine="672"/>
        <w:jc w:val="both"/>
        <w:rPr>
          <w:sz w:val="28"/>
          <w:szCs w:val="28"/>
          <w:lang w:val="uk-UA"/>
        </w:rPr>
      </w:pPr>
      <w:r w:rsidRPr="007A6503">
        <w:rPr>
          <w:b/>
          <w:sz w:val="28"/>
          <w:szCs w:val="28"/>
          <w:lang w:val="uk-UA"/>
        </w:rPr>
        <w:t>Погодинна форма</w:t>
      </w:r>
      <w:r w:rsidRPr="00564528">
        <w:rPr>
          <w:sz w:val="28"/>
          <w:szCs w:val="28"/>
          <w:lang w:val="uk-UA"/>
        </w:rPr>
        <w:t xml:space="preserve"> характеризується двома основними</w:t>
      </w:r>
      <w:r w:rsidR="002619FA">
        <w:rPr>
          <w:sz w:val="28"/>
          <w:szCs w:val="28"/>
          <w:lang w:val="uk-UA"/>
        </w:rPr>
        <w:t xml:space="preserve"> системами оплати праці: пряма погодинна та погодинно-преміальна</w:t>
      </w:r>
      <w:r w:rsidRPr="00564528">
        <w:rPr>
          <w:sz w:val="28"/>
          <w:szCs w:val="28"/>
          <w:lang w:val="uk-UA"/>
        </w:rPr>
        <w:t xml:space="preserve">. </w:t>
      </w:r>
    </w:p>
    <w:p w:rsidR="00D04E32" w:rsidRPr="00564528" w:rsidRDefault="002619FA" w:rsidP="00D04E32">
      <w:pPr>
        <w:widowControl w:val="0"/>
        <w:spacing w:line="360" w:lineRule="auto"/>
        <w:ind w:firstLine="672"/>
        <w:jc w:val="both"/>
        <w:rPr>
          <w:sz w:val="28"/>
          <w:szCs w:val="28"/>
          <w:lang w:val="uk-UA"/>
        </w:rPr>
      </w:pPr>
      <w:r>
        <w:rPr>
          <w:sz w:val="28"/>
          <w:szCs w:val="28"/>
          <w:lang w:val="uk-UA"/>
        </w:rPr>
        <w:t xml:space="preserve">При </w:t>
      </w:r>
      <w:r w:rsidR="00D04E32" w:rsidRPr="00564528">
        <w:rPr>
          <w:sz w:val="28"/>
          <w:szCs w:val="28"/>
          <w:lang w:val="uk-UA"/>
        </w:rPr>
        <w:t xml:space="preserve"> </w:t>
      </w:r>
      <w:r w:rsidR="00D04E32" w:rsidRPr="007A6503">
        <w:rPr>
          <w:b/>
          <w:sz w:val="28"/>
          <w:szCs w:val="28"/>
          <w:lang w:val="uk-UA"/>
        </w:rPr>
        <w:t>прямій погодинній системі</w:t>
      </w:r>
      <w:r w:rsidR="00D04E32" w:rsidRPr="00564528">
        <w:rPr>
          <w:sz w:val="28"/>
          <w:szCs w:val="28"/>
          <w:lang w:val="uk-UA"/>
        </w:rPr>
        <w:t xml:space="preserve"> </w:t>
      </w:r>
      <w:r>
        <w:rPr>
          <w:sz w:val="28"/>
          <w:szCs w:val="28"/>
          <w:lang w:val="uk-UA"/>
        </w:rPr>
        <w:t>заробітна плата нараховується</w:t>
      </w:r>
      <w:r w:rsidR="00D04E32" w:rsidRPr="00564528">
        <w:rPr>
          <w:sz w:val="28"/>
          <w:szCs w:val="28"/>
          <w:lang w:val="uk-UA"/>
        </w:rPr>
        <w:t xml:space="preserve"> на основі встановленої </w:t>
      </w:r>
      <w:r>
        <w:rPr>
          <w:sz w:val="28"/>
          <w:szCs w:val="28"/>
          <w:lang w:val="uk-UA"/>
        </w:rPr>
        <w:t xml:space="preserve">тарифної </w:t>
      </w:r>
      <w:r w:rsidR="00D04E32" w:rsidRPr="00564528">
        <w:rPr>
          <w:sz w:val="28"/>
          <w:szCs w:val="28"/>
          <w:lang w:val="uk-UA"/>
        </w:rPr>
        <w:t xml:space="preserve">ставки мита або </w:t>
      </w:r>
      <w:r>
        <w:rPr>
          <w:sz w:val="28"/>
          <w:szCs w:val="28"/>
          <w:lang w:val="uk-UA"/>
        </w:rPr>
        <w:t>ж окладу</w:t>
      </w:r>
      <w:r w:rsidR="00D04E32" w:rsidRPr="00564528">
        <w:rPr>
          <w:sz w:val="28"/>
          <w:szCs w:val="28"/>
          <w:lang w:val="uk-UA"/>
        </w:rPr>
        <w:t xml:space="preserve"> за години, </w:t>
      </w:r>
      <w:r>
        <w:rPr>
          <w:sz w:val="28"/>
          <w:szCs w:val="28"/>
          <w:lang w:val="uk-UA"/>
        </w:rPr>
        <w:t xml:space="preserve">за </w:t>
      </w:r>
      <w:r w:rsidR="00D04E32" w:rsidRPr="00564528">
        <w:rPr>
          <w:sz w:val="28"/>
          <w:szCs w:val="28"/>
          <w:lang w:val="uk-UA"/>
        </w:rPr>
        <w:t>фа</w:t>
      </w:r>
      <w:r>
        <w:rPr>
          <w:sz w:val="28"/>
          <w:szCs w:val="28"/>
          <w:lang w:val="uk-UA"/>
        </w:rPr>
        <w:t xml:space="preserve">ктично відпрацьований </w:t>
      </w:r>
      <w:r w:rsidR="00D04E32" w:rsidRPr="00564528">
        <w:rPr>
          <w:sz w:val="28"/>
          <w:szCs w:val="28"/>
          <w:lang w:val="uk-UA"/>
        </w:rPr>
        <w:t xml:space="preserve"> на виробництві</w:t>
      </w:r>
      <w:r>
        <w:rPr>
          <w:sz w:val="28"/>
          <w:szCs w:val="28"/>
          <w:lang w:val="uk-UA"/>
        </w:rPr>
        <w:t xml:space="preserve"> час. Згідно з погодинно-преміальною </w:t>
      </w:r>
      <w:r>
        <w:rPr>
          <w:sz w:val="28"/>
          <w:szCs w:val="28"/>
          <w:lang w:val="uk-UA"/>
        </w:rPr>
        <w:lastRenderedPageBreak/>
        <w:t xml:space="preserve">системою </w:t>
      </w:r>
      <w:r w:rsidR="00FE166C">
        <w:rPr>
          <w:sz w:val="28"/>
          <w:szCs w:val="28"/>
          <w:lang w:val="uk-UA"/>
        </w:rPr>
        <w:t xml:space="preserve"> заробітна плата </w:t>
      </w:r>
      <w:r w:rsidR="00D04E32" w:rsidRPr="00564528">
        <w:rPr>
          <w:sz w:val="28"/>
          <w:szCs w:val="28"/>
          <w:lang w:val="uk-UA"/>
        </w:rPr>
        <w:t xml:space="preserve"> складається з суми </w:t>
      </w:r>
      <w:r w:rsidR="00FE166C">
        <w:rPr>
          <w:sz w:val="28"/>
          <w:szCs w:val="28"/>
          <w:lang w:val="uk-UA"/>
        </w:rPr>
        <w:t xml:space="preserve">зароблених коштів, нарахованих </w:t>
      </w:r>
      <w:r w:rsidR="00D04E32" w:rsidRPr="00564528">
        <w:rPr>
          <w:sz w:val="28"/>
          <w:szCs w:val="28"/>
          <w:lang w:val="uk-UA"/>
        </w:rPr>
        <w:t xml:space="preserve"> за прямою погодинною системою, та суми премій за досягнення певних якісних або кількісних показників.</w:t>
      </w:r>
    </w:p>
    <w:p w:rsidR="007A6503" w:rsidRDefault="00FE166C" w:rsidP="00D04E32">
      <w:pPr>
        <w:widowControl w:val="0"/>
        <w:spacing w:line="360" w:lineRule="auto"/>
        <w:ind w:firstLine="672"/>
        <w:jc w:val="both"/>
        <w:rPr>
          <w:sz w:val="28"/>
          <w:szCs w:val="28"/>
          <w:lang w:val="uk-UA"/>
        </w:rPr>
      </w:pPr>
      <w:r>
        <w:rPr>
          <w:sz w:val="28"/>
          <w:szCs w:val="28"/>
          <w:lang w:val="uk-UA"/>
        </w:rPr>
        <w:t xml:space="preserve">Коли використовують  </w:t>
      </w:r>
      <w:r w:rsidRPr="007A6503">
        <w:rPr>
          <w:b/>
          <w:sz w:val="28"/>
          <w:szCs w:val="28"/>
          <w:lang w:val="uk-UA"/>
        </w:rPr>
        <w:t>відрядну форму оплати праці</w:t>
      </w:r>
      <w:r>
        <w:rPr>
          <w:sz w:val="28"/>
          <w:szCs w:val="28"/>
          <w:lang w:val="uk-UA"/>
        </w:rPr>
        <w:t xml:space="preserve">, то заробітну плату   нараховують </w:t>
      </w:r>
      <w:r w:rsidR="00D04E32" w:rsidRPr="00564528">
        <w:rPr>
          <w:sz w:val="28"/>
          <w:szCs w:val="28"/>
          <w:lang w:val="uk-UA"/>
        </w:rPr>
        <w:t xml:space="preserve"> </w:t>
      </w:r>
      <w:r>
        <w:rPr>
          <w:sz w:val="28"/>
          <w:szCs w:val="28"/>
          <w:lang w:val="uk-UA"/>
        </w:rPr>
        <w:t xml:space="preserve">нараховують </w:t>
      </w:r>
      <w:r w:rsidR="00D04E32" w:rsidRPr="00564528">
        <w:rPr>
          <w:sz w:val="28"/>
          <w:szCs w:val="28"/>
          <w:lang w:val="uk-UA"/>
        </w:rPr>
        <w:t xml:space="preserve"> за кожну одиницю виробленої продукції або виконаної роботи. </w:t>
      </w:r>
    </w:p>
    <w:p w:rsidR="00D04E32" w:rsidRPr="007A6503" w:rsidRDefault="00D04E32" w:rsidP="00D04E32">
      <w:pPr>
        <w:widowControl w:val="0"/>
        <w:spacing w:line="360" w:lineRule="auto"/>
        <w:ind w:firstLine="672"/>
        <w:jc w:val="both"/>
        <w:rPr>
          <w:b/>
          <w:sz w:val="28"/>
          <w:szCs w:val="28"/>
          <w:lang w:val="uk-UA"/>
        </w:rPr>
      </w:pPr>
      <w:r w:rsidRPr="007A6503">
        <w:rPr>
          <w:b/>
          <w:sz w:val="28"/>
          <w:szCs w:val="28"/>
          <w:lang w:val="uk-UA"/>
        </w:rPr>
        <w:t>Ві</w:t>
      </w:r>
      <w:r w:rsidR="00FE166C" w:rsidRPr="007A6503">
        <w:rPr>
          <w:b/>
          <w:sz w:val="28"/>
          <w:szCs w:val="28"/>
          <w:lang w:val="uk-UA"/>
        </w:rPr>
        <w:t xml:space="preserve">дрядна форма включає </w:t>
      </w:r>
      <w:r w:rsidRPr="007A6503">
        <w:rPr>
          <w:b/>
          <w:sz w:val="28"/>
          <w:szCs w:val="28"/>
          <w:lang w:val="uk-UA"/>
        </w:rPr>
        <w:t>такі системи:</w:t>
      </w:r>
    </w:p>
    <w:p w:rsidR="00D04E32" w:rsidRPr="00564528" w:rsidRDefault="00D04E32" w:rsidP="00D04E32">
      <w:pPr>
        <w:widowControl w:val="0"/>
        <w:spacing w:line="360" w:lineRule="auto"/>
        <w:ind w:firstLine="672"/>
        <w:jc w:val="both"/>
        <w:rPr>
          <w:sz w:val="28"/>
          <w:szCs w:val="28"/>
          <w:lang w:val="uk-UA"/>
        </w:rPr>
      </w:pPr>
      <w:r w:rsidRPr="007A6503">
        <w:rPr>
          <w:b/>
          <w:sz w:val="28"/>
          <w:szCs w:val="28"/>
          <w:lang w:val="uk-UA"/>
        </w:rPr>
        <w:t xml:space="preserve">1) </w:t>
      </w:r>
      <w:r w:rsidR="00FE166C" w:rsidRPr="007A6503">
        <w:rPr>
          <w:b/>
          <w:sz w:val="28"/>
          <w:szCs w:val="28"/>
          <w:lang w:val="uk-UA"/>
        </w:rPr>
        <w:t>пряма відрядна</w:t>
      </w:r>
      <w:r w:rsidRPr="00564528">
        <w:rPr>
          <w:sz w:val="28"/>
          <w:szCs w:val="28"/>
          <w:lang w:val="uk-UA"/>
        </w:rPr>
        <w:t xml:space="preserve">, коли заробітна плата </w:t>
      </w:r>
      <w:r w:rsidR="00FE166C">
        <w:rPr>
          <w:sz w:val="28"/>
          <w:szCs w:val="28"/>
          <w:lang w:val="uk-UA"/>
        </w:rPr>
        <w:t xml:space="preserve">нараховується лише за кількість </w:t>
      </w:r>
      <w:r w:rsidRPr="00564528">
        <w:rPr>
          <w:sz w:val="28"/>
          <w:szCs w:val="28"/>
          <w:lang w:val="uk-UA"/>
        </w:rPr>
        <w:t xml:space="preserve"> виробленої продукції за </w:t>
      </w:r>
      <w:r w:rsidR="00FE166C">
        <w:rPr>
          <w:sz w:val="28"/>
          <w:szCs w:val="28"/>
          <w:lang w:val="uk-UA"/>
        </w:rPr>
        <w:t>враховуючи відрядні розцінки</w:t>
      </w:r>
      <w:r w:rsidRPr="00564528">
        <w:rPr>
          <w:sz w:val="28"/>
          <w:szCs w:val="28"/>
          <w:lang w:val="uk-UA"/>
        </w:rPr>
        <w:t>;</w:t>
      </w:r>
    </w:p>
    <w:p w:rsidR="00D04E32" w:rsidRPr="00564528" w:rsidRDefault="00D04E32" w:rsidP="00D04E32">
      <w:pPr>
        <w:widowControl w:val="0"/>
        <w:spacing w:line="360" w:lineRule="auto"/>
        <w:ind w:firstLine="672"/>
        <w:jc w:val="both"/>
        <w:rPr>
          <w:sz w:val="28"/>
          <w:szCs w:val="28"/>
          <w:lang w:val="uk-UA"/>
        </w:rPr>
      </w:pPr>
      <w:r w:rsidRPr="007A6503">
        <w:rPr>
          <w:b/>
          <w:sz w:val="28"/>
          <w:szCs w:val="28"/>
          <w:lang w:val="uk-UA"/>
        </w:rPr>
        <w:t>2) Непряма відрядна</w:t>
      </w:r>
      <w:r w:rsidRPr="00564528">
        <w:rPr>
          <w:sz w:val="28"/>
          <w:szCs w:val="28"/>
          <w:lang w:val="uk-UA"/>
        </w:rPr>
        <w:t xml:space="preserve"> система використовується для оплати праці </w:t>
      </w:r>
      <w:r w:rsidR="00305474">
        <w:rPr>
          <w:sz w:val="28"/>
          <w:szCs w:val="28"/>
          <w:lang w:val="uk-UA"/>
        </w:rPr>
        <w:t xml:space="preserve">допоміжних </w:t>
      </w:r>
      <w:r w:rsidRPr="00564528">
        <w:rPr>
          <w:sz w:val="28"/>
          <w:szCs w:val="28"/>
          <w:lang w:val="uk-UA"/>
        </w:rPr>
        <w:t xml:space="preserve"> </w:t>
      </w:r>
      <w:r w:rsidR="00305474">
        <w:rPr>
          <w:sz w:val="28"/>
          <w:szCs w:val="28"/>
          <w:lang w:val="uk-UA"/>
        </w:rPr>
        <w:t>працівників,  ї</w:t>
      </w:r>
      <w:r w:rsidRPr="00564528">
        <w:rPr>
          <w:sz w:val="28"/>
          <w:szCs w:val="28"/>
          <w:lang w:val="uk-UA"/>
        </w:rPr>
        <w:t>х</w:t>
      </w:r>
      <w:r w:rsidR="00305474">
        <w:rPr>
          <w:sz w:val="28"/>
          <w:szCs w:val="28"/>
          <w:lang w:val="uk-UA"/>
        </w:rPr>
        <w:t xml:space="preserve">ня заробітня плата </w:t>
      </w:r>
      <w:r w:rsidRPr="00564528">
        <w:rPr>
          <w:sz w:val="28"/>
          <w:szCs w:val="28"/>
          <w:lang w:val="uk-UA"/>
        </w:rPr>
        <w:t xml:space="preserve"> залежить від </w:t>
      </w:r>
      <w:r w:rsidR="00305474">
        <w:rPr>
          <w:sz w:val="28"/>
          <w:szCs w:val="28"/>
          <w:lang w:val="uk-UA"/>
        </w:rPr>
        <w:t xml:space="preserve">кінцевих </w:t>
      </w:r>
      <w:r w:rsidRPr="00564528">
        <w:rPr>
          <w:sz w:val="28"/>
          <w:szCs w:val="28"/>
          <w:lang w:val="uk-UA"/>
        </w:rPr>
        <w:t xml:space="preserve">результатів </w:t>
      </w:r>
      <w:r w:rsidR="00305474">
        <w:rPr>
          <w:sz w:val="28"/>
          <w:szCs w:val="28"/>
          <w:lang w:val="uk-UA"/>
        </w:rPr>
        <w:t xml:space="preserve">роботи робітників-відрядників, </w:t>
      </w:r>
      <w:r w:rsidRPr="00564528">
        <w:rPr>
          <w:sz w:val="28"/>
          <w:szCs w:val="28"/>
          <w:lang w:val="uk-UA"/>
        </w:rPr>
        <w:t xml:space="preserve"> яких вони обслуговують.</w:t>
      </w:r>
    </w:p>
    <w:p w:rsidR="00305474" w:rsidRDefault="00305474" w:rsidP="00D04E32">
      <w:pPr>
        <w:widowControl w:val="0"/>
        <w:spacing w:line="360" w:lineRule="auto"/>
        <w:ind w:firstLine="672"/>
        <w:jc w:val="both"/>
        <w:rPr>
          <w:sz w:val="28"/>
          <w:szCs w:val="28"/>
          <w:lang w:val="uk-UA"/>
        </w:rPr>
      </w:pPr>
      <w:r w:rsidRPr="007A6503">
        <w:rPr>
          <w:b/>
          <w:sz w:val="28"/>
          <w:szCs w:val="28"/>
          <w:lang w:val="uk-UA"/>
        </w:rPr>
        <w:t>3) відрядна преміальна</w:t>
      </w:r>
      <w:r>
        <w:rPr>
          <w:sz w:val="28"/>
          <w:szCs w:val="28"/>
          <w:lang w:val="uk-UA"/>
        </w:rPr>
        <w:t xml:space="preserve">, нараховується тоді, коли працівник окрім основного заробітку за прямими відрядними розцінками ще додатково одержує </w:t>
      </w:r>
      <w:r w:rsidR="00D04E32" w:rsidRPr="00564528">
        <w:rPr>
          <w:sz w:val="28"/>
          <w:szCs w:val="28"/>
          <w:lang w:val="uk-UA"/>
        </w:rPr>
        <w:t xml:space="preserve"> </w:t>
      </w:r>
      <w:r>
        <w:rPr>
          <w:sz w:val="28"/>
          <w:szCs w:val="28"/>
          <w:lang w:val="uk-UA"/>
        </w:rPr>
        <w:t>премію</w:t>
      </w:r>
      <w:r w:rsidR="00D04E32" w:rsidRPr="00564528">
        <w:rPr>
          <w:sz w:val="28"/>
          <w:szCs w:val="28"/>
          <w:lang w:val="uk-UA"/>
        </w:rPr>
        <w:t xml:space="preserve"> </w:t>
      </w:r>
      <w:r>
        <w:rPr>
          <w:sz w:val="28"/>
          <w:szCs w:val="28"/>
          <w:lang w:val="uk-UA"/>
        </w:rPr>
        <w:t>за досягнення кількісних і якісних показників</w:t>
      </w:r>
      <w:r w:rsidR="00D04E32" w:rsidRPr="00564528">
        <w:rPr>
          <w:sz w:val="28"/>
          <w:szCs w:val="28"/>
          <w:lang w:val="uk-UA"/>
        </w:rPr>
        <w:t>;</w:t>
      </w:r>
    </w:p>
    <w:p w:rsidR="00D04E32" w:rsidRPr="00564528" w:rsidRDefault="00305474" w:rsidP="00D04E32">
      <w:pPr>
        <w:widowControl w:val="0"/>
        <w:spacing w:line="360" w:lineRule="auto"/>
        <w:ind w:firstLine="672"/>
        <w:jc w:val="both"/>
        <w:rPr>
          <w:sz w:val="28"/>
          <w:szCs w:val="28"/>
          <w:lang w:val="uk-UA"/>
        </w:rPr>
      </w:pPr>
      <w:r w:rsidRPr="007A6503">
        <w:rPr>
          <w:b/>
          <w:sz w:val="28"/>
          <w:szCs w:val="28"/>
          <w:lang w:val="uk-UA"/>
        </w:rPr>
        <w:t xml:space="preserve"> 4) відрядно-прогресивна</w:t>
      </w:r>
      <w:r w:rsidR="00D04E32" w:rsidRPr="00564528">
        <w:rPr>
          <w:sz w:val="28"/>
          <w:szCs w:val="28"/>
          <w:lang w:val="uk-UA"/>
        </w:rPr>
        <w:t xml:space="preserve">, що дозволяє </w:t>
      </w:r>
      <w:r>
        <w:rPr>
          <w:sz w:val="28"/>
          <w:szCs w:val="28"/>
          <w:lang w:val="uk-UA"/>
        </w:rPr>
        <w:t xml:space="preserve">працю робітника зазвичай в межах норми </w:t>
      </w:r>
      <w:r w:rsidR="00D04E32" w:rsidRPr="00564528">
        <w:rPr>
          <w:sz w:val="28"/>
          <w:szCs w:val="28"/>
          <w:lang w:val="uk-UA"/>
        </w:rPr>
        <w:t xml:space="preserve">платити за прямими </w:t>
      </w:r>
      <w:r>
        <w:rPr>
          <w:sz w:val="28"/>
          <w:szCs w:val="28"/>
          <w:lang w:val="uk-UA"/>
        </w:rPr>
        <w:t xml:space="preserve">відрядними розцінками, а якщо виробіток </w:t>
      </w:r>
      <w:r w:rsidR="00D04E32" w:rsidRPr="00564528">
        <w:rPr>
          <w:sz w:val="28"/>
          <w:szCs w:val="28"/>
          <w:lang w:val="uk-UA"/>
        </w:rPr>
        <w:t xml:space="preserve"> </w:t>
      </w:r>
      <w:r>
        <w:rPr>
          <w:sz w:val="28"/>
          <w:szCs w:val="28"/>
          <w:lang w:val="uk-UA"/>
        </w:rPr>
        <w:t xml:space="preserve">складає понад  - </w:t>
      </w:r>
      <w:r w:rsidR="00D04E32" w:rsidRPr="00564528">
        <w:rPr>
          <w:sz w:val="28"/>
          <w:szCs w:val="28"/>
          <w:lang w:val="uk-UA"/>
        </w:rPr>
        <w:t xml:space="preserve"> </w:t>
      </w:r>
      <w:r>
        <w:rPr>
          <w:sz w:val="28"/>
          <w:szCs w:val="28"/>
          <w:lang w:val="uk-UA"/>
        </w:rPr>
        <w:t>тоді за підвищеними</w:t>
      </w:r>
      <w:r w:rsidR="00D04E32" w:rsidRPr="00564528">
        <w:rPr>
          <w:sz w:val="28"/>
          <w:szCs w:val="28"/>
          <w:lang w:val="uk-UA"/>
        </w:rPr>
        <w:t>;</w:t>
      </w:r>
    </w:p>
    <w:p w:rsidR="00D04E32" w:rsidRPr="00564528" w:rsidRDefault="00D04E32" w:rsidP="00D04E32">
      <w:pPr>
        <w:widowControl w:val="0"/>
        <w:spacing w:line="360" w:lineRule="auto"/>
        <w:ind w:firstLine="672"/>
        <w:jc w:val="both"/>
        <w:rPr>
          <w:sz w:val="28"/>
          <w:szCs w:val="28"/>
          <w:lang w:val="uk-UA"/>
        </w:rPr>
      </w:pPr>
      <w:r w:rsidRPr="007A6503">
        <w:rPr>
          <w:b/>
          <w:sz w:val="28"/>
          <w:szCs w:val="28"/>
          <w:lang w:val="uk-UA"/>
        </w:rPr>
        <w:t xml:space="preserve">5) </w:t>
      </w:r>
      <w:r w:rsidR="00305474" w:rsidRPr="007A6503">
        <w:rPr>
          <w:b/>
          <w:sz w:val="28"/>
          <w:szCs w:val="28"/>
          <w:lang w:val="uk-UA"/>
        </w:rPr>
        <w:t xml:space="preserve">акордна </w:t>
      </w:r>
      <w:r w:rsidRPr="007A6503">
        <w:rPr>
          <w:b/>
          <w:sz w:val="28"/>
          <w:szCs w:val="28"/>
          <w:lang w:val="uk-UA"/>
        </w:rPr>
        <w:t xml:space="preserve"> система</w:t>
      </w:r>
      <w:r w:rsidRPr="00564528">
        <w:rPr>
          <w:sz w:val="28"/>
          <w:szCs w:val="28"/>
          <w:lang w:val="uk-UA"/>
        </w:rPr>
        <w:t xml:space="preserve">, яка передбачає встановлення ціни </w:t>
      </w:r>
      <w:r w:rsidR="00364B80">
        <w:rPr>
          <w:sz w:val="28"/>
          <w:szCs w:val="28"/>
          <w:lang w:val="uk-UA"/>
        </w:rPr>
        <w:t>не за</w:t>
      </w:r>
      <w:r w:rsidRPr="00564528">
        <w:rPr>
          <w:sz w:val="28"/>
          <w:szCs w:val="28"/>
          <w:lang w:val="uk-UA"/>
        </w:rPr>
        <w:t xml:space="preserve"> одиницю виконуваної роботи, а безпосередньо </w:t>
      </w:r>
      <w:r w:rsidR="00364B80">
        <w:rPr>
          <w:sz w:val="28"/>
          <w:szCs w:val="28"/>
          <w:lang w:val="uk-UA"/>
        </w:rPr>
        <w:t>за  весь  обсяг</w:t>
      </w:r>
      <w:r w:rsidR="002E5415">
        <w:rPr>
          <w:sz w:val="28"/>
          <w:szCs w:val="28"/>
          <w:lang w:val="uk-UA"/>
        </w:rPr>
        <w:t xml:space="preserve">  </w:t>
      </w:r>
      <w:r w:rsidRPr="00564528">
        <w:rPr>
          <w:sz w:val="28"/>
          <w:szCs w:val="28"/>
          <w:lang w:val="uk-UA"/>
        </w:rPr>
        <w:t xml:space="preserve"> робіт із визначенням тривалості її виконання.</w:t>
      </w:r>
    </w:p>
    <w:p w:rsidR="00D04E32" w:rsidRPr="00564528" w:rsidRDefault="002E5415" w:rsidP="00D04E32">
      <w:pPr>
        <w:widowControl w:val="0"/>
        <w:spacing w:line="360" w:lineRule="auto"/>
        <w:ind w:firstLine="672"/>
        <w:jc w:val="both"/>
        <w:rPr>
          <w:sz w:val="28"/>
          <w:szCs w:val="28"/>
          <w:lang w:val="uk-UA"/>
        </w:rPr>
      </w:pPr>
      <w:r>
        <w:rPr>
          <w:sz w:val="28"/>
          <w:szCs w:val="28"/>
          <w:lang w:val="uk-UA"/>
        </w:rPr>
        <w:t>У</w:t>
      </w:r>
      <w:r w:rsidRPr="00564528">
        <w:rPr>
          <w:sz w:val="28"/>
          <w:szCs w:val="28"/>
          <w:lang w:val="uk-UA"/>
        </w:rPr>
        <w:t xml:space="preserve"> ринковій економіці </w:t>
      </w:r>
      <w:r w:rsidRPr="007A6503">
        <w:rPr>
          <w:b/>
          <w:sz w:val="28"/>
          <w:szCs w:val="28"/>
          <w:lang w:val="uk-UA"/>
        </w:rPr>
        <w:t>б</w:t>
      </w:r>
      <w:r w:rsidR="00D04E32" w:rsidRPr="007A6503">
        <w:rPr>
          <w:b/>
          <w:sz w:val="28"/>
          <w:szCs w:val="28"/>
          <w:lang w:val="uk-UA"/>
        </w:rPr>
        <w:t>ез</w:t>
      </w:r>
      <w:r w:rsidRPr="007A6503">
        <w:rPr>
          <w:b/>
          <w:sz w:val="28"/>
          <w:szCs w:val="28"/>
          <w:lang w:val="uk-UA"/>
        </w:rPr>
        <w:t>тарифною  системою  оплати</w:t>
      </w:r>
      <w:r>
        <w:rPr>
          <w:sz w:val="28"/>
          <w:szCs w:val="28"/>
          <w:lang w:val="uk-UA"/>
        </w:rPr>
        <w:t xml:space="preserve"> </w:t>
      </w:r>
      <w:r w:rsidRPr="007A6503">
        <w:rPr>
          <w:b/>
          <w:sz w:val="28"/>
          <w:szCs w:val="28"/>
          <w:lang w:val="uk-UA"/>
        </w:rPr>
        <w:t>праці</w:t>
      </w:r>
      <w:r w:rsidR="00D04E32" w:rsidRPr="007A6503">
        <w:rPr>
          <w:b/>
          <w:sz w:val="28"/>
          <w:szCs w:val="28"/>
          <w:lang w:val="uk-UA"/>
        </w:rPr>
        <w:t xml:space="preserve"> </w:t>
      </w:r>
      <w:r w:rsidR="00D04E32" w:rsidRPr="00564528">
        <w:rPr>
          <w:sz w:val="28"/>
          <w:szCs w:val="28"/>
          <w:lang w:val="uk-UA"/>
        </w:rPr>
        <w:t>користуються багато компаній</w:t>
      </w:r>
      <w:r>
        <w:rPr>
          <w:sz w:val="28"/>
          <w:szCs w:val="28"/>
          <w:lang w:val="uk-UA"/>
        </w:rPr>
        <w:t xml:space="preserve">. За цією  системою </w:t>
      </w:r>
      <w:r w:rsidR="00D04E32" w:rsidRPr="00564528">
        <w:rPr>
          <w:sz w:val="28"/>
          <w:szCs w:val="28"/>
          <w:lang w:val="uk-UA"/>
        </w:rPr>
        <w:t xml:space="preserve"> заробітна пл</w:t>
      </w:r>
      <w:r>
        <w:rPr>
          <w:sz w:val="28"/>
          <w:szCs w:val="28"/>
          <w:lang w:val="uk-UA"/>
        </w:rPr>
        <w:t xml:space="preserve">ата всіх працівників компанії від директора до працівника представляє собою </w:t>
      </w:r>
      <w:r w:rsidR="00D04E32" w:rsidRPr="00564528">
        <w:rPr>
          <w:sz w:val="28"/>
          <w:szCs w:val="28"/>
          <w:lang w:val="uk-UA"/>
        </w:rPr>
        <w:t xml:space="preserve"> </w:t>
      </w:r>
      <w:r>
        <w:rPr>
          <w:sz w:val="28"/>
          <w:szCs w:val="28"/>
          <w:lang w:val="uk-UA"/>
        </w:rPr>
        <w:t>частку працівників</w:t>
      </w:r>
      <w:r w:rsidR="00D04E32" w:rsidRPr="00564528">
        <w:rPr>
          <w:sz w:val="28"/>
          <w:szCs w:val="28"/>
          <w:lang w:val="uk-UA"/>
        </w:rPr>
        <w:t xml:space="preserve"> у фонді оплати праці компанії. За цих умов дохід кожного працівника залежить від рівня кваліфікації працівника, коефіцієнта участі робочої сили (КТУ) та фактично відпрацьованих годин.</w:t>
      </w:r>
    </w:p>
    <w:p w:rsidR="00D04E32" w:rsidRPr="005F4089" w:rsidRDefault="00D04E32" w:rsidP="00D04E32">
      <w:pPr>
        <w:widowControl w:val="0"/>
        <w:spacing w:line="360" w:lineRule="auto"/>
        <w:ind w:firstLine="672"/>
        <w:jc w:val="both"/>
        <w:rPr>
          <w:sz w:val="28"/>
          <w:szCs w:val="28"/>
          <w:lang w:val="uk-UA"/>
        </w:rPr>
      </w:pPr>
      <w:r w:rsidRPr="00564528">
        <w:rPr>
          <w:sz w:val="28"/>
          <w:szCs w:val="28"/>
          <w:lang w:val="uk-UA"/>
        </w:rPr>
        <w:t xml:space="preserve">Різновидом </w:t>
      </w:r>
      <w:r w:rsidR="00BF1C48">
        <w:rPr>
          <w:sz w:val="28"/>
          <w:szCs w:val="28"/>
          <w:lang w:val="uk-UA"/>
        </w:rPr>
        <w:t>безта</w:t>
      </w:r>
      <w:r w:rsidRPr="00564528">
        <w:rPr>
          <w:sz w:val="28"/>
          <w:szCs w:val="28"/>
          <w:lang w:val="uk-UA"/>
        </w:rPr>
        <w:t xml:space="preserve">рифної системи оплати праці є </w:t>
      </w:r>
      <w:r w:rsidRPr="007A6503">
        <w:rPr>
          <w:b/>
          <w:sz w:val="28"/>
          <w:szCs w:val="28"/>
          <w:lang w:val="uk-UA"/>
        </w:rPr>
        <w:t>контрактна система</w:t>
      </w:r>
      <w:r w:rsidRPr="00564528">
        <w:rPr>
          <w:sz w:val="28"/>
          <w:szCs w:val="28"/>
          <w:lang w:val="uk-UA"/>
        </w:rPr>
        <w:t xml:space="preserve">, яка передбачає укладення угоди (контракту) на певний період між роботодавцем та </w:t>
      </w:r>
      <w:r w:rsidR="00BF1C48">
        <w:rPr>
          <w:sz w:val="28"/>
          <w:szCs w:val="28"/>
          <w:lang w:val="uk-UA"/>
        </w:rPr>
        <w:t>виконавцем</w:t>
      </w:r>
      <w:r w:rsidRPr="00564528">
        <w:rPr>
          <w:sz w:val="28"/>
          <w:szCs w:val="28"/>
          <w:lang w:val="uk-UA"/>
        </w:rPr>
        <w:t xml:space="preserve">. Договір регулює умови та </w:t>
      </w:r>
      <w:r w:rsidR="00BF1C48">
        <w:rPr>
          <w:sz w:val="28"/>
          <w:szCs w:val="28"/>
          <w:lang w:val="uk-UA"/>
        </w:rPr>
        <w:t>оплату праці</w:t>
      </w:r>
      <w:r w:rsidRPr="00564528">
        <w:rPr>
          <w:sz w:val="28"/>
          <w:szCs w:val="28"/>
          <w:lang w:val="uk-UA"/>
        </w:rPr>
        <w:t xml:space="preserve">, а також </w:t>
      </w:r>
      <w:r w:rsidRPr="00564528">
        <w:rPr>
          <w:sz w:val="28"/>
          <w:szCs w:val="28"/>
          <w:lang w:val="uk-UA"/>
        </w:rPr>
        <w:lastRenderedPageBreak/>
        <w:t xml:space="preserve">тривалість контракту. Особливістю контрактної системи є чіткий розподіл </w:t>
      </w:r>
      <w:r w:rsidR="00BF1C48">
        <w:rPr>
          <w:sz w:val="28"/>
          <w:szCs w:val="28"/>
          <w:lang w:val="uk-UA"/>
        </w:rPr>
        <w:t>прав та обов'язків як працівників</w:t>
      </w:r>
      <w:r w:rsidRPr="00564528">
        <w:rPr>
          <w:sz w:val="28"/>
          <w:szCs w:val="28"/>
          <w:lang w:val="uk-UA"/>
        </w:rPr>
        <w:t>, так і керівництва компанії. Ця система є дуже ефективною в ринкових умовах.</w:t>
      </w:r>
    </w:p>
    <w:p w:rsidR="00D04E32" w:rsidRPr="00D04E32" w:rsidRDefault="00D04E32" w:rsidP="00D04E32">
      <w:pPr>
        <w:pStyle w:val="ae"/>
        <w:spacing w:line="360" w:lineRule="auto"/>
        <w:ind w:firstLine="720"/>
        <w:jc w:val="both"/>
        <w:rPr>
          <w:b w:val="0"/>
          <w:szCs w:val="28"/>
          <w:lang w:val="uk-UA"/>
        </w:rPr>
      </w:pPr>
      <w:r w:rsidRPr="0030023A">
        <w:rPr>
          <w:szCs w:val="28"/>
          <w:lang w:val="uk-UA"/>
        </w:rPr>
        <w:t>Мот</w:t>
      </w:r>
      <w:r w:rsidR="00FC440C" w:rsidRPr="0030023A">
        <w:rPr>
          <w:szCs w:val="28"/>
          <w:lang w:val="uk-UA"/>
        </w:rPr>
        <w:t>ивація праці</w:t>
      </w:r>
      <w:r w:rsidR="00FC440C">
        <w:rPr>
          <w:b w:val="0"/>
          <w:szCs w:val="28"/>
          <w:lang w:val="uk-UA"/>
        </w:rPr>
        <w:t xml:space="preserve"> - це цілеспрямоване</w:t>
      </w:r>
      <w:r w:rsidRPr="00D04E32">
        <w:rPr>
          <w:b w:val="0"/>
          <w:szCs w:val="28"/>
          <w:lang w:val="uk-UA"/>
        </w:rPr>
        <w:t xml:space="preserve"> </w:t>
      </w:r>
      <w:r w:rsidR="00FC440C">
        <w:rPr>
          <w:b w:val="0"/>
          <w:szCs w:val="28"/>
          <w:lang w:val="uk-UA"/>
        </w:rPr>
        <w:t xml:space="preserve">спонукання  працівників підприємства </w:t>
      </w:r>
      <w:r w:rsidRPr="00D04E32">
        <w:rPr>
          <w:b w:val="0"/>
          <w:szCs w:val="28"/>
          <w:lang w:val="uk-UA"/>
        </w:rPr>
        <w:t xml:space="preserve"> до високоефективної роботи шляхом стабільного впливу на </w:t>
      </w:r>
      <w:r w:rsidR="00FC440C">
        <w:rPr>
          <w:b w:val="0"/>
          <w:szCs w:val="28"/>
          <w:lang w:val="uk-UA"/>
        </w:rPr>
        <w:t>їх</w:t>
      </w:r>
      <w:r w:rsidRPr="00D04E32">
        <w:rPr>
          <w:b w:val="0"/>
          <w:szCs w:val="28"/>
          <w:lang w:val="uk-UA"/>
        </w:rPr>
        <w:t xml:space="preserve"> потреби, інтереси та цілі.</w:t>
      </w:r>
    </w:p>
    <w:p w:rsidR="00D04E32" w:rsidRPr="00D04E32" w:rsidRDefault="00D04E32" w:rsidP="00D04E32">
      <w:pPr>
        <w:pStyle w:val="ae"/>
        <w:spacing w:line="360" w:lineRule="auto"/>
        <w:ind w:firstLine="720"/>
        <w:jc w:val="both"/>
        <w:rPr>
          <w:b w:val="0"/>
          <w:szCs w:val="28"/>
          <w:lang w:val="uk-UA"/>
        </w:rPr>
      </w:pPr>
      <w:r w:rsidRPr="00D04E32">
        <w:rPr>
          <w:b w:val="0"/>
          <w:szCs w:val="28"/>
          <w:lang w:val="uk-UA"/>
        </w:rPr>
        <w:t xml:space="preserve">Існує три </w:t>
      </w:r>
      <w:r w:rsidRPr="0030023A">
        <w:rPr>
          <w:szCs w:val="28"/>
          <w:lang w:val="uk-UA"/>
        </w:rPr>
        <w:t>типи мотивації праці</w:t>
      </w:r>
      <w:r w:rsidRPr="00D04E32">
        <w:rPr>
          <w:b w:val="0"/>
          <w:szCs w:val="28"/>
          <w:lang w:val="uk-UA"/>
        </w:rPr>
        <w:t>: матеріальна, моральна та адміністративна.</w:t>
      </w:r>
    </w:p>
    <w:p w:rsidR="00D04E32" w:rsidRPr="00D04E32" w:rsidRDefault="00D04E32" w:rsidP="00D04E32">
      <w:pPr>
        <w:pStyle w:val="ae"/>
        <w:spacing w:line="360" w:lineRule="auto"/>
        <w:ind w:firstLine="720"/>
        <w:jc w:val="both"/>
        <w:rPr>
          <w:b w:val="0"/>
          <w:szCs w:val="28"/>
          <w:lang w:val="uk-UA"/>
        </w:rPr>
      </w:pPr>
      <w:r w:rsidRPr="0030023A">
        <w:rPr>
          <w:szCs w:val="28"/>
          <w:lang w:val="uk-UA"/>
        </w:rPr>
        <w:t>Матеріальна мотивація</w:t>
      </w:r>
      <w:r w:rsidRPr="00D04E32">
        <w:rPr>
          <w:b w:val="0"/>
          <w:szCs w:val="28"/>
          <w:lang w:val="uk-UA"/>
        </w:rPr>
        <w:t xml:space="preserve"> реалізується через систему </w:t>
      </w:r>
      <w:r w:rsidR="00FC440C">
        <w:rPr>
          <w:b w:val="0"/>
          <w:szCs w:val="28"/>
          <w:lang w:val="uk-UA"/>
        </w:rPr>
        <w:t>оплати праці та участі</w:t>
      </w:r>
      <w:r w:rsidRPr="00D04E32">
        <w:rPr>
          <w:b w:val="0"/>
          <w:szCs w:val="28"/>
          <w:lang w:val="uk-UA"/>
        </w:rPr>
        <w:t xml:space="preserve"> працівників у</w:t>
      </w:r>
      <w:r w:rsidR="00FC440C">
        <w:rPr>
          <w:b w:val="0"/>
          <w:szCs w:val="28"/>
          <w:lang w:val="uk-UA"/>
        </w:rPr>
        <w:t xml:space="preserve">розподілі </w:t>
      </w:r>
      <w:r w:rsidRPr="00D04E32">
        <w:rPr>
          <w:b w:val="0"/>
          <w:szCs w:val="28"/>
          <w:lang w:val="uk-UA"/>
        </w:rPr>
        <w:t xml:space="preserve"> прибутку. Окрім матеріального стимулювання, до цього виду мотивації належить застосування матеріальних санкцій (зниження якості продукції, </w:t>
      </w:r>
      <w:r w:rsidR="00FC440C">
        <w:rPr>
          <w:b w:val="0"/>
          <w:szCs w:val="28"/>
          <w:lang w:val="uk-UA"/>
        </w:rPr>
        <w:t>допущення браку</w:t>
      </w:r>
      <w:r w:rsidRPr="00D04E32">
        <w:rPr>
          <w:b w:val="0"/>
          <w:szCs w:val="28"/>
          <w:lang w:val="uk-UA"/>
        </w:rPr>
        <w:t>).</w:t>
      </w:r>
    </w:p>
    <w:p w:rsidR="00D04E32" w:rsidRPr="00D04E32" w:rsidRDefault="00D04E32" w:rsidP="00D04E32">
      <w:pPr>
        <w:pStyle w:val="ae"/>
        <w:spacing w:line="360" w:lineRule="auto"/>
        <w:ind w:firstLine="720"/>
        <w:jc w:val="both"/>
        <w:rPr>
          <w:b w:val="0"/>
          <w:szCs w:val="28"/>
          <w:lang w:val="uk-UA"/>
        </w:rPr>
      </w:pPr>
      <w:r w:rsidRPr="0030023A">
        <w:rPr>
          <w:szCs w:val="28"/>
          <w:lang w:val="uk-UA"/>
        </w:rPr>
        <w:t>Моральна мотивація</w:t>
      </w:r>
      <w:r w:rsidRPr="00D04E32">
        <w:rPr>
          <w:b w:val="0"/>
          <w:szCs w:val="28"/>
          <w:lang w:val="uk-UA"/>
        </w:rPr>
        <w:t xml:space="preserve"> передбачає використання системи оцінки </w:t>
      </w:r>
      <w:r w:rsidR="00FC440C">
        <w:rPr>
          <w:b w:val="0"/>
          <w:szCs w:val="28"/>
          <w:lang w:val="uk-UA"/>
        </w:rPr>
        <w:t>заслуг</w:t>
      </w:r>
      <w:r w:rsidRPr="00D04E32">
        <w:rPr>
          <w:b w:val="0"/>
          <w:szCs w:val="28"/>
          <w:lang w:val="uk-UA"/>
        </w:rPr>
        <w:t>, ділових якостей робітників, підтримання гордості за свою компанію, відданості компанії, почуття потреби та п</w:t>
      </w:r>
      <w:r w:rsidR="00FC440C">
        <w:rPr>
          <w:b w:val="0"/>
          <w:szCs w:val="28"/>
          <w:lang w:val="uk-UA"/>
        </w:rPr>
        <w:t xml:space="preserve">їхньої потрібності </w:t>
      </w:r>
      <w:r w:rsidRPr="00D04E32">
        <w:rPr>
          <w:b w:val="0"/>
          <w:szCs w:val="28"/>
          <w:lang w:val="uk-UA"/>
        </w:rPr>
        <w:t>в компанії.</w:t>
      </w:r>
    </w:p>
    <w:p w:rsidR="00D04E32" w:rsidRPr="00D04E32" w:rsidRDefault="00D04E32" w:rsidP="00D04E32">
      <w:pPr>
        <w:pStyle w:val="ae"/>
        <w:spacing w:line="360" w:lineRule="auto"/>
        <w:ind w:firstLine="720"/>
        <w:jc w:val="both"/>
        <w:rPr>
          <w:b w:val="0"/>
          <w:szCs w:val="28"/>
          <w:lang w:val="uk-UA"/>
        </w:rPr>
      </w:pPr>
      <w:r w:rsidRPr="0030023A">
        <w:rPr>
          <w:szCs w:val="28"/>
          <w:lang w:val="uk-UA"/>
        </w:rPr>
        <w:t>Адміністративна мотивація</w:t>
      </w:r>
      <w:r w:rsidRPr="00D04E32">
        <w:rPr>
          <w:b w:val="0"/>
          <w:szCs w:val="28"/>
          <w:lang w:val="uk-UA"/>
        </w:rPr>
        <w:t xml:space="preserve"> базується на трудовій дисципліні, відповідальності працівника, застосуванні різних форм дисциплінарного покарання (догани, </w:t>
      </w:r>
      <w:r w:rsidR="00FC440C">
        <w:rPr>
          <w:b w:val="0"/>
          <w:szCs w:val="28"/>
          <w:lang w:val="uk-UA"/>
        </w:rPr>
        <w:t>зауваження</w:t>
      </w:r>
      <w:r w:rsidRPr="00D04E32">
        <w:rPr>
          <w:b w:val="0"/>
          <w:szCs w:val="28"/>
          <w:lang w:val="uk-UA"/>
        </w:rPr>
        <w:t>, звільнення) та дисциплінарних заохочень.</w:t>
      </w:r>
    </w:p>
    <w:p w:rsidR="00D04E32" w:rsidRPr="0030023A" w:rsidRDefault="00D04E32" w:rsidP="00D04E32">
      <w:pPr>
        <w:pStyle w:val="ae"/>
        <w:spacing w:line="360" w:lineRule="auto"/>
        <w:ind w:firstLine="720"/>
        <w:jc w:val="both"/>
        <w:rPr>
          <w:szCs w:val="28"/>
          <w:lang w:val="uk-UA"/>
        </w:rPr>
      </w:pPr>
      <w:r w:rsidRPr="00D04E32">
        <w:rPr>
          <w:b w:val="0"/>
          <w:szCs w:val="28"/>
          <w:lang w:val="uk-UA"/>
        </w:rPr>
        <w:t xml:space="preserve">На практиці для мотивації праці застосовують такі </w:t>
      </w:r>
      <w:r w:rsidRPr="0030023A">
        <w:rPr>
          <w:szCs w:val="28"/>
          <w:lang w:val="uk-UA"/>
        </w:rPr>
        <w:t>методи:</w:t>
      </w:r>
    </w:p>
    <w:p w:rsidR="00D04E32" w:rsidRPr="00D04E32" w:rsidRDefault="00D04E32" w:rsidP="00D04E32">
      <w:pPr>
        <w:pStyle w:val="ae"/>
        <w:spacing w:line="360" w:lineRule="auto"/>
        <w:ind w:firstLine="720"/>
        <w:jc w:val="both"/>
        <w:rPr>
          <w:b w:val="0"/>
          <w:szCs w:val="28"/>
          <w:lang w:val="uk-UA"/>
        </w:rPr>
      </w:pPr>
      <w:r w:rsidRPr="0030023A">
        <w:rPr>
          <w:szCs w:val="28"/>
          <w:lang w:val="uk-UA"/>
        </w:rPr>
        <w:t>Прямі економічні:</w:t>
      </w:r>
      <w:r w:rsidRPr="00D04E32">
        <w:rPr>
          <w:b w:val="0"/>
          <w:szCs w:val="28"/>
          <w:lang w:val="uk-UA"/>
        </w:rPr>
        <w:t xml:space="preserve"> форми та </w:t>
      </w:r>
      <w:r w:rsidR="00481D79">
        <w:rPr>
          <w:b w:val="0"/>
          <w:szCs w:val="28"/>
          <w:lang w:val="uk-UA"/>
        </w:rPr>
        <w:t xml:space="preserve">системи оплати праці компанії; нагородження </w:t>
      </w:r>
      <w:r w:rsidRPr="00D04E32">
        <w:rPr>
          <w:b w:val="0"/>
          <w:szCs w:val="28"/>
          <w:lang w:val="uk-UA"/>
        </w:rPr>
        <w:t xml:space="preserve"> працівників за ра</w:t>
      </w:r>
      <w:r w:rsidR="00481D79">
        <w:rPr>
          <w:b w:val="0"/>
          <w:szCs w:val="28"/>
          <w:lang w:val="uk-UA"/>
        </w:rPr>
        <w:t>ціоналізацію та винахідництво; н</w:t>
      </w:r>
      <w:r w:rsidRPr="00D04E32">
        <w:rPr>
          <w:b w:val="0"/>
          <w:szCs w:val="28"/>
          <w:lang w:val="uk-UA"/>
        </w:rPr>
        <w:t>агородження працівник</w:t>
      </w:r>
      <w:r w:rsidR="00481D79">
        <w:rPr>
          <w:b w:val="0"/>
          <w:szCs w:val="28"/>
          <w:lang w:val="uk-UA"/>
        </w:rPr>
        <w:t>ів за високі показники роботи; витрати на навчання; в</w:t>
      </w:r>
      <w:r w:rsidRPr="00D04E32">
        <w:rPr>
          <w:b w:val="0"/>
          <w:szCs w:val="28"/>
          <w:lang w:val="uk-UA"/>
        </w:rPr>
        <w:t>иплати за відсутність на роботі.</w:t>
      </w:r>
    </w:p>
    <w:p w:rsidR="00D04E32" w:rsidRPr="00D04E32" w:rsidRDefault="00D04E32" w:rsidP="00D04E32">
      <w:pPr>
        <w:pStyle w:val="ae"/>
        <w:spacing w:line="360" w:lineRule="auto"/>
        <w:ind w:firstLine="720"/>
        <w:jc w:val="both"/>
        <w:rPr>
          <w:b w:val="0"/>
          <w:szCs w:val="28"/>
          <w:lang w:val="uk-UA"/>
        </w:rPr>
      </w:pPr>
      <w:r w:rsidRPr="0030023A">
        <w:rPr>
          <w:szCs w:val="28"/>
          <w:lang w:val="uk-UA"/>
        </w:rPr>
        <w:t>Непрямі економічні:</w:t>
      </w:r>
      <w:r w:rsidRPr="00D04E32">
        <w:rPr>
          <w:b w:val="0"/>
          <w:szCs w:val="28"/>
          <w:lang w:val="uk-UA"/>
        </w:rPr>
        <w:t xml:space="preserve"> </w:t>
      </w:r>
      <w:r w:rsidR="00481D79">
        <w:rPr>
          <w:b w:val="0"/>
          <w:szCs w:val="28"/>
          <w:lang w:val="uk-UA"/>
        </w:rPr>
        <w:t>доплати  за стаж роботи; о</w:t>
      </w:r>
      <w:r w:rsidRPr="00D04E32">
        <w:rPr>
          <w:b w:val="0"/>
          <w:szCs w:val="28"/>
          <w:lang w:val="uk-UA"/>
        </w:rPr>
        <w:t>плата додаткової відпустки відповідно до чинного законодавства;</w:t>
      </w:r>
      <w:r w:rsidR="00481D79">
        <w:rPr>
          <w:b w:val="0"/>
          <w:szCs w:val="28"/>
          <w:lang w:val="uk-UA"/>
        </w:rPr>
        <w:t xml:space="preserve"> в</w:t>
      </w:r>
      <w:r w:rsidRPr="00D04E32">
        <w:rPr>
          <w:b w:val="0"/>
          <w:szCs w:val="28"/>
          <w:lang w:val="uk-UA"/>
        </w:rPr>
        <w:t xml:space="preserve">иплата путівок працівникам на лікування та оздоровлення; </w:t>
      </w:r>
      <w:r w:rsidR="00481D79">
        <w:rPr>
          <w:b w:val="0"/>
          <w:szCs w:val="28"/>
          <w:lang w:val="uk-UA"/>
        </w:rPr>
        <w:t xml:space="preserve">пільгове </w:t>
      </w:r>
      <w:r w:rsidRPr="00D04E32">
        <w:rPr>
          <w:b w:val="0"/>
          <w:szCs w:val="28"/>
          <w:lang w:val="uk-UA"/>
        </w:rPr>
        <w:t xml:space="preserve"> харчування, </w:t>
      </w:r>
      <w:r w:rsidR="00481D79">
        <w:rPr>
          <w:b w:val="0"/>
          <w:szCs w:val="28"/>
          <w:lang w:val="uk-UA"/>
        </w:rPr>
        <w:t xml:space="preserve">користування </w:t>
      </w:r>
      <w:r w:rsidRPr="00D04E32">
        <w:rPr>
          <w:b w:val="0"/>
          <w:szCs w:val="28"/>
          <w:lang w:val="uk-UA"/>
        </w:rPr>
        <w:t xml:space="preserve"> </w:t>
      </w:r>
      <w:r w:rsidR="00481D79">
        <w:rPr>
          <w:b w:val="0"/>
          <w:szCs w:val="28"/>
          <w:lang w:val="uk-UA"/>
        </w:rPr>
        <w:t>транспортом та житлом; в</w:t>
      </w:r>
      <w:r w:rsidRPr="00D04E32">
        <w:rPr>
          <w:b w:val="0"/>
          <w:szCs w:val="28"/>
          <w:lang w:val="uk-UA"/>
        </w:rPr>
        <w:t xml:space="preserve">становлення </w:t>
      </w:r>
      <w:r w:rsidR="00481D79">
        <w:rPr>
          <w:b w:val="0"/>
          <w:szCs w:val="28"/>
          <w:lang w:val="uk-UA"/>
        </w:rPr>
        <w:t xml:space="preserve">надбавок до </w:t>
      </w:r>
      <w:r w:rsidRPr="00D04E32">
        <w:rPr>
          <w:b w:val="0"/>
          <w:szCs w:val="28"/>
          <w:lang w:val="uk-UA"/>
        </w:rPr>
        <w:t xml:space="preserve"> пенсій, одноразових пенсійних виплат.</w:t>
      </w:r>
    </w:p>
    <w:p w:rsidR="00D04E32" w:rsidRPr="00D04E32" w:rsidRDefault="00481D79" w:rsidP="00D04E32">
      <w:pPr>
        <w:pStyle w:val="ae"/>
        <w:spacing w:line="360" w:lineRule="auto"/>
        <w:ind w:firstLine="720"/>
        <w:jc w:val="both"/>
        <w:rPr>
          <w:b w:val="0"/>
          <w:szCs w:val="28"/>
          <w:lang w:val="uk-UA"/>
        </w:rPr>
      </w:pPr>
      <w:r w:rsidRPr="0030023A">
        <w:rPr>
          <w:szCs w:val="28"/>
          <w:lang w:val="uk-UA"/>
        </w:rPr>
        <w:t>Негрошові (соціальні</w:t>
      </w:r>
      <w:r w:rsidR="00D04E32" w:rsidRPr="0030023A">
        <w:rPr>
          <w:szCs w:val="28"/>
          <w:lang w:val="uk-UA"/>
        </w:rPr>
        <w:t xml:space="preserve">): </w:t>
      </w:r>
      <w:r w:rsidR="00D04E32" w:rsidRPr="00D04E32">
        <w:rPr>
          <w:b w:val="0"/>
          <w:szCs w:val="28"/>
          <w:lang w:val="uk-UA"/>
        </w:rPr>
        <w:t>раціональний спосіб роботи, гнучкий робочий час;</w:t>
      </w:r>
      <w:r>
        <w:rPr>
          <w:b w:val="0"/>
          <w:szCs w:val="28"/>
          <w:lang w:val="uk-UA"/>
        </w:rPr>
        <w:t xml:space="preserve"> з</w:t>
      </w:r>
      <w:r w:rsidR="00D04E32" w:rsidRPr="00D04E32">
        <w:rPr>
          <w:b w:val="0"/>
          <w:szCs w:val="28"/>
          <w:lang w:val="uk-UA"/>
        </w:rPr>
        <w:t>абезпечення</w:t>
      </w:r>
      <w:r>
        <w:rPr>
          <w:b w:val="0"/>
          <w:szCs w:val="28"/>
          <w:lang w:val="uk-UA"/>
        </w:rPr>
        <w:t xml:space="preserve"> високого рівня охорони праці; з</w:t>
      </w:r>
      <w:r w:rsidR="00D04E32" w:rsidRPr="00D04E32">
        <w:rPr>
          <w:b w:val="0"/>
          <w:szCs w:val="28"/>
          <w:lang w:val="uk-UA"/>
        </w:rPr>
        <w:t>більшення зміст</w:t>
      </w:r>
      <w:r>
        <w:rPr>
          <w:b w:val="0"/>
          <w:szCs w:val="28"/>
          <w:lang w:val="uk-UA"/>
        </w:rPr>
        <w:t xml:space="preserve">овності, </w:t>
      </w:r>
      <w:r>
        <w:rPr>
          <w:b w:val="0"/>
          <w:szCs w:val="28"/>
          <w:lang w:val="uk-UA"/>
        </w:rPr>
        <w:lastRenderedPageBreak/>
        <w:t>привабливості роботи; просування по службі; у</w:t>
      </w:r>
      <w:r w:rsidR="00D04E32" w:rsidRPr="00D04E32">
        <w:rPr>
          <w:b w:val="0"/>
          <w:szCs w:val="28"/>
          <w:lang w:val="uk-UA"/>
        </w:rPr>
        <w:t>часть в управлінні виробництвом та розподілі прибутку.</w:t>
      </w:r>
    </w:p>
    <w:p w:rsidR="0030023A" w:rsidRDefault="00D04E32" w:rsidP="00D04E32">
      <w:pPr>
        <w:pStyle w:val="ae"/>
        <w:spacing w:line="360" w:lineRule="auto"/>
        <w:ind w:firstLine="720"/>
        <w:jc w:val="both"/>
        <w:rPr>
          <w:b w:val="0"/>
          <w:szCs w:val="28"/>
          <w:lang w:val="uk-UA"/>
        </w:rPr>
      </w:pPr>
      <w:r w:rsidRPr="0030023A">
        <w:rPr>
          <w:szCs w:val="28"/>
          <w:lang w:val="uk-UA"/>
        </w:rPr>
        <w:t>Створення ефективної системи мотивації в компанії повинно базуватися на таких основних</w:t>
      </w:r>
      <w:r w:rsidRPr="00D04E32">
        <w:rPr>
          <w:b w:val="0"/>
          <w:szCs w:val="28"/>
          <w:lang w:val="uk-UA"/>
        </w:rPr>
        <w:t xml:space="preserve"> </w:t>
      </w:r>
      <w:r w:rsidRPr="0030023A">
        <w:rPr>
          <w:szCs w:val="28"/>
          <w:lang w:val="uk-UA"/>
        </w:rPr>
        <w:t>принципах:</w:t>
      </w:r>
      <w:r w:rsidRPr="00D04E32">
        <w:rPr>
          <w:b w:val="0"/>
          <w:szCs w:val="28"/>
          <w:lang w:val="uk-UA"/>
        </w:rPr>
        <w:t xml:space="preserve"> </w:t>
      </w:r>
    </w:p>
    <w:p w:rsidR="0030023A" w:rsidRDefault="0030023A" w:rsidP="0030023A">
      <w:pPr>
        <w:pStyle w:val="ae"/>
        <w:spacing w:line="360" w:lineRule="auto"/>
        <w:ind w:firstLine="720"/>
        <w:jc w:val="both"/>
        <w:rPr>
          <w:b w:val="0"/>
          <w:szCs w:val="28"/>
          <w:lang w:val="uk-UA"/>
        </w:rPr>
      </w:pPr>
      <w:r w:rsidRPr="0030023A">
        <w:rPr>
          <w:b w:val="0"/>
          <w:szCs w:val="28"/>
          <w:lang w:val="uk-UA"/>
        </w:rPr>
        <w:t>-</w:t>
      </w:r>
      <w:r>
        <w:rPr>
          <w:b w:val="0"/>
          <w:szCs w:val="28"/>
          <w:lang w:val="uk-UA"/>
        </w:rPr>
        <w:t xml:space="preserve"> </w:t>
      </w:r>
      <w:r w:rsidR="00D04E32" w:rsidRPr="00D04E32">
        <w:rPr>
          <w:b w:val="0"/>
          <w:szCs w:val="28"/>
          <w:lang w:val="uk-UA"/>
        </w:rPr>
        <w:t>формування г</w:t>
      </w:r>
      <w:r w:rsidR="00481D79">
        <w:rPr>
          <w:b w:val="0"/>
          <w:szCs w:val="28"/>
          <w:lang w:val="uk-UA"/>
        </w:rPr>
        <w:t>армонійної виробничої команди; п</w:t>
      </w:r>
      <w:r w:rsidR="00D04E32" w:rsidRPr="00D04E32">
        <w:rPr>
          <w:b w:val="0"/>
          <w:szCs w:val="28"/>
          <w:lang w:val="uk-UA"/>
        </w:rPr>
        <w:t>оліпше</w:t>
      </w:r>
      <w:r w:rsidR="00481D79">
        <w:rPr>
          <w:b w:val="0"/>
          <w:szCs w:val="28"/>
          <w:lang w:val="uk-UA"/>
        </w:rPr>
        <w:t xml:space="preserve">ння відносин між працівниками; </w:t>
      </w:r>
    </w:p>
    <w:p w:rsidR="0030023A" w:rsidRDefault="0030023A" w:rsidP="0030023A">
      <w:pPr>
        <w:pStyle w:val="ae"/>
        <w:spacing w:line="360" w:lineRule="auto"/>
        <w:ind w:firstLine="720"/>
        <w:jc w:val="both"/>
        <w:rPr>
          <w:b w:val="0"/>
          <w:szCs w:val="28"/>
          <w:lang w:val="uk-UA"/>
        </w:rPr>
      </w:pPr>
      <w:r>
        <w:rPr>
          <w:b w:val="0"/>
          <w:szCs w:val="28"/>
          <w:lang w:val="uk-UA"/>
        </w:rPr>
        <w:t xml:space="preserve">- </w:t>
      </w:r>
      <w:r w:rsidR="00481D79">
        <w:rPr>
          <w:b w:val="0"/>
          <w:szCs w:val="28"/>
          <w:lang w:val="uk-UA"/>
        </w:rPr>
        <w:t>с</w:t>
      </w:r>
      <w:r w:rsidR="00D04E32" w:rsidRPr="00D04E32">
        <w:rPr>
          <w:b w:val="0"/>
          <w:szCs w:val="28"/>
          <w:lang w:val="uk-UA"/>
        </w:rPr>
        <w:t>прийняття працівника як особистості, повага до л</w:t>
      </w:r>
      <w:r w:rsidR="00481D79">
        <w:rPr>
          <w:b w:val="0"/>
          <w:szCs w:val="28"/>
          <w:lang w:val="uk-UA"/>
        </w:rPr>
        <w:t xml:space="preserve">юдини, її потреб та інтересів; </w:t>
      </w:r>
    </w:p>
    <w:p w:rsidR="0030023A" w:rsidRDefault="0030023A" w:rsidP="0030023A">
      <w:pPr>
        <w:pStyle w:val="ae"/>
        <w:spacing w:line="360" w:lineRule="auto"/>
        <w:ind w:firstLine="720"/>
        <w:jc w:val="both"/>
        <w:rPr>
          <w:b w:val="0"/>
          <w:szCs w:val="28"/>
          <w:lang w:val="uk-UA"/>
        </w:rPr>
      </w:pPr>
      <w:r>
        <w:rPr>
          <w:b w:val="0"/>
          <w:szCs w:val="28"/>
          <w:lang w:val="uk-UA"/>
        </w:rPr>
        <w:t xml:space="preserve">- </w:t>
      </w:r>
      <w:r w:rsidR="00481D79">
        <w:rPr>
          <w:b w:val="0"/>
          <w:szCs w:val="28"/>
          <w:lang w:val="uk-UA"/>
        </w:rPr>
        <w:t>с</w:t>
      </w:r>
      <w:r w:rsidR="00D04E32" w:rsidRPr="00D04E32">
        <w:rPr>
          <w:b w:val="0"/>
          <w:szCs w:val="28"/>
          <w:lang w:val="uk-UA"/>
        </w:rPr>
        <w:t>творення безпе</w:t>
      </w:r>
      <w:r w:rsidR="00481D79">
        <w:rPr>
          <w:b w:val="0"/>
          <w:szCs w:val="28"/>
          <w:lang w:val="uk-UA"/>
        </w:rPr>
        <w:t xml:space="preserve">чних та комфортних умов праці; </w:t>
      </w:r>
    </w:p>
    <w:p w:rsidR="0030023A" w:rsidRDefault="0030023A" w:rsidP="0030023A">
      <w:pPr>
        <w:pStyle w:val="ae"/>
        <w:spacing w:line="360" w:lineRule="auto"/>
        <w:ind w:firstLine="720"/>
        <w:jc w:val="both"/>
        <w:rPr>
          <w:b w:val="0"/>
          <w:szCs w:val="28"/>
          <w:lang w:val="uk-UA"/>
        </w:rPr>
      </w:pPr>
      <w:r>
        <w:rPr>
          <w:b w:val="0"/>
          <w:szCs w:val="28"/>
          <w:lang w:val="uk-UA"/>
        </w:rPr>
        <w:t xml:space="preserve">- </w:t>
      </w:r>
      <w:r w:rsidR="00481D79">
        <w:rPr>
          <w:b w:val="0"/>
          <w:szCs w:val="28"/>
          <w:lang w:val="uk-UA"/>
        </w:rPr>
        <w:t>с</w:t>
      </w:r>
      <w:r w:rsidR="00D04E32" w:rsidRPr="00D04E32">
        <w:rPr>
          <w:b w:val="0"/>
          <w:szCs w:val="28"/>
          <w:lang w:val="uk-UA"/>
        </w:rPr>
        <w:t>творення умов та рівних можливостей для проф</w:t>
      </w:r>
      <w:r w:rsidR="00481D79">
        <w:rPr>
          <w:b w:val="0"/>
          <w:szCs w:val="28"/>
          <w:lang w:val="uk-UA"/>
        </w:rPr>
        <w:t xml:space="preserve">есійного розвитку працівників; </w:t>
      </w:r>
    </w:p>
    <w:p w:rsidR="0030023A" w:rsidRDefault="0030023A" w:rsidP="0030023A">
      <w:pPr>
        <w:pStyle w:val="ae"/>
        <w:spacing w:line="360" w:lineRule="auto"/>
        <w:ind w:firstLine="720"/>
        <w:jc w:val="both"/>
        <w:rPr>
          <w:b w:val="0"/>
          <w:szCs w:val="28"/>
          <w:lang w:val="uk-UA"/>
        </w:rPr>
      </w:pPr>
      <w:r>
        <w:rPr>
          <w:b w:val="0"/>
          <w:szCs w:val="28"/>
          <w:lang w:val="uk-UA"/>
        </w:rPr>
        <w:t xml:space="preserve">- </w:t>
      </w:r>
      <w:r w:rsidR="00481D79">
        <w:rPr>
          <w:b w:val="0"/>
          <w:szCs w:val="28"/>
          <w:lang w:val="uk-UA"/>
        </w:rPr>
        <w:t>з</w:t>
      </w:r>
      <w:r w:rsidR="00D04E32" w:rsidRPr="00D04E32">
        <w:rPr>
          <w:b w:val="0"/>
          <w:szCs w:val="28"/>
          <w:lang w:val="uk-UA"/>
        </w:rPr>
        <w:t xml:space="preserve">астосування об'єктивних критеріїв для оцінки працівника та результатів його праці; </w:t>
      </w:r>
    </w:p>
    <w:p w:rsidR="0030023A" w:rsidRDefault="0030023A" w:rsidP="0030023A">
      <w:pPr>
        <w:pStyle w:val="ae"/>
        <w:spacing w:line="360" w:lineRule="auto"/>
        <w:ind w:firstLine="720"/>
        <w:jc w:val="both"/>
        <w:rPr>
          <w:b w:val="0"/>
          <w:szCs w:val="28"/>
          <w:lang w:val="uk-UA"/>
        </w:rPr>
      </w:pPr>
      <w:r>
        <w:rPr>
          <w:b w:val="0"/>
          <w:szCs w:val="28"/>
          <w:lang w:val="uk-UA"/>
        </w:rPr>
        <w:t>- с</w:t>
      </w:r>
      <w:r w:rsidR="00D04E32" w:rsidRPr="00D04E32">
        <w:rPr>
          <w:b w:val="0"/>
          <w:szCs w:val="28"/>
          <w:lang w:val="uk-UA"/>
        </w:rPr>
        <w:t xml:space="preserve">праведливий розподіл доходів, </w:t>
      </w:r>
      <w:r w:rsidR="00481D79">
        <w:rPr>
          <w:b w:val="0"/>
          <w:szCs w:val="28"/>
          <w:lang w:val="uk-UA"/>
        </w:rPr>
        <w:t>участь працівників у прибутку;</w:t>
      </w:r>
    </w:p>
    <w:p w:rsidR="0030023A" w:rsidRDefault="0030023A" w:rsidP="0030023A">
      <w:pPr>
        <w:pStyle w:val="ae"/>
        <w:spacing w:line="360" w:lineRule="auto"/>
        <w:ind w:firstLine="720"/>
        <w:jc w:val="both"/>
        <w:rPr>
          <w:b w:val="0"/>
          <w:szCs w:val="28"/>
          <w:lang w:val="uk-UA"/>
        </w:rPr>
      </w:pPr>
      <w:r>
        <w:rPr>
          <w:b w:val="0"/>
          <w:szCs w:val="28"/>
          <w:lang w:val="uk-UA"/>
        </w:rPr>
        <w:t>-</w:t>
      </w:r>
      <w:r w:rsidR="00481D79">
        <w:rPr>
          <w:b w:val="0"/>
          <w:szCs w:val="28"/>
          <w:lang w:val="uk-UA"/>
        </w:rPr>
        <w:t xml:space="preserve"> з</w:t>
      </w:r>
      <w:r w:rsidR="00D04E32" w:rsidRPr="00D04E32">
        <w:rPr>
          <w:b w:val="0"/>
          <w:szCs w:val="28"/>
          <w:lang w:val="uk-UA"/>
        </w:rPr>
        <w:t xml:space="preserve">алучення працівників до управління виробництвом; </w:t>
      </w:r>
    </w:p>
    <w:p w:rsidR="00D04E32" w:rsidRPr="00D04E32" w:rsidRDefault="0030023A" w:rsidP="0030023A">
      <w:pPr>
        <w:pStyle w:val="ae"/>
        <w:spacing w:line="360" w:lineRule="auto"/>
        <w:ind w:firstLine="720"/>
        <w:jc w:val="both"/>
        <w:rPr>
          <w:b w:val="0"/>
          <w:szCs w:val="28"/>
          <w:lang w:val="uk-UA"/>
        </w:rPr>
      </w:pPr>
      <w:r>
        <w:rPr>
          <w:b w:val="0"/>
          <w:szCs w:val="28"/>
          <w:lang w:val="uk-UA"/>
        </w:rPr>
        <w:t xml:space="preserve">- </w:t>
      </w:r>
      <w:r w:rsidR="00481D79">
        <w:rPr>
          <w:b w:val="0"/>
          <w:szCs w:val="28"/>
          <w:lang w:val="uk-UA"/>
        </w:rPr>
        <w:t>турбота</w:t>
      </w:r>
      <w:r w:rsidR="00D04E32" w:rsidRPr="00D04E32">
        <w:rPr>
          <w:b w:val="0"/>
          <w:szCs w:val="28"/>
          <w:lang w:val="uk-UA"/>
        </w:rPr>
        <w:t xml:space="preserve"> про соціальний розвиток колективу.</w:t>
      </w:r>
    </w:p>
    <w:p w:rsidR="00D04E32" w:rsidRDefault="00D04E32" w:rsidP="00D04E32">
      <w:pPr>
        <w:pStyle w:val="ae"/>
        <w:spacing w:line="360" w:lineRule="auto"/>
        <w:ind w:firstLine="720"/>
        <w:jc w:val="both"/>
        <w:rPr>
          <w:b w:val="0"/>
          <w:szCs w:val="28"/>
          <w:lang w:val="uk-UA"/>
        </w:rPr>
      </w:pPr>
      <w:r w:rsidRPr="00D04E32">
        <w:rPr>
          <w:b w:val="0"/>
          <w:szCs w:val="28"/>
          <w:lang w:val="uk-UA"/>
        </w:rPr>
        <w:t>Системи мотивації є частиною сучасних систем управління людськими ресурсами, які базуються на розумінні працівника як головної рушійної сили виробництва. Основою для роботи з працівниками має бути не тільки мотивація до високопродуктивної праці, а й розвиток трудового потенціалу компанії, підвищення конкурентоспроможності персоналу та всебічна мотивація до праці.</w:t>
      </w:r>
    </w:p>
    <w:p w:rsidR="0030023A" w:rsidRDefault="0030023A" w:rsidP="00D04E32">
      <w:pPr>
        <w:pStyle w:val="ae"/>
        <w:spacing w:line="360" w:lineRule="auto"/>
        <w:ind w:firstLine="720"/>
        <w:jc w:val="both"/>
        <w:rPr>
          <w:b w:val="0"/>
          <w:szCs w:val="28"/>
          <w:lang w:val="uk-UA"/>
        </w:rPr>
      </w:pPr>
    </w:p>
    <w:p w:rsidR="00DC73FB" w:rsidRPr="003E30C0" w:rsidRDefault="00DC73FB" w:rsidP="00DC73FB">
      <w:pPr>
        <w:pStyle w:val="ae"/>
        <w:spacing w:line="360" w:lineRule="auto"/>
        <w:ind w:firstLine="720"/>
        <w:jc w:val="both"/>
        <w:rPr>
          <w:szCs w:val="28"/>
          <w:lang w:val="uk-UA"/>
        </w:rPr>
      </w:pPr>
      <w:r w:rsidRPr="003E30C0">
        <w:rPr>
          <w:szCs w:val="28"/>
          <w:lang w:val="uk-UA"/>
        </w:rPr>
        <w:t>ТЕМА 5. МАЙНОВІ РЕСУРСИ (АКТИВИ) ПІДПРИЄМСТВА</w:t>
      </w:r>
    </w:p>
    <w:p w:rsidR="00DC73FB" w:rsidRDefault="00DC73FB" w:rsidP="00DC73FB">
      <w:pPr>
        <w:spacing w:line="360" w:lineRule="auto"/>
        <w:ind w:firstLine="708"/>
        <w:jc w:val="both"/>
        <w:rPr>
          <w:sz w:val="28"/>
          <w:szCs w:val="28"/>
          <w:lang w:val="uk-UA"/>
        </w:rPr>
      </w:pPr>
      <w:r>
        <w:rPr>
          <w:sz w:val="28"/>
          <w:szCs w:val="28"/>
          <w:lang w:val="uk-UA"/>
        </w:rPr>
        <w:t xml:space="preserve"> </w:t>
      </w:r>
    </w:p>
    <w:p w:rsidR="003E30C0" w:rsidRPr="00686758" w:rsidRDefault="003E30C0" w:rsidP="003E30C0">
      <w:pPr>
        <w:spacing w:line="360" w:lineRule="auto"/>
        <w:ind w:firstLine="708"/>
        <w:jc w:val="both"/>
        <w:rPr>
          <w:sz w:val="28"/>
          <w:szCs w:val="28"/>
          <w:lang w:val="uk-UA"/>
        </w:rPr>
      </w:pPr>
      <w:r w:rsidRPr="003905C0">
        <w:rPr>
          <w:b/>
          <w:sz w:val="28"/>
          <w:szCs w:val="28"/>
          <w:lang w:val="uk-UA"/>
        </w:rPr>
        <w:t>Активи компанії</w:t>
      </w:r>
      <w:r w:rsidRPr="00686758">
        <w:rPr>
          <w:sz w:val="28"/>
          <w:szCs w:val="28"/>
          <w:lang w:val="uk-UA"/>
        </w:rPr>
        <w:t xml:space="preserve"> - це економічні ресурси компанії у вигляді сукупних цінностей нерухомості, які </w:t>
      </w:r>
      <w:r w:rsidR="00245F94">
        <w:rPr>
          <w:sz w:val="28"/>
          <w:szCs w:val="28"/>
          <w:lang w:val="uk-UA"/>
        </w:rPr>
        <w:t xml:space="preserve">ефективно </w:t>
      </w:r>
      <w:r w:rsidRPr="00686758">
        <w:rPr>
          <w:sz w:val="28"/>
          <w:szCs w:val="28"/>
          <w:lang w:val="uk-UA"/>
        </w:rPr>
        <w:t xml:space="preserve"> використовуються для господарської діяльності</w:t>
      </w:r>
      <w:r w:rsidR="00245F94">
        <w:rPr>
          <w:sz w:val="28"/>
          <w:szCs w:val="28"/>
          <w:lang w:val="uk-UA"/>
        </w:rPr>
        <w:t xml:space="preserve"> з метою одержання прибутку</w:t>
      </w:r>
      <w:r w:rsidRPr="00686758">
        <w:rPr>
          <w:sz w:val="28"/>
          <w:szCs w:val="28"/>
          <w:lang w:val="uk-UA"/>
        </w:rPr>
        <w:t>. Активи компанії класифікуються з</w:t>
      </w:r>
      <w:r w:rsidR="00245F94">
        <w:rPr>
          <w:sz w:val="28"/>
          <w:szCs w:val="28"/>
          <w:lang w:val="uk-UA"/>
        </w:rPr>
        <w:t xml:space="preserve">а </w:t>
      </w:r>
      <w:r w:rsidRPr="00686758">
        <w:rPr>
          <w:sz w:val="28"/>
          <w:szCs w:val="28"/>
          <w:lang w:val="uk-UA"/>
        </w:rPr>
        <w:t xml:space="preserve"> багать</w:t>
      </w:r>
      <w:r w:rsidR="00245F94">
        <w:rPr>
          <w:sz w:val="28"/>
          <w:szCs w:val="28"/>
          <w:lang w:val="uk-UA"/>
        </w:rPr>
        <w:t>ма ознаками</w:t>
      </w:r>
      <w:r w:rsidRPr="00686758">
        <w:rPr>
          <w:sz w:val="28"/>
          <w:szCs w:val="28"/>
          <w:lang w:val="uk-UA"/>
        </w:rPr>
        <w:t xml:space="preserve">, </w:t>
      </w:r>
      <w:r w:rsidR="00245F94">
        <w:rPr>
          <w:sz w:val="28"/>
          <w:szCs w:val="28"/>
          <w:lang w:val="uk-UA"/>
        </w:rPr>
        <w:t>одна з них за формами господарювання</w:t>
      </w:r>
      <w:r w:rsidRPr="00686758">
        <w:rPr>
          <w:sz w:val="28"/>
          <w:szCs w:val="28"/>
          <w:lang w:val="uk-UA"/>
        </w:rPr>
        <w:t xml:space="preserve">: </w:t>
      </w:r>
      <w:r w:rsidR="00245F94">
        <w:rPr>
          <w:sz w:val="28"/>
          <w:szCs w:val="28"/>
          <w:lang w:val="uk-UA"/>
        </w:rPr>
        <w:t>матеріальні активи</w:t>
      </w:r>
      <w:r w:rsidRPr="00686758">
        <w:rPr>
          <w:sz w:val="28"/>
          <w:szCs w:val="28"/>
          <w:lang w:val="uk-UA"/>
        </w:rPr>
        <w:t>; нематеріальні активи</w:t>
      </w:r>
      <w:r w:rsidR="00245F94">
        <w:rPr>
          <w:sz w:val="28"/>
          <w:szCs w:val="28"/>
          <w:lang w:val="uk-UA"/>
        </w:rPr>
        <w:t>; ф</w:t>
      </w:r>
      <w:r w:rsidRPr="00686758">
        <w:rPr>
          <w:sz w:val="28"/>
          <w:szCs w:val="28"/>
          <w:lang w:val="uk-UA"/>
        </w:rPr>
        <w:t>інансові активи.</w:t>
      </w:r>
    </w:p>
    <w:p w:rsidR="003E30C0" w:rsidRPr="007B7EF1" w:rsidRDefault="003E30C0" w:rsidP="003E30C0">
      <w:pPr>
        <w:tabs>
          <w:tab w:val="left" w:pos="6660"/>
        </w:tabs>
        <w:spacing w:line="360" w:lineRule="auto"/>
        <w:ind w:firstLine="540"/>
        <w:jc w:val="both"/>
        <w:rPr>
          <w:sz w:val="28"/>
          <w:szCs w:val="28"/>
        </w:rPr>
      </w:pPr>
      <w:r w:rsidRPr="003905C0">
        <w:rPr>
          <w:b/>
          <w:sz w:val="28"/>
          <w:szCs w:val="28"/>
        </w:rPr>
        <w:lastRenderedPageBreak/>
        <w:t>Матеріальні активи</w:t>
      </w:r>
      <w:r>
        <w:rPr>
          <w:sz w:val="28"/>
          <w:szCs w:val="28"/>
        </w:rPr>
        <w:t xml:space="preserve"> - </w:t>
      </w:r>
      <w:r w:rsidR="00245F94">
        <w:rPr>
          <w:sz w:val="28"/>
          <w:szCs w:val="28"/>
        </w:rPr>
        <w:t xml:space="preserve">це </w:t>
      </w:r>
      <w:r w:rsidR="00245F94">
        <w:rPr>
          <w:sz w:val="28"/>
          <w:szCs w:val="28"/>
          <w:lang w:val="uk-UA"/>
        </w:rPr>
        <w:t>засоби компанії</w:t>
      </w:r>
      <w:r w:rsidR="00245F94">
        <w:rPr>
          <w:sz w:val="28"/>
          <w:szCs w:val="28"/>
        </w:rPr>
        <w:t>,</w:t>
      </w:r>
      <w:r>
        <w:rPr>
          <w:sz w:val="28"/>
          <w:szCs w:val="28"/>
        </w:rPr>
        <w:t xml:space="preserve"> що мають матеріальну</w:t>
      </w:r>
      <w:r w:rsidR="00245F94">
        <w:rPr>
          <w:sz w:val="28"/>
          <w:szCs w:val="28"/>
          <w:lang w:val="uk-UA"/>
        </w:rPr>
        <w:t xml:space="preserve"> та </w:t>
      </w:r>
      <w:proofErr w:type="gramStart"/>
      <w:r w:rsidR="00245F94">
        <w:rPr>
          <w:sz w:val="28"/>
          <w:szCs w:val="28"/>
          <w:lang w:val="uk-UA"/>
        </w:rPr>
        <w:t xml:space="preserve">речову </w:t>
      </w:r>
      <w:r>
        <w:rPr>
          <w:sz w:val="28"/>
          <w:szCs w:val="28"/>
        </w:rPr>
        <w:t xml:space="preserve"> форму</w:t>
      </w:r>
      <w:proofErr w:type="gramEnd"/>
      <w:r>
        <w:rPr>
          <w:sz w:val="28"/>
          <w:szCs w:val="28"/>
        </w:rPr>
        <w:t xml:space="preserve"> та грошову оцінку, </w:t>
      </w:r>
      <w:r w:rsidR="00245F94">
        <w:rPr>
          <w:sz w:val="28"/>
          <w:szCs w:val="28"/>
          <w:lang w:val="uk-UA"/>
        </w:rPr>
        <w:t>до них відносять:</w:t>
      </w:r>
      <w:r>
        <w:rPr>
          <w:sz w:val="28"/>
          <w:szCs w:val="28"/>
        </w:rPr>
        <w:t xml:space="preserve"> будівлі, споруди, машини, сировина, готова продукція</w:t>
      </w:r>
      <w:r w:rsidR="00245F94">
        <w:rPr>
          <w:sz w:val="28"/>
          <w:szCs w:val="28"/>
          <w:lang w:val="uk-UA"/>
        </w:rPr>
        <w:t xml:space="preserve">, матеріали, </w:t>
      </w:r>
      <w:r>
        <w:rPr>
          <w:sz w:val="28"/>
          <w:szCs w:val="28"/>
        </w:rPr>
        <w:t xml:space="preserve"> тощо. Матеріальні активи поділяються на відтворювані (</w:t>
      </w:r>
      <w:r w:rsidR="00245F94">
        <w:rPr>
          <w:sz w:val="28"/>
          <w:szCs w:val="28"/>
          <w:lang w:val="uk-UA"/>
        </w:rPr>
        <w:t>основні засоби</w:t>
      </w:r>
      <w:r>
        <w:rPr>
          <w:sz w:val="28"/>
          <w:szCs w:val="28"/>
        </w:rPr>
        <w:t>, запаси матеріальних цінностей, матеріальні та худ</w:t>
      </w:r>
      <w:r w:rsidR="00245F94">
        <w:rPr>
          <w:sz w:val="28"/>
          <w:szCs w:val="28"/>
        </w:rPr>
        <w:t>ожні цінності) та невідтворювані (земля та</w:t>
      </w:r>
      <w:r>
        <w:rPr>
          <w:sz w:val="28"/>
          <w:szCs w:val="28"/>
        </w:rPr>
        <w:t xml:space="preserve"> надра).</w:t>
      </w:r>
    </w:p>
    <w:p w:rsidR="003E30C0" w:rsidRPr="00A772CF" w:rsidRDefault="003E30C0" w:rsidP="00A772CF">
      <w:pPr>
        <w:tabs>
          <w:tab w:val="left" w:pos="6660"/>
        </w:tabs>
        <w:spacing w:line="360" w:lineRule="auto"/>
        <w:ind w:firstLine="540"/>
        <w:jc w:val="both"/>
        <w:rPr>
          <w:sz w:val="28"/>
          <w:szCs w:val="28"/>
          <w:lang w:val="uk-UA"/>
        </w:rPr>
      </w:pPr>
      <w:r w:rsidRPr="003905C0">
        <w:rPr>
          <w:b/>
          <w:sz w:val="28"/>
          <w:szCs w:val="28"/>
        </w:rPr>
        <w:t>Нематеріальні активи</w:t>
      </w:r>
      <w:r>
        <w:rPr>
          <w:sz w:val="28"/>
          <w:szCs w:val="28"/>
        </w:rPr>
        <w:t xml:space="preserve"> - це </w:t>
      </w:r>
      <w:r w:rsidR="00245F94">
        <w:rPr>
          <w:sz w:val="28"/>
          <w:szCs w:val="28"/>
          <w:lang w:val="uk-UA"/>
        </w:rPr>
        <w:t>немонетарні активи компанії</w:t>
      </w:r>
      <w:r w:rsidR="00245F94">
        <w:rPr>
          <w:sz w:val="28"/>
          <w:szCs w:val="28"/>
        </w:rPr>
        <w:t xml:space="preserve">, які </w:t>
      </w:r>
      <w:proofErr w:type="gramStart"/>
      <w:r w:rsidR="00245F94">
        <w:rPr>
          <w:sz w:val="28"/>
          <w:szCs w:val="28"/>
          <w:lang w:val="uk-UA"/>
        </w:rPr>
        <w:t xml:space="preserve">не </w:t>
      </w:r>
      <w:r w:rsidR="00245F94">
        <w:rPr>
          <w:sz w:val="28"/>
          <w:szCs w:val="28"/>
        </w:rPr>
        <w:t xml:space="preserve"> мають</w:t>
      </w:r>
      <w:proofErr w:type="gramEnd"/>
      <w:r w:rsidR="00245F94">
        <w:rPr>
          <w:sz w:val="28"/>
          <w:szCs w:val="28"/>
        </w:rPr>
        <w:t xml:space="preserve"> матеріальн</w:t>
      </w:r>
      <w:r w:rsidR="00245F94">
        <w:rPr>
          <w:sz w:val="28"/>
          <w:szCs w:val="28"/>
          <w:lang w:val="uk-UA"/>
        </w:rPr>
        <w:t>ої</w:t>
      </w:r>
      <w:r w:rsidR="00245F94">
        <w:rPr>
          <w:sz w:val="28"/>
          <w:szCs w:val="28"/>
        </w:rPr>
        <w:t xml:space="preserve"> форми</w:t>
      </w:r>
      <w:r w:rsidR="00245F94">
        <w:rPr>
          <w:sz w:val="28"/>
          <w:szCs w:val="28"/>
          <w:lang w:val="uk-UA"/>
        </w:rPr>
        <w:t xml:space="preserve">, </w:t>
      </w:r>
      <w:r>
        <w:rPr>
          <w:sz w:val="28"/>
          <w:szCs w:val="28"/>
        </w:rPr>
        <w:t xml:space="preserve">можуть бути ідентифіковані та утримуватися для використання у виробництві, торгівлі, адміністративних цілях або для здачі в оренду третім особам. </w:t>
      </w:r>
      <w:r w:rsidR="00EA52EB">
        <w:rPr>
          <w:sz w:val="28"/>
          <w:szCs w:val="28"/>
          <w:lang w:val="uk-UA"/>
        </w:rPr>
        <w:t xml:space="preserve">Такими </w:t>
      </w:r>
      <w:r>
        <w:rPr>
          <w:sz w:val="28"/>
          <w:szCs w:val="28"/>
        </w:rPr>
        <w:t xml:space="preserve">об'єктами можуть бути: права </w:t>
      </w:r>
      <w:r w:rsidR="00EA52EB">
        <w:rPr>
          <w:sz w:val="28"/>
          <w:szCs w:val="28"/>
          <w:lang w:val="uk-UA"/>
        </w:rPr>
        <w:t xml:space="preserve">на обєкти </w:t>
      </w:r>
      <w:r>
        <w:rPr>
          <w:sz w:val="28"/>
          <w:szCs w:val="28"/>
        </w:rPr>
        <w:t>промислової власності - права на винаходи, промислові зразки, торгові марки та знаки обслуговування, "ноу-хау", авторське право - ексклюзивне право на публікацію, публічне чи інше використання наукових, літ</w:t>
      </w:r>
      <w:r w:rsidR="00EA52EB">
        <w:rPr>
          <w:sz w:val="28"/>
          <w:szCs w:val="28"/>
        </w:rPr>
        <w:t>ературних творів чи мистецтва; п</w:t>
      </w:r>
      <w:r>
        <w:rPr>
          <w:sz w:val="28"/>
          <w:szCs w:val="28"/>
        </w:rPr>
        <w:t>рава користування землею т</w:t>
      </w:r>
      <w:r w:rsidR="00EA52EB">
        <w:rPr>
          <w:sz w:val="28"/>
          <w:szCs w:val="28"/>
        </w:rPr>
        <w:t>а іншими природними ресурсами; п</w:t>
      </w:r>
      <w:r>
        <w:rPr>
          <w:sz w:val="28"/>
          <w:szCs w:val="28"/>
        </w:rPr>
        <w:t>рограмне забезпечення</w:t>
      </w:r>
      <w:r w:rsidR="00EA52EB">
        <w:rPr>
          <w:sz w:val="28"/>
          <w:szCs w:val="28"/>
          <w:lang w:val="uk-UA"/>
        </w:rPr>
        <w:t xml:space="preserve"> компютерної техніки</w:t>
      </w:r>
      <w:r>
        <w:rPr>
          <w:sz w:val="28"/>
          <w:szCs w:val="28"/>
        </w:rPr>
        <w:t>.</w:t>
      </w:r>
    </w:p>
    <w:p w:rsidR="00A772CF" w:rsidRDefault="003E30C0" w:rsidP="00A772CF">
      <w:pPr>
        <w:tabs>
          <w:tab w:val="left" w:pos="6660"/>
        </w:tabs>
        <w:spacing w:line="360" w:lineRule="auto"/>
        <w:ind w:firstLine="540"/>
        <w:jc w:val="both"/>
        <w:rPr>
          <w:sz w:val="28"/>
          <w:szCs w:val="28"/>
          <w:lang w:val="uk-UA"/>
        </w:rPr>
      </w:pPr>
      <w:r w:rsidRPr="003905C0">
        <w:rPr>
          <w:b/>
          <w:sz w:val="28"/>
          <w:szCs w:val="28"/>
          <w:lang w:val="uk-UA"/>
        </w:rPr>
        <w:t>Фінансові активи</w:t>
      </w:r>
      <w:r w:rsidRPr="00686758">
        <w:rPr>
          <w:sz w:val="28"/>
          <w:szCs w:val="28"/>
          <w:lang w:val="uk-UA"/>
        </w:rPr>
        <w:t xml:space="preserve"> - це група економічних активів компанії у формі грошових коштів та інших фінансових інструментів, що належать компанії. До цієї групи належать грошові кошти, довгострокові та поточні інвестиції та дебіторська заборгованість.</w:t>
      </w:r>
    </w:p>
    <w:p w:rsidR="003E30C0" w:rsidRPr="00A772CF" w:rsidRDefault="003E30C0" w:rsidP="00A772CF">
      <w:pPr>
        <w:tabs>
          <w:tab w:val="left" w:pos="6660"/>
        </w:tabs>
        <w:spacing w:line="360" w:lineRule="auto"/>
        <w:ind w:firstLine="540"/>
        <w:jc w:val="both"/>
        <w:rPr>
          <w:sz w:val="28"/>
          <w:szCs w:val="28"/>
          <w:lang w:val="uk-UA"/>
        </w:rPr>
      </w:pPr>
      <w:r w:rsidRPr="003905C0">
        <w:rPr>
          <w:b/>
          <w:sz w:val="28"/>
          <w:szCs w:val="28"/>
        </w:rPr>
        <w:t>За типом участі в економічному процесі</w:t>
      </w:r>
      <w:r w:rsidR="00EA52EB">
        <w:rPr>
          <w:i/>
          <w:sz w:val="28"/>
          <w:szCs w:val="28"/>
          <w:lang w:val="uk-UA"/>
        </w:rPr>
        <w:t xml:space="preserve"> </w:t>
      </w:r>
      <w:r w:rsidR="00EA52EB">
        <w:rPr>
          <w:sz w:val="28"/>
          <w:szCs w:val="28"/>
        </w:rPr>
        <w:t>а</w:t>
      </w:r>
      <w:r>
        <w:rPr>
          <w:sz w:val="28"/>
          <w:szCs w:val="28"/>
        </w:rPr>
        <w:t xml:space="preserve">ктиви компанії поділяються на </w:t>
      </w:r>
      <w:r w:rsidR="00EA52EB">
        <w:rPr>
          <w:sz w:val="28"/>
          <w:szCs w:val="28"/>
          <w:lang w:val="uk-UA"/>
        </w:rPr>
        <w:t xml:space="preserve">оборотні </w:t>
      </w:r>
      <w:r>
        <w:rPr>
          <w:sz w:val="28"/>
          <w:szCs w:val="28"/>
        </w:rPr>
        <w:t xml:space="preserve">та </w:t>
      </w:r>
      <w:proofErr w:type="gramStart"/>
      <w:r w:rsidR="00EA52EB">
        <w:rPr>
          <w:sz w:val="28"/>
          <w:szCs w:val="28"/>
          <w:lang w:val="uk-UA"/>
        </w:rPr>
        <w:t xml:space="preserve">необоротні </w:t>
      </w:r>
      <w:r>
        <w:rPr>
          <w:sz w:val="28"/>
          <w:szCs w:val="28"/>
        </w:rPr>
        <w:t xml:space="preserve"> активи</w:t>
      </w:r>
      <w:proofErr w:type="gramEnd"/>
      <w:r>
        <w:rPr>
          <w:sz w:val="28"/>
          <w:szCs w:val="28"/>
        </w:rPr>
        <w:t xml:space="preserve">. </w:t>
      </w:r>
    </w:p>
    <w:p w:rsidR="003E30C0" w:rsidRPr="00EA52EB" w:rsidRDefault="003E30C0" w:rsidP="003E30C0">
      <w:pPr>
        <w:spacing w:line="360" w:lineRule="auto"/>
        <w:jc w:val="both"/>
        <w:rPr>
          <w:sz w:val="28"/>
          <w:szCs w:val="28"/>
          <w:lang w:val="uk-UA"/>
        </w:rPr>
      </w:pPr>
      <w:r>
        <w:rPr>
          <w:sz w:val="28"/>
          <w:szCs w:val="28"/>
        </w:rPr>
        <w:tab/>
      </w:r>
      <w:r w:rsidRPr="003905C0">
        <w:rPr>
          <w:b/>
          <w:sz w:val="28"/>
          <w:szCs w:val="28"/>
        </w:rPr>
        <w:t>Оборотні активи</w:t>
      </w:r>
      <w:r>
        <w:rPr>
          <w:sz w:val="28"/>
          <w:szCs w:val="28"/>
        </w:rPr>
        <w:t xml:space="preserve"> - це сукупність цінностей компанії, які обслуговують поточну економічну діяльність компанії і повністю споживаються протягом операційного циклу. У бухгалтерській практиці оборотні активи включають вартість нерухомості всіх типів з терміном корисного використання до одного року. Основними елементами оборотних активів є запаси, біологічні активи, вироблені товари, короткострокова дебіторська заборгованість, готівка на банківських рахунках та </w:t>
      </w:r>
      <w:r w:rsidR="00EA52EB">
        <w:rPr>
          <w:sz w:val="28"/>
          <w:szCs w:val="28"/>
          <w:lang w:val="uk-UA"/>
        </w:rPr>
        <w:t xml:space="preserve">в касі. </w:t>
      </w:r>
    </w:p>
    <w:p w:rsidR="003E30C0" w:rsidRPr="00080FDE" w:rsidRDefault="00EA52EB" w:rsidP="003E30C0">
      <w:pPr>
        <w:spacing w:line="360" w:lineRule="auto"/>
        <w:ind w:firstLine="708"/>
        <w:jc w:val="both"/>
        <w:rPr>
          <w:sz w:val="28"/>
          <w:szCs w:val="28"/>
        </w:rPr>
      </w:pPr>
      <w:r w:rsidRPr="003905C0">
        <w:rPr>
          <w:b/>
          <w:sz w:val="28"/>
          <w:szCs w:val="28"/>
          <w:lang w:val="uk-UA"/>
        </w:rPr>
        <w:t xml:space="preserve">Необоротні </w:t>
      </w:r>
      <w:r w:rsidR="003E30C0" w:rsidRPr="003905C0">
        <w:rPr>
          <w:b/>
          <w:sz w:val="28"/>
          <w:szCs w:val="28"/>
        </w:rPr>
        <w:t xml:space="preserve"> активи</w:t>
      </w:r>
      <w:r w:rsidR="003E30C0" w:rsidRPr="00080FDE">
        <w:rPr>
          <w:sz w:val="28"/>
          <w:szCs w:val="28"/>
        </w:rPr>
        <w:t xml:space="preserve"> призначені для довгострокового використання в фінансово-господарської діяльності. </w:t>
      </w:r>
      <w:r>
        <w:rPr>
          <w:sz w:val="28"/>
          <w:szCs w:val="28"/>
          <w:lang w:val="uk-UA"/>
        </w:rPr>
        <w:t xml:space="preserve">Сюди належать </w:t>
      </w:r>
      <w:r w:rsidR="003E30C0" w:rsidRPr="00080FDE">
        <w:rPr>
          <w:sz w:val="28"/>
          <w:szCs w:val="28"/>
        </w:rPr>
        <w:t xml:space="preserve"> основні засоби, нематеріальні активи, довгостро</w:t>
      </w:r>
      <w:r>
        <w:rPr>
          <w:sz w:val="28"/>
          <w:szCs w:val="28"/>
        </w:rPr>
        <w:t>кові інвестиції та довгострокова дебіторська</w:t>
      </w:r>
      <w:r w:rsidR="003E30C0" w:rsidRPr="00080FDE">
        <w:rPr>
          <w:sz w:val="28"/>
          <w:szCs w:val="28"/>
        </w:rPr>
        <w:t xml:space="preserve"> </w:t>
      </w:r>
      <w:r w:rsidR="003E30C0" w:rsidRPr="00080FDE">
        <w:rPr>
          <w:sz w:val="28"/>
          <w:szCs w:val="28"/>
        </w:rPr>
        <w:lastRenderedPageBreak/>
        <w:t xml:space="preserve">заборгованість, </w:t>
      </w:r>
      <w:r>
        <w:rPr>
          <w:sz w:val="28"/>
          <w:szCs w:val="28"/>
          <w:lang w:val="uk-UA"/>
        </w:rPr>
        <w:t>та незавершене будівництво</w:t>
      </w:r>
      <w:r w:rsidR="003E30C0" w:rsidRPr="00080FDE">
        <w:rPr>
          <w:sz w:val="28"/>
          <w:szCs w:val="28"/>
        </w:rPr>
        <w:t xml:space="preserve">. Кошти, вкладені в довгострокові активи, які експлуатуються протягом багатьох років, будуть вилучатися на тривалий період часу і не можуть бути швидко використані для інших цілей. Тому інвестиції в довгострокові активи, як правило, здійснюються за рахунок довгострокових джерел фінансування та оцінюються на їх </w:t>
      </w:r>
      <w:r>
        <w:rPr>
          <w:sz w:val="28"/>
          <w:szCs w:val="28"/>
          <w:lang w:val="uk-UA"/>
        </w:rPr>
        <w:t>ефективність</w:t>
      </w:r>
      <w:r w:rsidR="003E30C0" w:rsidRPr="00080FDE">
        <w:rPr>
          <w:sz w:val="28"/>
          <w:szCs w:val="28"/>
        </w:rPr>
        <w:t>. Основні засоби є найважливішою складовою довгострокових активів, оскільки вони необхідні для організації виробничого процесу. Кошти, вкладені в основні засоби, і самі основні засоби є інвестиційним капіталом компанії.</w:t>
      </w:r>
    </w:p>
    <w:p w:rsidR="003E30C0" w:rsidRPr="003A0947" w:rsidRDefault="003E30C0" w:rsidP="003E30C0">
      <w:pPr>
        <w:tabs>
          <w:tab w:val="left" w:pos="720"/>
        </w:tabs>
        <w:spacing w:line="360" w:lineRule="auto"/>
        <w:jc w:val="both"/>
        <w:rPr>
          <w:sz w:val="28"/>
          <w:szCs w:val="28"/>
        </w:rPr>
      </w:pPr>
      <w:r w:rsidRPr="00C4340A">
        <w:rPr>
          <w:i/>
          <w:sz w:val="28"/>
          <w:szCs w:val="28"/>
        </w:rPr>
        <w:t xml:space="preserve"> </w:t>
      </w:r>
      <w:r w:rsidR="00EA52EB">
        <w:rPr>
          <w:i/>
          <w:sz w:val="28"/>
          <w:szCs w:val="28"/>
        </w:rPr>
        <w:tab/>
      </w:r>
      <w:r w:rsidRPr="003905C0">
        <w:rPr>
          <w:b/>
          <w:sz w:val="28"/>
          <w:szCs w:val="28"/>
        </w:rPr>
        <w:t xml:space="preserve">За характером обслуговування </w:t>
      </w:r>
      <w:proofErr w:type="gramStart"/>
      <w:r w:rsidR="00EA52EB" w:rsidRPr="003905C0">
        <w:rPr>
          <w:b/>
          <w:sz w:val="28"/>
          <w:szCs w:val="28"/>
          <w:lang w:val="uk-UA"/>
        </w:rPr>
        <w:t xml:space="preserve">конкретних </w:t>
      </w:r>
      <w:r w:rsidRPr="003905C0">
        <w:rPr>
          <w:b/>
          <w:sz w:val="28"/>
          <w:szCs w:val="28"/>
        </w:rPr>
        <w:t xml:space="preserve"> видів</w:t>
      </w:r>
      <w:proofErr w:type="gramEnd"/>
      <w:r w:rsidRPr="003905C0">
        <w:rPr>
          <w:b/>
          <w:sz w:val="28"/>
          <w:szCs w:val="28"/>
        </w:rPr>
        <w:t xml:space="preserve"> діяльності</w:t>
      </w:r>
      <w:r w:rsidR="00EA52EB">
        <w:rPr>
          <w:sz w:val="28"/>
          <w:szCs w:val="28"/>
        </w:rPr>
        <w:t xml:space="preserve"> а</w:t>
      </w:r>
      <w:r>
        <w:rPr>
          <w:sz w:val="28"/>
          <w:szCs w:val="28"/>
        </w:rPr>
        <w:t xml:space="preserve">ктиви компанії поділяються на </w:t>
      </w:r>
      <w:r w:rsidR="00EA52EB">
        <w:rPr>
          <w:sz w:val="28"/>
          <w:szCs w:val="28"/>
          <w:lang w:val="uk-UA"/>
        </w:rPr>
        <w:t xml:space="preserve">операційні </w:t>
      </w:r>
      <w:r>
        <w:rPr>
          <w:sz w:val="28"/>
          <w:szCs w:val="28"/>
        </w:rPr>
        <w:t xml:space="preserve"> активи та </w:t>
      </w:r>
      <w:r w:rsidR="00EA52EB">
        <w:rPr>
          <w:sz w:val="28"/>
          <w:szCs w:val="28"/>
          <w:lang w:val="uk-UA"/>
        </w:rPr>
        <w:t>інвестиційні активи</w:t>
      </w:r>
      <w:r>
        <w:rPr>
          <w:sz w:val="28"/>
          <w:szCs w:val="28"/>
        </w:rPr>
        <w:t xml:space="preserve">. </w:t>
      </w:r>
    </w:p>
    <w:p w:rsidR="00A772CF" w:rsidRDefault="003E30C0" w:rsidP="00A772CF">
      <w:pPr>
        <w:spacing w:line="360" w:lineRule="auto"/>
        <w:jc w:val="both"/>
        <w:rPr>
          <w:sz w:val="28"/>
          <w:szCs w:val="28"/>
          <w:lang w:val="uk-UA"/>
        </w:rPr>
      </w:pPr>
      <w:r w:rsidRPr="003A0947">
        <w:rPr>
          <w:sz w:val="28"/>
          <w:szCs w:val="28"/>
        </w:rPr>
        <w:t xml:space="preserve"> </w:t>
      </w:r>
      <w:r>
        <w:rPr>
          <w:sz w:val="28"/>
          <w:szCs w:val="28"/>
        </w:rPr>
        <w:tab/>
      </w:r>
      <w:r w:rsidR="00EA52EB" w:rsidRPr="003905C0">
        <w:rPr>
          <w:b/>
          <w:sz w:val="28"/>
          <w:szCs w:val="28"/>
          <w:lang w:val="uk-UA"/>
        </w:rPr>
        <w:t xml:space="preserve">Операційні </w:t>
      </w:r>
      <w:r w:rsidRPr="003905C0">
        <w:rPr>
          <w:b/>
          <w:sz w:val="28"/>
          <w:szCs w:val="28"/>
        </w:rPr>
        <w:t>ак</w:t>
      </w:r>
      <w:r w:rsidR="00EA52EB" w:rsidRPr="003905C0">
        <w:rPr>
          <w:b/>
          <w:sz w:val="28"/>
          <w:szCs w:val="28"/>
        </w:rPr>
        <w:t>тиви</w:t>
      </w:r>
      <w:r w:rsidR="00EA52EB">
        <w:rPr>
          <w:sz w:val="28"/>
          <w:szCs w:val="28"/>
        </w:rPr>
        <w:t xml:space="preserve"> - це сукупність </w:t>
      </w:r>
      <w:r w:rsidR="00EA52EB">
        <w:rPr>
          <w:sz w:val="28"/>
          <w:szCs w:val="28"/>
          <w:lang w:val="uk-UA"/>
        </w:rPr>
        <w:t xml:space="preserve">матеріальних </w:t>
      </w:r>
      <w:r w:rsidR="00EA52EB">
        <w:rPr>
          <w:sz w:val="28"/>
          <w:szCs w:val="28"/>
        </w:rPr>
        <w:t>цінностей</w:t>
      </w:r>
      <w:r w:rsidRPr="00B456BA">
        <w:rPr>
          <w:sz w:val="28"/>
          <w:szCs w:val="28"/>
        </w:rPr>
        <w:t>, які використовуються в</w:t>
      </w:r>
      <w:r w:rsidR="00EA52EB">
        <w:rPr>
          <w:sz w:val="28"/>
          <w:szCs w:val="28"/>
          <w:lang w:val="uk-UA"/>
        </w:rPr>
        <w:t xml:space="preserve"> операційній діяльності </w:t>
      </w:r>
      <w:r w:rsidRPr="00B456BA">
        <w:rPr>
          <w:sz w:val="28"/>
          <w:szCs w:val="28"/>
        </w:rPr>
        <w:t>компанії для отримання операційного результату. Операційні активи компанії включають основні засоби, нематеріальні активи, що використовуються в процесі експлуатації, короткострокові активи (усі</w:t>
      </w:r>
      <w:r w:rsidR="00EA52EB">
        <w:rPr>
          <w:sz w:val="28"/>
          <w:szCs w:val="28"/>
          <w:lang w:val="uk-UA"/>
        </w:rPr>
        <w:t xml:space="preserve">, </w:t>
      </w:r>
      <w:proofErr w:type="gramStart"/>
      <w:r w:rsidR="00EA52EB">
        <w:rPr>
          <w:sz w:val="28"/>
          <w:szCs w:val="28"/>
          <w:lang w:val="uk-UA"/>
        </w:rPr>
        <w:t xml:space="preserve">за </w:t>
      </w:r>
      <w:r w:rsidR="00EA52EB">
        <w:rPr>
          <w:sz w:val="28"/>
          <w:szCs w:val="28"/>
        </w:rPr>
        <w:t xml:space="preserve"> виключенням</w:t>
      </w:r>
      <w:proofErr w:type="gramEnd"/>
      <w:r w:rsidR="00EA52EB">
        <w:rPr>
          <w:sz w:val="28"/>
          <w:szCs w:val="28"/>
        </w:rPr>
        <w:t xml:space="preserve">  короткострокових фінансових інвестицій</w:t>
      </w:r>
      <w:r w:rsidRPr="00B456BA">
        <w:rPr>
          <w:sz w:val="28"/>
          <w:szCs w:val="28"/>
        </w:rPr>
        <w:t>).</w:t>
      </w:r>
    </w:p>
    <w:p w:rsidR="00A772CF" w:rsidRPr="00686758" w:rsidRDefault="00EA52EB" w:rsidP="00A772CF">
      <w:pPr>
        <w:spacing w:line="360" w:lineRule="auto"/>
        <w:ind w:firstLine="540"/>
        <w:jc w:val="both"/>
        <w:rPr>
          <w:sz w:val="28"/>
          <w:szCs w:val="28"/>
          <w:lang w:val="uk-UA"/>
        </w:rPr>
      </w:pPr>
      <w:r w:rsidRPr="003905C0">
        <w:rPr>
          <w:b/>
          <w:sz w:val="28"/>
          <w:szCs w:val="28"/>
          <w:lang w:val="uk-UA"/>
        </w:rPr>
        <w:t xml:space="preserve">Інвестиційні активи </w:t>
      </w:r>
      <w:r w:rsidR="003E30C0" w:rsidRPr="00686758">
        <w:rPr>
          <w:sz w:val="28"/>
          <w:szCs w:val="28"/>
          <w:lang w:val="uk-UA"/>
        </w:rPr>
        <w:t xml:space="preserve"> характеризують </w:t>
      </w:r>
      <w:r w:rsidR="00300832">
        <w:rPr>
          <w:sz w:val="28"/>
          <w:szCs w:val="28"/>
          <w:lang w:val="uk-UA"/>
        </w:rPr>
        <w:t>майнові цінності  компанії, які пов’язані</w:t>
      </w:r>
      <w:r w:rsidR="003E30C0" w:rsidRPr="00686758">
        <w:rPr>
          <w:sz w:val="28"/>
          <w:szCs w:val="28"/>
          <w:lang w:val="uk-UA"/>
        </w:rPr>
        <w:t xml:space="preserve"> із здійсненням інвестиційної діяльності. До </w:t>
      </w:r>
      <w:r w:rsidR="00300832">
        <w:rPr>
          <w:sz w:val="28"/>
          <w:szCs w:val="28"/>
          <w:lang w:val="uk-UA"/>
        </w:rPr>
        <w:t>їх складу  належи</w:t>
      </w:r>
      <w:r w:rsidR="003E30C0" w:rsidRPr="00686758">
        <w:rPr>
          <w:sz w:val="28"/>
          <w:szCs w:val="28"/>
          <w:lang w:val="uk-UA"/>
        </w:rPr>
        <w:t xml:space="preserve">ть </w:t>
      </w:r>
      <w:r w:rsidR="00300832">
        <w:rPr>
          <w:sz w:val="28"/>
          <w:szCs w:val="28"/>
          <w:lang w:val="uk-UA"/>
        </w:rPr>
        <w:t>незавершене будівництво</w:t>
      </w:r>
      <w:r w:rsidR="003E30C0" w:rsidRPr="00686758">
        <w:rPr>
          <w:sz w:val="28"/>
          <w:szCs w:val="28"/>
          <w:lang w:val="uk-UA"/>
        </w:rPr>
        <w:t>, довгострокові фінансові інвестиції та короткострокові фінансові інвестиції.</w:t>
      </w:r>
    </w:p>
    <w:p w:rsidR="00A772CF" w:rsidRPr="00300832" w:rsidRDefault="003E30C0" w:rsidP="00A772CF">
      <w:pPr>
        <w:spacing w:line="360" w:lineRule="auto"/>
        <w:ind w:firstLine="540"/>
        <w:jc w:val="both"/>
        <w:rPr>
          <w:sz w:val="28"/>
          <w:szCs w:val="28"/>
          <w:lang w:val="uk-UA"/>
        </w:rPr>
      </w:pPr>
      <w:r w:rsidRPr="003905C0">
        <w:rPr>
          <w:b/>
          <w:sz w:val="28"/>
          <w:szCs w:val="28"/>
        </w:rPr>
        <w:t>За</w:t>
      </w:r>
      <w:r w:rsidR="00300832" w:rsidRPr="003905C0">
        <w:rPr>
          <w:b/>
          <w:sz w:val="28"/>
          <w:szCs w:val="28"/>
          <w:lang w:val="uk-UA"/>
        </w:rPr>
        <w:t xml:space="preserve"> характером володіння</w:t>
      </w:r>
      <w:r w:rsidR="00300832">
        <w:rPr>
          <w:sz w:val="28"/>
          <w:szCs w:val="28"/>
          <w:lang w:val="uk-UA"/>
        </w:rPr>
        <w:t xml:space="preserve"> виокремлюють</w:t>
      </w:r>
      <w:r>
        <w:rPr>
          <w:sz w:val="28"/>
          <w:szCs w:val="28"/>
        </w:rPr>
        <w:t xml:space="preserve"> власні активи </w:t>
      </w:r>
      <w:proofErr w:type="gramStart"/>
      <w:r>
        <w:rPr>
          <w:sz w:val="28"/>
          <w:szCs w:val="28"/>
        </w:rPr>
        <w:t>компанії</w:t>
      </w:r>
      <w:r w:rsidR="00300832">
        <w:rPr>
          <w:sz w:val="28"/>
          <w:szCs w:val="28"/>
          <w:lang w:val="uk-UA"/>
        </w:rPr>
        <w:t xml:space="preserve">, </w:t>
      </w:r>
      <w:r>
        <w:rPr>
          <w:sz w:val="28"/>
          <w:szCs w:val="28"/>
        </w:rPr>
        <w:t xml:space="preserve"> </w:t>
      </w:r>
      <w:r w:rsidR="00300832">
        <w:rPr>
          <w:sz w:val="28"/>
          <w:szCs w:val="28"/>
          <w:lang w:val="uk-UA"/>
        </w:rPr>
        <w:t>орендовані</w:t>
      </w:r>
      <w:proofErr w:type="gramEnd"/>
      <w:r w:rsidR="00300832">
        <w:rPr>
          <w:sz w:val="28"/>
          <w:szCs w:val="28"/>
          <w:lang w:val="uk-UA"/>
        </w:rPr>
        <w:t xml:space="preserve"> та ті, що безкоштовно отримані. </w:t>
      </w:r>
    </w:p>
    <w:p w:rsidR="00A772CF" w:rsidRDefault="003E30C0" w:rsidP="00A772CF">
      <w:pPr>
        <w:spacing w:line="360" w:lineRule="auto"/>
        <w:ind w:firstLine="540"/>
        <w:jc w:val="both"/>
        <w:rPr>
          <w:sz w:val="28"/>
          <w:szCs w:val="28"/>
          <w:lang w:val="uk-UA"/>
        </w:rPr>
      </w:pPr>
      <w:r w:rsidRPr="003905C0">
        <w:rPr>
          <w:b/>
          <w:sz w:val="28"/>
          <w:szCs w:val="28"/>
          <w:lang w:val="uk-UA"/>
        </w:rPr>
        <w:t>Власні активи</w:t>
      </w:r>
      <w:r w:rsidRPr="00372B0F">
        <w:rPr>
          <w:sz w:val="28"/>
          <w:szCs w:val="28"/>
          <w:lang w:val="uk-UA"/>
        </w:rPr>
        <w:t xml:space="preserve"> характеризують </w:t>
      </w:r>
      <w:r w:rsidR="00372B0F">
        <w:rPr>
          <w:sz w:val="28"/>
          <w:szCs w:val="28"/>
          <w:lang w:val="uk-UA"/>
        </w:rPr>
        <w:t>майнові цінності</w:t>
      </w:r>
      <w:r w:rsidR="00372B0F" w:rsidRPr="00372B0F">
        <w:rPr>
          <w:sz w:val="28"/>
          <w:szCs w:val="28"/>
          <w:lang w:val="uk-UA"/>
        </w:rPr>
        <w:t xml:space="preserve"> компанії, які</w:t>
      </w:r>
      <w:r w:rsidRPr="00372B0F">
        <w:rPr>
          <w:sz w:val="28"/>
          <w:szCs w:val="28"/>
          <w:lang w:val="uk-UA"/>
        </w:rPr>
        <w:t xml:space="preserve"> належить їй </w:t>
      </w:r>
      <w:r w:rsidR="00372B0F">
        <w:rPr>
          <w:sz w:val="28"/>
          <w:szCs w:val="28"/>
          <w:lang w:val="uk-UA"/>
        </w:rPr>
        <w:t xml:space="preserve">на </w:t>
      </w:r>
      <w:r w:rsidRPr="00372B0F">
        <w:rPr>
          <w:sz w:val="28"/>
          <w:szCs w:val="28"/>
          <w:lang w:val="uk-UA"/>
        </w:rPr>
        <w:t xml:space="preserve"> прав</w:t>
      </w:r>
      <w:r w:rsidR="00372B0F">
        <w:rPr>
          <w:sz w:val="28"/>
          <w:szCs w:val="28"/>
          <w:lang w:val="uk-UA"/>
        </w:rPr>
        <w:t>ах власності</w:t>
      </w:r>
      <w:r w:rsidR="008922C0">
        <w:rPr>
          <w:sz w:val="28"/>
          <w:szCs w:val="28"/>
          <w:lang w:val="uk-UA"/>
        </w:rPr>
        <w:t>, перебувають</w:t>
      </w:r>
      <w:r w:rsidRPr="00372B0F">
        <w:rPr>
          <w:sz w:val="28"/>
          <w:szCs w:val="28"/>
          <w:lang w:val="uk-UA"/>
        </w:rPr>
        <w:t xml:space="preserve"> у постійному </w:t>
      </w:r>
      <w:r w:rsidR="00372B0F">
        <w:rPr>
          <w:sz w:val="28"/>
          <w:szCs w:val="28"/>
          <w:lang w:val="uk-UA"/>
        </w:rPr>
        <w:t xml:space="preserve">її </w:t>
      </w:r>
      <w:r w:rsidR="00372B0F" w:rsidRPr="00372B0F">
        <w:rPr>
          <w:sz w:val="28"/>
          <w:szCs w:val="28"/>
          <w:lang w:val="uk-UA"/>
        </w:rPr>
        <w:t>володінні та відображаю</w:t>
      </w:r>
      <w:r w:rsidRPr="00372B0F">
        <w:rPr>
          <w:sz w:val="28"/>
          <w:szCs w:val="28"/>
          <w:lang w:val="uk-UA"/>
        </w:rPr>
        <w:t>ться</w:t>
      </w:r>
      <w:r w:rsidR="00372B0F">
        <w:rPr>
          <w:sz w:val="28"/>
          <w:szCs w:val="28"/>
          <w:lang w:val="uk-UA"/>
        </w:rPr>
        <w:t xml:space="preserve"> в</w:t>
      </w:r>
      <w:r w:rsidRPr="00372B0F">
        <w:rPr>
          <w:sz w:val="28"/>
          <w:szCs w:val="28"/>
          <w:lang w:val="uk-UA"/>
        </w:rPr>
        <w:t xml:space="preserve"> балансі. </w:t>
      </w:r>
      <w:r w:rsidRPr="008009C9">
        <w:rPr>
          <w:sz w:val="28"/>
          <w:szCs w:val="28"/>
        </w:rPr>
        <w:t xml:space="preserve">Орендовані </w:t>
      </w:r>
      <w:proofErr w:type="gramStart"/>
      <w:r w:rsidR="008922C0">
        <w:rPr>
          <w:sz w:val="28"/>
          <w:szCs w:val="28"/>
          <w:lang w:val="uk-UA"/>
        </w:rPr>
        <w:t xml:space="preserve">активи </w:t>
      </w:r>
      <w:r w:rsidRPr="008009C9">
        <w:rPr>
          <w:sz w:val="28"/>
          <w:szCs w:val="28"/>
        </w:rPr>
        <w:t xml:space="preserve"> характеризують</w:t>
      </w:r>
      <w:proofErr w:type="gramEnd"/>
      <w:r w:rsidRPr="008009C9">
        <w:rPr>
          <w:sz w:val="28"/>
          <w:szCs w:val="28"/>
        </w:rPr>
        <w:t xml:space="preserve"> вартість нерухомості компанії, яку вона залучає для здійснення лізингових операцій. Безкоштовно отримані активи </w:t>
      </w:r>
      <w:r w:rsidR="008922C0">
        <w:rPr>
          <w:sz w:val="28"/>
          <w:szCs w:val="28"/>
          <w:lang w:val="uk-UA"/>
        </w:rPr>
        <w:t xml:space="preserve">характеризують </w:t>
      </w:r>
      <w:r w:rsidRPr="008009C9">
        <w:rPr>
          <w:sz w:val="28"/>
          <w:szCs w:val="28"/>
        </w:rPr>
        <w:t xml:space="preserve">цінності </w:t>
      </w:r>
      <w:r w:rsidR="008922C0">
        <w:rPr>
          <w:sz w:val="28"/>
          <w:szCs w:val="28"/>
          <w:lang w:val="uk-UA"/>
        </w:rPr>
        <w:t>підприємства</w:t>
      </w:r>
      <w:r w:rsidR="008922C0">
        <w:rPr>
          <w:sz w:val="28"/>
          <w:szCs w:val="28"/>
        </w:rPr>
        <w:t xml:space="preserve">, які </w:t>
      </w:r>
      <w:proofErr w:type="gramStart"/>
      <w:r w:rsidR="008922C0">
        <w:rPr>
          <w:sz w:val="28"/>
          <w:szCs w:val="28"/>
        </w:rPr>
        <w:t xml:space="preserve">передаються </w:t>
      </w:r>
      <w:r w:rsidRPr="008009C9">
        <w:rPr>
          <w:sz w:val="28"/>
          <w:szCs w:val="28"/>
        </w:rPr>
        <w:t xml:space="preserve"> компанії</w:t>
      </w:r>
      <w:proofErr w:type="gramEnd"/>
      <w:r w:rsidRPr="008009C9">
        <w:rPr>
          <w:sz w:val="28"/>
          <w:szCs w:val="28"/>
        </w:rPr>
        <w:t xml:space="preserve"> іншими підрозділами безкоштовно для тимчасового </w:t>
      </w:r>
      <w:r w:rsidR="008922C0">
        <w:rPr>
          <w:sz w:val="28"/>
          <w:szCs w:val="28"/>
        </w:rPr>
        <w:t xml:space="preserve">використання на безоплатній основі. </w:t>
      </w:r>
    </w:p>
    <w:p w:rsidR="003E30C0" w:rsidRPr="00686758" w:rsidRDefault="003E30C0" w:rsidP="00A772CF">
      <w:pPr>
        <w:spacing w:line="360" w:lineRule="auto"/>
        <w:ind w:firstLine="540"/>
        <w:jc w:val="both"/>
        <w:rPr>
          <w:sz w:val="28"/>
          <w:szCs w:val="28"/>
          <w:lang w:val="uk-UA"/>
        </w:rPr>
      </w:pPr>
      <w:r w:rsidRPr="003905C0">
        <w:rPr>
          <w:b/>
          <w:sz w:val="28"/>
          <w:szCs w:val="28"/>
          <w:lang w:val="uk-UA"/>
        </w:rPr>
        <w:lastRenderedPageBreak/>
        <w:t>Залежно</w:t>
      </w:r>
      <w:r w:rsidR="008922C0" w:rsidRPr="003905C0">
        <w:rPr>
          <w:b/>
          <w:sz w:val="28"/>
          <w:szCs w:val="28"/>
          <w:lang w:val="uk-UA"/>
        </w:rPr>
        <w:t xml:space="preserve"> від ступеня ліквідності</w:t>
      </w:r>
      <w:r w:rsidR="008922C0">
        <w:rPr>
          <w:sz w:val="28"/>
          <w:szCs w:val="28"/>
          <w:lang w:val="uk-UA"/>
        </w:rPr>
        <w:t xml:space="preserve"> активи</w:t>
      </w:r>
      <w:r w:rsidRPr="00686758">
        <w:rPr>
          <w:sz w:val="28"/>
          <w:szCs w:val="28"/>
          <w:lang w:val="uk-UA"/>
        </w:rPr>
        <w:t xml:space="preserve"> компанії</w:t>
      </w:r>
      <w:r w:rsidR="008922C0">
        <w:rPr>
          <w:sz w:val="28"/>
          <w:szCs w:val="28"/>
          <w:lang w:val="uk-UA"/>
        </w:rPr>
        <w:t xml:space="preserve">  поділяють</w:t>
      </w:r>
      <w:r w:rsidRPr="00686758">
        <w:rPr>
          <w:sz w:val="28"/>
          <w:szCs w:val="28"/>
          <w:lang w:val="uk-UA"/>
        </w:rPr>
        <w:t xml:space="preserve"> на абсолютно ліквідні</w:t>
      </w:r>
      <w:r w:rsidR="008922C0">
        <w:rPr>
          <w:sz w:val="28"/>
          <w:szCs w:val="28"/>
          <w:lang w:val="uk-UA"/>
        </w:rPr>
        <w:t xml:space="preserve"> активи</w:t>
      </w:r>
      <w:r w:rsidRPr="00686758">
        <w:rPr>
          <w:sz w:val="28"/>
          <w:szCs w:val="28"/>
          <w:lang w:val="uk-UA"/>
        </w:rPr>
        <w:t xml:space="preserve">, високоліквідні, середньоліквідні та </w:t>
      </w:r>
      <w:r w:rsidR="008922C0">
        <w:rPr>
          <w:sz w:val="28"/>
          <w:szCs w:val="28"/>
          <w:lang w:val="uk-UA"/>
        </w:rPr>
        <w:t xml:space="preserve">малоліквідні </w:t>
      </w:r>
      <w:r w:rsidRPr="00686758">
        <w:rPr>
          <w:sz w:val="28"/>
          <w:szCs w:val="28"/>
          <w:lang w:val="uk-UA"/>
        </w:rPr>
        <w:t>активи.</w:t>
      </w:r>
    </w:p>
    <w:p w:rsidR="003E30C0" w:rsidRDefault="003E30C0" w:rsidP="003E30C0">
      <w:pPr>
        <w:spacing w:line="360" w:lineRule="auto"/>
        <w:jc w:val="both"/>
        <w:rPr>
          <w:sz w:val="28"/>
          <w:szCs w:val="28"/>
        </w:rPr>
      </w:pPr>
      <w:r w:rsidRPr="00686758">
        <w:rPr>
          <w:sz w:val="28"/>
          <w:szCs w:val="28"/>
          <w:lang w:val="uk-UA"/>
        </w:rPr>
        <w:tab/>
      </w:r>
      <w:r w:rsidR="00B91E49" w:rsidRPr="003905C0">
        <w:rPr>
          <w:b/>
          <w:sz w:val="28"/>
          <w:szCs w:val="28"/>
          <w:lang w:val="uk-UA"/>
        </w:rPr>
        <w:t>П</w:t>
      </w:r>
      <w:r w:rsidRPr="003905C0">
        <w:rPr>
          <w:b/>
          <w:sz w:val="28"/>
          <w:szCs w:val="28"/>
        </w:rPr>
        <w:t>редмети</w:t>
      </w:r>
      <w:r w:rsidR="00B91E49" w:rsidRPr="003905C0">
        <w:rPr>
          <w:b/>
          <w:sz w:val="28"/>
          <w:szCs w:val="28"/>
          <w:lang w:val="uk-UA"/>
        </w:rPr>
        <w:t xml:space="preserve"> праці</w:t>
      </w:r>
      <w:r w:rsidR="00B91E49">
        <w:rPr>
          <w:i/>
          <w:sz w:val="28"/>
          <w:szCs w:val="28"/>
          <w:lang w:val="uk-UA"/>
        </w:rPr>
        <w:t xml:space="preserve"> </w:t>
      </w:r>
      <w:r w:rsidR="00B91E49">
        <w:rPr>
          <w:sz w:val="28"/>
          <w:szCs w:val="28"/>
        </w:rPr>
        <w:t xml:space="preserve"> - ц</w:t>
      </w:r>
      <w:r>
        <w:rPr>
          <w:sz w:val="28"/>
          <w:szCs w:val="28"/>
        </w:rPr>
        <w:t xml:space="preserve">е все, </w:t>
      </w:r>
      <w:r w:rsidR="00B91E49">
        <w:rPr>
          <w:sz w:val="28"/>
          <w:szCs w:val="28"/>
          <w:lang w:val="uk-UA"/>
        </w:rPr>
        <w:t xml:space="preserve">на </w:t>
      </w:r>
      <w:r w:rsidR="005C0B15">
        <w:rPr>
          <w:sz w:val="28"/>
          <w:szCs w:val="28"/>
        </w:rPr>
        <w:t>що спрямована  людська праця</w:t>
      </w:r>
      <w:r>
        <w:rPr>
          <w:sz w:val="28"/>
          <w:szCs w:val="28"/>
        </w:rPr>
        <w:t xml:space="preserve">, </w:t>
      </w:r>
      <w:r w:rsidR="005C0B15">
        <w:rPr>
          <w:sz w:val="28"/>
          <w:szCs w:val="28"/>
          <w:lang w:val="uk-UA"/>
        </w:rPr>
        <w:t xml:space="preserve">все що підлягає обробці </w:t>
      </w:r>
      <w:r>
        <w:rPr>
          <w:sz w:val="28"/>
          <w:szCs w:val="28"/>
        </w:rPr>
        <w:t xml:space="preserve"> у процесі виробництва, щоб виготовити продукцію для особистого та промислового споживання. </w:t>
      </w:r>
    </w:p>
    <w:p w:rsidR="003E30C0" w:rsidRDefault="005C0B15" w:rsidP="003E30C0">
      <w:pPr>
        <w:spacing w:line="360" w:lineRule="auto"/>
        <w:ind w:firstLine="708"/>
        <w:jc w:val="both"/>
        <w:rPr>
          <w:sz w:val="28"/>
          <w:szCs w:val="28"/>
        </w:rPr>
      </w:pPr>
      <w:r w:rsidRPr="003905C0">
        <w:rPr>
          <w:b/>
          <w:sz w:val="28"/>
          <w:szCs w:val="28"/>
          <w:lang w:val="uk-UA"/>
        </w:rPr>
        <w:t>Засоби праці</w:t>
      </w:r>
      <w:r>
        <w:rPr>
          <w:sz w:val="28"/>
          <w:szCs w:val="28"/>
        </w:rPr>
        <w:t xml:space="preserve"> - ц</w:t>
      </w:r>
      <w:r w:rsidR="003E30C0">
        <w:rPr>
          <w:sz w:val="28"/>
          <w:szCs w:val="28"/>
        </w:rPr>
        <w:t>е різні механізми, інструменти, двигуни, трактори, машини, будівлі тощо, тобто це засоби, за допомогою яких люди виготовляють продукцію та надають послуги.</w:t>
      </w:r>
    </w:p>
    <w:p w:rsidR="003E30C0" w:rsidRPr="00A772CF" w:rsidRDefault="003E30C0" w:rsidP="003905C0">
      <w:pPr>
        <w:spacing w:line="360" w:lineRule="auto"/>
        <w:jc w:val="both"/>
        <w:rPr>
          <w:sz w:val="28"/>
          <w:szCs w:val="28"/>
          <w:lang w:val="uk-UA"/>
        </w:rPr>
      </w:pPr>
      <w:r>
        <w:rPr>
          <w:sz w:val="28"/>
          <w:szCs w:val="28"/>
        </w:rPr>
        <w:tab/>
      </w:r>
      <w:r w:rsidRPr="003905C0">
        <w:rPr>
          <w:b/>
          <w:sz w:val="28"/>
          <w:szCs w:val="28"/>
        </w:rPr>
        <w:t>Авансований капітал</w:t>
      </w:r>
      <w:r w:rsidRPr="000A2542">
        <w:rPr>
          <w:sz w:val="28"/>
          <w:szCs w:val="28"/>
        </w:rPr>
        <w:t>- це сума грошей, яку власник вкладає в компанію з метою отримання прибутку від її діяльності. Гроші витрачаються на придбання виробничого обладнання та оплату праці працівників.</w:t>
      </w:r>
    </w:p>
    <w:p w:rsidR="003E30C0" w:rsidRDefault="00A40FA8" w:rsidP="003E30C0">
      <w:pPr>
        <w:spacing w:line="360" w:lineRule="auto"/>
        <w:ind w:firstLine="708"/>
        <w:jc w:val="both"/>
        <w:rPr>
          <w:sz w:val="28"/>
          <w:szCs w:val="28"/>
        </w:rPr>
      </w:pPr>
      <w:r w:rsidRPr="003905C0">
        <w:rPr>
          <w:b/>
          <w:sz w:val="28"/>
          <w:szCs w:val="28"/>
          <w:lang w:val="uk-UA"/>
        </w:rPr>
        <w:t>Основний капітал</w:t>
      </w:r>
      <w:r w:rsidR="003E30C0">
        <w:rPr>
          <w:b/>
          <w:sz w:val="28"/>
          <w:szCs w:val="28"/>
        </w:rPr>
        <w:t xml:space="preserve"> </w:t>
      </w:r>
      <w:r w:rsidR="003E30C0">
        <w:rPr>
          <w:sz w:val="28"/>
          <w:szCs w:val="28"/>
        </w:rPr>
        <w:t xml:space="preserve">- це та частина виробничого капіталу, яка складається із вартості засобів праці, яка </w:t>
      </w:r>
      <w:r>
        <w:rPr>
          <w:sz w:val="28"/>
          <w:szCs w:val="28"/>
          <w:lang w:val="uk-UA"/>
        </w:rPr>
        <w:t xml:space="preserve">обертається </w:t>
      </w:r>
      <w:r w:rsidR="003E30C0">
        <w:rPr>
          <w:sz w:val="28"/>
          <w:szCs w:val="28"/>
        </w:rPr>
        <w:t xml:space="preserve"> протягом декількох виробничих періодів і яка поступово переносить свою вартість на </w:t>
      </w:r>
      <w:r>
        <w:rPr>
          <w:sz w:val="28"/>
          <w:szCs w:val="28"/>
          <w:lang w:val="uk-UA"/>
        </w:rPr>
        <w:t xml:space="preserve">створену продукцію. </w:t>
      </w:r>
      <w:r w:rsidR="003E30C0">
        <w:rPr>
          <w:sz w:val="28"/>
          <w:szCs w:val="28"/>
        </w:rPr>
        <w:t xml:space="preserve"> </w:t>
      </w:r>
    </w:p>
    <w:p w:rsidR="003E30C0" w:rsidRPr="00210FE4" w:rsidRDefault="003E30C0" w:rsidP="003E30C0">
      <w:pPr>
        <w:spacing w:line="360" w:lineRule="auto"/>
        <w:ind w:firstLine="709"/>
        <w:jc w:val="both"/>
        <w:rPr>
          <w:sz w:val="28"/>
          <w:szCs w:val="28"/>
          <w:lang w:val="uk-UA"/>
        </w:rPr>
      </w:pPr>
      <w:r w:rsidRPr="003905C0">
        <w:rPr>
          <w:b/>
          <w:sz w:val="28"/>
          <w:szCs w:val="28"/>
          <w:lang w:val="uk-UA"/>
        </w:rPr>
        <w:t>Активна частина</w:t>
      </w:r>
      <w:r w:rsidRPr="00210FE4">
        <w:rPr>
          <w:sz w:val="28"/>
          <w:szCs w:val="28"/>
          <w:lang w:val="uk-UA"/>
        </w:rPr>
        <w:t xml:space="preserve"> інвестиційного капіталу включає ряд машин і механізмів, які беруть безпосередню участь у виробничому процесі (трактори, комбайни, транспортні засоби, обладнання, виробниче обладнання тощо).</w:t>
      </w:r>
    </w:p>
    <w:p w:rsidR="00A772CF" w:rsidRDefault="003E30C0" w:rsidP="00A772CF">
      <w:pPr>
        <w:spacing w:line="360" w:lineRule="auto"/>
        <w:ind w:firstLine="709"/>
        <w:jc w:val="both"/>
        <w:rPr>
          <w:sz w:val="28"/>
          <w:szCs w:val="28"/>
          <w:lang w:val="uk-UA"/>
        </w:rPr>
      </w:pPr>
      <w:r w:rsidRPr="003905C0">
        <w:rPr>
          <w:b/>
          <w:sz w:val="28"/>
          <w:szCs w:val="28"/>
        </w:rPr>
        <w:t>Пасивна частина</w:t>
      </w:r>
      <w:r w:rsidRPr="000B3E8D">
        <w:rPr>
          <w:sz w:val="28"/>
          <w:szCs w:val="28"/>
        </w:rPr>
        <w:t xml:space="preserve"> інвестиційного капіталу включає всі види</w:t>
      </w:r>
      <w:r w:rsidR="002B0CC5">
        <w:rPr>
          <w:sz w:val="28"/>
          <w:szCs w:val="28"/>
          <w:lang w:val="uk-UA"/>
        </w:rPr>
        <w:t xml:space="preserve"> капіталу</w:t>
      </w:r>
      <w:r w:rsidRPr="000B3E8D">
        <w:rPr>
          <w:sz w:val="28"/>
          <w:szCs w:val="28"/>
        </w:rPr>
        <w:t xml:space="preserve">, які безпосередньо не беруть участь у виробництві товару, але необхідні для виробничого процесу. Вони забезпечують нормальне використання активної частини </w:t>
      </w:r>
      <w:proofErr w:type="gramStart"/>
      <w:r w:rsidR="002B0CC5">
        <w:rPr>
          <w:sz w:val="28"/>
          <w:szCs w:val="28"/>
          <w:lang w:val="uk-UA"/>
        </w:rPr>
        <w:t xml:space="preserve">основного </w:t>
      </w:r>
      <w:r w:rsidRPr="000B3E8D">
        <w:rPr>
          <w:sz w:val="28"/>
          <w:szCs w:val="28"/>
        </w:rPr>
        <w:t xml:space="preserve"> капіталу</w:t>
      </w:r>
      <w:proofErr w:type="gramEnd"/>
      <w:r w:rsidRPr="000B3E8D">
        <w:rPr>
          <w:sz w:val="28"/>
          <w:szCs w:val="28"/>
        </w:rPr>
        <w:t xml:space="preserve"> (виробничі потужності, споруди).</w:t>
      </w:r>
    </w:p>
    <w:p w:rsidR="003905C0" w:rsidRDefault="003E30C0" w:rsidP="00A772CF">
      <w:pPr>
        <w:spacing w:line="360" w:lineRule="auto"/>
        <w:ind w:firstLine="709"/>
        <w:jc w:val="both"/>
        <w:rPr>
          <w:sz w:val="28"/>
          <w:szCs w:val="28"/>
        </w:rPr>
      </w:pPr>
      <w:r w:rsidRPr="003905C0">
        <w:rPr>
          <w:b/>
          <w:sz w:val="28"/>
          <w:szCs w:val="28"/>
        </w:rPr>
        <w:t xml:space="preserve">Облік основних засобів </w:t>
      </w:r>
      <w:proofErr w:type="gramStart"/>
      <w:r w:rsidR="002B0CC5" w:rsidRPr="003905C0">
        <w:rPr>
          <w:b/>
          <w:sz w:val="28"/>
          <w:szCs w:val="28"/>
          <w:lang w:val="uk-UA"/>
        </w:rPr>
        <w:t xml:space="preserve">здійснюється </w:t>
      </w:r>
      <w:r w:rsidRPr="003905C0">
        <w:rPr>
          <w:b/>
          <w:sz w:val="28"/>
          <w:szCs w:val="28"/>
        </w:rPr>
        <w:t xml:space="preserve"> у</w:t>
      </w:r>
      <w:proofErr w:type="gramEnd"/>
      <w:r w:rsidRPr="003905C0">
        <w:rPr>
          <w:b/>
          <w:sz w:val="28"/>
          <w:szCs w:val="28"/>
        </w:rPr>
        <w:t xml:space="preserve"> матеріальній та вартісній формі</w:t>
      </w:r>
      <w:r w:rsidRPr="00643A3D">
        <w:rPr>
          <w:sz w:val="28"/>
          <w:szCs w:val="28"/>
        </w:rPr>
        <w:t xml:space="preserve">. </w:t>
      </w:r>
    </w:p>
    <w:p w:rsidR="003E30C0" w:rsidRDefault="002B0CC5" w:rsidP="00A772CF">
      <w:pPr>
        <w:spacing w:line="360" w:lineRule="auto"/>
        <w:ind w:firstLine="709"/>
        <w:jc w:val="both"/>
        <w:rPr>
          <w:sz w:val="28"/>
          <w:szCs w:val="28"/>
        </w:rPr>
      </w:pPr>
      <w:r w:rsidRPr="003905C0">
        <w:rPr>
          <w:b/>
          <w:sz w:val="28"/>
          <w:szCs w:val="28"/>
          <w:lang w:val="uk-UA"/>
        </w:rPr>
        <w:t xml:space="preserve">Натуральні </w:t>
      </w:r>
      <w:r w:rsidR="003E30C0" w:rsidRPr="003905C0">
        <w:rPr>
          <w:b/>
          <w:sz w:val="28"/>
          <w:szCs w:val="28"/>
        </w:rPr>
        <w:t xml:space="preserve"> показники</w:t>
      </w:r>
      <w:r w:rsidR="003E30C0" w:rsidRPr="00643A3D">
        <w:rPr>
          <w:sz w:val="28"/>
          <w:szCs w:val="28"/>
        </w:rPr>
        <w:t xml:space="preserve"> (площа, кількість та потужність </w:t>
      </w:r>
      <w:r>
        <w:rPr>
          <w:sz w:val="28"/>
          <w:szCs w:val="28"/>
          <w:lang w:val="uk-UA"/>
        </w:rPr>
        <w:t>силових машин</w:t>
      </w:r>
      <w:r w:rsidR="003E30C0" w:rsidRPr="00643A3D">
        <w:rPr>
          <w:sz w:val="28"/>
          <w:szCs w:val="28"/>
        </w:rPr>
        <w:t xml:space="preserve">, обладнання тощо) використовуються для визначення виробничих потужностей, розробки </w:t>
      </w:r>
      <w:r>
        <w:rPr>
          <w:sz w:val="28"/>
          <w:szCs w:val="28"/>
          <w:lang w:val="uk-UA"/>
        </w:rPr>
        <w:t>балансів обладнання</w:t>
      </w:r>
      <w:r w:rsidR="003E30C0" w:rsidRPr="00643A3D">
        <w:rPr>
          <w:sz w:val="28"/>
          <w:szCs w:val="28"/>
        </w:rPr>
        <w:t xml:space="preserve"> та поліпшення складу основних </w:t>
      </w:r>
      <w:r>
        <w:rPr>
          <w:sz w:val="28"/>
          <w:szCs w:val="28"/>
          <w:lang w:val="uk-UA"/>
        </w:rPr>
        <w:t>засобів</w:t>
      </w:r>
      <w:r w:rsidR="003E30C0" w:rsidRPr="00643A3D">
        <w:rPr>
          <w:sz w:val="28"/>
          <w:szCs w:val="28"/>
        </w:rPr>
        <w:t xml:space="preserve">. Співвідношення вартості певних видів </w:t>
      </w:r>
      <w:proofErr w:type="gramStart"/>
      <w:r>
        <w:rPr>
          <w:sz w:val="28"/>
          <w:szCs w:val="28"/>
          <w:lang w:val="uk-UA"/>
        </w:rPr>
        <w:t xml:space="preserve">основного </w:t>
      </w:r>
      <w:r w:rsidR="003E30C0" w:rsidRPr="00643A3D">
        <w:rPr>
          <w:sz w:val="28"/>
          <w:szCs w:val="28"/>
        </w:rPr>
        <w:t xml:space="preserve"> капіталу</w:t>
      </w:r>
      <w:proofErr w:type="gramEnd"/>
      <w:r w:rsidR="003E30C0" w:rsidRPr="00643A3D">
        <w:rPr>
          <w:sz w:val="28"/>
          <w:szCs w:val="28"/>
        </w:rPr>
        <w:t xml:space="preserve"> визначає </w:t>
      </w:r>
      <w:r>
        <w:rPr>
          <w:sz w:val="28"/>
          <w:szCs w:val="28"/>
          <w:lang w:val="uk-UA"/>
        </w:rPr>
        <w:t xml:space="preserve">матеріально-речову </w:t>
      </w:r>
      <w:r w:rsidR="003E30C0" w:rsidRPr="00643A3D">
        <w:rPr>
          <w:sz w:val="28"/>
          <w:szCs w:val="28"/>
        </w:rPr>
        <w:t xml:space="preserve"> структуру </w:t>
      </w:r>
      <w:r>
        <w:rPr>
          <w:sz w:val="28"/>
          <w:szCs w:val="28"/>
          <w:lang w:val="uk-UA"/>
        </w:rPr>
        <w:t xml:space="preserve">основного </w:t>
      </w:r>
      <w:r w:rsidR="003E30C0" w:rsidRPr="00643A3D">
        <w:rPr>
          <w:sz w:val="28"/>
          <w:szCs w:val="28"/>
        </w:rPr>
        <w:t xml:space="preserve"> капіталу компанії.</w:t>
      </w:r>
    </w:p>
    <w:p w:rsidR="003905C0" w:rsidRDefault="002B0CC5" w:rsidP="003E30C0">
      <w:pPr>
        <w:spacing w:line="360" w:lineRule="auto"/>
        <w:ind w:firstLine="708"/>
        <w:jc w:val="both"/>
        <w:rPr>
          <w:sz w:val="28"/>
          <w:szCs w:val="28"/>
        </w:rPr>
      </w:pPr>
      <w:r w:rsidRPr="003905C0">
        <w:rPr>
          <w:b/>
          <w:sz w:val="28"/>
          <w:szCs w:val="28"/>
          <w:lang w:val="uk-UA"/>
        </w:rPr>
        <w:lastRenderedPageBreak/>
        <w:t>Вартісна форма обліку</w:t>
      </w:r>
      <w:r>
        <w:rPr>
          <w:i/>
          <w:sz w:val="28"/>
          <w:szCs w:val="28"/>
          <w:lang w:val="uk-UA"/>
        </w:rPr>
        <w:t xml:space="preserve"> </w:t>
      </w:r>
      <w:r w:rsidR="003E30C0" w:rsidRPr="005B3B3F">
        <w:rPr>
          <w:sz w:val="28"/>
          <w:szCs w:val="28"/>
        </w:rPr>
        <w:t xml:space="preserve"> потрібна для визначення суми амортизації та розрахунку собівартості продукції. </w:t>
      </w:r>
    </w:p>
    <w:p w:rsidR="003E30C0" w:rsidRPr="001A3138" w:rsidRDefault="003E30C0" w:rsidP="003E30C0">
      <w:pPr>
        <w:spacing w:line="360" w:lineRule="auto"/>
        <w:ind w:firstLine="708"/>
        <w:jc w:val="both"/>
        <w:rPr>
          <w:sz w:val="28"/>
          <w:szCs w:val="28"/>
        </w:rPr>
      </w:pPr>
      <w:r w:rsidRPr="005B3B3F">
        <w:rPr>
          <w:sz w:val="28"/>
          <w:szCs w:val="28"/>
        </w:rPr>
        <w:t xml:space="preserve">Існують такі </w:t>
      </w:r>
      <w:r w:rsidRPr="003905C0">
        <w:rPr>
          <w:b/>
          <w:sz w:val="28"/>
          <w:szCs w:val="28"/>
        </w:rPr>
        <w:t xml:space="preserve">види оцінки </w:t>
      </w:r>
      <w:r w:rsidR="002B0CC5" w:rsidRPr="003905C0">
        <w:rPr>
          <w:b/>
          <w:sz w:val="28"/>
          <w:szCs w:val="28"/>
          <w:lang w:val="uk-UA"/>
        </w:rPr>
        <w:t xml:space="preserve">вартості </w:t>
      </w:r>
      <w:r w:rsidRPr="003905C0">
        <w:rPr>
          <w:b/>
          <w:sz w:val="28"/>
          <w:szCs w:val="28"/>
        </w:rPr>
        <w:t>основних засобів</w:t>
      </w:r>
      <w:r w:rsidRPr="005B3B3F">
        <w:rPr>
          <w:sz w:val="28"/>
          <w:szCs w:val="28"/>
        </w:rPr>
        <w:t>:</w:t>
      </w:r>
    </w:p>
    <w:p w:rsidR="003E30C0" w:rsidRPr="00A772CF" w:rsidRDefault="002B0CC5" w:rsidP="00A772CF">
      <w:pPr>
        <w:spacing w:line="360" w:lineRule="auto"/>
        <w:ind w:firstLine="708"/>
        <w:jc w:val="both"/>
        <w:rPr>
          <w:sz w:val="28"/>
          <w:szCs w:val="28"/>
          <w:lang w:val="uk-UA"/>
        </w:rPr>
      </w:pPr>
      <w:r w:rsidRPr="003905C0">
        <w:rPr>
          <w:b/>
          <w:sz w:val="28"/>
          <w:szCs w:val="28"/>
          <w:lang w:val="uk-UA"/>
        </w:rPr>
        <w:t xml:space="preserve">Первісна вартість або </w:t>
      </w:r>
      <w:r w:rsidRPr="003905C0">
        <w:rPr>
          <w:b/>
          <w:sz w:val="28"/>
          <w:szCs w:val="28"/>
        </w:rPr>
        <w:t>початкова</w:t>
      </w:r>
      <w:r w:rsidR="003E30C0">
        <w:rPr>
          <w:sz w:val="28"/>
          <w:szCs w:val="28"/>
        </w:rPr>
        <w:t xml:space="preserve"> - це їх фактична вартість на момент введення в експлуатацію або придбання. Сюди входять витрати на придбання основних </w:t>
      </w:r>
      <w:r>
        <w:rPr>
          <w:sz w:val="28"/>
          <w:szCs w:val="28"/>
          <w:lang w:val="uk-UA"/>
        </w:rPr>
        <w:t>засобів</w:t>
      </w:r>
      <w:r w:rsidR="003E30C0">
        <w:rPr>
          <w:sz w:val="28"/>
          <w:szCs w:val="28"/>
        </w:rPr>
        <w:t xml:space="preserve">, витрати на їх доставку, витрати на встановлення та введення в експлуатацію основних засобів, а також інші супутні витрати у зв'язку з придбанням або будівництвом основних </w:t>
      </w:r>
      <w:r>
        <w:rPr>
          <w:sz w:val="28"/>
          <w:szCs w:val="28"/>
          <w:lang w:val="uk-UA"/>
        </w:rPr>
        <w:t>засобів</w:t>
      </w:r>
      <w:r>
        <w:rPr>
          <w:sz w:val="28"/>
          <w:szCs w:val="28"/>
        </w:rPr>
        <w:t>. Придбані (створені</w:t>
      </w:r>
      <w:r w:rsidR="003E30C0">
        <w:rPr>
          <w:sz w:val="28"/>
          <w:szCs w:val="28"/>
        </w:rPr>
        <w:t>) основні засоби зараховуються на баланс компанії за собівартістю.</w:t>
      </w:r>
    </w:p>
    <w:p w:rsidR="003E30C0" w:rsidRPr="00210FE4" w:rsidRDefault="002B0CC5" w:rsidP="003E30C0">
      <w:pPr>
        <w:spacing w:line="360" w:lineRule="auto"/>
        <w:ind w:firstLine="708"/>
        <w:jc w:val="both"/>
        <w:rPr>
          <w:sz w:val="28"/>
          <w:szCs w:val="28"/>
          <w:lang w:val="uk-UA"/>
        </w:rPr>
      </w:pPr>
      <w:proofErr w:type="gramStart"/>
      <w:r w:rsidRPr="003905C0">
        <w:rPr>
          <w:b/>
          <w:sz w:val="28"/>
          <w:szCs w:val="28"/>
        </w:rPr>
        <w:t>Переоцінена  або</w:t>
      </w:r>
      <w:proofErr w:type="gramEnd"/>
      <w:r w:rsidRPr="003905C0">
        <w:rPr>
          <w:b/>
          <w:sz w:val="28"/>
          <w:szCs w:val="28"/>
        </w:rPr>
        <w:t xml:space="preserve"> відновлена вартість основних засобів</w:t>
      </w:r>
      <w:r>
        <w:rPr>
          <w:i/>
          <w:sz w:val="28"/>
          <w:szCs w:val="28"/>
        </w:rPr>
        <w:t xml:space="preserve"> </w:t>
      </w:r>
      <w:r w:rsidR="00A772CF">
        <w:rPr>
          <w:sz w:val="28"/>
          <w:szCs w:val="28"/>
          <w:lang w:val="uk-UA"/>
        </w:rPr>
        <w:t xml:space="preserve">- це вартість їх відтворення в </w:t>
      </w:r>
      <w:r>
        <w:rPr>
          <w:sz w:val="28"/>
          <w:szCs w:val="28"/>
          <w:lang w:val="uk-UA"/>
        </w:rPr>
        <w:t xml:space="preserve">сучасних умовах виробництва. Вона </w:t>
      </w:r>
      <w:r w:rsidR="00A772CF">
        <w:rPr>
          <w:sz w:val="28"/>
          <w:szCs w:val="28"/>
          <w:lang w:val="uk-UA"/>
        </w:rPr>
        <w:t xml:space="preserve"> враховує ті самі витрати, що і початкові витрати, але за поточними цінами, тобто переоцінена вартість - вартість </w:t>
      </w:r>
      <w:r>
        <w:rPr>
          <w:sz w:val="28"/>
          <w:szCs w:val="28"/>
          <w:lang w:val="uk-UA"/>
        </w:rPr>
        <w:t xml:space="preserve">даних </w:t>
      </w:r>
      <w:r w:rsidR="00A772CF">
        <w:rPr>
          <w:sz w:val="28"/>
          <w:szCs w:val="28"/>
          <w:lang w:val="uk-UA"/>
        </w:rPr>
        <w:t xml:space="preserve"> активів після їх переоцінки.</w:t>
      </w:r>
    </w:p>
    <w:p w:rsidR="003E30C0" w:rsidRPr="00A772CF" w:rsidRDefault="003E30C0" w:rsidP="00A772CF">
      <w:pPr>
        <w:spacing w:line="360" w:lineRule="auto"/>
        <w:ind w:firstLine="708"/>
        <w:jc w:val="both"/>
        <w:rPr>
          <w:i/>
          <w:sz w:val="28"/>
          <w:szCs w:val="28"/>
          <w:lang w:val="uk-UA"/>
        </w:rPr>
      </w:pPr>
      <w:r w:rsidRPr="003905C0">
        <w:rPr>
          <w:b/>
          <w:sz w:val="28"/>
          <w:szCs w:val="28"/>
        </w:rPr>
        <w:t>Залишкова вартість</w:t>
      </w:r>
      <w:r w:rsidRPr="004F598D">
        <w:rPr>
          <w:i/>
          <w:sz w:val="28"/>
          <w:szCs w:val="28"/>
        </w:rPr>
        <w:t xml:space="preserve"> -</w:t>
      </w:r>
      <w:r w:rsidR="002B0CC5">
        <w:rPr>
          <w:i/>
          <w:sz w:val="28"/>
          <w:szCs w:val="28"/>
          <w:lang w:val="uk-UA"/>
        </w:rPr>
        <w:t xml:space="preserve"> </w:t>
      </w:r>
      <w:r>
        <w:rPr>
          <w:sz w:val="28"/>
          <w:szCs w:val="28"/>
        </w:rPr>
        <w:t xml:space="preserve">визначається як різниця між </w:t>
      </w:r>
      <w:r w:rsidR="002B0CC5">
        <w:rPr>
          <w:sz w:val="28"/>
          <w:szCs w:val="28"/>
          <w:lang w:val="uk-UA"/>
        </w:rPr>
        <w:t xml:space="preserve">первісною </w:t>
      </w:r>
      <w:proofErr w:type="gramStart"/>
      <w:r w:rsidR="002B0CC5">
        <w:rPr>
          <w:sz w:val="28"/>
          <w:szCs w:val="28"/>
          <w:lang w:val="uk-UA"/>
        </w:rPr>
        <w:t xml:space="preserve">вартістю </w:t>
      </w:r>
      <w:r>
        <w:rPr>
          <w:sz w:val="28"/>
          <w:szCs w:val="28"/>
        </w:rPr>
        <w:t xml:space="preserve"> та</w:t>
      </w:r>
      <w:proofErr w:type="gramEnd"/>
      <w:r>
        <w:rPr>
          <w:sz w:val="28"/>
          <w:szCs w:val="28"/>
        </w:rPr>
        <w:t xml:space="preserve"> сумою амортизації, накопиченою за весь термін експлуатації основних засобів. Це реальна вартість основних </w:t>
      </w:r>
      <w:r w:rsidR="002B0CC5">
        <w:rPr>
          <w:sz w:val="28"/>
          <w:szCs w:val="28"/>
          <w:lang w:val="uk-UA"/>
        </w:rPr>
        <w:t>засобі</w:t>
      </w:r>
      <w:r>
        <w:rPr>
          <w:sz w:val="28"/>
          <w:szCs w:val="28"/>
        </w:rPr>
        <w:t xml:space="preserve">в за певний </w:t>
      </w:r>
      <w:proofErr w:type="gramStart"/>
      <w:r w:rsidR="002B0CC5">
        <w:rPr>
          <w:sz w:val="28"/>
          <w:szCs w:val="28"/>
          <w:lang w:val="uk-UA"/>
        </w:rPr>
        <w:t xml:space="preserve">період </w:t>
      </w:r>
      <w:r>
        <w:rPr>
          <w:sz w:val="28"/>
          <w:szCs w:val="28"/>
        </w:rPr>
        <w:t xml:space="preserve"> часу</w:t>
      </w:r>
      <w:proofErr w:type="gramEnd"/>
      <w:r>
        <w:rPr>
          <w:sz w:val="28"/>
          <w:szCs w:val="28"/>
        </w:rPr>
        <w:t>.</w:t>
      </w:r>
    </w:p>
    <w:p w:rsidR="003E30C0" w:rsidRPr="003A3C07" w:rsidRDefault="003E30C0" w:rsidP="003E30C0">
      <w:pPr>
        <w:spacing w:line="360" w:lineRule="auto"/>
        <w:ind w:firstLine="708"/>
        <w:jc w:val="both"/>
        <w:rPr>
          <w:sz w:val="28"/>
          <w:szCs w:val="28"/>
          <w:lang w:val="uk-UA"/>
        </w:rPr>
      </w:pPr>
      <w:r w:rsidRPr="003905C0">
        <w:rPr>
          <w:b/>
          <w:iCs/>
          <w:sz w:val="28"/>
          <w:szCs w:val="28"/>
          <w:lang w:val="uk-UA"/>
        </w:rPr>
        <w:t>Ліквідаційна вартість</w:t>
      </w:r>
      <w:r w:rsidRPr="002B0CC5">
        <w:rPr>
          <w:i/>
          <w:iCs/>
          <w:sz w:val="28"/>
          <w:szCs w:val="28"/>
          <w:lang w:val="uk-UA"/>
        </w:rPr>
        <w:t xml:space="preserve"> </w:t>
      </w:r>
      <w:r w:rsidRPr="002B0CC5">
        <w:rPr>
          <w:sz w:val="28"/>
          <w:szCs w:val="28"/>
          <w:lang w:val="uk-UA"/>
        </w:rPr>
        <w:t xml:space="preserve">- це вартість реалізації зношених та виведених з експлуатації основних </w:t>
      </w:r>
      <w:r w:rsidR="002B0CC5">
        <w:rPr>
          <w:sz w:val="28"/>
          <w:szCs w:val="28"/>
          <w:lang w:val="uk-UA"/>
        </w:rPr>
        <w:t>засобів</w:t>
      </w:r>
      <w:r w:rsidRPr="002B0CC5">
        <w:rPr>
          <w:sz w:val="28"/>
          <w:szCs w:val="28"/>
          <w:lang w:val="uk-UA"/>
        </w:rPr>
        <w:t xml:space="preserve"> (це можуть бути </w:t>
      </w:r>
      <w:r w:rsidR="002B0CC5">
        <w:rPr>
          <w:sz w:val="28"/>
          <w:szCs w:val="28"/>
          <w:lang w:val="uk-UA"/>
        </w:rPr>
        <w:t>вартість лому</w:t>
      </w:r>
      <w:r w:rsidR="003A3C07">
        <w:rPr>
          <w:sz w:val="28"/>
          <w:szCs w:val="28"/>
          <w:lang w:val="uk-UA"/>
        </w:rPr>
        <w:t>, агрегатів, запасних частин</w:t>
      </w:r>
      <w:r w:rsidRPr="002B0CC5">
        <w:rPr>
          <w:sz w:val="28"/>
          <w:szCs w:val="28"/>
          <w:lang w:val="uk-UA"/>
        </w:rPr>
        <w:t>, метал</w:t>
      </w:r>
      <w:r w:rsidR="003A3C07">
        <w:rPr>
          <w:sz w:val="28"/>
          <w:szCs w:val="28"/>
          <w:lang w:val="uk-UA"/>
        </w:rPr>
        <w:t>у</w:t>
      </w:r>
      <w:r w:rsidRPr="002B0CC5">
        <w:rPr>
          <w:sz w:val="28"/>
          <w:szCs w:val="28"/>
          <w:lang w:val="uk-UA"/>
        </w:rPr>
        <w:t xml:space="preserve">, гуму тощо). </w:t>
      </w:r>
      <w:r w:rsidRPr="003A3C07">
        <w:rPr>
          <w:sz w:val="28"/>
          <w:szCs w:val="28"/>
          <w:lang w:val="uk-UA"/>
        </w:rPr>
        <w:t xml:space="preserve">У практиці </w:t>
      </w:r>
      <w:r w:rsidR="003A3C07">
        <w:rPr>
          <w:sz w:val="28"/>
          <w:szCs w:val="28"/>
          <w:lang w:val="uk-UA"/>
        </w:rPr>
        <w:t xml:space="preserve">господарювання таку вартість </w:t>
      </w:r>
      <w:r w:rsidR="003A3C07" w:rsidRPr="003A3C07">
        <w:rPr>
          <w:sz w:val="28"/>
          <w:szCs w:val="28"/>
          <w:lang w:val="uk-UA"/>
        </w:rPr>
        <w:t xml:space="preserve">використовують </w:t>
      </w:r>
      <w:r w:rsidRPr="003A3C07">
        <w:rPr>
          <w:sz w:val="28"/>
          <w:szCs w:val="28"/>
          <w:lang w:val="uk-UA"/>
        </w:rPr>
        <w:t xml:space="preserve"> для розрахунку норм амортизації та </w:t>
      </w:r>
      <w:r w:rsidR="003A3C07">
        <w:rPr>
          <w:sz w:val="28"/>
          <w:szCs w:val="28"/>
          <w:lang w:val="uk-UA"/>
        </w:rPr>
        <w:t xml:space="preserve">обрахунку </w:t>
      </w:r>
      <w:r w:rsidRPr="003A3C07">
        <w:rPr>
          <w:sz w:val="28"/>
          <w:szCs w:val="28"/>
          <w:lang w:val="uk-UA"/>
        </w:rPr>
        <w:t>наслідків ліквідації основних засобів</w:t>
      </w:r>
      <w:r w:rsidR="003A3C07">
        <w:rPr>
          <w:sz w:val="28"/>
          <w:szCs w:val="28"/>
          <w:lang w:val="uk-UA"/>
        </w:rPr>
        <w:t>, які відпрацювали.</w:t>
      </w:r>
      <w:r w:rsidRPr="003A3C07">
        <w:rPr>
          <w:sz w:val="28"/>
          <w:szCs w:val="28"/>
          <w:lang w:val="uk-UA"/>
        </w:rPr>
        <w:t xml:space="preserve"> За цю вартість компанія може продати основні засоби та передати їх на баланс іншої компанії.</w:t>
      </w:r>
    </w:p>
    <w:p w:rsidR="003E30C0" w:rsidRPr="003A3C07" w:rsidRDefault="003A3C07" w:rsidP="003E30C0">
      <w:pPr>
        <w:autoSpaceDE w:val="0"/>
        <w:autoSpaceDN w:val="0"/>
        <w:adjustRightInd w:val="0"/>
        <w:spacing w:line="360" w:lineRule="auto"/>
        <w:ind w:firstLine="720"/>
        <w:jc w:val="both"/>
        <w:rPr>
          <w:sz w:val="28"/>
          <w:szCs w:val="28"/>
          <w:lang w:val="uk-UA"/>
        </w:rPr>
      </w:pPr>
      <w:r>
        <w:rPr>
          <w:sz w:val="28"/>
          <w:szCs w:val="28"/>
          <w:lang w:val="uk-UA"/>
        </w:rPr>
        <w:t>О</w:t>
      </w:r>
      <w:r w:rsidR="003E30C0" w:rsidRPr="003A3C07">
        <w:rPr>
          <w:sz w:val="28"/>
          <w:szCs w:val="28"/>
          <w:lang w:val="uk-UA"/>
        </w:rPr>
        <w:t xml:space="preserve">бчислюють </w:t>
      </w:r>
      <w:r w:rsidR="003E30C0" w:rsidRPr="003905C0">
        <w:rPr>
          <w:b/>
          <w:sz w:val="28"/>
          <w:szCs w:val="28"/>
          <w:lang w:val="uk-UA"/>
        </w:rPr>
        <w:t xml:space="preserve">середньорічну вартість основних </w:t>
      </w:r>
      <w:r w:rsidRPr="003905C0">
        <w:rPr>
          <w:b/>
          <w:sz w:val="28"/>
          <w:szCs w:val="28"/>
          <w:lang w:val="uk-UA"/>
        </w:rPr>
        <w:t>засобів</w:t>
      </w:r>
      <w:r w:rsidR="003E30C0" w:rsidRPr="003A3C07">
        <w:rPr>
          <w:sz w:val="28"/>
          <w:szCs w:val="28"/>
          <w:lang w:val="uk-UA"/>
        </w:rPr>
        <w:t>, яка визначається на основі первісної вартості з урахуванням їх введення та вибуття, використовуючи наступну формулу:</w:t>
      </w:r>
    </w:p>
    <w:p w:rsidR="003E30C0" w:rsidRPr="003A3C07" w:rsidRDefault="003E30C0" w:rsidP="003E30C0">
      <w:pPr>
        <w:spacing w:line="360" w:lineRule="auto"/>
        <w:ind w:left="360"/>
        <w:jc w:val="both"/>
        <w:rPr>
          <w:sz w:val="28"/>
          <w:szCs w:val="28"/>
          <w:u w:val="single"/>
          <w:lang w:val="uk-UA"/>
        </w:rPr>
      </w:pPr>
    </w:p>
    <w:p w:rsidR="002E26DF" w:rsidRPr="00FA6E70" w:rsidRDefault="002E26DF" w:rsidP="002E26DF">
      <w:pPr>
        <w:spacing w:line="360" w:lineRule="auto"/>
        <w:ind w:left="360"/>
        <w:jc w:val="center"/>
        <w:rPr>
          <w:sz w:val="28"/>
          <w:szCs w:val="28"/>
        </w:rPr>
      </w:pPr>
      <w:r>
        <w:rPr>
          <w:sz w:val="28"/>
          <w:szCs w:val="28"/>
        </w:rPr>
        <w:t>ОЗ</w:t>
      </w:r>
      <w:r w:rsidRPr="001F542F">
        <w:rPr>
          <w:sz w:val="28"/>
          <w:szCs w:val="28"/>
          <w:vertAlign w:val="subscript"/>
        </w:rPr>
        <w:t>св</w:t>
      </w:r>
      <w:r>
        <w:rPr>
          <w:sz w:val="28"/>
          <w:szCs w:val="28"/>
        </w:rPr>
        <w:t>= ОЗ</w:t>
      </w:r>
      <w:r w:rsidRPr="001F542F">
        <w:rPr>
          <w:sz w:val="28"/>
          <w:szCs w:val="28"/>
          <w:vertAlign w:val="subscript"/>
        </w:rPr>
        <w:t>пв</w:t>
      </w:r>
      <w:r>
        <w:rPr>
          <w:sz w:val="28"/>
          <w:szCs w:val="28"/>
        </w:rPr>
        <w:t xml:space="preserve"> + </w:t>
      </w:r>
      <w:r w:rsidRPr="00FA6E70">
        <w:rPr>
          <w:position w:val="-24"/>
        </w:rPr>
        <w:object w:dxaOrig="1160" w:dyaOrig="680">
          <v:shape id="_x0000_i1026" type="#_x0000_t75" style="width:58.5pt;height:34.5pt" o:ole="">
            <v:imagedata r:id="rId8" o:title=""/>
          </v:shape>
          <o:OLEObject Type="Embed" ProgID="Equation.3" ShapeID="_x0000_i1026" DrawAspect="Content" ObjectID="_1764468441" r:id="rId9"/>
        </w:object>
      </w:r>
      <w:r>
        <w:t>-</w:t>
      </w:r>
      <w:r w:rsidRPr="00FA6E70">
        <w:rPr>
          <w:position w:val="-24"/>
        </w:rPr>
        <w:object w:dxaOrig="1240" w:dyaOrig="680">
          <v:shape id="_x0000_i1027" type="#_x0000_t75" style="width:61.5pt;height:34.5pt" o:ole="">
            <v:imagedata r:id="rId10" o:title=""/>
          </v:shape>
          <o:OLEObject Type="Embed" ProgID="Equation.3" ShapeID="_x0000_i1027" DrawAspect="Content" ObjectID="_1764468442" r:id="rId11"/>
        </w:object>
      </w:r>
    </w:p>
    <w:p w:rsidR="002E26DF" w:rsidRDefault="002E26DF" w:rsidP="002E26DF"/>
    <w:p w:rsidR="002E26DF" w:rsidRPr="00C343FD" w:rsidRDefault="002E26DF" w:rsidP="002E26DF">
      <w:pPr>
        <w:tabs>
          <w:tab w:val="left" w:pos="720"/>
        </w:tabs>
        <w:spacing w:line="360" w:lineRule="auto"/>
        <w:rPr>
          <w:sz w:val="28"/>
          <w:szCs w:val="28"/>
        </w:rPr>
      </w:pPr>
      <w:r>
        <w:rPr>
          <w:sz w:val="28"/>
          <w:szCs w:val="28"/>
        </w:rPr>
        <w:lastRenderedPageBreak/>
        <w:t xml:space="preserve">         </w:t>
      </w:r>
      <w:r w:rsidRPr="00C343FD">
        <w:rPr>
          <w:sz w:val="28"/>
          <w:szCs w:val="28"/>
        </w:rPr>
        <w:t xml:space="preserve">де, </w:t>
      </w:r>
      <w:r>
        <w:rPr>
          <w:sz w:val="28"/>
          <w:szCs w:val="28"/>
        </w:rPr>
        <w:t>ОЗ</w:t>
      </w:r>
      <w:r w:rsidRPr="001F542F">
        <w:rPr>
          <w:sz w:val="28"/>
          <w:szCs w:val="28"/>
          <w:vertAlign w:val="subscript"/>
        </w:rPr>
        <w:t>св</w:t>
      </w:r>
      <w:r w:rsidRPr="00C343FD">
        <w:rPr>
          <w:sz w:val="28"/>
          <w:szCs w:val="28"/>
        </w:rPr>
        <w:t xml:space="preserve"> – середньорічна вартість основних засобів; </w:t>
      </w:r>
    </w:p>
    <w:p w:rsidR="002E26DF" w:rsidRPr="00C343FD" w:rsidRDefault="002E26DF" w:rsidP="002E26DF">
      <w:pPr>
        <w:spacing w:line="360" w:lineRule="auto"/>
        <w:rPr>
          <w:sz w:val="28"/>
          <w:szCs w:val="28"/>
        </w:rPr>
      </w:pPr>
      <w:r w:rsidRPr="00C343FD">
        <w:rPr>
          <w:rFonts w:ascii="Lucida Fax" w:hAnsi="Lucida Fax"/>
          <w:sz w:val="28"/>
          <w:szCs w:val="28"/>
        </w:rPr>
        <w:t>∑</w:t>
      </w:r>
      <w:r w:rsidRPr="00C343FD">
        <w:rPr>
          <w:sz w:val="28"/>
          <w:szCs w:val="28"/>
        </w:rPr>
        <w:t xml:space="preserve"> ОЗ</w:t>
      </w:r>
      <w:r>
        <w:rPr>
          <w:sz w:val="28"/>
          <w:szCs w:val="28"/>
        </w:rPr>
        <w:t>вв</w:t>
      </w:r>
      <w:r w:rsidRPr="00C343FD">
        <w:rPr>
          <w:sz w:val="28"/>
          <w:szCs w:val="28"/>
        </w:rPr>
        <w:t xml:space="preserve"> – сума </w:t>
      </w:r>
      <w:r>
        <w:rPr>
          <w:sz w:val="28"/>
          <w:szCs w:val="28"/>
        </w:rPr>
        <w:t xml:space="preserve">вартості </w:t>
      </w:r>
      <w:r w:rsidRPr="00C343FD">
        <w:rPr>
          <w:sz w:val="28"/>
          <w:szCs w:val="28"/>
        </w:rPr>
        <w:t xml:space="preserve">основних засобів, </w:t>
      </w:r>
      <w:proofErr w:type="gramStart"/>
      <w:r w:rsidRPr="00C343FD">
        <w:rPr>
          <w:sz w:val="28"/>
          <w:szCs w:val="28"/>
        </w:rPr>
        <w:t xml:space="preserve">що  </w:t>
      </w:r>
      <w:r>
        <w:rPr>
          <w:sz w:val="28"/>
          <w:szCs w:val="28"/>
          <w:lang w:val="uk-UA"/>
        </w:rPr>
        <w:t>були</w:t>
      </w:r>
      <w:proofErr w:type="gramEnd"/>
      <w:r>
        <w:rPr>
          <w:sz w:val="28"/>
          <w:szCs w:val="28"/>
          <w:lang w:val="uk-UA"/>
        </w:rPr>
        <w:t xml:space="preserve"> </w:t>
      </w:r>
      <w:r>
        <w:rPr>
          <w:sz w:val="28"/>
          <w:szCs w:val="28"/>
        </w:rPr>
        <w:t>введені в</w:t>
      </w:r>
      <w:r>
        <w:rPr>
          <w:sz w:val="28"/>
          <w:szCs w:val="28"/>
          <w:lang w:val="uk-UA"/>
        </w:rPr>
        <w:t xml:space="preserve"> </w:t>
      </w:r>
      <w:r>
        <w:rPr>
          <w:sz w:val="28"/>
          <w:szCs w:val="28"/>
        </w:rPr>
        <w:t>дію протягом року</w:t>
      </w:r>
      <w:r w:rsidRPr="00C343FD">
        <w:rPr>
          <w:sz w:val="28"/>
          <w:szCs w:val="28"/>
        </w:rPr>
        <w:t>;</w:t>
      </w:r>
    </w:p>
    <w:p w:rsidR="002E26DF" w:rsidRPr="00C343FD" w:rsidRDefault="002E26DF" w:rsidP="002E26DF">
      <w:pPr>
        <w:spacing w:line="360" w:lineRule="auto"/>
        <w:rPr>
          <w:sz w:val="28"/>
          <w:szCs w:val="28"/>
        </w:rPr>
      </w:pPr>
      <w:r w:rsidRPr="00C343FD">
        <w:rPr>
          <w:rFonts w:ascii="Lucida Fax" w:hAnsi="Lucida Fax"/>
          <w:sz w:val="28"/>
          <w:szCs w:val="28"/>
        </w:rPr>
        <w:t>∑</w:t>
      </w:r>
      <w:r>
        <w:rPr>
          <w:sz w:val="28"/>
          <w:szCs w:val="28"/>
        </w:rPr>
        <w:t xml:space="preserve"> ОЗ</w:t>
      </w:r>
      <w:r>
        <w:rPr>
          <w:sz w:val="28"/>
          <w:szCs w:val="28"/>
          <w:vertAlign w:val="subscript"/>
        </w:rPr>
        <w:t>ВБ</w:t>
      </w:r>
      <w:r w:rsidRPr="00C343FD">
        <w:rPr>
          <w:sz w:val="28"/>
          <w:szCs w:val="28"/>
        </w:rPr>
        <w:t xml:space="preserve"> –  сума </w:t>
      </w:r>
      <w:r>
        <w:rPr>
          <w:sz w:val="28"/>
          <w:szCs w:val="28"/>
        </w:rPr>
        <w:t xml:space="preserve">вартості </w:t>
      </w:r>
      <w:r w:rsidRPr="00C343FD">
        <w:rPr>
          <w:sz w:val="28"/>
          <w:szCs w:val="28"/>
        </w:rPr>
        <w:t>основних засобів, що вибули</w:t>
      </w:r>
      <w:r>
        <w:rPr>
          <w:sz w:val="28"/>
          <w:szCs w:val="28"/>
        </w:rPr>
        <w:t xml:space="preserve"> протягом </w:t>
      </w:r>
      <w:r w:rsidR="00432A69">
        <w:rPr>
          <w:sz w:val="28"/>
          <w:szCs w:val="28"/>
          <w:lang w:val="uk-UA"/>
        </w:rPr>
        <w:t xml:space="preserve">звітного </w:t>
      </w:r>
      <w:r>
        <w:rPr>
          <w:sz w:val="28"/>
          <w:szCs w:val="28"/>
        </w:rPr>
        <w:t>року</w:t>
      </w:r>
      <w:r w:rsidRPr="00C343FD">
        <w:rPr>
          <w:sz w:val="28"/>
          <w:szCs w:val="28"/>
        </w:rPr>
        <w:t>;</w:t>
      </w:r>
    </w:p>
    <w:p w:rsidR="002E26DF" w:rsidRPr="00C343FD" w:rsidRDefault="002E26DF" w:rsidP="002E26DF">
      <w:pPr>
        <w:spacing w:line="360" w:lineRule="auto"/>
        <w:rPr>
          <w:sz w:val="28"/>
          <w:szCs w:val="28"/>
        </w:rPr>
      </w:pPr>
      <w:r w:rsidRPr="00C343FD">
        <w:rPr>
          <w:i/>
          <w:sz w:val="28"/>
          <w:szCs w:val="28"/>
          <w:lang w:val="en-US"/>
        </w:rPr>
        <w:t>t</w:t>
      </w:r>
      <w:r w:rsidRPr="00C343FD">
        <w:rPr>
          <w:i/>
          <w:sz w:val="28"/>
          <w:szCs w:val="28"/>
        </w:rPr>
        <w:t xml:space="preserve"> – </w:t>
      </w:r>
      <w:r w:rsidRPr="00C343FD">
        <w:rPr>
          <w:sz w:val="28"/>
          <w:szCs w:val="28"/>
        </w:rPr>
        <w:t>місяці, які основні засоби працюватимуть</w:t>
      </w:r>
      <w:r w:rsidR="00432A69">
        <w:rPr>
          <w:sz w:val="28"/>
          <w:szCs w:val="28"/>
          <w:lang w:val="uk-UA"/>
        </w:rPr>
        <w:t xml:space="preserve"> до кінця року</w:t>
      </w:r>
      <w:r w:rsidRPr="00C343FD">
        <w:rPr>
          <w:sz w:val="28"/>
          <w:szCs w:val="28"/>
        </w:rPr>
        <w:t>;</w:t>
      </w:r>
    </w:p>
    <w:p w:rsidR="002E26DF" w:rsidRPr="00C343FD" w:rsidRDefault="002E26DF" w:rsidP="002E26DF">
      <w:pPr>
        <w:spacing w:line="360" w:lineRule="auto"/>
        <w:rPr>
          <w:sz w:val="28"/>
          <w:szCs w:val="28"/>
        </w:rPr>
      </w:pPr>
      <w:r w:rsidRPr="00C343FD">
        <w:rPr>
          <w:i/>
          <w:sz w:val="28"/>
          <w:szCs w:val="28"/>
          <w:lang w:val="en-US"/>
        </w:rPr>
        <w:t>t</w:t>
      </w:r>
      <w:r w:rsidRPr="00C343FD">
        <w:rPr>
          <w:rFonts w:ascii="Lucida Fax" w:hAnsi="Lucida Fax"/>
          <w:i/>
          <w:sz w:val="28"/>
          <w:szCs w:val="28"/>
        </w:rPr>
        <w:t>'</w:t>
      </w:r>
      <w:r w:rsidRPr="00C343FD">
        <w:rPr>
          <w:i/>
          <w:sz w:val="28"/>
          <w:szCs w:val="28"/>
        </w:rPr>
        <w:t xml:space="preserve"> – </w:t>
      </w:r>
      <w:r w:rsidRPr="00C343FD">
        <w:rPr>
          <w:sz w:val="28"/>
          <w:szCs w:val="28"/>
        </w:rPr>
        <w:t>місяц</w:t>
      </w:r>
      <w:r>
        <w:rPr>
          <w:sz w:val="28"/>
          <w:szCs w:val="28"/>
        </w:rPr>
        <w:t>і, які залишилися до кінці року</w:t>
      </w:r>
      <w:r w:rsidRPr="00C343FD">
        <w:rPr>
          <w:sz w:val="28"/>
          <w:szCs w:val="28"/>
        </w:rPr>
        <w:t xml:space="preserve"> післ</w:t>
      </w:r>
      <w:r>
        <w:rPr>
          <w:sz w:val="28"/>
          <w:szCs w:val="28"/>
        </w:rPr>
        <w:t>я вибуття основних засобів.</w:t>
      </w:r>
    </w:p>
    <w:p w:rsidR="00B9537D" w:rsidRDefault="003E30C0" w:rsidP="00B9537D">
      <w:pPr>
        <w:spacing w:line="360" w:lineRule="auto"/>
        <w:ind w:firstLine="709"/>
        <w:jc w:val="both"/>
        <w:rPr>
          <w:sz w:val="28"/>
          <w:szCs w:val="28"/>
        </w:rPr>
      </w:pPr>
      <w:r w:rsidRPr="00830625">
        <w:rPr>
          <w:b/>
          <w:sz w:val="28"/>
          <w:szCs w:val="28"/>
          <w:lang w:val="uk-UA"/>
        </w:rPr>
        <w:t>Амортизація</w:t>
      </w:r>
      <w:r w:rsidR="002E26DF">
        <w:rPr>
          <w:i/>
          <w:sz w:val="28"/>
          <w:szCs w:val="28"/>
          <w:lang w:val="uk-UA"/>
        </w:rPr>
        <w:t xml:space="preserve"> </w:t>
      </w:r>
      <w:r w:rsidR="002E26DF">
        <w:rPr>
          <w:sz w:val="28"/>
          <w:szCs w:val="28"/>
          <w:lang w:val="uk-UA"/>
        </w:rPr>
        <w:t>(л</w:t>
      </w:r>
      <w:r w:rsidRPr="00210FE4">
        <w:rPr>
          <w:sz w:val="28"/>
          <w:szCs w:val="28"/>
          <w:lang w:val="uk-UA"/>
        </w:rPr>
        <w:t xml:space="preserve">ат. </w:t>
      </w:r>
      <w:r w:rsidR="002E26DF" w:rsidRPr="002E26DF">
        <w:rPr>
          <w:sz w:val="28"/>
          <w:szCs w:val="28"/>
          <w:lang w:val="uk-UA"/>
        </w:rPr>
        <w:t>а</w:t>
      </w:r>
      <w:r w:rsidRPr="00E2164D">
        <w:rPr>
          <w:sz w:val="28"/>
          <w:szCs w:val="28"/>
        </w:rPr>
        <w:t>mortizatio</w:t>
      </w:r>
      <w:r w:rsidRPr="00210FE4">
        <w:rPr>
          <w:sz w:val="28"/>
          <w:szCs w:val="28"/>
          <w:lang w:val="uk-UA"/>
        </w:rPr>
        <w:t xml:space="preserve"> - погашення, виплата боргів) - економічний процес поступового перенесення вартості основних </w:t>
      </w:r>
      <w:r w:rsidR="002E26DF">
        <w:rPr>
          <w:sz w:val="28"/>
          <w:szCs w:val="28"/>
          <w:lang w:val="uk-UA"/>
        </w:rPr>
        <w:t xml:space="preserve">засобів </w:t>
      </w:r>
      <w:r w:rsidRPr="00210FE4">
        <w:rPr>
          <w:sz w:val="28"/>
          <w:szCs w:val="28"/>
          <w:lang w:val="uk-UA"/>
        </w:rPr>
        <w:t xml:space="preserve"> у міру зношування на вироблену продукцію та використання цієї вартості для відтворення </w:t>
      </w:r>
      <w:r w:rsidR="002E26DF">
        <w:rPr>
          <w:sz w:val="28"/>
          <w:szCs w:val="28"/>
          <w:lang w:val="uk-UA"/>
        </w:rPr>
        <w:t>засобів праці</w:t>
      </w:r>
      <w:r w:rsidRPr="00210FE4">
        <w:rPr>
          <w:sz w:val="28"/>
          <w:szCs w:val="28"/>
          <w:lang w:val="uk-UA"/>
        </w:rPr>
        <w:t xml:space="preserve">. </w:t>
      </w:r>
    </w:p>
    <w:p w:rsidR="003E30C0" w:rsidRPr="00FC2E4D" w:rsidRDefault="00961907" w:rsidP="00FC2E4D">
      <w:pPr>
        <w:spacing w:line="360" w:lineRule="auto"/>
        <w:ind w:firstLine="709"/>
        <w:jc w:val="both"/>
        <w:rPr>
          <w:sz w:val="28"/>
          <w:szCs w:val="28"/>
          <w:lang w:val="uk-UA"/>
        </w:rPr>
      </w:pPr>
      <w:r w:rsidRPr="00B9537D">
        <w:rPr>
          <w:b/>
          <w:sz w:val="28"/>
          <w:szCs w:val="28"/>
        </w:rPr>
        <w:t>Фізичн</w:t>
      </w:r>
      <w:r w:rsidRPr="00B9537D">
        <w:rPr>
          <w:b/>
          <w:sz w:val="28"/>
          <w:szCs w:val="28"/>
          <w:lang w:val="uk-UA"/>
        </w:rPr>
        <w:t>е</w:t>
      </w:r>
      <w:r w:rsidR="003E30C0" w:rsidRPr="00B9537D">
        <w:rPr>
          <w:b/>
          <w:sz w:val="28"/>
          <w:szCs w:val="28"/>
        </w:rPr>
        <w:t xml:space="preserve"> </w:t>
      </w:r>
      <w:proofErr w:type="gramStart"/>
      <w:r w:rsidRPr="00B9537D">
        <w:rPr>
          <w:b/>
          <w:sz w:val="28"/>
          <w:szCs w:val="28"/>
          <w:lang w:val="uk-UA"/>
        </w:rPr>
        <w:t xml:space="preserve">зношення </w:t>
      </w:r>
      <w:r w:rsidR="003E30C0" w:rsidRPr="00B9537D">
        <w:rPr>
          <w:b/>
          <w:sz w:val="28"/>
          <w:szCs w:val="28"/>
        </w:rPr>
        <w:t xml:space="preserve"> основних</w:t>
      </w:r>
      <w:proofErr w:type="gramEnd"/>
      <w:r w:rsidR="003E30C0" w:rsidRPr="00B9537D">
        <w:rPr>
          <w:b/>
          <w:sz w:val="28"/>
          <w:szCs w:val="28"/>
        </w:rPr>
        <w:t xml:space="preserve"> </w:t>
      </w:r>
      <w:r w:rsidRPr="00B9537D">
        <w:rPr>
          <w:b/>
          <w:sz w:val="28"/>
          <w:szCs w:val="28"/>
          <w:lang w:val="uk-UA"/>
        </w:rPr>
        <w:t>засобів</w:t>
      </w:r>
      <w:r>
        <w:rPr>
          <w:sz w:val="28"/>
          <w:szCs w:val="28"/>
        </w:rPr>
        <w:t xml:space="preserve"> - це поступова втрата їми своїх </w:t>
      </w:r>
      <w:r w:rsidR="003E30C0" w:rsidRPr="00496E5B">
        <w:rPr>
          <w:sz w:val="28"/>
          <w:szCs w:val="28"/>
        </w:rPr>
        <w:t xml:space="preserve"> початкових технічних та експлуатаційних характеристик, тобто </w:t>
      </w:r>
      <w:r>
        <w:rPr>
          <w:sz w:val="28"/>
          <w:szCs w:val="28"/>
          <w:lang w:val="uk-UA"/>
        </w:rPr>
        <w:t xml:space="preserve">спожитої </w:t>
      </w:r>
      <w:r w:rsidR="003E30C0" w:rsidRPr="00496E5B">
        <w:rPr>
          <w:sz w:val="28"/>
          <w:szCs w:val="28"/>
        </w:rPr>
        <w:t>вартості</w:t>
      </w:r>
      <w:r>
        <w:rPr>
          <w:sz w:val="28"/>
          <w:szCs w:val="28"/>
        </w:rPr>
        <w:t>, що призводить до зменшення їх</w:t>
      </w:r>
      <w:r w:rsidR="003E30C0" w:rsidRPr="00496E5B">
        <w:rPr>
          <w:sz w:val="28"/>
          <w:szCs w:val="28"/>
        </w:rPr>
        <w:t xml:space="preserve"> реальної вартості.</w:t>
      </w:r>
    </w:p>
    <w:p w:rsidR="003E30C0" w:rsidRPr="00FC2E4D" w:rsidRDefault="003E30C0" w:rsidP="00FC2E4D">
      <w:pPr>
        <w:spacing w:line="360" w:lineRule="auto"/>
        <w:ind w:firstLine="709"/>
        <w:jc w:val="both"/>
        <w:rPr>
          <w:sz w:val="28"/>
          <w:szCs w:val="28"/>
          <w:lang w:val="uk-UA"/>
        </w:rPr>
      </w:pPr>
      <w:r w:rsidRPr="00B9537D">
        <w:rPr>
          <w:b/>
          <w:sz w:val="28"/>
          <w:szCs w:val="28"/>
        </w:rPr>
        <w:t>Моральний знос</w:t>
      </w:r>
      <w:r w:rsidR="00B9537D">
        <w:rPr>
          <w:sz w:val="28"/>
          <w:szCs w:val="28"/>
          <w:lang w:val="uk-UA"/>
        </w:rPr>
        <w:t xml:space="preserve"> </w:t>
      </w:r>
      <w:r w:rsidRPr="00496E5B">
        <w:rPr>
          <w:sz w:val="28"/>
          <w:szCs w:val="28"/>
        </w:rPr>
        <w:t xml:space="preserve">- це процес </w:t>
      </w:r>
      <w:proofErr w:type="gramStart"/>
      <w:r w:rsidR="00961907">
        <w:rPr>
          <w:sz w:val="28"/>
          <w:szCs w:val="28"/>
          <w:lang w:val="uk-UA"/>
        </w:rPr>
        <w:t xml:space="preserve">знецінення </w:t>
      </w:r>
      <w:r w:rsidRPr="00496E5B">
        <w:rPr>
          <w:sz w:val="28"/>
          <w:szCs w:val="28"/>
        </w:rPr>
        <w:t xml:space="preserve"> існуючих</w:t>
      </w:r>
      <w:proofErr w:type="gramEnd"/>
      <w:r w:rsidRPr="00496E5B">
        <w:rPr>
          <w:sz w:val="28"/>
          <w:szCs w:val="28"/>
        </w:rPr>
        <w:t xml:space="preserve"> </w:t>
      </w:r>
      <w:r w:rsidR="00961907">
        <w:rPr>
          <w:sz w:val="28"/>
          <w:szCs w:val="28"/>
          <w:lang w:val="uk-UA"/>
        </w:rPr>
        <w:t xml:space="preserve">основних засобів </w:t>
      </w:r>
      <w:r w:rsidRPr="00496E5B">
        <w:rPr>
          <w:sz w:val="28"/>
          <w:szCs w:val="28"/>
        </w:rPr>
        <w:t xml:space="preserve"> до </w:t>
      </w:r>
      <w:r w:rsidR="00961907">
        <w:rPr>
          <w:sz w:val="28"/>
          <w:szCs w:val="28"/>
          <w:lang w:val="uk-UA"/>
        </w:rPr>
        <w:t xml:space="preserve">того, коли настане </w:t>
      </w:r>
      <w:r w:rsidR="00961907">
        <w:rPr>
          <w:sz w:val="28"/>
          <w:szCs w:val="28"/>
        </w:rPr>
        <w:t>їх повне фізичне</w:t>
      </w:r>
      <w:r w:rsidRPr="00496E5B">
        <w:rPr>
          <w:sz w:val="28"/>
          <w:szCs w:val="28"/>
        </w:rPr>
        <w:t xml:space="preserve"> </w:t>
      </w:r>
      <w:r w:rsidR="00961907">
        <w:rPr>
          <w:sz w:val="28"/>
          <w:szCs w:val="28"/>
          <w:lang w:val="uk-UA"/>
        </w:rPr>
        <w:t xml:space="preserve">спрацювання </w:t>
      </w:r>
      <w:r w:rsidRPr="00496E5B">
        <w:rPr>
          <w:sz w:val="28"/>
          <w:szCs w:val="28"/>
        </w:rPr>
        <w:t xml:space="preserve">під впливом науково-технічного прогресу. </w:t>
      </w:r>
      <w:r w:rsidR="00961907">
        <w:rPr>
          <w:sz w:val="28"/>
          <w:szCs w:val="28"/>
          <w:lang w:val="uk-UA"/>
        </w:rPr>
        <w:t xml:space="preserve">Такого виду знос </w:t>
      </w:r>
      <w:r w:rsidRPr="00496E5B">
        <w:rPr>
          <w:sz w:val="28"/>
          <w:szCs w:val="28"/>
        </w:rPr>
        <w:t xml:space="preserve"> ха</w:t>
      </w:r>
      <w:r w:rsidR="00961907">
        <w:rPr>
          <w:sz w:val="28"/>
          <w:szCs w:val="28"/>
        </w:rPr>
        <w:t xml:space="preserve">рактеризується втратою основними </w:t>
      </w:r>
      <w:r w:rsidR="00961907">
        <w:rPr>
          <w:sz w:val="28"/>
          <w:szCs w:val="28"/>
          <w:lang w:val="uk-UA"/>
        </w:rPr>
        <w:t xml:space="preserve">засобами своєї вартості </w:t>
      </w:r>
      <w:r w:rsidRPr="00496E5B">
        <w:rPr>
          <w:sz w:val="28"/>
          <w:szCs w:val="28"/>
        </w:rPr>
        <w:t xml:space="preserve"> внаслідок вдосконалення існуючих та створення нових засобів виробництва, </w:t>
      </w:r>
      <w:r w:rsidR="00961907">
        <w:rPr>
          <w:sz w:val="28"/>
          <w:szCs w:val="28"/>
          <w:lang w:val="uk-UA"/>
        </w:rPr>
        <w:t xml:space="preserve">тому дана вартість </w:t>
      </w:r>
      <w:r w:rsidRPr="00496E5B">
        <w:rPr>
          <w:sz w:val="28"/>
          <w:szCs w:val="28"/>
        </w:rPr>
        <w:t xml:space="preserve"> не переносилася на вартість створеного продукту. Якщо з’явиться нове обладнання, і підприємець не замінить старе (навіть якщо воно не працює повністю), воно вироблятиме дорожчі або неповноцінні товари і потенційно </w:t>
      </w:r>
      <w:proofErr w:type="gramStart"/>
      <w:r w:rsidR="00961907">
        <w:rPr>
          <w:sz w:val="28"/>
          <w:szCs w:val="28"/>
          <w:lang w:val="uk-UA"/>
        </w:rPr>
        <w:t xml:space="preserve">може </w:t>
      </w:r>
      <w:r w:rsidR="00332FF8">
        <w:rPr>
          <w:sz w:val="28"/>
          <w:szCs w:val="28"/>
          <w:lang w:val="uk-UA"/>
        </w:rPr>
        <w:t xml:space="preserve"> </w:t>
      </w:r>
      <w:r w:rsidRPr="00496E5B">
        <w:rPr>
          <w:sz w:val="28"/>
          <w:szCs w:val="28"/>
        </w:rPr>
        <w:t>збанкрутувати</w:t>
      </w:r>
      <w:proofErr w:type="gramEnd"/>
      <w:r w:rsidRPr="00496E5B">
        <w:rPr>
          <w:sz w:val="28"/>
          <w:szCs w:val="28"/>
        </w:rPr>
        <w:t>.</w:t>
      </w:r>
    </w:p>
    <w:p w:rsidR="00B9537D" w:rsidRDefault="003E30C0" w:rsidP="003E30C0">
      <w:pPr>
        <w:shd w:val="clear" w:color="auto" w:fill="FFFFFF"/>
        <w:spacing w:line="360" w:lineRule="auto"/>
        <w:ind w:firstLine="709"/>
        <w:jc w:val="both"/>
        <w:rPr>
          <w:sz w:val="28"/>
          <w:szCs w:val="28"/>
        </w:rPr>
      </w:pPr>
      <w:r w:rsidRPr="00B9537D">
        <w:rPr>
          <w:b/>
          <w:sz w:val="28"/>
          <w:szCs w:val="28"/>
        </w:rPr>
        <w:t>За рахунок амортизаційних відрахувань формується амортизаційний фонд,</w:t>
      </w:r>
      <w:r>
        <w:rPr>
          <w:sz w:val="28"/>
          <w:szCs w:val="28"/>
        </w:rPr>
        <w:t xml:space="preserve"> який використовується для заміни зношеного робочого обладнання. </w:t>
      </w:r>
    </w:p>
    <w:p w:rsidR="003E30C0" w:rsidRDefault="003E30C0" w:rsidP="003E30C0">
      <w:pPr>
        <w:shd w:val="clear" w:color="auto" w:fill="FFFFFF"/>
        <w:spacing w:line="360" w:lineRule="auto"/>
        <w:ind w:firstLine="709"/>
        <w:jc w:val="both"/>
      </w:pPr>
      <w:r w:rsidRPr="00B9537D">
        <w:rPr>
          <w:b/>
          <w:sz w:val="28"/>
          <w:szCs w:val="28"/>
        </w:rPr>
        <w:t>Норма амортизації</w:t>
      </w:r>
      <w:r>
        <w:rPr>
          <w:sz w:val="28"/>
          <w:szCs w:val="28"/>
        </w:rPr>
        <w:t xml:space="preserve"> - це відношення річної суми амортизації до середньорічної вартості основних </w:t>
      </w:r>
      <w:proofErr w:type="gramStart"/>
      <w:r>
        <w:rPr>
          <w:sz w:val="28"/>
          <w:szCs w:val="28"/>
        </w:rPr>
        <w:t>засобів</w:t>
      </w:r>
      <w:r w:rsidR="00332FF8">
        <w:rPr>
          <w:sz w:val="28"/>
          <w:szCs w:val="28"/>
          <w:lang w:val="uk-UA"/>
        </w:rPr>
        <w:t>,  яке</w:t>
      </w:r>
      <w:proofErr w:type="gramEnd"/>
      <w:r>
        <w:rPr>
          <w:sz w:val="28"/>
          <w:szCs w:val="28"/>
        </w:rPr>
        <w:t xml:space="preserve"> виражене у відсотках.</w:t>
      </w:r>
      <w:r w:rsidR="00332FF8">
        <w:rPr>
          <w:sz w:val="28"/>
          <w:szCs w:val="28"/>
          <w:lang w:val="uk-UA"/>
        </w:rPr>
        <w:t xml:space="preserve"> Дана </w:t>
      </w:r>
      <w:r>
        <w:rPr>
          <w:sz w:val="28"/>
          <w:szCs w:val="28"/>
        </w:rPr>
        <w:t xml:space="preserve"> норма встановлюється залежно від довговічності, фізичного та морального зносу основних </w:t>
      </w:r>
      <w:r w:rsidR="00332FF8">
        <w:rPr>
          <w:sz w:val="28"/>
          <w:szCs w:val="28"/>
          <w:lang w:val="uk-UA"/>
        </w:rPr>
        <w:t>засобів</w:t>
      </w:r>
      <w:r>
        <w:rPr>
          <w:sz w:val="28"/>
          <w:szCs w:val="28"/>
        </w:rPr>
        <w:t>, матеріальних характеристик та інших об’єктивних факторів.</w:t>
      </w:r>
    </w:p>
    <w:p w:rsidR="003E30C0" w:rsidRPr="005F55F2" w:rsidRDefault="003E30C0" w:rsidP="003E30C0">
      <w:pPr>
        <w:spacing w:line="360" w:lineRule="auto"/>
        <w:ind w:firstLine="709"/>
        <w:jc w:val="both"/>
        <w:rPr>
          <w:sz w:val="28"/>
          <w:szCs w:val="28"/>
        </w:rPr>
      </w:pPr>
      <w:r w:rsidRPr="00B9537D">
        <w:rPr>
          <w:b/>
          <w:sz w:val="28"/>
          <w:szCs w:val="28"/>
        </w:rPr>
        <w:lastRenderedPageBreak/>
        <w:t>Період амортизації</w:t>
      </w:r>
      <w:r w:rsidRPr="005F55F2">
        <w:rPr>
          <w:sz w:val="28"/>
          <w:szCs w:val="28"/>
        </w:rPr>
        <w:t xml:space="preserve"> певних видів основних </w:t>
      </w:r>
      <w:proofErr w:type="gramStart"/>
      <w:r w:rsidR="00332FF8">
        <w:rPr>
          <w:sz w:val="28"/>
          <w:szCs w:val="28"/>
          <w:lang w:val="uk-UA"/>
        </w:rPr>
        <w:t xml:space="preserve">засобів </w:t>
      </w:r>
      <w:r w:rsidRPr="005F55F2">
        <w:rPr>
          <w:sz w:val="28"/>
          <w:szCs w:val="28"/>
        </w:rPr>
        <w:t xml:space="preserve"> визначається</w:t>
      </w:r>
      <w:proofErr w:type="gramEnd"/>
      <w:r w:rsidRPr="005F55F2">
        <w:rPr>
          <w:sz w:val="28"/>
          <w:szCs w:val="28"/>
        </w:rPr>
        <w:t xml:space="preserve"> на основі економічної обґрунтованості та доцільності їх використання з урахуванням багатьох факторів, включаючи загальне фізичне </w:t>
      </w:r>
      <w:r w:rsidR="00332FF8">
        <w:rPr>
          <w:sz w:val="28"/>
          <w:szCs w:val="28"/>
          <w:lang w:val="uk-UA"/>
        </w:rPr>
        <w:t xml:space="preserve">зношення </w:t>
      </w:r>
      <w:r w:rsidRPr="005F55F2">
        <w:rPr>
          <w:sz w:val="28"/>
          <w:szCs w:val="28"/>
        </w:rPr>
        <w:t xml:space="preserve"> та економічну ефективність капітального ремонту, умови їх експлуатації, терміни технічного та економічного старіння та можливі темпи оновлення.</w:t>
      </w:r>
    </w:p>
    <w:p w:rsidR="00B9537D" w:rsidRDefault="003E30C0" w:rsidP="003E30C0">
      <w:pPr>
        <w:spacing w:line="360" w:lineRule="auto"/>
        <w:ind w:firstLine="709"/>
        <w:jc w:val="both"/>
        <w:rPr>
          <w:sz w:val="28"/>
          <w:szCs w:val="28"/>
        </w:rPr>
      </w:pPr>
      <w:r>
        <w:rPr>
          <w:sz w:val="28"/>
          <w:szCs w:val="28"/>
        </w:rPr>
        <w:t xml:space="preserve">Для здійснення амортизаційних відрахувань та розрахунку сум амортизації </w:t>
      </w:r>
      <w:r w:rsidR="00332FF8">
        <w:rPr>
          <w:sz w:val="28"/>
          <w:szCs w:val="28"/>
          <w:lang w:val="uk-UA"/>
        </w:rPr>
        <w:t xml:space="preserve">здійснюється </w:t>
      </w:r>
      <w:r w:rsidRPr="00B9537D">
        <w:rPr>
          <w:b/>
          <w:sz w:val="28"/>
          <w:szCs w:val="28"/>
        </w:rPr>
        <w:t>класифік</w:t>
      </w:r>
      <w:r w:rsidR="00332FF8" w:rsidRPr="00B9537D">
        <w:rPr>
          <w:b/>
          <w:sz w:val="28"/>
          <w:szCs w:val="28"/>
          <w:lang w:val="uk-UA"/>
        </w:rPr>
        <w:t xml:space="preserve">ація </w:t>
      </w:r>
      <w:r w:rsidR="00332FF8" w:rsidRPr="00B9537D">
        <w:rPr>
          <w:b/>
          <w:sz w:val="28"/>
          <w:szCs w:val="28"/>
        </w:rPr>
        <w:t>груп</w:t>
      </w:r>
      <w:r w:rsidRPr="00B9537D">
        <w:rPr>
          <w:b/>
          <w:sz w:val="28"/>
          <w:szCs w:val="28"/>
        </w:rPr>
        <w:t xml:space="preserve"> основних </w:t>
      </w:r>
      <w:proofErr w:type="gramStart"/>
      <w:r w:rsidR="00332FF8" w:rsidRPr="00B9537D">
        <w:rPr>
          <w:b/>
          <w:sz w:val="28"/>
          <w:szCs w:val="28"/>
          <w:lang w:val="uk-UA"/>
        </w:rPr>
        <w:t xml:space="preserve">засобів </w:t>
      </w:r>
      <w:r w:rsidRPr="00B9537D">
        <w:rPr>
          <w:b/>
          <w:sz w:val="28"/>
          <w:szCs w:val="28"/>
        </w:rPr>
        <w:t xml:space="preserve"> та</w:t>
      </w:r>
      <w:proofErr w:type="gramEnd"/>
      <w:r w:rsidRPr="00B9537D">
        <w:rPr>
          <w:b/>
          <w:sz w:val="28"/>
          <w:szCs w:val="28"/>
        </w:rPr>
        <w:t xml:space="preserve"> інших довгострокових активів.</w:t>
      </w:r>
      <w:r>
        <w:rPr>
          <w:sz w:val="28"/>
          <w:szCs w:val="28"/>
        </w:rPr>
        <w:t xml:space="preserve"> </w:t>
      </w:r>
    </w:p>
    <w:p w:rsidR="003E30C0" w:rsidRDefault="003E30C0" w:rsidP="003E30C0">
      <w:pPr>
        <w:spacing w:line="360" w:lineRule="auto"/>
        <w:ind w:firstLine="709"/>
        <w:jc w:val="both"/>
        <w:rPr>
          <w:sz w:val="28"/>
          <w:szCs w:val="28"/>
        </w:rPr>
      </w:pPr>
      <w:r>
        <w:rPr>
          <w:sz w:val="28"/>
          <w:szCs w:val="28"/>
        </w:rPr>
        <w:t>Згідно з Податковим кодексом України основні засоби та інші довгострокові активи поділяються на 16 груп та встановлюються мінімально допустимі умови амортизації:</w:t>
      </w:r>
    </w:p>
    <w:p w:rsidR="003E30C0" w:rsidRDefault="00332FF8" w:rsidP="003E30C0">
      <w:pPr>
        <w:spacing w:line="360" w:lineRule="auto"/>
        <w:ind w:firstLine="709"/>
        <w:jc w:val="both"/>
        <w:rPr>
          <w:sz w:val="28"/>
          <w:szCs w:val="28"/>
        </w:rPr>
      </w:pPr>
      <w:r>
        <w:rPr>
          <w:sz w:val="28"/>
          <w:szCs w:val="28"/>
        </w:rPr>
        <w:t xml:space="preserve">1 група - земля. Амортизаційні </w:t>
      </w:r>
      <w:proofErr w:type="gramStart"/>
      <w:r>
        <w:rPr>
          <w:sz w:val="28"/>
          <w:szCs w:val="28"/>
        </w:rPr>
        <w:t>відрахування  не</w:t>
      </w:r>
      <w:proofErr w:type="gramEnd"/>
      <w:r>
        <w:rPr>
          <w:sz w:val="28"/>
          <w:szCs w:val="28"/>
        </w:rPr>
        <w:t xml:space="preserve"> нараховуються</w:t>
      </w:r>
      <w:r w:rsidR="003E30C0" w:rsidRPr="00924E38">
        <w:rPr>
          <w:sz w:val="28"/>
          <w:szCs w:val="28"/>
        </w:rPr>
        <w:t>;</w:t>
      </w:r>
    </w:p>
    <w:p w:rsidR="003E30C0" w:rsidRDefault="003E30C0" w:rsidP="003E30C0">
      <w:pPr>
        <w:spacing w:line="360" w:lineRule="auto"/>
        <w:ind w:firstLine="709"/>
        <w:jc w:val="both"/>
        <w:rPr>
          <w:sz w:val="28"/>
          <w:szCs w:val="28"/>
        </w:rPr>
      </w:pPr>
      <w:r>
        <w:rPr>
          <w:sz w:val="28"/>
          <w:szCs w:val="28"/>
        </w:rPr>
        <w:t xml:space="preserve">Група 2 </w:t>
      </w:r>
      <w:r w:rsidR="00332FF8">
        <w:rPr>
          <w:sz w:val="28"/>
          <w:szCs w:val="28"/>
        </w:rPr>
        <w:t>–</w:t>
      </w:r>
      <w:r>
        <w:rPr>
          <w:sz w:val="28"/>
          <w:szCs w:val="28"/>
        </w:rPr>
        <w:t xml:space="preserve"> </w:t>
      </w:r>
      <w:r w:rsidR="00332FF8">
        <w:rPr>
          <w:sz w:val="28"/>
          <w:szCs w:val="28"/>
          <w:lang w:val="uk-UA"/>
        </w:rPr>
        <w:t xml:space="preserve">Капітальні </w:t>
      </w:r>
      <w:proofErr w:type="gramStart"/>
      <w:r w:rsidR="00332FF8">
        <w:rPr>
          <w:sz w:val="28"/>
          <w:szCs w:val="28"/>
          <w:lang w:val="uk-UA"/>
        </w:rPr>
        <w:t xml:space="preserve">витрати </w:t>
      </w:r>
      <w:r w:rsidR="00332FF8">
        <w:rPr>
          <w:sz w:val="28"/>
          <w:szCs w:val="28"/>
        </w:rPr>
        <w:t xml:space="preserve"> земель</w:t>
      </w:r>
      <w:proofErr w:type="gramEnd"/>
      <w:r w:rsidR="00332FF8">
        <w:rPr>
          <w:sz w:val="28"/>
          <w:szCs w:val="28"/>
        </w:rPr>
        <w:t xml:space="preserve">, </w:t>
      </w:r>
      <w:r>
        <w:rPr>
          <w:sz w:val="28"/>
          <w:szCs w:val="28"/>
        </w:rPr>
        <w:t xml:space="preserve"> пов'язані </w:t>
      </w:r>
      <w:r w:rsidR="00332FF8">
        <w:rPr>
          <w:sz w:val="28"/>
          <w:szCs w:val="28"/>
          <w:lang w:val="uk-UA"/>
        </w:rPr>
        <w:t xml:space="preserve">з покращенням земель. </w:t>
      </w:r>
      <w:r>
        <w:rPr>
          <w:sz w:val="28"/>
          <w:szCs w:val="28"/>
        </w:rPr>
        <w:t xml:space="preserve"> Мінімально допустимий термін амортизації - 15 років;</w:t>
      </w:r>
    </w:p>
    <w:p w:rsidR="003E30C0" w:rsidRDefault="003E30C0" w:rsidP="003E30C0">
      <w:pPr>
        <w:spacing w:line="360" w:lineRule="auto"/>
        <w:ind w:firstLine="709"/>
        <w:jc w:val="both"/>
        <w:rPr>
          <w:sz w:val="28"/>
          <w:szCs w:val="28"/>
        </w:rPr>
      </w:pPr>
      <w:r>
        <w:rPr>
          <w:sz w:val="28"/>
          <w:szCs w:val="28"/>
        </w:rPr>
        <w:t>3 група - будівлі, термін амортизації 20 років; Будинки, термін амортизації 15 років; Передавальні пристрої, термін амортизації 10 років;</w:t>
      </w:r>
    </w:p>
    <w:p w:rsidR="003E30C0" w:rsidRDefault="003E30C0" w:rsidP="003E30C0">
      <w:pPr>
        <w:spacing w:line="360" w:lineRule="auto"/>
        <w:ind w:firstLine="709"/>
        <w:jc w:val="both"/>
        <w:rPr>
          <w:sz w:val="28"/>
          <w:szCs w:val="28"/>
        </w:rPr>
      </w:pPr>
      <w:r>
        <w:rPr>
          <w:sz w:val="28"/>
          <w:szCs w:val="28"/>
        </w:rPr>
        <w:t>Група 4 - Машини та обладнання, термін амортизації 5 рок</w:t>
      </w:r>
      <w:r w:rsidR="00332FF8">
        <w:rPr>
          <w:sz w:val="28"/>
          <w:szCs w:val="28"/>
        </w:rPr>
        <w:t>ів, з них: електронно-обчислювальні машини</w:t>
      </w:r>
      <w:r>
        <w:rPr>
          <w:sz w:val="28"/>
          <w:szCs w:val="28"/>
        </w:rPr>
        <w:t>, термін амортизації 2 роки;</w:t>
      </w:r>
    </w:p>
    <w:p w:rsidR="003E30C0" w:rsidRDefault="003E30C0" w:rsidP="003E30C0">
      <w:pPr>
        <w:spacing w:line="360" w:lineRule="auto"/>
        <w:ind w:firstLine="709"/>
        <w:jc w:val="both"/>
        <w:rPr>
          <w:sz w:val="28"/>
          <w:szCs w:val="28"/>
        </w:rPr>
      </w:pPr>
      <w:r>
        <w:rPr>
          <w:sz w:val="28"/>
          <w:szCs w:val="28"/>
        </w:rPr>
        <w:t>5 група - транспортні засоби, термін амортизації 5 років;</w:t>
      </w:r>
    </w:p>
    <w:p w:rsidR="003E30C0" w:rsidRDefault="003E30C0" w:rsidP="003E30C0">
      <w:pPr>
        <w:spacing w:line="360" w:lineRule="auto"/>
        <w:ind w:firstLine="709"/>
        <w:jc w:val="both"/>
        <w:rPr>
          <w:sz w:val="28"/>
          <w:szCs w:val="28"/>
        </w:rPr>
      </w:pPr>
      <w:r>
        <w:rPr>
          <w:sz w:val="28"/>
          <w:szCs w:val="28"/>
        </w:rPr>
        <w:t>6 група - інструменти, обладнання, інвентар (меблі), термін амортизації 4 роки;</w:t>
      </w:r>
    </w:p>
    <w:p w:rsidR="003E30C0" w:rsidRDefault="003E30C0" w:rsidP="003E30C0">
      <w:pPr>
        <w:spacing w:line="360" w:lineRule="auto"/>
        <w:ind w:firstLine="709"/>
        <w:jc w:val="both"/>
        <w:rPr>
          <w:sz w:val="28"/>
          <w:szCs w:val="28"/>
        </w:rPr>
      </w:pPr>
      <w:r>
        <w:rPr>
          <w:sz w:val="28"/>
          <w:szCs w:val="28"/>
        </w:rPr>
        <w:t>7 група - тварини, термін амортизації 6 років;</w:t>
      </w:r>
    </w:p>
    <w:p w:rsidR="003E30C0" w:rsidRDefault="003E30C0" w:rsidP="003E30C0">
      <w:pPr>
        <w:spacing w:line="360" w:lineRule="auto"/>
        <w:ind w:firstLine="709"/>
        <w:jc w:val="both"/>
        <w:rPr>
          <w:sz w:val="28"/>
          <w:szCs w:val="28"/>
        </w:rPr>
      </w:pPr>
      <w:r>
        <w:rPr>
          <w:sz w:val="28"/>
          <w:szCs w:val="28"/>
        </w:rPr>
        <w:t>8 група - багаторічні насадження, термін амортизації 10 років;</w:t>
      </w:r>
    </w:p>
    <w:p w:rsidR="003E30C0" w:rsidRDefault="003E30C0" w:rsidP="003E30C0">
      <w:pPr>
        <w:spacing w:line="360" w:lineRule="auto"/>
        <w:ind w:firstLine="709"/>
        <w:jc w:val="both"/>
        <w:rPr>
          <w:sz w:val="28"/>
          <w:szCs w:val="28"/>
        </w:rPr>
      </w:pPr>
      <w:r>
        <w:rPr>
          <w:sz w:val="28"/>
          <w:szCs w:val="28"/>
        </w:rPr>
        <w:t>9 група - інші основні засоби, термін амортизації 12 років;</w:t>
      </w:r>
    </w:p>
    <w:p w:rsidR="003E30C0" w:rsidRDefault="003E30C0" w:rsidP="003E30C0">
      <w:pPr>
        <w:spacing w:line="360" w:lineRule="auto"/>
        <w:ind w:firstLine="709"/>
        <w:jc w:val="both"/>
        <w:rPr>
          <w:sz w:val="28"/>
          <w:szCs w:val="28"/>
        </w:rPr>
      </w:pPr>
      <w:r>
        <w:rPr>
          <w:sz w:val="28"/>
          <w:szCs w:val="28"/>
        </w:rPr>
        <w:t xml:space="preserve">10 група - бібліотечні фонди, строк корисного використання не встановлений; </w:t>
      </w:r>
    </w:p>
    <w:p w:rsidR="003E30C0" w:rsidRDefault="003E30C0" w:rsidP="003E30C0">
      <w:pPr>
        <w:spacing w:line="360" w:lineRule="auto"/>
        <w:ind w:firstLine="709"/>
        <w:jc w:val="both"/>
        <w:rPr>
          <w:sz w:val="28"/>
          <w:szCs w:val="28"/>
        </w:rPr>
      </w:pPr>
      <w:r>
        <w:rPr>
          <w:sz w:val="28"/>
          <w:szCs w:val="28"/>
        </w:rPr>
        <w:t>Група 11 - малоцінні довгострокові основні засоби, строк ко</w:t>
      </w:r>
      <w:r w:rsidR="00332FF8">
        <w:rPr>
          <w:sz w:val="28"/>
          <w:szCs w:val="28"/>
        </w:rPr>
        <w:t>рисного використання не встновлений</w:t>
      </w:r>
      <w:r>
        <w:rPr>
          <w:sz w:val="28"/>
          <w:szCs w:val="28"/>
        </w:rPr>
        <w:t>;</w:t>
      </w:r>
    </w:p>
    <w:p w:rsidR="003E30C0" w:rsidRDefault="003E30C0" w:rsidP="003E30C0">
      <w:pPr>
        <w:spacing w:line="360" w:lineRule="auto"/>
        <w:ind w:firstLine="709"/>
        <w:jc w:val="both"/>
        <w:rPr>
          <w:sz w:val="28"/>
          <w:szCs w:val="28"/>
        </w:rPr>
      </w:pPr>
      <w:r>
        <w:rPr>
          <w:sz w:val="28"/>
          <w:szCs w:val="28"/>
        </w:rPr>
        <w:t>Група 12 - т</w:t>
      </w:r>
      <w:r w:rsidR="00F11734">
        <w:rPr>
          <w:sz w:val="28"/>
          <w:szCs w:val="28"/>
        </w:rPr>
        <w:t>имчасові (неназвані) споруди</w:t>
      </w:r>
      <w:r>
        <w:rPr>
          <w:sz w:val="28"/>
          <w:szCs w:val="28"/>
        </w:rPr>
        <w:t>, термін амортизації 5 років;</w:t>
      </w:r>
    </w:p>
    <w:p w:rsidR="003E30C0" w:rsidRDefault="003E30C0" w:rsidP="003E30C0">
      <w:pPr>
        <w:spacing w:line="360" w:lineRule="auto"/>
        <w:ind w:firstLine="709"/>
        <w:jc w:val="both"/>
        <w:rPr>
          <w:sz w:val="28"/>
          <w:szCs w:val="28"/>
        </w:rPr>
      </w:pPr>
      <w:r>
        <w:rPr>
          <w:sz w:val="28"/>
          <w:szCs w:val="28"/>
        </w:rPr>
        <w:t>Група 13 - природні ресурси. Амортизаційних відрахувань немає;</w:t>
      </w:r>
    </w:p>
    <w:p w:rsidR="003E30C0" w:rsidRDefault="003E30C0" w:rsidP="003E30C0">
      <w:pPr>
        <w:spacing w:line="360" w:lineRule="auto"/>
        <w:ind w:firstLine="709"/>
        <w:jc w:val="both"/>
        <w:rPr>
          <w:sz w:val="28"/>
          <w:szCs w:val="28"/>
        </w:rPr>
      </w:pPr>
      <w:r>
        <w:rPr>
          <w:sz w:val="28"/>
          <w:szCs w:val="28"/>
        </w:rPr>
        <w:lastRenderedPageBreak/>
        <w:t>Група 14 - запасна тара, термін амортизації 6 років;</w:t>
      </w:r>
    </w:p>
    <w:p w:rsidR="003E30C0" w:rsidRDefault="003E30C0" w:rsidP="003E30C0">
      <w:pPr>
        <w:spacing w:line="360" w:lineRule="auto"/>
        <w:ind w:firstLine="709"/>
        <w:jc w:val="both"/>
        <w:rPr>
          <w:sz w:val="28"/>
          <w:szCs w:val="28"/>
        </w:rPr>
      </w:pPr>
      <w:r>
        <w:rPr>
          <w:sz w:val="28"/>
          <w:szCs w:val="28"/>
        </w:rPr>
        <w:t>Група 15 - оренда об'єктів, термін амортизації 5 років;</w:t>
      </w:r>
    </w:p>
    <w:p w:rsidR="003E30C0" w:rsidRDefault="003E30C0" w:rsidP="003E30C0">
      <w:pPr>
        <w:spacing w:line="360" w:lineRule="auto"/>
        <w:ind w:firstLine="709"/>
        <w:jc w:val="both"/>
        <w:rPr>
          <w:sz w:val="28"/>
          <w:szCs w:val="28"/>
        </w:rPr>
      </w:pPr>
      <w:r>
        <w:rPr>
          <w:sz w:val="28"/>
          <w:szCs w:val="28"/>
        </w:rPr>
        <w:t>Група 16 - довгострокові бібліотечні активи, 7-річний термін амортизації.</w:t>
      </w:r>
    </w:p>
    <w:p w:rsidR="003E30C0" w:rsidRPr="00B9537D" w:rsidRDefault="003E30C0" w:rsidP="003E30C0">
      <w:pPr>
        <w:spacing w:line="360" w:lineRule="auto"/>
        <w:ind w:firstLine="709"/>
        <w:jc w:val="both"/>
        <w:rPr>
          <w:b/>
          <w:sz w:val="28"/>
          <w:szCs w:val="28"/>
        </w:rPr>
      </w:pPr>
      <w:r>
        <w:rPr>
          <w:sz w:val="28"/>
          <w:szCs w:val="28"/>
        </w:rPr>
        <w:t xml:space="preserve">Основні засоби амортизуються за допомогою таких </w:t>
      </w:r>
      <w:r w:rsidRPr="00B9537D">
        <w:rPr>
          <w:b/>
          <w:sz w:val="28"/>
          <w:szCs w:val="28"/>
        </w:rPr>
        <w:t>методів:</w:t>
      </w:r>
    </w:p>
    <w:p w:rsidR="003E30C0" w:rsidRDefault="003E30C0" w:rsidP="003E30C0">
      <w:pPr>
        <w:widowControl w:val="0"/>
        <w:numPr>
          <w:ilvl w:val="0"/>
          <w:numId w:val="15"/>
        </w:numPr>
        <w:tabs>
          <w:tab w:val="num" w:pos="1080"/>
        </w:tabs>
        <w:autoSpaceDE w:val="0"/>
        <w:autoSpaceDN w:val="0"/>
        <w:adjustRightInd w:val="0"/>
        <w:spacing w:line="360" w:lineRule="auto"/>
        <w:ind w:left="0" w:firstLine="709"/>
        <w:jc w:val="both"/>
        <w:rPr>
          <w:sz w:val="28"/>
          <w:szCs w:val="28"/>
        </w:rPr>
      </w:pPr>
      <w:r w:rsidRPr="00B9537D">
        <w:rPr>
          <w:b/>
          <w:sz w:val="28"/>
          <w:szCs w:val="28"/>
        </w:rPr>
        <w:t>Прям</w:t>
      </w:r>
      <w:r w:rsidR="00F11734" w:rsidRPr="00B9537D">
        <w:rPr>
          <w:b/>
          <w:sz w:val="28"/>
          <w:szCs w:val="28"/>
        </w:rPr>
        <w:t>олінійного</w:t>
      </w:r>
      <w:r w:rsidRPr="006F63CF">
        <w:rPr>
          <w:sz w:val="28"/>
          <w:szCs w:val="28"/>
        </w:rPr>
        <w:t>, згідно з яким річна сума амортизації визначається діленням амортизованої вартості на термін корисного використання основних засобів.</w:t>
      </w:r>
    </w:p>
    <w:p w:rsidR="003E30C0" w:rsidRPr="006F63CF" w:rsidRDefault="00F11734" w:rsidP="003E30C0">
      <w:pPr>
        <w:widowControl w:val="0"/>
        <w:numPr>
          <w:ilvl w:val="0"/>
          <w:numId w:val="15"/>
        </w:numPr>
        <w:tabs>
          <w:tab w:val="num" w:pos="1080"/>
        </w:tabs>
        <w:autoSpaceDE w:val="0"/>
        <w:autoSpaceDN w:val="0"/>
        <w:adjustRightInd w:val="0"/>
        <w:spacing w:line="360" w:lineRule="auto"/>
        <w:ind w:left="0" w:firstLine="709"/>
        <w:jc w:val="both"/>
        <w:rPr>
          <w:sz w:val="28"/>
          <w:szCs w:val="28"/>
        </w:rPr>
      </w:pPr>
      <w:proofErr w:type="gramStart"/>
      <w:r w:rsidRPr="00B9537D">
        <w:rPr>
          <w:b/>
          <w:sz w:val="28"/>
          <w:szCs w:val="28"/>
        </w:rPr>
        <w:t xml:space="preserve">Зменшення </w:t>
      </w:r>
      <w:r w:rsidR="003E30C0" w:rsidRPr="00B9537D">
        <w:rPr>
          <w:b/>
          <w:sz w:val="28"/>
          <w:szCs w:val="28"/>
        </w:rPr>
        <w:t xml:space="preserve"> залишкової</w:t>
      </w:r>
      <w:proofErr w:type="gramEnd"/>
      <w:r w:rsidR="003E30C0" w:rsidRPr="00B9537D">
        <w:rPr>
          <w:b/>
          <w:sz w:val="28"/>
          <w:szCs w:val="28"/>
        </w:rPr>
        <w:t xml:space="preserve"> вартості</w:t>
      </w:r>
      <w:r w:rsidR="003E30C0" w:rsidRPr="0086317B">
        <w:rPr>
          <w:sz w:val="28"/>
          <w:szCs w:val="28"/>
        </w:rPr>
        <w:t xml:space="preserve">, згідно з яким річна сума амортизації визначається як добуток залишкової вартості </w:t>
      </w:r>
      <w:r>
        <w:rPr>
          <w:sz w:val="28"/>
          <w:szCs w:val="28"/>
          <w:lang w:val="uk-UA"/>
        </w:rPr>
        <w:t xml:space="preserve">амортизаційного обєкта </w:t>
      </w:r>
      <w:r w:rsidR="003E30C0" w:rsidRPr="0086317B">
        <w:rPr>
          <w:sz w:val="28"/>
          <w:szCs w:val="28"/>
        </w:rPr>
        <w:t xml:space="preserve"> на початок звітного року або початкової вартості на момент амортизації та річної норми амортизації. Річна норма </w:t>
      </w:r>
      <w:proofErr w:type="gramStart"/>
      <w:r>
        <w:rPr>
          <w:sz w:val="28"/>
          <w:szCs w:val="28"/>
          <w:lang w:val="uk-UA"/>
        </w:rPr>
        <w:t xml:space="preserve">амортизації </w:t>
      </w:r>
      <w:r w:rsidR="003E30C0" w:rsidRPr="0086317B">
        <w:rPr>
          <w:sz w:val="28"/>
          <w:szCs w:val="28"/>
        </w:rPr>
        <w:t xml:space="preserve"> (</w:t>
      </w:r>
      <w:proofErr w:type="gramEnd"/>
      <w:r>
        <w:rPr>
          <w:sz w:val="28"/>
          <w:szCs w:val="28"/>
          <w:lang w:val="uk-UA"/>
        </w:rPr>
        <w:t xml:space="preserve">яка обраховується </w:t>
      </w:r>
      <w:r w:rsidR="003E30C0" w:rsidRPr="0086317B">
        <w:rPr>
          <w:sz w:val="28"/>
          <w:szCs w:val="28"/>
        </w:rPr>
        <w:t>у відсотках) обчислюється як різниця між одиницею та результатом кореня ступеня використання об’єкта</w:t>
      </w:r>
      <w:r>
        <w:rPr>
          <w:sz w:val="28"/>
          <w:szCs w:val="28"/>
          <w:lang w:val="uk-UA"/>
        </w:rPr>
        <w:t xml:space="preserve"> основних засобів</w:t>
      </w:r>
      <w:r w:rsidR="003E30C0" w:rsidRPr="0086317B">
        <w:rPr>
          <w:sz w:val="28"/>
          <w:szCs w:val="28"/>
        </w:rPr>
        <w:t>, отриманого шляхом ділення ліквідаційної вартості об’єкта на його первісну вартість.</w:t>
      </w:r>
    </w:p>
    <w:p w:rsidR="003E30C0" w:rsidRPr="006E5636" w:rsidRDefault="00F11734" w:rsidP="003E30C0">
      <w:pPr>
        <w:widowControl w:val="0"/>
        <w:numPr>
          <w:ilvl w:val="0"/>
          <w:numId w:val="15"/>
        </w:numPr>
        <w:tabs>
          <w:tab w:val="num" w:pos="1080"/>
        </w:tabs>
        <w:autoSpaceDE w:val="0"/>
        <w:autoSpaceDN w:val="0"/>
        <w:adjustRightInd w:val="0"/>
        <w:spacing w:line="360" w:lineRule="auto"/>
        <w:ind w:left="0" w:firstLine="709"/>
        <w:jc w:val="both"/>
        <w:rPr>
          <w:sz w:val="28"/>
          <w:szCs w:val="28"/>
        </w:rPr>
      </w:pPr>
      <w:r w:rsidRPr="00B9537D">
        <w:rPr>
          <w:b/>
          <w:sz w:val="28"/>
          <w:szCs w:val="28"/>
        </w:rPr>
        <w:t>Прискореного</w:t>
      </w:r>
      <w:r w:rsidR="003E30C0" w:rsidRPr="00B9537D">
        <w:rPr>
          <w:b/>
          <w:sz w:val="28"/>
          <w:szCs w:val="28"/>
        </w:rPr>
        <w:t xml:space="preserve"> зменшення залишкової вартості,</w:t>
      </w:r>
      <w:r w:rsidR="003E30C0" w:rsidRPr="006E5636">
        <w:rPr>
          <w:sz w:val="28"/>
          <w:szCs w:val="28"/>
        </w:rPr>
        <w:t xml:space="preserve"> згідно з яким річна сума амортизації визначається як добуток залишкової вартості майна на початок звітного </w:t>
      </w:r>
      <w:proofErr w:type="gramStart"/>
      <w:r>
        <w:rPr>
          <w:sz w:val="28"/>
          <w:szCs w:val="28"/>
          <w:lang w:val="uk-UA"/>
        </w:rPr>
        <w:t xml:space="preserve">періоду </w:t>
      </w:r>
      <w:r w:rsidR="003E30C0" w:rsidRPr="006E5636">
        <w:rPr>
          <w:sz w:val="28"/>
          <w:szCs w:val="28"/>
        </w:rPr>
        <w:t xml:space="preserve"> або</w:t>
      </w:r>
      <w:proofErr w:type="gramEnd"/>
      <w:r w:rsidR="003E30C0" w:rsidRPr="006E5636">
        <w:rPr>
          <w:sz w:val="28"/>
          <w:szCs w:val="28"/>
        </w:rPr>
        <w:t xml:space="preserve"> первісної вартості на момент амортизації та річної норми амортизації, яка обчислюється та збільшується вдвічі виходячи із строку корисного використання </w:t>
      </w:r>
      <w:r>
        <w:rPr>
          <w:sz w:val="28"/>
          <w:szCs w:val="28"/>
          <w:lang w:val="uk-UA"/>
        </w:rPr>
        <w:t>амортизаційного обєкта</w:t>
      </w:r>
      <w:r w:rsidR="003E30C0" w:rsidRPr="006E5636">
        <w:rPr>
          <w:sz w:val="28"/>
          <w:szCs w:val="28"/>
        </w:rPr>
        <w:t>. Метод прискореної амортизації застосовується лише при розрахунку амортизації основних засобів у групах 4 (машини та обладнання) та 5 (транспортні засоби).</w:t>
      </w:r>
    </w:p>
    <w:p w:rsidR="003E30C0" w:rsidRPr="00890BF2" w:rsidRDefault="00F11734" w:rsidP="003E30C0">
      <w:pPr>
        <w:widowControl w:val="0"/>
        <w:numPr>
          <w:ilvl w:val="0"/>
          <w:numId w:val="15"/>
        </w:numPr>
        <w:tabs>
          <w:tab w:val="num" w:pos="1080"/>
        </w:tabs>
        <w:autoSpaceDE w:val="0"/>
        <w:autoSpaceDN w:val="0"/>
        <w:adjustRightInd w:val="0"/>
        <w:spacing w:line="360" w:lineRule="auto"/>
        <w:ind w:left="0" w:firstLine="709"/>
        <w:jc w:val="both"/>
        <w:rPr>
          <w:sz w:val="28"/>
          <w:szCs w:val="28"/>
        </w:rPr>
      </w:pPr>
      <w:r w:rsidRPr="00B9537D">
        <w:rPr>
          <w:b/>
          <w:sz w:val="28"/>
          <w:szCs w:val="28"/>
        </w:rPr>
        <w:t>Кумулятивного методу</w:t>
      </w:r>
      <w:r>
        <w:rPr>
          <w:i/>
          <w:sz w:val="28"/>
          <w:szCs w:val="28"/>
          <w:lang w:val="uk-UA"/>
        </w:rPr>
        <w:t xml:space="preserve">, </w:t>
      </w:r>
      <w:r w:rsidR="003E30C0" w:rsidRPr="00890BF2">
        <w:rPr>
          <w:sz w:val="28"/>
          <w:szCs w:val="28"/>
        </w:rPr>
        <w:t xml:space="preserve">згідно з яким річна сума амортизації визначається як добуток вартості, що амортизується, та </w:t>
      </w:r>
      <w:r>
        <w:rPr>
          <w:sz w:val="28"/>
          <w:szCs w:val="28"/>
          <w:lang w:val="uk-UA"/>
        </w:rPr>
        <w:t xml:space="preserve">кумулятивного </w:t>
      </w:r>
      <w:r w:rsidR="003E30C0" w:rsidRPr="00890BF2">
        <w:rPr>
          <w:sz w:val="28"/>
          <w:szCs w:val="28"/>
        </w:rPr>
        <w:t xml:space="preserve">коефіцієнта. </w:t>
      </w:r>
      <w:r>
        <w:rPr>
          <w:sz w:val="28"/>
          <w:szCs w:val="28"/>
          <w:lang w:val="uk-UA"/>
        </w:rPr>
        <w:t xml:space="preserve">Кумулятивний </w:t>
      </w:r>
      <w:r w:rsidR="003E30C0" w:rsidRPr="00890BF2">
        <w:rPr>
          <w:sz w:val="28"/>
          <w:szCs w:val="28"/>
        </w:rPr>
        <w:t>коефіцієнт обчислюється шляхом ділення кількості років, що залишились до кінця строку корисного використання об’єкта основних засобів, на суму років його корисного використання.</w:t>
      </w:r>
    </w:p>
    <w:p w:rsidR="003E30C0" w:rsidRPr="00F11734" w:rsidRDefault="00F11734" w:rsidP="00F11734">
      <w:pPr>
        <w:widowControl w:val="0"/>
        <w:autoSpaceDE w:val="0"/>
        <w:autoSpaceDN w:val="0"/>
        <w:adjustRightInd w:val="0"/>
        <w:spacing w:line="360" w:lineRule="auto"/>
        <w:ind w:firstLine="708"/>
        <w:jc w:val="both"/>
        <w:rPr>
          <w:sz w:val="28"/>
          <w:szCs w:val="28"/>
          <w:lang w:val="uk-UA"/>
        </w:rPr>
      </w:pPr>
      <w:r w:rsidRPr="00B9537D">
        <w:rPr>
          <w:b/>
          <w:i/>
          <w:sz w:val="28"/>
          <w:szCs w:val="28"/>
          <w:lang w:val="uk-UA"/>
        </w:rPr>
        <w:t>Виробничий метод</w:t>
      </w:r>
      <w:r w:rsidRPr="00F11734">
        <w:rPr>
          <w:i/>
          <w:sz w:val="28"/>
          <w:szCs w:val="28"/>
          <w:lang w:val="uk-UA"/>
        </w:rPr>
        <w:t xml:space="preserve"> </w:t>
      </w:r>
      <w:r>
        <w:rPr>
          <w:sz w:val="28"/>
          <w:szCs w:val="28"/>
          <w:lang w:val="uk-UA"/>
        </w:rPr>
        <w:t>згідно з яким</w:t>
      </w:r>
      <w:r w:rsidR="003E30C0" w:rsidRPr="00F11734">
        <w:rPr>
          <w:sz w:val="28"/>
          <w:szCs w:val="28"/>
          <w:lang w:val="uk-UA"/>
        </w:rPr>
        <w:t xml:space="preserve"> щомісячна сума амортизації визначається як добуток фактичного місячного обсягу продукції (робіт, </w:t>
      </w:r>
      <w:r w:rsidR="003E30C0" w:rsidRPr="00F11734">
        <w:rPr>
          <w:sz w:val="28"/>
          <w:szCs w:val="28"/>
          <w:lang w:val="uk-UA"/>
        </w:rPr>
        <w:lastRenderedPageBreak/>
        <w:t>послуг) та норми амортизації виробництва. Норма амортизації виробництва обчислюється шляхом ділення вартості, що амортизується, на загальний обсяг продукції (робіт, послуг), яку компанія повинна виготовити (виконати)</w:t>
      </w:r>
      <w:r w:rsidRPr="00F11734">
        <w:rPr>
          <w:sz w:val="28"/>
          <w:szCs w:val="28"/>
          <w:lang w:val="uk-UA"/>
        </w:rPr>
        <w:t xml:space="preserve"> з використанням основних засобів</w:t>
      </w:r>
      <w:r w:rsidR="003E30C0" w:rsidRPr="00F11734">
        <w:rPr>
          <w:sz w:val="28"/>
          <w:szCs w:val="28"/>
          <w:lang w:val="uk-UA"/>
        </w:rPr>
        <w:t>.</w:t>
      </w:r>
    </w:p>
    <w:p w:rsidR="003E30C0" w:rsidRDefault="003E30C0" w:rsidP="003E30C0">
      <w:pPr>
        <w:spacing w:line="360" w:lineRule="auto"/>
        <w:ind w:firstLine="708"/>
        <w:jc w:val="both"/>
        <w:rPr>
          <w:sz w:val="28"/>
          <w:szCs w:val="28"/>
        </w:rPr>
      </w:pPr>
      <w:r>
        <w:rPr>
          <w:sz w:val="28"/>
          <w:szCs w:val="28"/>
        </w:rPr>
        <w:t>Амортизація на об'єкти групи 9 - інші основні засоби, 12 - тимчасові (не майнові) конструкції, 14 - товарна тара, 15 - рулонні предмети нараховуються за першим методом (</w:t>
      </w:r>
      <w:r w:rsidR="00F11734">
        <w:rPr>
          <w:sz w:val="28"/>
          <w:szCs w:val="28"/>
          <w:lang w:val="uk-UA"/>
        </w:rPr>
        <w:t>прямолінійним</w:t>
      </w:r>
      <w:r>
        <w:rPr>
          <w:sz w:val="28"/>
          <w:szCs w:val="28"/>
        </w:rPr>
        <w:t xml:space="preserve">) та п'ятим </w:t>
      </w:r>
      <w:r w:rsidR="00F11734">
        <w:rPr>
          <w:sz w:val="28"/>
          <w:szCs w:val="28"/>
          <w:lang w:val="uk-UA"/>
        </w:rPr>
        <w:t xml:space="preserve">методом </w:t>
      </w:r>
      <w:r w:rsidR="00F11734">
        <w:rPr>
          <w:sz w:val="28"/>
          <w:szCs w:val="28"/>
        </w:rPr>
        <w:t>(виробничим</w:t>
      </w:r>
      <w:r>
        <w:rPr>
          <w:sz w:val="28"/>
          <w:szCs w:val="28"/>
        </w:rPr>
        <w:t>).</w:t>
      </w:r>
    </w:p>
    <w:p w:rsidR="003E30C0" w:rsidRDefault="003E30C0" w:rsidP="003E30C0">
      <w:pPr>
        <w:spacing w:line="360" w:lineRule="auto"/>
        <w:ind w:firstLine="708"/>
        <w:jc w:val="both"/>
        <w:rPr>
          <w:sz w:val="28"/>
          <w:szCs w:val="28"/>
        </w:rPr>
      </w:pPr>
      <w:r>
        <w:rPr>
          <w:sz w:val="28"/>
          <w:szCs w:val="28"/>
        </w:rPr>
        <w:t xml:space="preserve">У перший місяць користування майном платник податку може амортизувати малоцінні довгострокові матеріальні активи (група 11) та бібліотечні ресурси (група 10) у розмірі 50% його вартості, що амортизується, та решту 50% вартості, що амортизується, у місяці їх вилучення з майна </w:t>
      </w:r>
      <w:proofErr w:type="gramStart"/>
      <w:r>
        <w:rPr>
          <w:sz w:val="28"/>
          <w:szCs w:val="28"/>
        </w:rPr>
        <w:t xml:space="preserve">( </w:t>
      </w:r>
      <w:r w:rsidR="00F11734">
        <w:rPr>
          <w:sz w:val="28"/>
          <w:szCs w:val="28"/>
          <w:lang w:val="uk-UA"/>
        </w:rPr>
        <w:t>у</w:t>
      </w:r>
      <w:proofErr w:type="gramEnd"/>
      <w:r w:rsidR="00F11734">
        <w:rPr>
          <w:sz w:val="28"/>
          <w:szCs w:val="28"/>
          <w:lang w:val="uk-UA"/>
        </w:rPr>
        <w:t xml:space="preserve"> разі списання </w:t>
      </w:r>
      <w:r>
        <w:rPr>
          <w:sz w:val="28"/>
          <w:szCs w:val="28"/>
        </w:rPr>
        <w:t xml:space="preserve"> з балансу) через невідповідність критеріям обліку як актив</w:t>
      </w:r>
      <w:r w:rsidR="00F11734">
        <w:rPr>
          <w:sz w:val="28"/>
          <w:szCs w:val="28"/>
          <w:lang w:val="uk-UA"/>
        </w:rPr>
        <w:t>у</w:t>
      </w:r>
      <w:r>
        <w:rPr>
          <w:sz w:val="28"/>
          <w:szCs w:val="28"/>
        </w:rPr>
        <w:t>. Ці об'єкти також можуть бути амортизовані в перший місяць використання у розмірі 100% від їх вартості.</w:t>
      </w:r>
    </w:p>
    <w:p w:rsidR="003E30C0" w:rsidRDefault="003E30C0" w:rsidP="003E30C0">
      <w:pPr>
        <w:spacing w:line="360" w:lineRule="auto"/>
        <w:ind w:firstLine="708"/>
        <w:jc w:val="both"/>
        <w:rPr>
          <w:sz w:val="28"/>
          <w:szCs w:val="28"/>
        </w:rPr>
      </w:pPr>
      <w:r>
        <w:rPr>
          <w:sz w:val="28"/>
          <w:szCs w:val="28"/>
        </w:rPr>
        <w:t xml:space="preserve">Амортизація основних </w:t>
      </w:r>
      <w:proofErr w:type="gramStart"/>
      <w:r w:rsidR="00F11734">
        <w:rPr>
          <w:sz w:val="28"/>
          <w:szCs w:val="28"/>
          <w:lang w:val="uk-UA"/>
        </w:rPr>
        <w:t xml:space="preserve">засобів </w:t>
      </w:r>
      <w:r>
        <w:rPr>
          <w:sz w:val="28"/>
          <w:szCs w:val="28"/>
        </w:rPr>
        <w:t xml:space="preserve"> груп</w:t>
      </w:r>
      <w:proofErr w:type="gramEnd"/>
      <w:r>
        <w:rPr>
          <w:sz w:val="28"/>
          <w:szCs w:val="28"/>
        </w:rPr>
        <w:t xml:space="preserve"> 1 - земля та 13 - природні ресурси </w:t>
      </w:r>
      <w:r w:rsidR="00F11734">
        <w:rPr>
          <w:sz w:val="28"/>
          <w:szCs w:val="28"/>
          <w:lang w:val="uk-UA"/>
        </w:rPr>
        <w:t>не нараховується</w:t>
      </w:r>
      <w:r w:rsidR="00B20AE4">
        <w:rPr>
          <w:sz w:val="28"/>
          <w:szCs w:val="28"/>
          <w:lang w:val="uk-UA"/>
        </w:rPr>
        <w:t xml:space="preserve"> </w:t>
      </w:r>
      <w:r>
        <w:rPr>
          <w:sz w:val="28"/>
          <w:szCs w:val="28"/>
        </w:rPr>
        <w:t>.</w:t>
      </w:r>
    </w:p>
    <w:p w:rsidR="003E30C0" w:rsidRPr="00B9537D" w:rsidRDefault="003E30C0" w:rsidP="003E30C0">
      <w:pPr>
        <w:autoSpaceDE w:val="0"/>
        <w:autoSpaceDN w:val="0"/>
        <w:adjustRightInd w:val="0"/>
        <w:spacing w:line="360" w:lineRule="auto"/>
        <w:ind w:firstLine="360"/>
        <w:jc w:val="both"/>
        <w:rPr>
          <w:b/>
          <w:sz w:val="28"/>
          <w:szCs w:val="28"/>
        </w:rPr>
      </w:pPr>
      <w:r w:rsidRPr="00B9537D">
        <w:rPr>
          <w:b/>
          <w:sz w:val="28"/>
          <w:szCs w:val="28"/>
        </w:rPr>
        <w:t xml:space="preserve">Показники, що характеризують технічний стан та рух основних </w:t>
      </w:r>
      <w:r w:rsidR="00336D81" w:rsidRPr="00B9537D">
        <w:rPr>
          <w:b/>
          <w:sz w:val="28"/>
          <w:szCs w:val="28"/>
          <w:lang w:val="uk-UA"/>
        </w:rPr>
        <w:t>засобів</w:t>
      </w:r>
      <w:r w:rsidRPr="00B9537D">
        <w:rPr>
          <w:b/>
          <w:sz w:val="28"/>
          <w:szCs w:val="28"/>
        </w:rPr>
        <w:t>:</w:t>
      </w:r>
    </w:p>
    <w:p w:rsidR="003E30C0" w:rsidRPr="00911513" w:rsidRDefault="003E30C0" w:rsidP="003E30C0">
      <w:pPr>
        <w:tabs>
          <w:tab w:val="left" w:pos="720"/>
        </w:tabs>
        <w:spacing w:line="360" w:lineRule="auto"/>
        <w:ind w:firstLine="120"/>
        <w:jc w:val="both"/>
        <w:rPr>
          <w:sz w:val="28"/>
          <w:szCs w:val="28"/>
        </w:rPr>
      </w:pPr>
      <w:r>
        <w:rPr>
          <w:sz w:val="28"/>
          <w:szCs w:val="28"/>
        </w:rPr>
        <w:t xml:space="preserve"> </w:t>
      </w:r>
      <w:r>
        <w:rPr>
          <w:sz w:val="28"/>
          <w:szCs w:val="28"/>
        </w:rPr>
        <w:tab/>
      </w:r>
      <w:r w:rsidRPr="00B9537D">
        <w:rPr>
          <w:b/>
          <w:sz w:val="28"/>
          <w:szCs w:val="28"/>
        </w:rPr>
        <w:t>Коефіцієнт зносу</w:t>
      </w:r>
      <w:r>
        <w:rPr>
          <w:b/>
          <w:sz w:val="28"/>
          <w:szCs w:val="28"/>
          <w:vertAlign w:val="subscript"/>
        </w:rPr>
        <w:t xml:space="preserve"> </w:t>
      </w:r>
      <w:r>
        <w:rPr>
          <w:sz w:val="28"/>
          <w:szCs w:val="28"/>
        </w:rPr>
        <w:t xml:space="preserve">відображає частку вартості основних </w:t>
      </w:r>
      <w:r w:rsidR="00336D81">
        <w:rPr>
          <w:sz w:val="28"/>
          <w:szCs w:val="28"/>
          <w:lang w:val="uk-UA"/>
        </w:rPr>
        <w:t>засобів</w:t>
      </w:r>
      <w:r>
        <w:rPr>
          <w:sz w:val="28"/>
          <w:szCs w:val="28"/>
        </w:rPr>
        <w:t xml:space="preserve">, яка вже була переведена до собівартості виробленої продукції, і одночасно вказує ступінь </w:t>
      </w:r>
      <w:r w:rsidR="00336D81">
        <w:rPr>
          <w:sz w:val="28"/>
          <w:szCs w:val="28"/>
          <w:lang w:val="uk-UA"/>
        </w:rPr>
        <w:t xml:space="preserve">їх </w:t>
      </w:r>
      <w:r>
        <w:rPr>
          <w:sz w:val="28"/>
          <w:szCs w:val="28"/>
        </w:rPr>
        <w:t>зносу в даний момент часу. Коефіцієнт зносу (</w:t>
      </w:r>
      <w:r w:rsidR="00336D81">
        <w:rPr>
          <w:sz w:val="28"/>
          <w:szCs w:val="28"/>
        </w:rPr>
        <w:t>Кз.</w:t>
      </w:r>
      <w:r>
        <w:rPr>
          <w:sz w:val="28"/>
          <w:szCs w:val="28"/>
        </w:rPr>
        <w:t>) розраховується за формулою і виражається у відсотках:</w:t>
      </w:r>
    </w:p>
    <w:p w:rsidR="00336D81" w:rsidRPr="00911513" w:rsidRDefault="00336D81" w:rsidP="00336D81">
      <w:pPr>
        <w:spacing w:line="360" w:lineRule="auto"/>
        <w:ind w:left="360"/>
        <w:jc w:val="center"/>
        <w:rPr>
          <w:sz w:val="28"/>
          <w:szCs w:val="28"/>
        </w:rPr>
      </w:pPr>
      <w:r>
        <w:rPr>
          <w:sz w:val="28"/>
          <w:szCs w:val="28"/>
        </w:rPr>
        <w:t>К</w:t>
      </w:r>
      <w:r>
        <w:rPr>
          <w:sz w:val="28"/>
          <w:szCs w:val="28"/>
          <w:vertAlign w:val="subscript"/>
        </w:rPr>
        <w:t xml:space="preserve">зн. = </w:t>
      </w:r>
      <w:r w:rsidRPr="00657436">
        <w:rPr>
          <w:position w:val="-24"/>
          <w:sz w:val="28"/>
          <w:szCs w:val="28"/>
          <w:vertAlign w:val="subscript"/>
        </w:rPr>
        <w:object w:dxaOrig="460" w:dyaOrig="620">
          <v:shape id="_x0000_i1028" type="#_x0000_t75" style="width:22.5pt;height:31.5pt" o:ole="">
            <v:imagedata r:id="rId12" o:title=""/>
          </v:shape>
          <o:OLEObject Type="Embed" ProgID="Equation.3" ShapeID="_x0000_i1028" DrawAspect="Content" ObjectID="_1764468443" r:id="rId13"/>
        </w:object>
      </w:r>
      <w:r>
        <w:rPr>
          <w:b/>
          <w:sz w:val="28"/>
          <w:szCs w:val="28"/>
          <w:vertAlign w:val="subscript"/>
        </w:rPr>
        <w:t xml:space="preserve"> </w:t>
      </w:r>
      <w:r>
        <w:rPr>
          <w:sz w:val="28"/>
          <w:szCs w:val="28"/>
        </w:rPr>
        <w:t>х100,</w:t>
      </w:r>
    </w:p>
    <w:p w:rsidR="00336D81" w:rsidRPr="00FD24E3" w:rsidRDefault="00336D81" w:rsidP="00336D81">
      <w:pPr>
        <w:spacing w:line="360" w:lineRule="auto"/>
        <w:jc w:val="both"/>
        <w:rPr>
          <w:sz w:val="28"/>
          <w:szCs w:val="28"/>
        </w:rPr>
      </w:pPr>
      <w:proofErr w:type="gramStart"/>
      <w:r>
        <w:rPr>
          <w:sz w:val="28"/>
          <w:szCs w:val="28"/>
        </w:rPr>
        <w:t>д</w:t>
      </w:r>
      <w:r w:rsidRPr="005A6FE1">
        <w:rPr>
          <w:sz w:val="28"/>
          <w:szCs w:val="28"/>
        </w:rPr>
        <w:t>е</w:t>
      </w:r>
      <w:r>
        <w:rPr>
          <w:sz w:val="28"/>
          <w:szCs w:val="28"/>
        </w:rPr>
        <w:t xml:space="preserve">  З</w:t>
      </w:r>
      <w:r>
        <w:rPr>
          <w:sz w:val="28"/>
          <w:szCs w:val="28"/>
          <w:vertAlign w:val="subscript"/>
        </w:rPr>
        <w:t>оз</w:t>
      </w:r>
      <w:proofErr w:type="gramEnd"/>
      <w:r>
        <w:rPr>
          <w:sz w:val="28"/>
          <w:szCs w:val="28"/>
        </w:rPr>
        <w:t xml:space="preserve"> </w:t>
      </w:r>
      <w:r>
        <w:rPr>
          <w:sz w:val="28"/>
          <w:szCs w:val="28"/>
          <w:vertAlign w:val="subscript"/>
        </w:rPr>
        <w:t xml:space="preserve"> </w:t>
      </w:r>
      <w:r>
        <w:rPr>
          <w:sz w:val="28"/>
          <w:szCs w:val="28"/>
        </w:rPr>
        <w:t xml:space="preserve"> - знос основних засобів;</w:t>
      </w:r>
    </w:p>
    <w:p w:rsidR="00336D81" w:rsidRPr="00FD24E3" w:rsidRDefault="00336D81" w:rsidP="00336D81">
      <w:pPr>
        <w:spacing w:line="360" w:lineRule="auto"/>
        <w:jc w:val="both"/>
        <w:rPr>
          <w:sz w:val="28"/>
          <w:szCs w:val="28"/>
        </w:rPr>
      </w:pPr>
      <w:proofErr w:type="gramStart"/>
      <w:r>
        <w:rPr>
          <w:sz w:val="28"/>
          <w:szCs w:val="28"/>
        </w:rPr>
        <w:t>В</w:t>
      </w:r>
      <w:r>
        <w:rPr>
          <w:sz w:val="28"/>
          <w:szCs w:val="28"/>
          <w:vertAlign w:val="subscript"/>
        </w:rPr>
        <w:t xml:space="preserve">п  </w:t>
      </w:r>
      <w:r>
        <w:rPr>
          <w:sz w:val="28"/>
          <w:szCs w:val="28"/>
        </w:rPr>
        <w:t>-</w:t>
      </w:r>
      <w:proofErr w:type="gramEnd"/>
      <w:r>
        <w:rPr>
          <w:sz w:val="28"/>
          <w:szCs w:val="28"/>
        </w:rPr>
        <w:t xml:space="preserve"> початкова вартість основних засобів.</w:t>
      </w:r>
    </w:p>
    <w:p w:rsidR="003E30C0" w:rsidRDefault="00336D81" w:rsidP="003E30C0">
      <w:pPr>
        <w:tabs>
          <w:tab w:val="left" w:pos="720"/>
        </w:tabs>
        <w:spacing w:line="360" w:lineRule="auto"/>
        <w:jc w:val="both"/>
        <w:rPr>
          <w:sz w:val="28"/>
          <w:szCs w:val="28"/>
        </w:rPr>
      </w:pPr>
      <w:r>
        <w:rPr>
          <w:i/>
          <w:sz w:val="28"/>
          <w:szCs w:val="28"/>
        </w:rPr>
        <w:tab/>
      </w:r>
      <w:r w:rsidR="003E30C0" w:rsidRPr="00B9537D">
        <w:rPr>
          <w:b/>
          <w:sz w:val="28"/>
          <w:szCs w:val="28"/>
        </w:rPr>
        <w:t xml:space="preserve"> Коефіцієнт придатності</w:t>
      </w:r>
      <w:r w:rsidR="003E30C0" w:rsidRPr="00F15D12">
        <w:rPr>
          <w:i/>
          <w:sz w:val="28"/>
          <w:szCs w:val="28"/>
        </w:rPr>
        <w:t xml:space="preserve"> - (</w:t>
      </w:r>
      <w:proofErr w:type="gramStart"/>
      <w:r w:rsidRPr="00F15D12">
        <w:rPr>
          <w:sz w:val="28"/>
          <w:szCs w:val="28"/>
        </w:rPr>
        <w:t>Кпр</w:t>
      </w:r>
      <w:r>
        <w:rPr>
          <w:sz w:val="28"/>
          <w:szCs w:val="28"/>
          <w:lang w:val="uk-UA"/>
        </w:rPr>
        <w:t xml:space="preserve">) </w:t>
      </w:r>
      <w:r>
        <w:rPr>
          <w:sz w:val="28"/>
          <w:szCs w:val="28"/>
        </w:rPr>
        <w:t xml:space="preserve"> </w:t>
      </w:r>
      <w:r w:rsidR="003E30C0">
        <w:rPr>
          <w:sz w:val="28"/>
          <w:szCs w:val="28"/>
        </w:rPr>
        <w:t>вказує</w:t>
      </w:r>
      <w:proofErr w:type="gramEnd"/>
      <w:r w:rsidR="003E30C0">
        <w:rPr>
          <w:sz w:val="28"/>
          <w:szCs w:val="28"/>
        </w:rPr>
        <w:t xml:space="preserve"> на </w:t>
      </w:r>
      <w:r>
        <w:rPr>
          <w:sz w:val="28"/>
          <w:szCs w:val="28"/>
          <w:lang w:val="uk-UA"/>
        </w:rPr>
        <w:t xml:space="preserve">незношену </w:t>
      </w:r>
      <w:r w:rsidR="003E30C0">
        <w:rPr>
          <w:sz w:val="28"/>
          <w:szCs w:val="28"/>
        </w:rPr>
        <w:t xml:space="preserve"> частину основних </w:t>
      </w:r>
      <w:r>
        <w:rPr>
          <w:sz w:val="28"/>
          <w:szCs w:val="28"/>
          <w:lang w:val="uk-UA"/>
        </w:rPr>
        <w:t xml:space="preserve">засобів </w:t>
      </w:r>
      <w:r w:rsidR="003E30C0">
        <w:rPr>
          <w:sz w:val="28"/>
          <w:szCs w:val="28"/>
        </w:rPr>
        <w:t xml:space="preserve"> компанії в даний момент часу.</w:t>
      </w:r>
    </w:p>
    <w:p w:rsidR="003E30C0" w:rsidRPr="00704760" w:rsidRDefault="003E30C0" w:rsidP="003E30C0">
      <w:pPr>
        <w:spacing w:line="360" w:lineRule="auto"/>
        <w:ind w:left="360"/>
        <w:jc w:val="center"/>
        <w:rPr>
          <w:b/>
          <w:sz w:val="28"/>
          <w:szCs w:val="28"/>
          <w:vertAlign w:val="subscript"/>
        </w:rPr>
      </w:pPr>
      <w:r w:rsidRPr="00F15D12">
        <w:rPr>
          <w:sz w:val="28"/>
          <w:szCs w:val="28"/>
        </w:rPr>
        <w:t>Кпр =</w:t>
      </w:r>
      <w:r w:rsidRPr="00704760">
        <w:rPr>
          <w:b/>
          <w:position w:val="-24"/>
          <w:sz w:val="28"/>
          <w:szCs w:val="28"/>
          <w:vertAlign w:val="subscript"/>
        </w:rPr>
        <w:object w:dxaOrig="460" w:dyaOrig="620">
          <v:shape id="_x0000_i1029" type="#_x0000_t75" style="width:23.25pt;height:30.75pt" o:ole="">
            <v:imagedata r:id="rId14" o:title=""/>
          </v:shape>
          <o:OLEObject Type="Embed" ProgID="Equation.3" ShapeID="_x0000_i1029" DrawAspect="Content" ObjectID="_1764468444" r:id="rId15"/>
        </w:object>
      </w:r>
    </w:p>
    <w:p w:rsidR="00336D81" w:rsidRDefault="00336D81" w:rsidP="00336D81">
      <w:pPr>
        <w:spacing w:line="360" w:lineRule="auto"/>
        <w:jc w:val="both"/>
        <w:rPr>
          <w:sz w:val="28"/>
          <w:szCs w:val="28"/>
        </w:rPr>
      </w:pPr>
      <w:proofErr w:type="gramStart"/>
      <w:r>
        <w:rPr>
          <w:sz w:val="28"/>
          <w:szCs w:val="28"/>
        </w:rPr>
        <w:lastRenderedPageBreak/>
        <w:t>д</w:t>
      </w:r>
      <w:r w:rsidRPr="00A85710">
        <w:rPr>
          <w:sz w:val="28"/>
          <w:szCs w:val="28"/>
        </w:rPr>
        <w:t>е</w:t>
      </w:r>
      <w:r>
        <w:rPr>
          <w:sz w:val="28"/>
          <w:szCs w:val="28"/>
        </w:rPr>
        <w:t xml:space="preserve">  Взл</w:t>
      </w:r>
      <w:proofErr w:type="gramEnd"/>
      <w:r>
        <w:rPr>
          <w:sz w:val="28"/>
          <w:szCs w:val="28"/>
        </w:rPr>
        <w:t xml:space="preserve"> – залишкова вартість основних засобів;</w:t>
      </w:r>
    </w:p>
    <w:p w:rsidR="00336D81" w:rsidRPr="00FD24E3" w:rsidRDefault="00336D81" w:rsidP="00336D81">
      <w:pPr>
        <w:spacing w:line="360" w:lineRule="auto"/>
        <w:ind w:left="360" w:hanging="360"/>
        <w:jc w:val="both"/>
        <w:rPr>
          <w:sz w:val="28"/>
          <w:szCs w:val="28"/>
        </w:rPr>
      </w:pPr>
      <w:proofErr w:type="gramStart"/>
      <w:r>
        <w:rPr>
          <w:sz w:val="28"/>
          <w:szCs w:val="28"/>
        </w:rPr>
        <w:t>В</w:t>
      </w:r>
      <w:r>
        <w:rPr>
          <w:sz w:val="28"/>
          <w:szCs w:val="28"/>
          <w:vertAlign w:val="subscript"/>
        </w:rPr>
        <w:t xml:space="preserve">п  </w:t>
      </w:r>
      <w:r>
        <w:rPr>
          <w:sz w:val="28"/>
          <w:szCs w:val="28"/>
        </w:rPr>
        <w:t>-</w:t>
      </w:r>
      <w:proofErr w:type="gramEnd"/>
      <w:r>
        <w:rPr>
          <w:sz w:val="28"/>
          <w:szCs w:val="28"/>
        </w:rPr>
        <w:t xml:space="preserve"> початкова вартість основних засобів.</w:t>
      </w:r>
    </w:p>
    <w:p w:rsidR="00FC2E4D" w:rsidRDefault="003E30C0" w:rsidP="00336D81">
      <w:pPr>
        <w:spacing w:line="360" w:lineRule="auto"/>
        <w:ind w:firstLine="360"/>
        <w:jc w:val="both"/>
        <w:rPr>
          <w:sz w:val="28"/>
          <w:szCs w:val="28"/>
          <w:lang w:val="uk-UA"/>
        </w:rPr>
      </w:pPr>
      <w:r w:rsidRPr="00C343FD">
        <w:rPr>
          <w:sz w:val="28"/>
          <w:szCs w:val="28"/>
        </w:rPr>
        <w:t>Існує така залежність між коефіцієнтом зносу та придатністю, разом вони становлять 1 або 100%.</w:t>
      </w:r>
    </w:p>
    <w:p w:rsidR="003E30C0" w:rsidRPr="00FC2E4D" w:rsidRDefault="00336D81" w:rsidP="00FC2E4D">
      <w:pPr>
        <w:spacing w:line="360" w:lineRule="auto"/>
        <w:ind w:firstLine="708"/>
        <w:jc w:val="both"/>
        <w:rPr>
          <w:sz w:val="28"/>
          <w:szCs w:val="28"/>
          <w:lang w:val="uk-UA"/>
        </w:rPr>
      </w:pPr>
      <w:r w:rsidRPr="00B9537D">
        <w:rPr>
          <w:b/>
          <w:sz w:val="28"/>
          <w:szCs w:val="28"/>
          <w:lang w:val="uk-UA"/>
        </w:rPr>
        <w:t xml:space="preserve">Коефіцієнт </w:t>
      </w:r>
      <w:r w:rsidR="003E30C0" w:rsidRPr="00B9537D">
        <w:rPr>
          <w:b/>
          <w:sz w:val="28"/>
          <w:szCs w:val="28"/>
        </w:rPr>
        <w:t xml:space="preserve"> оновлення</w:t>
      </w:r>
      <w:r w:rsidR="003E30C0" w:rsidRPr="00F15D12">
        <w:rPr>
          <w:sz w:val="28"/>
          <w:szCs w:val="28"/>
        </w:rPr>
        <w:t xml:space="preserve"> - (</w:t>
      </w:r>
      <w:r w:rsidRPr="00F15D12">
        <w:rPr>
          <w:sz w:val="28"/>
          <w:szCs w:val="28"/>
        </w:rPr>
        <w:t>К</w:t>
      </w:r>
      <w:r w:rsidRPr="00F15D12">
        <w:rPr>
          <w:sz w:val="28"/>
          <w:szCs w:val="28"/>
          <w:vertAlign w:val="subscript"/>
        </w:rPr>
        <w:t>он</w:t>
      </w:r>
      <w:r w:rsidR="003E30C0" w:rsidRPr="00F15D12">
        <w:rPr>
          <w:sz w:val="28"/>
          <w:szCs w:val="28"/>
        </w:rPr>
        <w:t xml:space="preserve">) Характеризує ступінь інтенсивності оновлення основних </w:t>
      </w:r>
      <w:r>
        <w:rPr>
          <w:sz w:val="28"/>
          <w:szCs w:val="28"/>
          <w:lang w:val="uk-UA"/>
        </w:rPr>
        <w:t xml:space="preserve">засобів </w:t>
      </w:r>
      <w:r w:rsidR="003E30C0" w:rsidRPr="00F15D12">
        <w:rPr>
          <w:sz w:val="28"/>
          <w:szCs w:val="28"/>
        </w:rPr>
        <w:t xml:space="preserve"> компанії:</w:t>
      </w:r>
    </w:p>
    <w:p w:rsidR="00336D81" w:rsidRDefault="00336D81" w:rsidP="00336D81">
      <w:pPr>
        <w:spacing w:line="360" w:lineRule="auto"/>
        <w:ind w:left="360"/>
        <w:jc w:val="center"/>
        <w:rPr>
          <w:b/>
          <w:sz w:val="28"/>
          <w:szCs w:val="28"/>
          <w:vertAlign w:val="subscript"/>
        </w:rPr>
      </w:pPr>
      <w:r w:rsidRPr="00F15D12">
        <w:rPr>
          <w:sz w:val="28"/>
          <w:szCs w:val="28"/>
        </w:rPr>
        <w:t>К</w:t>
      </w:r>
      <w:r w:rsidRPr="00F15D12">
        <w:rPr>
          <w:sz w:val="28"/>
          <w:szCs w:val="28"/>
          <w:vertAlign w:val="subscript"/>
        </w:rPr>
        <w:t>он</w:t>
      </w:r>
      <w:r>
        <w:rPr>
          <w:b/>
          <w:sz w:val="28"/>
          <w:szCs w:val="28"/>
          <w:vertAlign w:val="subscript"/>
        </w:rPr>
        <w:t xml:space="preserve"> = </w:t>
      </w:r>
      <w:r w:rsidRPr="00704760">
        <w:rPr>
          <w:b/>
          <w:position w:val="-28"/>
          <w:sz w:val="28"/>
          <w:szCs w:val="28"/>
          <w:vertAlign w:val="subscript"/>
        </w:rPr>
        <w:object w:dxaOrig="1020" w:dyaOrig="660">
          <v:shape id="_x0000_i1030" type="#_x0000_t75" style="width:51pt;height:33pt" o:ole="">
            <v:imagedata r:id="rId16" o:title=""/>
          </v:shape>
          <o:OLEObject Type="Embed" ProgID="Equation.3" ShapeID="_x0000_i1030" DrawAspect="Content" ObjectID="_1764468445" r:id="rId17"/>
        </w:object>
      </w:r>
    </w:p>
    <w:p w:rsidR="00336D81" w:rsidRDefault="00336D81" w:rsidP="00336D81">
      <w:pPr>
        <w:spacing w:line="360" w:lineRule="auto"/>
        <w:ind w:left="360"/>
        <w:jc w:val="both"/>
        <w:rPr>
          <w:sz w:val="28"/>
          <w:szCs w:val="28"/>
        </w:rPr>
      </w:pPr>
      <w:r>
        <w:rPr>
          <w:sz w:val="28"/>
          <w:szCs w:val="28"/>
        </w:rPr>
        <w:t>де В</w:t>
      </w:r>
      <w:r>
        <w:rPr>
          <w:sz w:val="28"/>
          <w:szCs w:val="28"/>
          <w:vertAlign w:val="subscript"/>
        </w:rPr>
        <w:t>оз</w:t>
      </w:r>
      <w:r>
        <w:rPr>
          <w:sz w:val="28"/>
          <w:szCs w:val="28"/>
          <w:vertAlign w:val="subscript"/>
          <w:lang w:val="uk-UA"/>
        </w:rPr>
        <w:t xml:space="preserve"> </w:t>
      </w:r>
      <w:r>
        <w:rPr>
          <w:sz w:val="28"/>
          <w:szCs w:val="28"/>
          <w:vertAlign w:val="subscript"/>
        </w:rPr>
        <w:t>(над)</w:t>
      </w:r>
      <w:r>
        <w:rPr>
          <w:sz w:val="28"/>
          <w:szCs w:val="28"/>
        </w:rPr>
        <w:t xml:space="preserve"> – вартість основних засобів, які надійшли протягом року;</w:t>
      </w:r>
    </w:p>
    <w:p w:rsidR="00336D81" w:rsidRPr="00FD24E3" w:rsidRDefault="00336D81" w:rsidP="00336D81">
      <w:pPr>
        <w:spacing w:line="360" w:lineRule="auto"/>
        <w:ind w:left="360"/>
        <w:jc w:val="both"/>
        <w:rPr>
          <w:sz w:val="28"/>
          <w:szCs w:val="28"/>
        </w:rPr>
      </w:pPr>
      <w:r w:rsidRPr="00FD24E3">
        <w:rPr>
          <w:sz w:val="28"/>
          <w:szCs w:val="28"/>
        </w:rPr>
        <w:t>В</w:t>
      </w:r>
      <w:r w:rsidRPr="00FD24E3">
        <w:rPr>
          <w:sz w:val="28"/>
          <w:szCs w:val="28"/>
          <w:vertAlign w:val="subscript"/>
        </w:rPr>
        <w:t>п</w:t>
      </w:r>
      <w:r>
        <w:rPr>
          <w:sz w:val="28"/>
          <w:szCs w:val="28"/>
          <w:vertAlign w:val="subscript"/>
          <w:lang w:val="uk-UA"/>
        </w:rPr>
        <w:t xml:space="preserve"> </w:t>
      </w:r>
      <w:r>
        <w:rPr>
          <w:sz w:val="28"/>
          <w:szCs w:val="28"/>
        </w:rPr>
        <w:t>(</w:t>
      </w:r>
      <w:r>
        <w:rPr>
          <w:sz w:val="28"/>
          <w:szCs w:val="28"/>
          <w:vertAlign w:val="subscript"/>
        </w:rPr>
        <w:t xml:space="preserve">к.р.) </w:t>
      </w:r>
      <w:r w:rsidRPr="00FD24E3">
        <w:rPr>
          <w:sz w:val="28"/>
          <w:szCs w:val="28"/>
          <w:vertAlign w:val="subscript"/>
        </w:rPr>
        <w:t xml:space="preserve">  </w:t>
      </w:r>
      <w:r w:rsidRPr="00FD24E3">
        <w:rPr>
          <w:sz w:val="28"/>
          <w:szCs w:val="28"/>
        </w:rPr>
        <w:t xml:space="preserve">- </w:t>
      </w:r>
      <w:r>
        <w:rPr>
          <w:sz w:val="28"/>
          <w:szCs w:val="28"/>
        </w:rPr>
        <w:t>початкова вартість основних засобів на кінець року.</w:t>
      </w:r>
    </w:p>
    <w:p w:rsidR="003E30C0" w:rsidRPr="00FD24E3" w:rsidRDefault="003E30C0" w:rsidP="003E30C0">
      <w:pPr>
        <w:spacing w:line="360" w:lineRule="auto"/>
        <w:ind w:firstLine="708"/>
        <w:jc w:val="both"/>
        <w:rPr>
          <w:sz w:val="28"/>
          <w:szCs w:val="28"/>
        </w:rPr>
      </w:pPr>
      <w:r w:rsidRPr="00B9537D">
        <w:rPr>
          <w:b/>
          <w:sz w:val="28"/>
          <w:szCs w:val="28"/>
        </w:rPr>
        <w:t xml:space="preserve">Коефіцієнт </w:t>
      </w:r>
      <w:r w:rsidR="00336D81" w:rsidRPr="00B9537D">
        <w:rPr>
          <w:b/>
          <w:sz w:val="28"/>
          <w:szCs w:val="28"/>
          <w:lang w:val="uk-UA"/>
        </w:rPr>
        <w:t>вибуття</w:t>
      </w:r>
      <w:r w:rsidRPr="00FF58FD">
        <w:rPr>
          <w:i/>
          <w:sz w:val="28"/>
          <w:szCs w:val="28"/>
        </w:rPr>
        <w:t xml:space="preserve"> </w:t>
      </w:r>
      <w:r w:rsidR="00336D81" w:rsidRPr="00FF58FD">
        <w:rPr>
          <w:sz w:val="28"/>
          <w:szCs w:val="28"/>
        </w:rPr>
        <w:t>К</w:t>
      </w:r>
      <w:r w:rsidR="00336D81" w:rsidRPr="00FF58FD">
        <w:rPr>
          <w:sz w:val="28"/>
          <w:szCs w:val="28"/>
          <w:vertAlign w:val="subscript"/>
        </w:rPr>
        <w:t>виб</w:t>
      </w:r>
      <w:r w:rsidR="00336D81" w:rsidRPr="00FD24E3">
        <w:rPr>
          <w:sz w:val="28"/>
          <w:szCs w:val="28"/>
        </w:rPr>
        <w:t xml:space="preserve"> </w:t>
      </w:r>
      <w:r w:rsidRPr="00FD24E3">
        <w:rPr>
          <w:sz w:val="28"/>
          <w:szCs w:val="28"/>
        </w:rPr>
        <w:t xml:space="preserve">вказує на інтенсивність продажу основних засобів у звітному періоді </w:t>
      </w:r>
    </w:p>
    <w:p w:rsidR="00336D81" w:rsidRDefault="00336D81" w:rsidP="00336D81">
      <w:pPr>
        <w:spacing w:line="360" w:lineRule="auto"/>
        <w:jc w:val="center"/>
        <w:rPr>
          <w:b/>
          <w:sz w:val="28"/>
          <w:szCs w:val="28"/>
          <w:vertAlign w:val="subscript"/>
        </w:rPr>
      </w:pPr>
      <w:r w:rsidRPr="00FF58FD">
        <w:rPr>
          <w:sz w:val="28"/>
          <w:szCs w:val="28"/>
        </w:rPr>
        <w:t>К</w:t>
      </w:r>
      <w:r w:rsidRPr="00FF58FD">
        <w:rPr>
          <w:sz w:val="28"/>
          <w:szCs w:val="28"/>
          <w:vertAlign w:val="subscript"/>
        </w:rPr>
        <w:t>виб =</w:t>
      </w:r>
      <w:r>
        <w:rPr>
          <w:b/>
          <w:sz w:val="28"/>
          <w:szCs w:val="28"/>
          <w:vertAlign w:val="subscript"/>
        </w:rPr>
        <w:t xml:space="preserve"> </w:t>
      </w:r>
      <w:r w:rsidRPr="00704760">
        <w:rPr>
          <w:b/>
          <w:position w:val="-28"/>
          <w:sz w:val="28"/>
          <w:szCs w:val="28"/>
          <w:vertAlign w:val="subscript"/>
        </w:rPr>
        <w:object w:dxaOrig="1020" w:dyaOrig="660">
          <v:shape id="_x0000_i1031" type="#_x0000_t75" style="width:51pt;height:33pt" o:ole="">
            <v:imagedata r:id="rId18" o:title=""/>
          </v:shape>
          <o:OLEObject Type="Embed" ProgID="Equation.3" ShapeID="_x0000_i1031" DrawAspect="Content" ObjectID="_1764468446" r:id="rId19"/>
        </w:object>
      </w:r>
    </w:p>
    <w:p w:rsidR="00336D81" w:rsidRDefault="00336D81" w:rsidP="00336D81">
      <w:pPr>
        <w:spacing w:line="360" w:lineRule="auto"/>
        <w:ind w:left="360"/>
        <w:jc w:val="both"/>
        <w:rPr>
          <w:sz w:val="28"/>
          <w:szCs w:val="28"/>
        </w:rPr>
      </w:pPr>
      <w:r>
        <w:rPr>
          <w:sz w:val="28"/>
          <w:szCs w:val="28"/>
        </w:rPr>
        <w:t xml:space="preserve">де </w:t>
      </w:r>
      <w:r w:rsidRPr="00FD24E3">
        <w:rPr>
          <w:sz w:val="28"/>
          <w:szCs w:val="28"/>
        </w:rPr>
        <w:t>В</w:t>
      </w:r>
      <w:r>
        <w:rPr>
          <w:sz w:val="28"/>
          <w:szCs w:val="28"/>
          <w:vertAlign w:val="subscript"/>
        </w:rPr>
        <w:t>оз(</w:t>
      </w:r>
      <w:proofErr w:type="gramStart"/>
      <w:r>
        <w:rPr>
          <w:sz w:val="28"/>
          <w:szCs w:val="28"/>
          <w:vertAlign w:val="subscript"/>
        </w:rPr>
        <w:t xml:space="preserve">виб) </w:t>
      </w:r>
      <w:r>
        <w:rPr>
          <w:sz w:val="28"/>
          <w:szCs w:val="28"/>
        </w:rPr>
        <w:t xml:space="preserve"> -</w:t>
      </w:r>
      <w:proofErr w:type="gramEnd"/>
      <w:r>
        <w:rPr>
          <w:sz w:val="28"/>
          <w:szCs w:val="28"/>
        </w:rPr>
        <w:t xml:space="preserve"> вартість основних засобів, які вибули  протягом року;</w:t>
      </w:r>
    </w:p>
    <w:p w:rsidR="00336D81" w:rsidRPr="00FD24E3" w:rsidRDefault="00336D81" w:rsidP="00336D81">
      <w:pPr>
        <w:spacing w:line="360" w:lineRule="auto"/>
        <w:ind w:left="360"/>
        <w:jc w:val="both"/>
        <w:rPr>
          <w:sz w:val="28"/>
          <w:szCs w:val="28"/>
        </w:rPr>
      </w:pPr>
      <w:r w:rsidRPr="00FD24E3">
        <w:rPr>
          <w:sz w:val="28"/>
          <w:szCs w:val="28"/>
        </w:rPr>
        <w:t>В</w:t>
      </w:r>
      <w:r w:rsidRPr="00FD24E3">
        <w:rPr>
          <w:sz w:val="28"/>
          <w:szCs w:val="28"/>
          <w:vertAlign w:val="subscript"/>
        </w:rPr>
        <w:t>п</w:t>
      </w:r>
      <w:r>
        <w:rPr>
          <w:sz w:val="28"/>
          <w:szCs w:val="28"/>
        </w:rPr>
        <w:t>(</w:t>
      </w:r>
      <w:r>
        <w:rPr>
          <w:sz w:val="28"/>
          <w:szCs w:val="28"/>
          <w:vertAlign w:val="subscript"/>
        </w:rPr>
        <w:t xml:space="preserve">п.р.) </w:t>
      </w:r>
      <w:r w:rsidRPr="00FD24E3">
        <w:rPr>
          <w:sz w:val="28"/>
          <w:szCs w:val="28"/>
          <w:vertAlign w:val="subscript"/>
        </w:rPr>
        <w:t xml:space="preserve">  </w:t>
      </w:r>
      <w:r w:rsidRPr="00FD24E3">
        <w:rPr>
          <w:sz w:val="28"/>
          <w:szCs w:val="28"/>
        </w:rPr>
        <w:t xml:space="preserve">- </w:t>
      </w:r>
      <w:r>
        <w:rPr>
          <w:sz w:val="28"/>
          <w:szCs w:val="28"/>
        </w:rPr>
        <w:t xml:space="preserve">початкова вартість основних засобів на </w:t>
      </w:r>
      <w:proofErr w:type="gramStart"/>
      <w:r>
        <w:rPr>
          <w:sz w:val="28"/>
          <w:szCs w:val="28"/>
        </w:rPr>
        <w:t>початок  року</w:t>
      </w:r>
      <w:proofErr w:type="gramEnd"/>
      <w:r>
        <w:rPr>
          <w:sz w:val="28"/>
          <w:szCs w:val="28"/>
        </w:rPr>
        <w:t>.</w:t>
      </w:r>
    </w:p>
    <w:p w:rsidR="003E30C0" w:rsidRPr="00B9537D" w:rsidRDefault="003E30C0" w:rsidP="003E30C0">
      <w:pPr>
        <w:spacing w:line="360" w:lineRule="auto"/>
        <w:ind w:firstLine="708"/>
        <w:jc w:val="both"/>
        <w:rPr>
          <w:b/>
          <w:sz w:val="28"/>
          <w:szCs w:val="28"/>
        </w:rPr>
      </w:pPr>
      <w:r w:rsidRPr="00B9537D">
        <w:rPr>
          <w:b/>
          <w:sz w:val="28"/>
          <w:szCs w:val="28"/>
        </w:rPr>
        <w:t xml:space="preserve"> Показники, що характеризують технічне оснащення компанії:</w:t>
      </w:r>
    </w:p>
    <w:p w:rsidR="003E30C0" w:rsidRDefault="003E30C0" w:rsidP="00FC2E4D">
      <w:pPr>
        <w:spacing w:line="360" w:lineRule="auto"/>
        <w:ind w:firstLine="708"/>
        <w:jc w:val="both"/>
        <w:rPr>
          <w:sz w:val="28"/>
          <w:szCs w:val="28"/>
        </w:rPr>
      </w:pPr>
      <w:r w:rsidRPr="00B9537D">
        <w:rPr>
          <w:b/>
          <w:sz w:val="28"/>
          <w:szCs w:val="28"/>
        </w:rPr>
        <w:t>Капітал</w:t>
      </w:r>
      <w:r w:rsidR="00336D81" w:rsidRPr="00B9537D">
        <w:rPr>
          <w:b/>
          <w:sz w:val="28"/>
          <w:szCs w:val="28"/>
          <w:lang w:val="uk-UA"/>
        </w:rPr>
        <w:t>ооснащеність</w:t>
      </w:r>
      <w:r w:rsidR="00336D81">
        <w:rPr>
          <w:i/>
          <w:sz w:val="28"/>
          <w:szCs w:val="28"/>
          <w:lang w:val="uk-UA"/>
        </w:rPr>
        <w:t xml:space="preserve"> </w:t>
      </w:r>
      <w:r>
        <w:rPr>
          <w:sz w:val="28"/>
          <w:szCs w:val="28"/>
        </w:rPr>
        <w:t xml:space="preserve">характеризує вартість основного капіталу </w:t>
      </w:r>
      <w:r w:rsidR="00336D81">
        <w:rPr>
          <w:sz w:val="28"/>
          <w:szCs w:val="28"/>
          <w:lang w:val="uk-UA"/>
        </w:rPr>
        <w:t xml:space="preserve">у розрахунку </w:t>
      </w:r>
      <w:r>
        <w:rPr>
          <w:sz w:val="28"/>
          <w:szCs w:val="28"/>
        </w:rPr>
        <w:t xml:space="preserve">на одиницю основного обладнання </w:t>
      </w:r>
      <w:r w:rsidR="00336D81" w:rsidRPr="00FF58FD">
        <w:rPr>
          <w:sz w:val="28"/>
          <w:szCs w:val="28"/>
        </w:rPr>
        <w:t>К</w:t>
      </w:r>
      <w:r w:rsidR="00336D81" w:rsidRPr="00FF58FD">
        <w:rPr>
          <w:sz w:val="28"/>
          <w:szCs w:val="28"/>
          <w:vertAlign w:val="subscript"/>
        </w:rPr>
        <w:t>осн</w:t>
      </w:r>
    </w:p>
    <w:p w:rsidR="00336D81" w:rsidRDefault="00336D81" w:rsidP="00336D81">
      <w:pPr>
        <w:spacing w:line="360" w:lineRule="auto"/>
        <w:jc w:val="center"/>
        <w:rPr>
          <w:b/>
          <w:sz w:val="28"/>
          <w:szCs w:val="28"/>
          <w:vertAlign w:val="subscript"/>
        </w:rPr>
      </w:pPr>
      <w:r w:rsidRPr="00FF58FD">
        <w:rPr>
          <w:sz w:val="28"/>
          <w:szCs w:val="28"/>
        </w:rPr>
        <w:t>К</w:t>
      </w:r>
      <w:r w:rsidRPr="00FF58FD">
        <w:rPr>
          <w:sz w:val="28"/>
          <w:szCs w:val="28"/>
          <w:vertAlign w:val="subscript"/>
        </w:rPr>
        <w:t xml:space="preserve">осн </w:t>
      </w:r>
      <w:r>
        <w:rPr>
          <w:b/>
          <w:sz w:val="28"/>
          <w:szCs w:val="28"/>
          <w:vertAlign w:val="subscript"/>
        </w:rPr>
        <w:t xml:space="preserve">= </w:t>
      </w:r>
      <w:r w:rsidRPr="00704760">
        <w:rPr>
          <w:b/>
          <w:position w:val="-28"/>
          <w:sz w:val="28"/>
          <w:szCs w:val="28"/>
          <w:vertAlign w:val="subscript"/>
        </w:rPr>
        <w:object w:dxaOrig="820" w:dyaOrig="700">
          <v:shape id="_x0000_i1032" type="#_x0000_t75" style="width:40.5pt;height:34.5pt" o:ole="">
            <v:imagedata r:id="rId20" o:title=""/>
          </v:shape>
          <o:OLEObject Type="Embed" ProgID="Equation.3" ShapeID="_x0000_i1032" DrawAspect="Content" ObjectID="_1764468447" r:id="rId21"/>
        </w:object>
      </w:r>
    </w:p>
    <w:p w:rsidR="00336D81" w:rsidRDefault="00336D81" w:rsidP="00336D81">
      <w:pPr>
        <w:spacing w:line="360" w:lineRule="auto"/>
        <w:ind w:left="360"/>
        <w:jc w:val="both"/>
        <w:rPr>
          <w:sz w:val="28"/>
          <w:szCs w:val="28"/>
        </w:rPr>
      </w:pPr>
      <w:proofErr w:type="gramStart"/>
      <w:r>
        <w:rPr>
          <w:sz w:val="28"/>
          <w:szCs w:val="28"/>
        </w:rPr>
        <w:t>К  -</w:t>
      </w:r>
      <w:proofErr w:type="gramEnd"/>
      <w:r>
        <w:rPr>
          <w:sz w:val="28"/>
          <w:szCs w:val="28"/>
        </w:rPr>
        <w:t xml:space="preserve"> середньорічна вартість основного капіталу;</w:t>
      </w:r>
    </w:p>
    <w:p w:rsidR="00336D81" w:rsidRPr="00DA0350" w:rsidRDefault="00336D81" w:rsidP="00336D81">
      <w:pPr>
        <w:spacing w:line="360" w:lineRule="auto"/>
        <w:ind w:firstLine="360"/>
        <w:jc w:val="both"/>
        <w:rPr>
          <w:sz w:val="28"/>
          <w:szCs w:val="28"/>
        </w:rPr>
      </w:pPr>
      <w:r>
        <w:rPr>
          <w:sz w:val="28"/>
          <w:szCs w:val="28"/>
        </w:rPr>
        <w:t xml:space="preserve">N </w:t>
      </w:r>
      <w:r>
        <w:rPr>
          <w:sz w:val="28"/>
          <w:szCs w:val="28"/>
          <w:vertAlign w:val="subscript"/>
        </w:rPr>
        <w:t>(обл.)</w:t>
      </w:r>
      <w:r>
        <w:rPr>
          <w:sz w:val="28"/>
          <w:szCs w:val="28"/>
        </w:rPr>
        <w:t xml:space="preserve"> – облікова кількість устаткування </w:t>
      </w:r>
      <w:r>
        <w:rPr>
          <w:sz w:val="28"/>
          <w:szCs w:val="28"/>
          <w:lang w:val="uk-UA"/>
        </w:rPr>
        <w:t>в компанії</w:t>
      </w:r>
      <w:r>
        <w:rPr>
          <w:sz w:val="28"/>
          <w:szCs w:val="28"/>
        </w:rPr>
        <w:t>.</w:t>
      </w:r>
    </w:p>
    <w:p w:rsidR="003E30C0" w:rsidRDefault="00336D81" w:rsidP="00FC2E4D">
      <w:pPr>
        <w:spacing w:line="360" w:lineRule="auto"/>
        <w:ind w:firstLine="708"/>
        <w:jc w:val="both"/>
        <w:rPr>
          <w:sz w:val="28"/>
          <w:szCs w:val="28"/>
        </w:rPr>
      </w:pPr>
      <w:r w:rsidRPr="00B9537D">
        <w:rPr>
          <w:b/>
          <w:sz w:val="28"/>
          <w:szCs w:val="28"/>
          <w:lang w:val="uk-UA"/>
        </w:rPr>
        <w:t>Капіталоозброєність</w:t>
      </w:r>
      <w:r w:rsidR="003E30C0" w:rsidRPr="00FF58FD">
        <w:rPr>
          <w:sz w:val="28"/>
          <w:szCs w:val="28"/>
        </w:rPr>
        <w:t xml:space="preserve"> </w:t>
      </w:r>
      <w:r>
        <w:rPr>
          <w:sz w:val="28"/>
          <w:szCs w:val="28"/>
          <w:lang w:val="uk-UA"/>
        </w:rPr>
        <w:t>-</w:t>
      </w:r>
      <w:r w:rsidR="003E30C0" w:rsidRPr="00FF58FD">
        <w:rPr>
          <w:sz w:val="28"/>
          <w:szCs w:val="28"/>
        </w:rPr>
        <w:t xml:space="preserve"> характеризує рівень озброєності працівника основним капіталом, який визначається діленням середньорічн</w:t>
      </w:r>
      <w:r>
        <w:rPr>
          <w:sz w:val="28"/>
          <w:szCs w:val="28"/>
          <w:lang w:val="uk-UA"/>
        </w:rPr>
        <w:t xml:space="preserve">ої вартості </w:t>
      </w:r>
      <w:r w:rsidR="003E30C0" w:rsidRPr="00FF58FD">
        <w:rPr>
          <w:sz w:val="28"/>
          <w:szCs w:val="28"/>
        </w:rPr>
        <w:t>основного капіталу на середньорічну кількість працівників.</w:t>
      </w:r>
    </w:p>
    <w:p w:rsidR="00336D81" w:rsidRDefault="00336D81" w:rsidP="00336D81">
      <w:pPr>
        <w:spacing w:line="360" w:lineRule="auto"/>
        <w:ind w:left="360"/>
        <w:jc w:val="center"/>
        <w:rPr>
          <w:b/>
          <w:sz w:val="28"/>
          <w:szCs w:val="28"/>
          <w:vertAlign w:val="subscript"/>
        </w:rPr>
      </w:pPr>
      <w:r w:rsidRPr="00FF58FD">
        <w:rPr>
          <w:sz w:val="28"/>
          <w:szCs w:val="28"/>
        </w:rPr>
        <w:t>К</w:t>
      </w:r>
      <w:r w:rsidRPr="00FF58FD">
        <w:rPr>
          <w:sz w:val="28"/>
          <w:szCs w:val="28"/>
          <w:vertAlign w:val="subscript"/>
        </w:rPr>
        <w:t>озбр</w:t>
      </w:r>
      <w:r>
        <w:rPr>
          <w:b/>
          <w:sz w:val="28"/>
          <w:szCs w:val="28"/>
          <w:vertAlign w:val="subscript"/>
        </w:rPr>
        <w:t xml:space="preserve"> = </w:t>
      </w:r>
      <w:r w:rsidRPr="00FF58FD">
        <w:rPr>
          <w:b/>
          <w:position w:val="-28"/>
          <w:sz w:val="28"/>
          <w:szCs w:val="28"/>
          <w:vertAlign w:val="subscript"/>
        </w:rPr>
        <w:object w:dxaOrig="380" w:dyaOrig="700">
          <v:shape id="_x0000_i1033" type="#_x0000_t75" style="width:19.5pt;height:34.5pt" o:ole="">
            <v:imagedata r:id="rId22" o:title=""/>
          </v:shape>
          <o:OLEObject Type="Embed" ProgID="Equation.3" ShapeID="_x0000_i1033" DrawAspect="Content" ObjectID="_1764468448" r:id="rId23"/>
        </w:object>
      </w:r>
    </w:p>
    <w:p w:rsidR="00336D81" w:rsidRDefault="00336D81" w:rsidP="00336D81">
      <w:pPr>
        <w:spacing w:line="360" w:lineRule="auto"/>
        <w:ind w:firstLine="360"/>
        <w:jc w:val="both"/>
        <w:rPr>
          <w:sz w:val="28"/>
          <w:szCs w:val="28"/>
        </w:rPr>
      </w:pPr>
      <w:proofErr w:type="gramStart"/>
      <w:r>
        <w:rPr>
          <w:sz w:val="28"/>
          <w:szCs w:val="28"/>
        </w:rPr>
        <w:t>К  -</w:t>
      </w:r>
      <w:proofErr w:type="gramEnd"/>
      <w:r>
        <w:rPr>
          <w:sz w:val="28"/>
          <w:szCs w:val="28"/>
        </w:rPr>
        <w:t xml:space="preserve"> середньорічна вартість капіталу;</w:t>
      </w:r>
    </w:p>
    <w:p w:rsidR="00336D81" w:rsidRPr="00DA0350" w:rsidRDefault="00336D81" w:rsidP="00336D81">
      <w:pPr>
        <w:spacing w:line="360" w:lineRule="auto"/>
        <w:ind w:left="360"/>
        <w:jc w:val="both"/>
        <w:rPr>
          <w:sz w:val="28"/>
          <w:szCs w:val="28"/>
        </w:rPr>
      </w:pPr>
      <w:r>
        <w:rPr>
          <w:sz w:val="28"/>
          <w:szCs w:val="28"/>
        </w:rPr>
        <w:t>Ч</w:t>
      </w:r>
      <w:r>
        <w:rPr>
          <w:sz w:val="28"/>
          <w:szCs w:val="28"/>
          <w:vertAlign w:val="subscript"/>
        </w:rPr>
        <w:t>р</w:t>
      </w:r>
      <w:r>
        <w:rPr>
          <w:sz w:val="28"/>
          <w:szCs w:val="28"/>
        </w:rPr>
        <w:t xml:space="preserve"> – середньорічна чисельність працівників.</w:t>
      </w:r>
    </w:p>
    <w:p w:rsidR="003E30C0" w:rsidRPr="00B9537D" w:rsidRDefault="003E30C0" w:rsidP="003E30C0">
      <w:pPr>
        <w:spacing w:line="360" w:lineRule="auto"/>
        <w:ind w:left="360"/>
        <w:jc w:val="both"/>
        <w:rPr>
          <w:b/>
          <w:sz w:val="28"/>
          <w:szCs w:val="28"/>
        </w:rPr>
      </w:pPr>
      <w:r>
        <w:rPr>
          <w:b/>
          <w:sz w:val="28"/>
          <w:szCs w:val="28"/>
        </w:rPr>
        <w:lastRenderedPageBreak/>
        <w:t xml:space="preserve"> </w:t>
      </w:r>
      <w:r w:rsidRPr="00B9537D">
        <w:rPr>
          <w:b/>
          <w:sz w:val="28"/>
          <w:szCs w:val="28"/>
        </w:rPr>
        <w:tab/>
        <w:t xml:space="preserve"> Показники, що характеризують ефективність </w:t>
      </w:r>
      <w:proofErr w:type="gramStart"/>
      <w:r w:rsidR="00336D81" w:rsidRPr="00B9537D">
        <w:rPr>
          <w:b/>
          <w:sz w:val="28"/>
          <w:szCs w:val="28"/>
          <w:lang w:val="uk-UA"/>
        </w:rPr>
        <w:t xml:space="preserve">основного </w:t>
      </w:r>
      <w:r w:rsidR="00731CF6" w:rsidRPr="00B9537D">
        <w:rPr>
          <w:b/>
          <w:sz w:val="28"/>
          <w:szCs w:val="28"/>
          <w:lang w:val="uk-UA"/>
        </w:rPr>
        <w:t xml:space="preserve"> </w:t>
      </w:r>
      <w:r w:rsidRPr="00B9537D">
        <w:rPr>
          <w:b/>
          <w:sz w:val="28"/>
          <w:szCs w:val="28"/>
        </w:rPr>
        <w:t>капіталу</w:t>
      </w:r>
      <w:proofErr w:type="gramEnd"/>
      <w:r w:rsidRPr="00B9537D">
        <w:rPr>
          <w:b/>
          <w:sz w:val="28"/>
          <w:szCs w:val="28"/>
        </w:rPr>
        <w:t xml:space="preserve"> компанії:</w:t>
      </w:r>
    </w:p>
    <w:p w:rsidR="003E30C0" w:rsidRPr="00C304EB" w:rsidRDefault="00731CF6" w:rsidP="00FC2E4D">
      <w:pPr>
        <w:spacing w:line="360" w:lineRule="auto"/>
        <w:ind w:firstLine="708"/>
        <w:jc w:val="both"/>
        <w:rPr>
          <w:sz w:val="28"/>
          <w:szCs w:val="28"/>
        </w:rPr>
      </w:pPr>
      <w:r w:rsidRPr="00B9537D">
        <w:rPr>
          <w:b/>
          <w:sz w:val="28"/>
          <w:szCs w:val="28"/>
          <w:lang w:val="uk-UA"/>
        </w:rPr>
        <w:t>Капіталовіддача</w:t>
      </w:r>
      <w:r>
        <w:rPr>
          <w:i/>
          <w:sz w:val="28"/>
          <w:szCs w:val="28"/>
          <w:lang w:val="uk-UA"/>
        </w:rPr>
        <w:t xml:space="preserve"> </w:t>
      </w:r>
      <w:r w:rsidR="003E30C0">
        <w:rPr>
          <w:b/>
          <w:sz w:val="28"/>
          <w:szCs w:val="28"/>
        </w:rPr>
        <w:t xml:space="preserve"> </w:t>
      </w:r>
      <w:r w:rsidR="003E30C0" w:rsidRPr="006A4245">
        <w:rPr>
          <w:sz w:val="28"/>
          <w:szCs w:val="28"/>
        </w:rPr>
        <w:t>показує величину вартості валово</w:t>
      </w:r>
      <w:r>
        <w:rPr>
          <w:sz w:val="28"/>
          <w:szCs w:val="28"/>
          <w:lang w:val="uk-UA"/>
        </w:rPr>
        <w:t xml:space="preserve">ї продукції </w:t>
      </w:r>
      <w:r w:rsidR="003E30C0" w:rsidRPr="006A4245">
        <w:rPr>
          <w:sz w:val="28"/>
          <w:szCs w:val="28"/>
        </w:rPr>
        <w:t xml:space="preserve">на 1 грн вартості </w:t>
      </w:r>
      <w:r>
        <w:rPr>
          <w:sz w:val="28"/>
          <w:szCs w:val="28"/>
          <w:lang w:val="uk-UA"/>
        </w:rPr>
        <w:t xml:space="preserve">основного </w:t>
      </w:r>
      <w:r w:rsidR="003E30C0" w:rsidRPr="006A4245">
        <w:rPr>
          <w:sz w:val="28"/>
          <w:szCs w:val="28"/>
        </w:rPr>
        <w:t xml:space="preserve"> капіталу. Цей показник характеризує загальну віддачу від використання</w:t>
      </w:r>
      <w:r>
        <w:rPr>
          <w:sz w:val="28"/>
          <w:szCs w:val="28"/>
          <w:lang w:val="uk-UA"/>
        </w:rPr>
        <w:t xml:space="preserve"> </w:t>
      </w:r>
      <w:proofErr w:type="gramStart"/>
      <w:r>
        <w:rPr>
          <w:sz w:val="28"/>
          <w:szCs w:val="28"/>
          <w:lang w:val="uk-UA"/>
        </w:rPr>
        <w:t xml:space="preserve">виробничого </w:t>
      </w:r>
      <w:r w:rsidR="003E30C0" w:rsidRPr="006A4245">
        <w:rPr>
          <w:sz w:val="28"/>
          <w:szCs w:val="28"/>
        </w:rPr>
        <w:t xml:space="preserve"> капіталу</w:t>
      </w:r>
      <w:proofErr w:type="gramEnd"/>
      <w:r w:rsidR="003E30C0" w:rsidRPr="006A4245">
        <w:rPr>
          <w:sz w:val="28"/>
          <w:szCs w:val="28"/>
        </w:rPr>
        <w:t xml:space="preserve">, тобто ефективність </w:t>
      </w:r>
      <w:r>
        <w:rPr>
          <w:sz w:val="28"/>
          <w:szCs w:val="28"/>
          <w:lang w:val="uk-UA"/>
        </w:rPr>
        <w:t xml:space="preserve">капіталу </w:t>
      </w:r>
      <w:r w:rsidR="003E30C0" w:rsidRPr="006A4245">
        <w:rPr>
          <w:sz w:val="28"/>
          <w:szCs w:val="28"/>
        </w:rPr>
        <w:t xml:space="preserve"> в </w:t>
      </w:r>
      <w:r>
        <w:rPr>
          <w:sz w:val="28"/>
          <w:szCs w:val="28"/>
          <w:lang w:val="uk-UA"/>
        </w:rPr>
        <w:t xml:space="preserve">у виробничий процес. </w:t>
      </w:r>
      <w:r w:rsidR="003E30C0" w:rsidRPr="006A4245">
        <w:rPr>
          <w:sz w:val="28"/>
          <w:szCs w:val="28"/>
        </w:rPr>
        <w:t xml:space="preserve"> </w:t>
      </w:r>
      <w:r>
        <w:rPr>
          <w:sz w:val="28"/>
          <w:szCs w:val="28"/>
          <w:lang w:val="uk-UA"/>
        </w:rPr>
        <w:t xml:space="preserve">Капіталовіддача </w:t>
      </w:r>
      <w:r w:rsidR="003E30C0" w:rsidRPr="006A4245">
        <w:rPr>
          <w:sz w:val="28"/>
          <w:szCs w:val="28"/>
        </w:rPr>
        <w:t xml:space="preserve"> </w:t>
      </w:r>
      <w:r>
        <w:rPr>
          <w:sz w:val="28"/>
          <w:szCs w:val="28"/>
          <w:lang w:val="uk-UA"/>
        </w:rPr>
        <w:t>(</w:t>
      </w:r>
      <w:r w:rsidRPr="00C304EB">
        <w:rPr>
          <w:sz w:val="28"/>
          <w:szCs w:val="28"/>
        </w:rPr>
        <w:t>К</w:t>
      </w:r>
      <w:r>
        <w:rPr>
          <w:sz w:val="28"/>
          <w:szCs w:val="28"/>
          <w:vertAlign w:val="subscript"/>
        </w:rPr>
        <w:t>в</w:t>
      </w:r>
      <w:r w:rsidRPr="006A4245">
        <w:rPr>
          <w:sz w:val="28"/>
          <w:szCs w:val="28"/>
        </w:rPr>
        <w:t xml:space="preserve"> </w:t>
      </w:r>
      <w:r>
        <w:rPr>
          <w:sz w:val="28"/>
          <w:szCs w:val="28"/>
          <w:lang w:val="uk-UA"/>
        </w:rPr>
        <w:t xml:space="preserve">) </w:t>
      </w:r>
      <w:r w:rsidR="003E30C0" w:rsidRPr="006A4245">
        <w:rPr>
          <w:sz w:val="28"/>
          <w:szCs w:val="28"/>
        </w:rPr>
        <w:t>визначається відношенням вартості валово</w:t>
      </w:r>
      <w:r>
        <w:rPr>
          <w:sz w:val="28"/>
          <w:szCs w:val="28"/>
          <w:lang w:val="uk-UA"/>
        </w:rPr>
        <w:t xml:space="preserve">ї продукції </w:t>
      </w:r>
      <w:r w:rsidR="003E30C0" w:rsidRPr="006A4245">
        <w:rPr>
          <w:sz w:val="28"/>
          <w:szCs w:val="28"/>
        </w:rPr>
        <w:t xml:space="preserve">до </w:t>
      </w:r>
      <w:r>
        <w:rPr>
          <w:sz w:val="28"/>
          <w:szCs w:val="28"/>
          <w:lang w:val="uk-UA"/>
        </w:rPr>
        <w:t xml:space="preserve">основного </w:t>
      </w:r>
      <w:r w:rsidR="003E30C0" w:rsidRPr="006A4245">
        <w:rPr>
          <w:sz w:val="28"/>
          <w:szCs w:val="28"/>
        </w:rPr>
        <w:t xml:space="preserve"> капіталу і визначається за формулою:</w:t>
      </w:r>
    </w:p>
    <w:p w:rsidR="00731CF6" w:rsidRPr="00704760" w:rsidRDefault="00731CF6" w:rsidP="00731CF6">
      <w:pPr>
        <w:spacing w:line="360" w:lineRule="auto"/>
        <w:ind w:left="360"/>
        <w:jc w:val="center"/>
        <w:rPr>
          <w:b/>
          <w:sz w:val="28"/>
          <w:szCs w:val="28"/>
        </w:rPr>
      </w:pPr>
      <w:r w:rsidRPr="00C304EB">
        <w:rPr>
          <w:sz w:val="28"/>
          <w:szCs w:val="28"/>
        </w:rPr>
        <w:t>К</w:t>
      </w:r>
      <w:r>
        <w:rPr>
          <w:sz w:val="28"/>
          <w:szCs w:val="28"/>
          <w:vertAlign w:val="subscript"/>
        </w:rPr>
        <w:t>в</w:t>
      </w:r>
      <w:r>
        <w:rPr>
          <w:b/>
          <w:sz w:val="28"/>
          <w:szCs w:val="28"/>
        </w:rPr>
        <w:t xml:space="preserve">= </w:t>
      </w:r>
      <w:r w:rsidRPr="00C304EB">
        <w:rPr>
          <w:b/>
          <w:position w:val="-26"/>
          <w:sz w:val="28"/>
          <w:szCs w:val="28"/>
        </w:rPr>
        <w:object w:dxaOrig="520" w:dyaOrig="639">
          <v:shape id="_x0000_i1034" type="#_x0000_t75" style="width:25.5pt;height:31.5pt" o:ole="">
            <v:imagedata r:id="rId24" o:title=""/>
          </v:shape>
          <o:OLEObject Type="Embed" ProgID="Equation.3" ShapeID="_x0000_i1034" DrawAspect="Content" ObjectID="_1764468449" r:id="rId25"/>
        </w:object>
      </w:r>
    </w:p>
    <w:p w:rsidR="00731CF6" w:rsidRPr="00DA0350" w:rsidRDefault="00731CF6" w:rsidP="00731CF6">
      <w:pPr>
        <w:spacing w:line="360" w:lineRule="auto"/>
        <w:ind w:left="360"/>
        <w:jc w:val="both"/>
        <w:rPr>
          <w:sz w:val="28"/>
          <w:szCs w:val="28"/>
        </w:rPr>
      </w:pPr>
      <w:r w:rsidRPr="00DA0350">
        <w:rPr>
          <w:sz w:val="28"/>
          <w:szCs w:val="28"/>
        </w:rPr>
        <w:t xml:space="preserve">ВП </w:t>
      </w:r>
      <w:r>
        <w:rPr>
          <w:b/>
          <w:sz w:val="28"/>
          <w:szCs w:val="28"/>
        </w:rPr>
        <w:t xml:space="preserve">– </w:t>
      </w:r>
      <w:r>
        <w:rPr>
          <w:sz w:val="28"/>
          <w:szCs w:val="28"/>
        </w:rPr>
        <w:t>вартість валової продукції;</w:t>
      </w:r>
    </w:p>
    <w:p w:rsidR="00731CF6" w:rsidRDefault="00731CF6" w:rsidP="00731CF6">
      <w:pPr>
        <w:spacing w:line="360" w:lineRule="auto"/>
        <w:ind w:firstLine="360"/>
        <w:jc w:val="both"/>
        <w:rPr>
          <w:sz w:val="28"/>
          <w:szCs w:val="28"/>
        </w:rPr>
      </w:pPr>
      <w:proofErr w:type="gramStart"/>
      <w:r>
        <w:rPr>
          <w:sz w:val="28"/>
          <w:szCs w:val="28"/>
        </w:rPr>
        <w:t>К</w:t>
      </w:r>
      <w:r>
        <w:rPr>
          <w:sz w:val="28"/>
          <w:szCs w:val="28"/>
          <w:vertAlign w:val="subscript"/>
        </w:rPr>
        <w:t>ос</w:t>
      </w:r>
      <w:r>
        <w:rPr>
          <w:sz w:val="28"/>
          <w:szCs w:val="28"/>
        </w:rPr>
        <w:t xml:space="preserve">  -</w:t>
      </w:r>
      <w:proofErr w:type="gramEnd"/>
      <w:r>
        <w:rPr>
          <w:sz w:val="28"/>
          <w:szCs w:val="28"/>
        </w:rPr>
        <w:t xml:space="preserve"> середньорічна вартість основного капіталу.</w:t>
      </w:r>
    </w:p>
    <w:p w:rsidR="00731CF6" w:rsidRPr="00EA4E01" w:rsidRDefault="00731CF6" w:rsidP="00731CF6">
      <w:pPr>
        <w:spacing w:line="360" w:lineRule="auto"/>
        <w:ind w:firstLine="708"/>
        <w:jc w:val="both"/>
        <w:rPr>
          <w:sz w:val="28"/>
          <w:szCs w:val="28"/>
        </w:rPr>
      </w:pPr>
      <w:r w:rsidRPr="00B9537D">
        <w:rPr>
          <w:b/>
          <w:sz w:val="28"/>
          <w:szCs w:val="28"/>
        </w:rPr>
        <w:t>Капіталомісткість продукції</w:t>
      </w:r>
      <w:r>
        <w:rPr>
          <w:i/>
          <w:sz w:val="28"/>
          <w:szCs w:val="28"/>
        </w:rPr>
        <w:t xml:space="preserve"> </w:t>
      </w:r>
      <w:r w:rsidR="003E30C0">
        <w:rPr>
          <w:b/>
          <w:sz w:val="28"/>
          <w:szCs w:val="28"/>
        </w:rPr>
        <w:t xml:space="preserve">- </w:t>
      </w:r>
      <w:r w:rsidR="003E30C0">
        <w:rPr>
          <w:sz w:val="28"/>
          <w:szCs w:val="28"/>
        </w:rPr>
        <w:t xml:space="preserve">показує, яка частина вартості </w:t>
      </w:r>
      <w:proofErr w:type="gramStart"/>
      <w:r>
        <w:rPr>
          <w:sz w:val="28"/>
          <w:szCs w:val="28"/>
          <w:lang w:val="uk-UA"/>
        </w:rPr>
        <w:t xml:space="preserve">виробничого </w:t>
      </w:r>
      <w:r w:rsidR="003E30C0">
        <w:rPr>
          <w:sz w:val="28"/>
          <w:szCs w:val="28"/>
        </w:rPr>
        <w:t xml:space="preserve"> капіталу</w:t>
      </w:r>
      <w:proofErr w:type="gramEnd"/>
      <w:r w:rsidR="003E30C0">
        <w:rPr>
          <w:sz w:val="28"/>
          <w:szCs w:val="28"/>
        </w:rPr>
        <w:t xml:space="preserve"> с</w:t>
      </w:r>
      <w:r>
        <w:rPr>
          <w:sz w:val="28"/>
          <w:szCs w:val="28"/>
          <w:lang w:val="uk-UA"/>
        </w:rPr>
        <w:t xml:space="preserve">припадає на </w:t>
      </w:r>
      <w:r>
        <w:rPr>
          <w:sz w:val="28"/>
          <w:szCs w:val="28"/>
        </w:rPr>
        <w:t xml:space="preserve"> 1 грн вартості валової продукції</w:t>
      </w:r>
      <w:r w:rsidR="003E30C0">
        <w:rPr>
          <w:sz w:val="28"/>
          <w:szCs w:val="28"/>
        </w:rPr>
        <w:t>. Ц</w:t>
      </w:r>
      <w:r>
        <w:rPr>
          <w:sz w:val="28"/>
          <w:szCs w:val="28"/>
          <w:lang w:val="uk-UA"/>
        </w:rPr>
        <w:t xml:space="preserve">ей показник </w:t>
      </w:r>
      <w:proofErr w:type="gramStart"/>
      <w:r>
        <w:rPr>
          <w:sz w:val="28"/>
          <w:szCs w:val="28"/>
          <w:lang w:val="uk-UA"/>
        </w:rPr>
        <w:t xml:space="preserve">є </w:t>
      </w:r>
      <w:r>
        <w:rPr>
          <w:sz w:val="28"/>
          <w:szCs w:val="28"/>
        </w:rPr>
        <w:t xml:space="preserve"> оберненим</w:t>
      </w:r>
      <w:proofErr w:type="gramEnd"/>
      <w:r>
        <w:rPr>
          <w:sz w:val="28"/>
          <w:szCs w:val="28"/>
        </w:rPr>
        <w:t xml:space="preserve"> до </w:t>
      </w:r>
      <w:r w:rsidR="003E30C0">
        <w:rPr>
          <w:sz w:val="28"/>
          <w:szCs w:val="28"/>
        </w:rPr>
        <w:t xml:space="preserve"> </w:t>
      </w:r>
      <w:r>
        <w:rPr>
          <w:sz w:val="28"/>
          <w:szCs w:val="28"/>
          <w:lang w:val="uk-UA"/>
        </w:rPr>
        <w:t xml:space="preserve">капіталовіддачі. </w:t>
      </w:r>
      <w:r w:rsidR="003E30C0">
        <w:rPr>
          <w:sz w:val="28"/>
          <w:szCs w:val="28"/>
        </w:rPr>
        <w:t xml:space="preserve"> Він позначає суму основного капіталу, необхідну для виробництва валової продукції вартістю </w:t>
      </w:r>
      <w:r>
        <w:rPr>
          <w:sz w:val="28"/>
          <w:szCs w:val="28"/>
          <w:lang w:val="uk-UA"/>
        </w:rPr>
        <w:t xml:space="preserve">на </w:t>
      </w:r>
      <w:r w:rsidR="003E30C0">
        <w:rPr>
          <w:sz w:val="28"/>
          <w:szCs w:val="28"/>
        </w:rPr>
        <w:t xml:space="preserve">1 грн. За нормальних економічних умов рентабельність </w:t>
      </w:r>
      <w:r>
        <w:rPr>
          <w:sz w:val="28"/>
          <w:szCs w:val="28"/>
          <w:lang w:val="uk-UA"/>
        </w:rPr>
        <w:t xml:space="preserve">капіталу </w:t>
      </w:r>
      <w:r w:rsidR="003E30C0">
        <w:rPr>
          <w:sz w:val="28"/>
          <w:szCs w:val="28"/>
        </w:rPr>
        <w:t xml:space="preserve">повинна мати тенденцію до збільшення, а </w:t>
      </w:r>
      <w:proofErr w:type="gramStart"/>
      <w:r>
        <w:rPr>
          <w:sz w:val="28"/>
          <w:szCs w:val="28"/>
          <w:lang w:val="uk-UA"/>
        </w:rPr>
        <w:t xml:space="preserve">капіталомісткість </w:t>
      </w:r>
      <w:r w:rsidR="003E30C0">
        <w:rPr>
          <w:sz w:val="28"/>
          <w:szCs w:val="28"/>
        </w:rPr>
        <w:t xml:space="preserve"> виробництва</w:t>
      </w:r>
      <w:proofErr w:type="gramEnd"/>
      <w:r w:rsidR="003E30C0">
        <w:rPr>
          <w:sz w:val="28"/>
          <w:szCs w:val="28"/>
        </w:rPr>
        <w:t xml:space="preserve"> </w:t>
      </w:r>
      <w:r>
        <w:rPr>
          <w:sz w:val="28"/>
          <w:szCs w:val="28"/>
          <w:lang w:val="uk-UA"/>
        </w:rPr>
        <w:t xml:space="preserve">до </w:t>
      </w:r>
      <w:r w:rsidR="003E30C0">
        <w:rPr>
          <w:sz w:val="28"/>
          <w:szCs w:val="28"/>
        </w:rPr>
        <w:t xml:space="preserve">зменшуватися. </w:t>
      </w:r>
      <w:r>
        <w:rPr>
          <w:sz w:val="28"/>
          <w:szCs w:val="28"/>
        </w:rPr>
        <w:t>Капіталомісткість продукції (К</w:t>
      </w:r>
      <w:r>
        <w:rPr>
          <w:sz w:val="28"/>
          <w:szCs w:val="28"/>
          <w:vertAlign w:val="subscript"/>
        </w:rPr>
        <w:t>м)</w:t>
      </w:r>
      <w:r>
        <w:rPr>
          <w:sz w:val="28"/>
          <w:szCs w:val="28"/>
        </w:rPr>
        <w:t xml:space="preserve"> визначається за</w:t>
      </w:r>
      <w:r>
        <w:rPr>
          <w:sz w:val="28"/>
          <w:szCs w:val="28"/>
          <w:lang w:val="uk-UA"/>
        </w:rPr>
        <w:t xml:space="preserve"> </w:t>
      </w:r>
      <w:proofErr w:type="gramStart"/>
      <w:r>
        <w:rPr>
          <w:sz w:val="28"/>
          <w:szCs w:val="28"/>
          <w:lang w:val="uk-UA"/>
        </w:rPr>
        <w:t xml:space="preserve">такою </w:t>
      </w:r>
      <w:r>
        <w:rPr>
          <w:sz w:val="28"/>
          <w:szCs w:val="28"/>
        </w:rPr>
        <w:t xml:space="preserve"> формулою</w:t>
      </w:r>
      <w:proofErr w:type="gramEnd"/>
      <w:r>
        <w:rPr>
          <w:sz w:val="28"/>
          <w:szCs w:val="28"/>
        </w:rPr>
        <w:t>:</w:t>
      </w:r>
    </w:p>
    <w:p w:rsidR="00731CF6" w:rsidRDefault="00731CF6" w:rsidP="00731CF6">
      <w:pPr>
        <w:spacing w:line="360" w:lineRule="auto"/>
        <w:ind w:left="360"/>
        <w:jc w:val="center"/>
        <w:rPr>
          <w:b/>
          <w:sz w:val="28"/>
          <w:szCs w:val="28"/>
        </w:rPr>
      </w:pPr>
      <w:r w:rsidRPr="00EA4E01">
        <w:rPr>
          <w:sz w:val="28"/>
          <w:szCs w:val="28"/>
        </w:rPr>
        <w:t>К</w:t>
      </w:r>
      <w:r>
        <w:rPr>
          <w:sz w:val="28"/>
          <w:szCs w:val="28"/>
          <w:vertAlign w:val="subscript"/>
        </w:rPr>
        <w:t>м</w:t>
      </w:r>
      <w:r>
        <w:rPr>
          <w:b/>
          <w:sz w:val="28"/>
          <w:szCs w:val="28"/>
        </w:rPr>
        <w:t>=</w:t>
      </w:r>
      <w:r w:rsidRPr="00704760">
        <w:rPr>
          <w:b/>
          <w:position w:val="-24"/>
          <w:sz w:val="28"/>
          <w:szCs w:val="28"/>
        </w:rPr>
        <w:object w:dxaOrig="460" w:dyaOrig="660">
          <v:shape id="_x0000_i1035" type="#_x0000_t75" style="width:22.5pt;height:33pt" o:ole="">
            <v:imagedata r:id="rId26" o:title=""/>
          </v:shape>
          <o:OLEObject Type="Embed" ProgID="Equation.3" ShapeID="_x0000_i1035" DrawAspect="Content" ObjectID="_1764468450" r:id="rId27"/>
        </w:object>
      </w:r>
    </w:p>
    <w:p w:rsidR="00731CF6" w:rsidRDefault="00731CF6" w:rsidP="00731CF6">
      <w:pPr>
        <w:spacing w:line="360" w:lineRule="auto"/>
        <w:jc w:val="both"/>
        <w:rPr>
          <w:sz w:val="28"/>
          <w:szCs w:val="28"/>
        </w:rPr>
      </w:pPr>
      <w:r>
        <w:rPr>
          <w:b/>
          <w:sz w:val="28"/>
          <w:szCs w:val="28"/>
        </w:rPr>
        <w:t xml:space="preserve">   </w:t>
      </w:r>
      <w:r>
        <w:rPr>
          <w:b/>
          <w:sz w:val="28"/>
          <w:szCs w:val="28"/>
        </w:rPr>
        <w:tab/>
      </w:r>
      <w:proofErr w:type="gramStart"/>
      <w:r w:rsidRPr="00B9537D">
        <w:rPr>
          <w:b/>
          <w:sz w:val="28"/>
          <w:szCs w:val="28"/>
        </w:rPr>
        <w:t>Норма  прибутку</w:t>
      </w:r>
      <w:proofErr w:type="gramEnd"/>
      <w:r w:rsidRPr="00B9537D">
        <w:rPr>
          <w:b/>
          <w:sz w:val="28"/>
          <w:szCs w:val="28"/>
        </w:rPr>
        <w:t xml:space="preserve"> (Н</w:t>
      </w:r>
      <w:r w:rsidRPr="00B9537D">
        <w:rPr>
          <w:b/>
          <w:sz w:val="28"/>
          <w:szCs w:val="28"/>
          <w:vertAlign w:val="subscript"/>
        </w:rPr>
        <w:t>п</w:t>
      </w:r>
      <w:r w:rsidRPr="00B9537D">
        <w:rPr>
          <w:b/>
          <w:sz w:val="28"/>
          <w:szCs w:val="28"/>
        </w:rPr>
        <w:t>)</w:t>
      </w:r>
      <w:r>
        <w:rPr>
          <w:sz w:val="28"/>
          <w:szCs w:val="28"/>
        </w:rPr>
        <w:t xml:space="preserve"> </w:t>
      </w:r>
      <w:r>
        <w:rPr>
          <w:b/>
          <w:sz w:val="28"/>
          <w:szCs w:val="28"/>
        </w:rPr>
        <w:t xml:space="preserve">– </w:t>
      </w:r>
      <w:r>
        <w:rPr>
          <w:sz w:val="28"/>
          <w:szCs w:val="28"/>
        </w:rPr>
        <w:t xml:space="preserve">визначається як відношення чистого  прибутку </w:t>
      </w:r>
      <w:r>
        <w:rPr>
          <w:sz w:val="28"/>
          <w:szCs w:val="28"/>
          <w:lang w:val="uk-UA"/>
        </w:rPr>
        <w:t xml:space="preserve">підприємства </w:t>
      </w:r>
      <w:r>
        <w:rPr>
          <w:sz w:val="28"/>
          <w:szCs w:val="28"/>
        </w:rPr>
        <w:t>до середньорічної вартості основного та  оборотного капіталу</w:t>
      </w:r>
      <w:r>
        <w:rPr>
          <w:sz w:val="28"/>
          <w:szCs w:val="28"/>
          <w:lang w:val="uk-UA"/>
        </w:rPr>
        <w:t xml:space="preserve">, </w:t>
      </w:r>
      <w:r>
        <w:rPr>
          <w:sz w:val="28"/>
          <w:szCs w:val="28"/>
        </w:rPr>
        <w:t xml:space="preserve">  виражається у </w:t>
      </w:r>
      <w:r>
        <w:rPr>
          <w:sz w:val="28"/>
          <w:szCs w:val="28"/>
          <w:lang w:val="uk-UA"/>
        </w:rPr>
        <w:t>відсотках</w:t>
      </w:r>
      <w:r>
        <w:rPr>
          <w:sz w:val="28"/>
          <w:szCs w:val="28"/>
        </w:rPr>
        <w:t>:</w:t>
      </w:r>
    </w:p>
    <w:p w:rsidR="00731CF6" w:rsidRDefault="00731CF6" w:rsidP="00731CF6">
      <w:pPr>
        <w:spacing w:line="360" w:lineRule="auto"/>
        <w:ind w:left="360"/>
        <w:jc w:val="center"/>
        <w:rPr>
          <w:sz w:val="28"/>
          <w:szCs w:val="28"/>
        </w:rPr>
      </w:pPr>
      <w:r w:rsidRPr="00183536">
        <w:rPr>
          <w:position w:val="-30"/>
          <w:sz w:val="28"/>
          <w:szCs w:val="28"/>
        </w:rPr>
        <w:object w:dxaOrig="2340" w:dyaOrig="700">
          <v:shape id="_x0000_i1036" type="#_x0000_t75" style="width:117pt;height:34.5pt" o:ole="">
            <v:imagedata r:id="rId28" o:title=""/>
          </v:shape>
          <o:OLEObject Type="Embed" ProgID="Equation.3" ShapeID="_x0000_i1036" DrawAspect="Content" ObjectID="_1764468451" r:id="rId29"/>
        </w:object>
      </w:r>
    </w:p>
    <w:p w:rsidR="00731CF6" w:rsidRDefault="00731CF6" w:rsidP="00731CF6">
      <w:pPr>
        <w:spacing w:line="360" w:lineRule="auto"/>
        <w:ind w:left="360"/>
        <w:jc w:val="both"/>
        <w:rPr>
          <w:sz w:val="28"/>
          <w:szCs w:val="28"/>
        </w:rPr>
      </w:pPr>
      <w:r>
        <w:rPr>
          <w:sz w:val="28"/>
          <w:szCs w:val="28"/>
        </w:rPr>
        <w:t>П</w:t>
      </w:r>
      <w:r>
        <w:rPr>
          <w:sz w:val="28"/>
          <w:szCs w:val="28"/>
          <w:vertAlign w:val="subscript"/>
        </w:rPr>
        <w:t>ч</w:t>
      </w:r>
      <w:r>
        <w:rPr>
          <w:sz w:val="28"/>
          <w:szCs w:val="28"/>
        </w:rPr>
        <w:t xml:space="preserve"> – чистий прибуток </w:t>
      </w:r>
      <w:proofErr w:type="gramStart"/>
      <w:r>
        <w:rPr>
          <w:sz w:val="28"/>
          <w:szCs w:val="28"/>
          <w:lang w:val="uk-UA"/>
        </w:rPr>
        <w:t xml:space="preserve">компаній </w:t>
      </w:r>
      <w:r>
        <w:rPr>
          <w:sz w:val="28"/>
          <w:szCs w:val="28"/>
        </w:rPr>
        <w:t xml:space="preserve"> за</w:t>
      </w:r>
      <w:proofErr w:type="gramEnd"/>
      <w:r>
        <w:rPr>
          <w:sz w:val="28"/>
          <w:szCs w:val="28"/>
        </w:rPr>
        <w:t xml:space="preserve"> звітний рік;</w:t>
      </w:r>
    </w:p>
    <w:p w:rsidR="00731CF6" w:rsidRDefault="00731CF6" w:rsidP="00731CF6">
      <w:pPr>
        <w:spacing w:line="360" w:lineRule="auto"/>
        <w:ind w:left="360"/>
        <w:jc w:val="both"/>
        <w:rPr>
          <w:sz w:val="28"/>
          <w:szCs w:val="28"/>
        </w:rPr>
      </w:pPr>
      <w:r>
        <w:rPr>
          <w:sz w:val="28"/>
          <w:szCs w:val="28"/>
        </w:rPr>
        <w:t>К</w:t>
      </w:r>
      <w:r>
        <w:rPr>
          <w:sz w:val="28"/>
          <w:szCs w:val="28"/>
          <w:vertAlign w:val="subscript"/>
        </w:rPr>
        <w:t>ос</w:t>
      </w:r>
      <w:r>
        <w:rPr>
          <w:sz w:val="28"/>
          <w:szCs w:val="28"/>
        </w:rPr>
        <w:t xml:space="preserve"> - середньорічна вартість основного капіталу</w:t>
      </w:r>
      <w:r>
        <w:rPr>
          <w:sz w:val="28"/>
          <w:szCs w:val="28"/>
          <w:lang w:val="uk-UA"/>
        </w:rPr>
        <w:t xml:space="preserve"> підприємства</w:t>
      </w:r>
      <w:r>
        <w:rPr>
          <w:sz w:val="28"/>
          <w:szCs w:val="28"/>
        </w:rPr>
        <w:t>;</w:t>
      </w:r>
    </w:p>
    <w:p w:rsidR="00731CF6" w:rsidRPr="00323D12" w:rsidRDefault="00731CF6" w:rsidP="00731CF6">
      <w:pPr>
        <w:spacing w:line="360" w:lineRule="auto"/>
        <w:ind w:left="360"/>
        <w:jc w:val="both"/>
        <w:rPr>
          <w:sz w:val="28"/>
          <w:szCs w:val="28"/>
        </w:rPr>
      </w:pPr>
      <w:r>
        <w:rPr>
          <w:sz w:val="28"/>
          <w:szCs w:val="28"/>
        </w:rPr>
        <w:t>К</w:t>
      </w:r>
      <w:r>
        <w:rPr>
          <w:sz w:val="28"/>
          <w:szCs w:val="28"/>
          <w:vertAlign w:val="subscript"/>
        </w:rPr>
        <w:t>об</w:t>
      </w:r>
      <w:r>
        <w:rPr>
          <w:sz w:val="28"/>
          <w:szCs w:val="28"/>
        </w:rPr>
        <w:t xml:space="preserve"> - середньорічна вартість оборотного капіталу</w:t>
      </w:r>
      <w:r>
        <w:rPr>
          <w:sz w:val="28"/>
          <w:szCs w:val="28"/>
          <w:lang w:val="uk-UA"/>
        </w:rPr>
        <w:t xml:space="preserve"> підприємства</w:t>
      </w:r>
      <w:r>
        <w:rPr>
          <w:sz w:val="28"/>
          <w:szCs w:val="28"/>
        </w:rPr>
        <w:t>.</w:t>
      </w:r>
    </w:p>
    <w:p w:rsidR="003E30C0" w:rsidRPr="00C06D54" w:rsidRDefault="00731CF6" w:rsidP="00731CF6">
      <w:pPr>
        <w:spacing w:line="360" w:lineRule="auto"/>
        <w:ind w:firstLine="708"/>
        <w:jc w:val="both"/>
        <w:rPr>
          <w:b/>
          <w:sz w:val="28"/>
          <w:szCs w:val="28"/>
        </w:rPr>
      </w:pPr>
      <w:r w:rsidRPr="00B9537D">
        <w:rPr>
          <w:b/>
          <w:sz w:val="28"/>
          <w:szCs w:val="28"/>
        </w:rPr>
        <w:t>Рівень рентабельності (прибутковості) основного капіталу (</w:t>
      </w:r>
      <w:proofErr w:type="gramStart"/>
      <w:r w:rsidRPr="00B9537D">
        <w:rPr>
          <w:b/>
          <w:sz w:val="28"/>
          <w:szCs w:val="28"/>
        </w:rPr>
        <w:t>Р</w:t>
      </w:r>
      <w:r w:rsidRPr="00B9537D">
        <w:rPr>
          <w:b/>
          <w:sz w:val="28"/>
          <w:szCs w:val="28"/>
          <w:vertAlign w:val="subscript"/>
        </w:rPr>
        <w:t>ок</w:t>
      </w:r>
      <w:r w:rsidRPr="00B9537D">
        <w:rPr>
          <w:b/>
          <w:sz w:val="28"/>
          <w:szCs w:val="28"/>
        </w:rPr>
        <w:t>)</w:t>
      </w:r>
      <w:r>
        <w:rPr>
          <w:b/>
          <w:sz w:val="28"/>
          <w:szCs w:val="28"/>
        </w:rPr>
        <w:t xml:space="preserve"> </w:t>
      </w:r>
      <w:r>
        <w:rPr>
          <w:b/>
          <w:sz w:val="28"/>
          <w:szCs w:val="28"/>
          <w:lang w:val="uk-UA"/>
        </w:rPr>
        <w:t xml:space="preserve"> -</w:t>
      </w:r>
      <w:proofErr w:type="gramEnd"/>
      <w:r>
        <w:rPr>
          <w:b/>
          <w:sz w:val="28"/>
          <w:szCs w:val="28"/>
          <w:lang w:val="uk-UA"/>
        </w:rPr>
        <w:t xml:space="preserve"> </w:t>
      </w:r>
      <w:r w:rsidR="003E30C0" w:rsidRPr="001F2559">
        <w:rPr>
          <w:sz w:val="28"/>
          <w:szCs w:val="28"/>
        </w:rPr>
        <w:t xml:space="preserve"> відображає величину прибутку компанії на одиницю вартості вкладеного </w:t>
      </w:r>
      <w:r w:rsidR="003E30C0" w:rsidRPr="001F2559">
        <w:rPr>
          <w:sz w:val="28"/>
          <w:szCs w:val="28"/>
        </w:rPr>
        <w:lastRenderedPageBreak/>
        <w:t>капіталу компанії. Він визначається відношенням чистого прибутку до середньорічної вартості інвестиційного капіталу та визначається у відсотках:</w:t>
      </w:r>
    </w:p>
    <w:p w:rsidR="003E30C0" w:rsidRPr="00B816B6" w:rsidRDefault="003E30C0" w:rsidP="003E30C0">
      <w:pPr>
        <w:spacing w:line="360" w:lineRule="auto"/>
        <w:ind w:left="360"/>
        <w:jc w:val="center"/>
        <w:rPr>
          <w:sz w:val="28"/>
          <w:szCs w:val="28"/>
        </w:rPr>
      </w:pPr>
      <w:r w:rsidRPr="00B816B6">
        <w:rPr>
          <w:position w:val="-24"/>
          <w:sz w:val="28"/>
          <w:szCs w:val="28"/>
        </w:rPr>
        <w:object w:dxaOrig="1640" w:dyaOrig="639">
          <v:shape id="_x0000_i1037" type="#_x0000_t75" style="width:81.75pt;height:32.25pt" o:ole="">
            <v:imagedata r:id="rId30" o:title=""/>
          </v:shape>
          <o:OLEObject Type="Embed" ProgID="Equation.3" ShapeID="_x0000_i1037" DrawAspect="Content" ObjectID="_1764468452" r:id="rId31"/>
        </w:object>
      </w:r>
    </w:p>
    <w:p w:rsidR="003E30C0" w:rsidRPr="00FC2E4D" w:rsidRDefault="003E30C0" w:rsidP="00FC2E4D">
      <w:pPr>
        <w:spacing w:line="360" w:lineRule="auto"/>
        <w:ind w:firstLine="708"/>
        <w:jc w:val="both"/>
        <w:rPr>
          <w:sz w:val="28"/>
          <w:szCs w:val="28"/>
        </w:rPr>
      </w:pPr>
      <w:r>
        <w:rPr>
          <w:sz w:val="28"/>
          <w:szCs w:val="28"/>
        </w:rPr>
        <w:t xml:space="preserve">Рівень рентабельності </w:t>
      </w:r>
      <w:proofErr w:type="gramStart"/>
      <w:r w:rsidR="00731CF6">
        <w:rPr>
          <w:sz w:val="28"/>
          <w:szCs w:val="28"/>
          <w:lang w:val="uk-UA"/>
        </w:rPr>
        <w:t xml:space="preserve">капіталу </w:t>
      </w:r>
      <w:r>
        <w:rPr>
          <w:sz w:val="28"/>
          <w:szCs w:val="28"/>
        </w:rPr>
        <w:t xml:space="preserve"> можна</w:t>
      </w:r>
      <w:proofErr w:type="gramEnd"/>
      <w:r>
        <w:rPr>
          <w:sz w:val="28"/>
          <w:szCs w:val="28"/>
        </w:rPr>
        <w:t xml:space="preserve"> визначити за валовим та чистим прибутком. У першому випадку рентабельність характеризує ефективність використання основного капіталу у виробничій діяльності компанії; у другому - у звичайній та надзвичайній діяльності компанії.</w:t>
      </w:r>
    </w:p>
    <w:p w:rsidR="00B9537D" w:rsidRDefault="003E30C0" w:rsidP="00277D33">
      <w:pPr>
        <w:spacing w:line="360" w:lineRule="auto"/>
        <w:ind w:firstLine="709"/>
        <w:jc w:val="both"/>
        <w:rPr>
          <w:sz w:val="28"/>
          <w:szCs w:val="28"/>
          <w:lang w:val="uk-UA"/>
        </w:rPr>
      </w:pPr>
      <w:r w:rsidRPr="00731CF6">
        <w:rPr>
          <w:sz w:val="28"/>
          <w:szCs w:val="28"/>
          <w:lang w:val="uk-UA"/>
        </w:rPr>
        <w:t xml:space="preserve">Успішне функціонування основних фондів залежить від </w:t>
      </w:r>
      <w:r w:rsidR="00731CF6" w:rsidRPr="00B9537D">
        <w:rPr>
          <w:b/>
          <w:sz w:val="28"/>
          <w:szCs w:val="28"/>
          <w:lang w:val="uk-UA"/>
        </w:rPr>
        <w:t xml:space="preserve">екстенсивних </w:t>
      </w:r>
      <w:r w:rsidRPr="00B9537D">
        <w:rPr>
          <w:b/>
          <w:sz w:val="28"/>
          <w:szCs w:val="28"/>
          <w:lang w:val="uk-UA"/>
        </w:rPr>
        <w:t xml:space="preserve"> та інтенсивних факторів поліпшення їх використання</w:t>
      </w:r>
      <w:r w:rsidRPr="00731CF6">
        <w:rPr>
          <w:sz w:val="28"/>
          <w:szCs w:val="28"/>
          <w:lang w:val="uk-UA"/>
        </w:rPr>
        <w:t xml:space="preserve">. </w:t>
      </w:r>
    </w:p>
    <w:p w:rsidR="003E30C0" w:rsidRPr="00277D33" w:rsidRDefault="00731CF6" w:rsidP="00277D33">
      <w:pPr>
        <w:spacing w:line="360" w:lineRule="auto"/>
        <w:ind w:firstLine="709"/>
        <w:jc w:val="both"/>
        <w:rPr>
          <w:sz w:val="28"/>
          <w:szCs w:val="28"/>
        </w:rPr>
      </w:pPr>
      <w:r w:rsidRPr="00B9537D">
        <w:rPr>
          <w:b/>
          <w:sz w:val="28"/>
          <w:szCs w:val="28"/>
          <w:lang w:val="uk-UA"/>
        </w:rPr>
        <w:t>Екстенсивні фактори</w:t>
      </w:r>
      <w:r w:rsidRPr="00635322">
        <w:rPr>
          <w:i/>
          <w:sz w:val="28"/>
          <w:szCs w:val="28"/>
          <w:lang w:val="uk-UA"/>
        </w:rPr>
        <w:t>,</w:t>
      </w:r>
      <w:r>
        <w:rPr>
          <w:sz w:val="28"/>
          <w:szCs w:val="28"/>
          <w:lang w:val="uk-UA"/>
        </w:rPr>
        <w:t xml:space="preserve"> </w:t>
      </w:r>
      <w:r>
        <w:rPr>
          <w:sz w:val="28"/>
          <w:szCs w:val="28"/>
        </w:rPr>
        <w:t xml:space="preserve"> означають</w:t>
      </w:r>
      <w:r w:rsidR="003E30C0" w:rsidRPr="00FC2E4D">
        <w:rPr>
          <w:sz w:val="28"/>
          <w:szCs w:val="28"/>
        </w:rPr>
        <w:t>, що, з одного боку, час роботи існуючих пристроїв продовжується на календарний період, а з іншого</w:t>
      </w:r>
      <w:r w:rsidR="003E30C0" w:rsidRPr="00277D33">
        <w:rPr>
          <w:sz w:val="28"/>
          <w:szCs w:val="28"/>
        </w:rPr>
        <w:sym w:font="Symbol" w:char="F02D"/>
      </w:r>
      <w:r>
        <w:rPr>
          <w:sz w:val="28"/>
          <w:szCs w:val="28"/>
        </w:rPr>
        <w:t xml:space="preserve"> збільшується </w:t>
      </w:r>
      <w:r w:rsidR="003E30C0" w:rsidRPr="00277D33">
        <w:rPr>
          <w:sz w:val="28"/>
          <w:szCs w:val="28"/>
        </w:rPr>
        <w:t xml:space="preserve"> </w:t>
      </w:r>
      <w:r>
        <w:rPr>
          <w:sz w:val="28"/>
          <w:szCs w:val="28"/>
          <w:lang w:val="uk-UA"/>
        </w:rPr>
        <w:t xml:space="preserve">їх </w:t>
      </w:r>
      <w:r w:rsidR="003E30C0" w:rsidRPr="00277D33">
        <w:rPr>
          <w:sz w:val="28"/>
          <w:szCs w:val="28"/>
        </w:rPr>
        <w:t xml:space="preserve"> час</w:t>
      </w:r>
      <w:r>
        <w:rPr>
          <w:sz w:val="28"/>
          <w:szCs w:val="28"/>
        </w:rPr>
        <w:t>тка</w:t>
      </w:r>
      <w:r w:rsidR="003E30C0" w:rsidRPr="00277D33">
        <w:rPr>
          <w:sz w:val="28"/>
          <w:szCs w:val="28"/>
        </w:rPr>
        <w:t xml:space="preserve"> в загальному обладнанні компанії.</w:t>
      </w:r>
    </w:p>
    <w:p w:rsidR="003E30C0" w:rsidRPr="00686758" w:rsidRDefault="003E30C0" w:rsidP="00277D33">
      <w:pPr>
        <w:spacing w:line="360" w:lineRule="auto"/>
        <w:ind w:firstLine="709"/>
        <w:jc w:val="both"/>
        <w:rPr>
          <w:sz w:val="28"/>
          <w:szCs w:val="28"/>
          <w:lang w:val="uk-UA"/>
        </w:rPr>
      </w:pPr>
      <w:r w:rsidRPr="00B9537D">
        <w:rPr>
          <w:b/>
          <w:sz w:val="28"/>
          <w:szCs w:val="28"/>
          <w:lang w:val="uk-UA"/>
        </w:rPr>
        <w:t xml:space="preserve">Інтенсивний </w:t>
      </w:r>
      <w:r w:rsidR="00635322" w:rsidRPr="00B9537D">
        <w:rPr>
          <w:b/>
          <w:sz w:val="28"/>
          <w:szCs w:val="28"/>
          <w:lang w:val="uk-UA"/>
        </w:rPr>
        <w:t>напрям</w:t>
      </w:r>
      <w:r w:rsidRPr="00686758">
        <w:rPr>
          <w:sz w:val="28"/>
          <w:szCs w:val="28"/>
          <w:lang w:val="uk-UA"/>
        </w:rPr>
        <w:t xml:space="preserve"> підвищення ефективності використання основних фондів полягає у збільшенні ступеня</w:t>
      </w:r>
      <w:r w:rsidR="00635322">
        <w:rPr>
          <w:sz w:val="28"/>
          <w:szCs w:val="28"/>
          <w:lang w:val="uk-UA"/>
        </w:rPr>
        <w:t xml:space="preserve">роботи  обладнання за </w:t>
      </w:r>
      <w:r w:rsidRPr="00686758">
        <w:rPr>
          <w:sz w:val="28"/>
          <w:szCs w:val="28"/>
          <w:lang w:val="uk-UA"/>
        </w:rPr>
        <w:t xml:space="preserve"> одиницю часу (шляхом модернізації обладнання, визначення оптимальних режимів </w:t>
      </w:r>
      <w:r w:rsidR="00635322">
        <w:rPr>
          <w:sz w:val="28"/>
          <w:szCs w:val="28"/>
          <w:lang w:val="uk-UA"/>
        </w:rPr>
        <w:t>роботи</w:t>
      </w:r>
      <w:r w:rsidRPr="00686758">
        <w:rPr>
          <w:sz w:val="28"/>
          <w:szCs w:val="28"/>
          <w:lang w:val="uk-UA"/>
        </w:rPr>
        <w:t>).</w:t>
      </w:r>
    </w:p>
    <w:p w:rsidR="00654143" w:rsidRDefault="004A21AB" w:rsidP="00277D33">
      <w:pPr>
        <w:autoSpaceDE w:val="0"/>
        <w:autoSpaceDN w:val="0"/>
        <w:adjustRightInd w:val="0"/>
        <w:spacing w:line="360" w:lineRule="auto"/>
        <w:ind w:firstLine="708"/>
        <w:jc w:val="both"/>
        <w:rPr>
          <w:sz w:val="28"/>
          <w:szCs w:val="28"/>
        </w:rPr>
      </w:pPr>
      <w:r w:rsidRPr="00772E40">
        <w:rPr>
          <w:b/>
          <w:bCs/>
          <w:iCs/>
          <w:sz w:val="28"/>
          <w:szCs w:val="28"/>
          <w:lang w:val="uk-UA"/>
        </w:rPr>
        <w:t>Оборотний</w:t>
      </w:r>
      <w:r w:rsidR="003E30C0" w:rsidRPr="00772E40">
        <w:rPr>
          <w:b/>
          <w:bCs/>
          <w:iCs/>
          <w:sz w:val="28"/>
          <w:szCs w:val="28"/>
        </w:rPr>
        <w:t xml:space="preserve"> капітал</w:t>
      </w:r>
      <w:r w:rsidR="003E30C0" w:rsidRPr="008752DD">
        <w:rPr>
          <w:bCs/>
          <w:i/>
          <w:iCs/>
          <w:sz w:val="28"/>
          <w:szCs w:val="28"/>
        </w:rPr>
        <w:t xml:space="preserve"> -</w:t>
      </w:r>
      <w:r>
        <w:rPr>
          <w:bCs/>
          <w:i/>
          <w:iCs/>
          <w:sz w:val="28"/>
          <w:szCs w:val="28"/>
          <w:lang w:val="uk-UA"/>
        </w:rPr>
        <w:t xml:space="preserve"> </w:t>
      </w:r>
      <w:r>
        <w:rPr>
          <w:sz w:val="28"/>
          <w:szCs w:val="28"/>
        </w:rPr>
        <w:t>ц</w:t>
      </w:r>
      <w:r w:rsidR="003E30C0">
        <w:rPr>
          <w:sz w:val="28"/>
          <w:szCs w:val="28"/>
        </w:rPr>
        <w:t>е частина виробничого капіталу, вар</w:t>
      </w:r>
      <w:r>
        <w:rPr>
          <w:sz w:val="28"/>
          <w:szCs w:val="28"/>
        </w:rPr>
        <w:t>тість якого повністю пере</w:t>
      </w:r>
      <w:r>
        <w:rPr>
          <w:sz w:val="28"/>
          <w:szCs w:val="28"/>
          <w:lang w:val="uk-UA"/>
        </w:rPr>
        <w:t xml:space="preserve">носиться на </w:t>
      </w:r>
      <w:r>
        <w:rPr>
          <w:sz w:val="28"/>
          <w:szCs w:val="28"/>
        </w:rPr>
        <w:t xml:space="preserve"> новостворений </w:t>
      </w:r>
      <w:r w:rsidR="003E30C0">
        <w:rPr>
          <w:sz w:val="28"/>
          <w:szCs w:val="28"/>
        </w:rPr>
        <w:t xml:space="preserve"> </w:t>
      </w:r>
      <w:r>
        <w:rPr>
          <w:sz w:val="28"/>
          <w:szCs w:val="28"/>
          <w:lang w:val="uk-UA"/>
        </w:rPr>
        <w:t>продукт</w:t>
      </w:r>
      <w:r w:rsidR="003E30C0">
        <w:rPr>
          <w:sz w:val="28"/>
          <w:szCs w:val="28"/>
        </w:rPr>
        <w:t xml:space="preserve"> і повертається підприємству в грошовій формі після </w:t>
      </w:r>
      <w:r>
        <w:rPr>
          <w:sz w:val="28"/>
          <w:szCs w:val="28"/>
          <w:lang w:val="uk-UA"/>
        </w:rPr>
        <w:t xml:space="preserve">його </w:t>
      </w:r>
      <w:r>
        <w:rPr>
          <w:sz w:val="28"/>
          <w:szCs w:val="28"/>
        </w:rPr>
        <w:t>продажу</w:t>
      </w:r>
      <w:r w:rsidR="003E30C0">
        <w:rPr>
          <w:sz w:val="28"/>
          <w:szCs w:val="28"/>
        </w:rPr>
        <w:t xml:space="preserve">. </w:t>
      </w:r>
    </w:p>
    <w:p w:rsidR="003E30C0" w:rsidRPr="00277D33" w:rsidRDefault="003E30C0" w:rsidP="00277D33">
      <w:pPr>
        <w:autoSpaceDE w:val="0"/>
        <w:autoSpaceDN w:val="0"/>
        <w:adjustRightInd w:val="0"/>
        <w:spacing w:line="360" w:lineRule="auto"/>
        <w:ind w:firstLine="708"/>
        <w:jc w:val="both"/>
        <w:rPr>
          <w:sz w:val="28"/>
          <w:szCs w:val="28"/>
          <w:lang w:val="uk-UA"/>
        </w:rPr>
      </w:pPr>
      <w:r w:rsidRPr="00654143">
        <w:rPr>
          <w:b/>
          <w:sz w:val="28"/>
          <w:szCs w:val="28"/>
        </w:rPr>
        <w:t>Оборотний капітал</w:t>
      </w:r>
      <w:r>
        <w:rPr>
          <w:sz w:val="28"/>
          <w:szCs w:val="28"/>
        </w:rPr>
        <w:t xml:space="preserve"> - це, по суті, кошти, що </w:t>
      </w:r>
      <w:proofErr w:type="gramStart"/>
      <w:r w:rsidR="004A21AB">
        <w:rPr>
          <w:sz w:val="28"/>
          <w:szCs w:val="28"/>
          <w:lang w:val="uk-UA"/>
        </w:rPr>
        <w:t xml:space="preserve">авансуються </w:t>
      </w:r>
      <w:r>
        <w:rPr>
          <w:sz w:val="28"/>
          <w:szCs w:val="28"/>
        </w:rPr>
        <w:t xml:space="preserve"> підприємством</w:t>
      </w:r>
      <w:proofErr w:type="gramEnd"/>
      <w:r>
        <w:rPr>
          <w:sz w:val="28"/>
          <w:szCs w:val="28"/>
        </w:rPr>
        <w:t xml:space="preserve"> для формування запасів </w:t>
      </w:r>
      <w:r w:rsidR="004A21AB">
        <w:rPr>
          <w:sz w:val="28"/>
          <w:szCs w:val="28"/>
          <w:lang w:val="uk-UA"/>
        </w:rPr>
        <w:t>предметів праці</w:t>
      </w:r>
      <w:r>
        <w:rPr>
          <w:sz w:val="28"/>
          <w:szCs w:val="28"/>
        </w:rPr>
        <w:t xml:space="preserve">, які після відповідної обробки перетворюються на готову продукцію </w:t>
      </w:r>
      <w:r w:rsidR="004A21AB">
        <w:rPr>
          <w:sz w:val="28"/>
          <w:szCs w:val="28"/>
        </w:rPr>
        <w:t>–</w:t>
      </w:r>
      <w:r>
        <w:rPr>
          <w:sz w:val="28"/>
          <w:szCs w:val="28"/>
        </w:rPr>
        <w:t xml:space="preserve"> товари</w:t>
      </w:r>
      <w:r w:rsidR="004A21AB">
        <w:rPr>
          <w:sz w:val="28"/>
          <w:szCs w:val="28"/>
          <w:lang w:val="uk-UA"/>
        </w:rPr>
        <w:t xml:space="preserve">, </w:t>
      </w:r>
      <w:r>
        <w:rPr>
          <w:sz w:val="28"/>
          <w:szCs w:val="28"/>
        </w:rPr>
        <w:t xml:space="preserve"> та кошти, що використовуються в процесі </w:t>
      </w:r>
      <w:r w:rsidR="004A21AB">
        <w:rPr>
          <w:sz w:val="28"/>
          <w:szCs w:val="28"/>
          <w:lang w:val="uk-UA"/>
        </w:rPr>
        <w:t xml:space="preserve">обороту </w:t>
      </w:r>
      <w:r>
        <w:rPr>
          <w:sz w:val="28"/>
          <w:szCs w:val="28"/>
        </w:rPr>
        <w:t>товарами.</w:t>
      </w:r>
    </w:p>
    <w:p w:rsidR="00654143" w:rsidRDefault="003E30C0" w:rsidP="003E30C0">
      <w:pPr>
        <w:widowControl w:val="0"/>
        <w:spacing w:line="360" w:lineRule="auto"/>
        <w:ind w:firstLine="720"/>
        <w:jc w:val="both"/>
        <w:rPr>
          <w:sz w:val="28"/>
          <w:szCs w:val="28"/>
        </w:rPr>
      </w:pPr>
      <w:r w:rsidRPr="0017765B">
        <w:rPr>
          <w:sz w:val="28"/>
          <w:szCs w:val="28"/>
        </w:rPr>
        <w:t xml:space="preserve">На </w:t>
      </w:r>
      <w:proofErr w:type="gramStart"/>
      <w:r w:rsidRPr="0017765B">
        <w:rPr>
          <w:sz w:val="28"/>
          <w:szCs w:val="28"/>
        </w:rPr>
        <w:t>підприємствах</w:t>
      </w:r>
      <w:r w:rsidR="004A21AB">
        <w:rPr>
          <w:sz w:val="28"/>
          <w:szCs w:val="28"/>
          <w:lang w:val="uk-UA"/>
        </w:rPr>
        <w:t xml:space="preserve"> </w:t>
      </w:r>
      <w:r w:rsidRPr="0017765B">
        <w:rPr>
          <w:sz w:val="28"/>
          <w:szCs w:val="28"/>
        </w:rPr>
        <w:t xml:space="preserve"> </w:t>
      </w:r>
      <w:r w:rsidRPr="00654143">
        <w:rPr>
          <w:b/>
          <w:sz w:val="28"/>
          <w:szCs w:val="28"/>
        </w:rPr>
        <w:t>у</w:t>
      </w:r>
      <w:proofErr w:type="gramEnd"/>
      <w:r w:rsidRPr="00654143">
        <w:rPr>
          <w:b/>
          <w:sz w:val="28"/>
          <w:szCs w:val="28"/>
        </w:rPr>
        <w:t xml:space="preserve"> процесі виробництва</w:t>
      </w:r>
      <w:r w:rsidR="004A21AB" w:rsidRPr="00654143">
        <w:rPr>
          <w:b/>
          <w:sz w:val="28"/>
          <w:szCs w:val="28"/>
          <w:lang w:val="uk-UA"/>
        </w:rPr>
        <w:t xml:space="preserve"> продукції</w:t>
      </w:r>
      <w:r w:rsidRPr="00654143">
        <w:rPr>
          <w:b/>
          <w:sz w:val="28"/>
          <w:szCs w:val="28"/>
        </w:rPr>
        <w:t>, оборотн</w:t>
      </w:r>
      <w:r w:rsidR="004A21AB" w:rsidRPr="00654143">
        <w:rPr>
          <w:b/>
          <w:sz w:val="28"/>
          <w:szCs w:val="28"/>
        </w:rPr>
        <w:t>ий капітал проходить певний кругообіг,</w:t>
      </w:r>
      <w:r w:rsidR="004A21AB">
        <w:rPr>
          <w:sz w:val="28"/>
          <w:szCs w:val="28"/>
        </w:rPr>
        <w:t xml:space="preserve"> тобто  грошову, виробничу та товарну стадії</w:t>
      </w:r>
      <w:r w:rsidR="00E31786">
        <w:rPr>
          <w:sz w:val="28"/>
          <w:szCs w:val="28"/>
          <w:lang w:val="uk-UA"/>
        </w:rPr>
        <w:t xml:space="preserve"> кругообігу. </w:t>
      </w:r>
      <w:r w:rsidRPr="0017765B">
        <w:rPr>
          <w:sz w:val="28"/>
          <w:szCs w:val="28"/>
        </w:rPr>
        <w:t xml:space="preserve"> </w:t>
      </w:r>
    </w:p>
    <w:p w:rsidR="003E30C0" w:rsidRPr="0017765B" w:rsidRDefault="003E30C0" w:rsidP="003E30C0">
      <w:pPr>
        <w:widowControl w:val="0"/>
        <w:spacing w:line="360" w:lineRule="auto"/>
        <w:ind w:firstLine="720"/>
        <w:jc w:val="both"/>
        <w:rPr>
          <w:sz w:val="28"/>
          <w:szCs w:val="28"/>
        </w:rPr>
      </w:pPr>
      <w:r w:rsidRPr="00654143">
        <w:rPr>
          <w:b/>
          <w:sz w:val="28"/>
          <w:szCs w:val="28"/>
        </w:rPr>
        <w:t xml:space="preserve">На першому етапі </w:t>
      </w:r>
      <w:r w:rsidR="00E31786" w:rsidRPr="00654143">
        <w:rPr>
          <w:b/>
          <w:sz w:val="28"/>
          <w:szCs w:val="28"/>
          <w:lang w:val="uk-UA"/>
        </w:rPr>
        <w:t>кругообігу</w:t>
      </w:r>
      <w:r w:rsidRPr="0017765B">
        <w:rPr>
          <w:sz w:val="28"/>
          <w:szCs w:val="28"/>
        </w:rPr>
        <w:t xml:space="preserve"> кошти витрачаються на закупівлю сировини, матері</w:t>
      </w:r>
      <w:r w:rsidR="00E31786">
        <w:rPr>
          <w:sz w:val="28"/>
          <w:szCs w:val="28"/>
        </w:rPr>
        <w:t xml:space="preserve">алів та інших ресурсів, </w:t>
      </w:r>
      <w:proofErr w:type="gramStart"/>
      <w:r w:rsidR="00E31786">
        <w:rPr>
          <w:sz w:val="28"/>
          <w:szCs w:val="28"/>
        </w:rPr>
        <w:t>тобто  переходять</w:t>
      </w:r>
      <w:proofErr w:type="gramEnd"/>
      <w:r w:rsidR="00E31786">
        <w:rPr>
          <w:sz w:val="28"/>
          <w:szCs w:val="28"/>
        </w:rPr>
        <w:t xml:space="preserve"> </w:t>
      </w:r>
      <w:r w:rsidRPr="0017765B">
        <w:rPr>
          <w:sz w:val="28"/>
          <w:szCs w:val="28"/>
        </w:rPr>
        <w:t xml:space="preserve"> від грошей до матеріалу та сировини, при цьому формуються певні запаси.</w:t>
      </w:r>
    </w:p>
    <w:p w:rsidR="003E30C0" w:rsidRPr="0017765B" w:rsidRDefault="003E30C0" w:rsidP="003E30C0">
      <w:pPr>
        <w:widowControl w:val="0"/>
        <w:spacing w:line="360" w:lineRule="auto"/>
        <w:ind w:firstLine="720"/>
        <w:jc w:val="both"/>
        <w:rPr>
          <w:sz w:val="28"/>
          <w:szCs w:val="28"/>
        </w:rPr>
      </w:pPr>
      <w:r w:rsidRPr="00654143">
        <w:rPr>
          <w:b/>
          <w:sz w:val="28"/>
          <w:szCs w:val="28"/>
        </w:rPr>
        <w:t>На другому етапі</w:t>
      </w:r>
      <w:r w:rsidRPr="0017765B">
        <w:rPr>
          <w:sz w:val="28"/>
          <w:szCs w:val="28"/>
        </w:rPr>
        <w:t xml:space="preserve"> робочі предмети переходять на виробничий етап. На </w:t>
      </w:r>
      <w:r w:rsidRPr="0017765B">
        <w:rPr>
          <w:sz w:val="28"/>
          <w:szCs w:val="28"/>
        </w:rPr>
        <w:lastRenderedPageBreak/>
        <w:t>цьому етапі виробничий процес включає робітників, які отримують заробітну плату за виконану роботу. У процесі виробництва створюються запаси у вигляді готової продукції.</w:t>
      </w:r>
    </w:p>
    <w:p w:rsidR="003E30C0" w:rsidRPr="0017765B" w:rsidRDefault="003E30C0" w:rsidP="003E30C0">
      <w:pPr>
        <w:widowControl w:val="0"/>
        <w:spacing w:line="360" w:lineRule="auto"/>
        <w:ind w:firstLine="720"/>
        <w:jc w:val="both"/>
        <w:rPr>
          <w:sz w:val="28"/>
          <w:szCs w:val="28"/>
        </w:rPr>
      </w:pPr>
      <w:r w:rsidRPr="00654143">
        <w:rPr>
          <w:b/>
          <w:sz w:val="28"/>
          <w:szCs w:val="28"/>
        </w:rPr>
        <w:t xml:space="preserve">На останній фазі </w:t>
      </w:r>
      <w:r w:rsidR="00E31786" w:rsidRPr="00654143">
        <w:rPr>
          <w:b/>
          <w:sz w:val="28"/>
          <w:szCs w:val="28"/>
          <w:lang w:val="uk-UA"/>
        </w:rPr>
        <w:t>кругообігу</w:t>
      </w:r>
      <w:r w:rsidRPr="0017765B">
        <w:rPr>
          <w:sz w:val="28"/>
          <w:szCs w:val="28"/>
        </w:rPr>
        <w:t xml:space="preserve"> вироблена продукція продається, і підприємство має відповідний дохід (сума грошей), який не тільки повністю відшкодовує раніше п</w:t>
      </w:r>
      <w:r w:rsidR="00E31786">
        <w:rPr>
          <w:sz w:val="28"/>
          <w:szCs w:val="28"/>
          <w:lang w:val="uk-UA"/>
        </w:rPr>
        <w:t>онесені</w:t>
      </w:r>
      <w:r w:rsidRPr="0017765B">
        <w:rPr>
          <w:sz w:val="28"/>
          <w:szCs w:val="28"/>
        </w:rPr>
        <w:t xml:space="preserve"> </w:t>
      </w:r>
      <w:r w:rsidR="00E31786">
        <w:rPr>
          <w:sz w:val="28"/>
          <w:szCs w:val="28"/>
          <w:lang w:val="uk-UA"/>
        </w:rPr>
        <w:t>наперед</w:t>
      </w:r>
      <w:r w:rsidRPr="0017765B">
        <w:rPr>
          <w:sz w:val="28"/>
          <w:szCs w:val="28"/>
        </w:rPr>
        <w:t xml:space="preserve"> витрати, але й отримує певний прибуток. Форма грошей, яку оборотний капітал приймає на третій </w:t>
      </w:r>
      <w:r w:rsidR="00E31786">
        <w:rPr>
          <w:sz w:val="28"/>
          <w:szCs w:val="28"/>
          <w:lang w:val="uk-UA"/>
        </w:rPr>
        <w:t>стадії кругообігу</w:t>
      </w:r>
      <w:r w:rsidRPr="0017765B">
        <w:rPr>
          <w:sz w:val="28"/>
          <w:szCs w:val="28"/>
        </w:rPr>
        <w:t xml:space="preserve">, є також початковою фазою його обігу. Оборотний капітал знаходиться у всіх фазах </w:t>
      </w:r>
      <w:r w:rsidR="00E31786">
        <w:rPr>
          <w:sz w:val="28"/>
          <w:szCs w:val="28"/>
          <w:lang w:val="uk-UA"/>
        </w:rPr>
        <w:t>кругообігу</w:t>
      </w:r>
      <w:r w:rsidRPr="0017765B">
        <w:rPr>
          <w:sz w:val="28"/>
          <w:szCs w:val="28"/>
        </w:rPr>
        <w:t xml:space="preserve"> одночасно, що забезпечує постійну і безперебійну роботу компанії.</w:t>
      </w:r>
    </w:p>
    <w:p w:rsidR="003E30C0" w:rsidRPr="00862400" w:rsidRDefault="003E30C0" w:rsidP="003E30C0">
      <w:pPr>
        <w:autoSpaceDE w:val="0"/>
        <w:autoSpaceDN w:val="0"/>
        <w:adjustRightInd w:val="0"/>
        <w:spacing w:line="360" w:lineRule="auto"/>
        <w:ind w:firstLine="708"/>
        <w:jc w:val="both"/>
        <w:rPr>
          <w:sz w:val="28"/>
          <w:szCs w:val="28"/>
        </w:rPr>
      </w:pPr>
      <w:r w:rsidRPr="00862400">
        <w:rPr>
          <w:sz w:val="28"/>
          <w:szCs w:val="28"/>
        </w:rPr>
        <w:t xml:space="preserve">У практиці планування та обліку господарської діяльності </w:t>
      </w:r>
      <w:r w:rsidRPr="00654143">
        <w:rPr>
          <w:b/>
          <w:sz w:val="28"/>
          <w:szCs w:val="28"/>
        </w:rPr>
        <w:t>оборотний капітал включає:</w:t>
      </w:r>
      <w:r w:rsidRPr="00862400">
        <w:rPr>
          <w:sz w:val="28"/>
          <w:szCs w:val="28"/>
        </w:rPr>
        <w:t xml:space="preserve"> товарно-матеріальні запаси; незавершені вироби та напівфабрикати власного </w:t>
      </w:r>
      <w:r w:rsidR="00E31786">
        <w:rPr>
          <w:sz w:val="28"/>
          <w:szCs w:val="28"/>
        </w:rPr>
        <w:t>виробництва; майбутні витрати; кінцеву продукцію</w:t>
      </w:r>
      <w:r w:rsidRPr="00862400">
        <w:rPr>
          <w:sz w:val="28"/>
          <w:szCs w:val="28"/>
        </w:rPr>
        <w:t xml:space="preserve">; </w:t>
      </w:r>
      <w:r w:rsidR="00E31786">
        <w:rPr>
          <w:sz w:val="28"/>
          <w:szCs w:val="28"/>
          <w:lang w:val="uk-UA"/>
        </w:rPr>
        <w:t>готову продукцію</w:t>
      </w:r>
      <w:r w:rsidR="00E31786">
        <w:rPr>
          <w:sz w:val="28"/>
          <w:szCs w:val="28"/>
        </w:rPr>
        <w:t>; отримані векселі; дебіторську</w:t>
      </w:r>
      <w:r w:rsidRPr="00862400">
        <w:rPr>
          <w:sz w:val="28"/>
          <w:szCs w:val="28"/>
        </w:rPr>
        <w:t xml:space="preserve"> заборгованість (довгострокова дебіторська заборгованість; дебіторська заборгованість за товари, роботи, послуги; дебіторська заборгованість шляхом розрахунків; поточні фінансові вкладення; грошові кошти та їх еквіваленти) (у </w:t>
      </w:r>
      <w:r w:rsidR="00E31786">
        <w:rPr>
          <w:sz w:val="28"/>
          <w:szCs w:val="28"/>
          <w:lang w:val="uk-UA"/>
        </w:rPr>
        <w:t xml:space="preserve">національній та </w:t>
      </w:r>
      <w:r w:rsidRPr="00862400">
        <w:rPr>
          <w:sz w:val="28"/>
          <w:szCs w:val="28"/>
        </w:rPr>
        <w:t xml:space="preserve"> іноземній валюті); інші оборотні активи.</w:t>
      </w:r>
    </w:p>
    <w:p w:rsidR="003E30C0" w:rsidRPr="00862400" w:rsidRDefault="00E31786" w:rsidP="003E30C0">
      <w:pPr>
        <w:autoSpaceDE w:val="0"/>
        <w:autoSpaceDN w:val="0"/>
        <w:adjustRightInd w:val="0"/>
        <w:spacing w:line="360" w:lineRule="auto"/>
        <w:ind w:firstLine="708"/>
        <w:jc w:val="both"/>
        <w:rPr>
          <w:sz w:val="28"/>
          <w:szCs w:val="28"/>
        </w:rPr>
      </w:pPr>
      <w:r w:rsidRPr="00654143">
        <w:rPr>
          <w:b/>
          <w:bCs/>
          <w:iCs/>
          <w:sz w:val="28"/>
          <w:szCs w:val="28"/>
          <w:lang w:val="uk-UA"/>
        </w:rPr>
        <w:t>Виробничі запаси</w:t>
      </w:r>
      <w:r>
        <w:rPr>
          <w:bCs/>
          <w:i/>
          <w:iCs/>
          <w:sz w:val="28"/>
          <w:szCs w:val="28"/>
          <w:lang w:val="uk-UA"/>
        </w:rPr>
        <w:t xml:space="preserve"> </w:t>
      </w:r>
      <w:r w:rsidR="003E30C0" w:rsidRPr="00862400">
        <w:rPr>
          <w:sz w:val="28"/>
          <w:szCs w:val="28"/>
        </w:rPr>
        <w:t xml:space="preserve">складають більшість оборотних коштів. Сюди входять запаси </w:t>
      </w:r>
      <w:r>
        <w:rPr>
          <w:sz w:val="28"/>
          <w:szCs w:val="28"/>
          <w:lang w:val="uk-UA"/>
        </w:rPr>
        <w:t>малоцінних</w:t>
      </w:r>
      <w:r w:rsidR="003E30C0" w:rsidRPr="00862400">
        <w:rPr>
          <w:sz w:val="28"/>
          <w:szCs w:val="28"/>
        </w:rPr>
        <w:t xml:space="preserve"> та швидкозношуваних товарів, сировини, основних та допоміжних матеріалів, палива, придбаних напівфабрикатів та комплектуючих виробів, запасних частин, упаковки, будівельних та інших матеріалів, призначених для споживання протягом робочого циклу.</w:t>
      </w:r>
    </w:p>
    <w:p w:rsidR="003E30C0" w:rsidRPr="00277D33" w:rsidRDefault="003E30C0" w:rsidP="00277D33">
      <w:pPr>
        <w:autoSpaceDE w:val="0"/>
        <w:autoSpaceDN w:val="0"/>
        <w:adjustRightInd w:val="0"/>
        <w:spacing w:line="360" w:lineRule="auto"/>
        <w:ind w:firstLine="708"/>
        <w:jc w:val="both"/>
        <w:rPr>
          <w:sz w:val="28"/>
          <w:szCs w:val="28"/>
          <w:lang w:val="uk-UA"/>
        </w:rPr>
      </w:pPr>
      <w:r w:rsidRPr="00654143">
        <w:rPr>
          <w:b/>
          <w:bCs/>
          <w:iCs/>
          <w:sz w:val="28"/>
          <w:szCs w:val="28"/>
        </w:rPr>
        <w:t>Незавершене виробництво</w:t>
      </w:r>
      <w:r w:rsidR="00E31786">
        <w:rPr>
          <w:bCs/>
          <w:i/>
          <w:iCs/>
          <w:sz w:val="28"/>
          <w:szCs w:val="28"/>
          <w:lang w:val="uk-UA"/>
        </w:rPr>
        <w:t xml:space="preserve"> </w:t>
      </w:r>
      <w:r w:rsidR="00277D33">
        <w:rPr>
          <w:sz w:val="28"/>
          <w:szCs w:val="28"/>
        </w:rPr>
        <w:t xml:space="preserve">- це робочі предмети, обробка яких ще не завершена і які знаходяться безпосередньо на робочому місці або під час транспортування з одного робочого місця на інше. Напівфабрикати власного виробництва включають ті робочі предмети, які повністю </w:t>
      </w:r>
      <w:r w:rsidR="00E31786">
        <w:rPr>
          <w:sz w:val="28"/>
          <w:szCs w:val="28"/>
          <w:lang w:val="uk-UA"/>
        </w:rPr>
        <w:t>оброблені</w:t>
      </w:r>
      <w:r w:rsidR="00277D33">
        <w:rPr>
          <w:sz w:val="28"/>
          <w:szCs w:val="28"/>
        </w:rPr>
        <w:t xml:space="preserve"> та переробляються у конкретному виробничому підрозділі компанії, </w:t>
      </w:r>
      <w:proofErr w:type="gramStart"/>
      <w:r w:rsidR="00E31786">
        <w:rPr>
          <w:sz w:val="28"/>
          <w:szCs w:val="28"/>
          <w:lang w:val="uk-UA"/>
        </w:rPr>
        <w:t xml:space="preserve">або </w:t>
      </w:r>
      <w:r w:rsidR="00277D33">
        <w:rPr>
          <w:sz w:val="28"/>
          <w:szCs w:val="28"/>
        </w:rPr>
        <w:t xml:space="preserve"> які</w:t>
      </w:r>
      <w:proofErr w:type="gramEnd"/>
      <w:r w:rsidR="00277D33">
        <w:rPr>
          <w:sz w:val="28"/>
          <w:szCs w:val="28"/>
        </w:rPr>
        <w:t xml:space="preserve"> повинні</w:t>
      </w:r>
      <w:r w:rsidR="00E31786">
        <w:rPr>
          <w:sz w:val="28"/>
          <w:szCs w:val="28"/>
          <w:lang w:val="uk-UA"/>
        </w:rPr>
        <w:t xml:space="preserve"> в подальшому </w:t>
      </w:r>
      <w:r w:rsidR="00277D33">
        <w:rPr>
          <w:sz w:val="28"/>
          <w:szCs w:val="28"/>
        </w:rPr>
        <w:t xml:space="preserve"> бути перероблені в інших підрозділах.</w:t>
      </w:r>
    </w:p>
    <w:p w:rsidR="003E30C0" w:rsidRPr="00277D33" w:rsidRDefault="003E30C0" w:rsidP="00277D33">
      <w:pPr>
        <w:autoSpaceDE w:val="0"/>
        <w:autoSpaceDN w:val="0"/>
        <w:adjustRightInd w:val="0"/>
        <w:spacing w:line="360" w:lineRule="auto"/>
        <w:ind w:firstLine="708"/>
        <w:jc w:val="both"/>
        <w:rPr>
          <w:sz w:val="28"/>
          <w:szCs w:val="28"/>
          <w:lang w:val="uk-UA"/>
        </w:rPr>
      </w:pPr>
      <w:r w:rsidRPr="00654143">
        <w:rPr>
          <w:b/>
          <w:bCs/>
          <w:iCs/>
          <w:sz w:val="28"/>
          <w:szCs w:val="28"/>
        </w:rPr>
        <w:lastRenderedPageBreak/>
        <w:t>Витрати майбутніх періодів</w:t>
      </w:r>
      <w:r w:rsidR="00F83610">
        <w:rPr>
          <w:bCs/>
          <w:i/>
          <w:iCs/>
          <w:sz w:val="28"/>
          <w:szCs w:val="28"/>
          <w:lang w:val="uk-UA"/>
        </w:rPr>
        <w:t xml:space="preserve"> </w:t>
      </w:r>
      <w:r w:rsidR="00F83610">
        <w:rPr>
          <w:sz w:val="28"/>
          <w:szCs w:val="28"/>
        </w:rPr>
        <w:t>- ц</w:t>
      </w:r>
      <w:r w:rsidR="00277D33">
        <w:rPr>
          <w:sz w:val="28"/>
          <w:szCs w:val="28"/>
        </w:rPr>
        <w:t>е витрати, що виникли протягом поточного або попереднього звітних періодів, але які включаються д</w:t>
      </w:r>
      <w:r w:rsidR="00F83610">
        <w:rPr>
          <w:sz w:val="28"/>
          <w:szCs w:val="28"/>
        </w:rPr>
        <w:t>о собівартості продукції (робіт</w:t>
      </w:r>
      <w:r w:rsidR="00277D33">
        <w:rPr>
          <w:sz w:val="28"/>
          <w:szCs w:val="28"/>
        </w:rPr>
        <w:t>, послуг) у наступні періоди. Сюди входять витрати на підготовку до виробництва, розробку виробництва нового продукту, раціоналізацію та винахід, а також отримання наукової, технічної та економічної інформації.</w:t>
      </w:r>
    </w:p>
    <w:p w:rsidR="003E30C0" w:rsidRPr="00277D33" w:rsidRDefault="00F83610" w:rsidP="00277D33">
      <w:pPr>
        <w:autoSpaceDE w:val="0"/>
        <w:autoSpaceDN w:val="0"/>
        <w:adjustRightInd w:val="0"/>
        <w:spacing w:line="360" w:lineRule="auto"/>
        <w:ind w:firstLine="708"/>
        <w:jc w:val="both"/>
        <w:rPr>
          <w:sz w:val="28"/>
          <w:szCs w:val="28"/>
          <w:lang w:val="uk-UA"/>
        </w:rPr>
      </w:pPr>
      <w:r w:rsidRPr="00654143">
        <w:rPr>
          <w:b/>
          <w:bCs/>
          <w:iCs/>
          <w:sz w:val="28"/>
          <w:szCs w:val="28"/>
          <w:lang w:val="uk-UA"/>
        </w:rPr>
        <w:t>Готова продукція</w:t>
      </w:r>
      <w:r>
        <w:rPr>
          <w:bCs/>
          <w:i/>
          <w:iCs/>
          <w:sz w:val="28"/>
          <w:szCs w:val="28"/>
          <w:lang w:val="uk-UA"/>
        </w:rPr>
        <w:t xml:space="preserve"> </w:t>
      </w:r>
      <w:r>
        <w:rPr>
          <w:sz w:val="28"/>
          <w:szCs w:val="28"/>
          <w:lang w:val="uk-UA"/>
        </w:rPr>
        <w:t>- з</w:t>
      </w:r>
      <w:r w:rsidR="00277D33">
        <w:rPr>
          <w:sz w:val="28"/>
          <w:szCs w:val="28"/>
          <w:lang w:val="uk-UA"/>
        </w:rPr>
        <w:t>апаси продукції на складі, пе</w:t>
      </w:r>
      <w:r>
        <w:rPr>
          <w:sz w:val="28"/>
          <w:szCs w:val="28"/>
          <w:lang w:val="uk-UA"/>
        </w:rPr>
        <w:t>реробка якої завершена і пройшла</w:t>
      </w:r>
      <w:r w:rsidR="00277D33">
        <w:rPr>
          <w:sz w:val="28"/>
          <w:szCs w:val="28"/>
          <w:lang w:val="uk-UA"/>
        </w:rPr>
        <w:t xml:space="preserve"> випро</w:t>
      </w:r>
      <w:r>
        <w:rPr>
          <w:sz w:val="28"/>
          <w:szCs w:val="28"/>
          <w:lang w:val="uk-UA"/>
        </w:rPr>
        <w:t>бування та погодження, проведена</w:t>
      </w:r>
      <w:r w:rsidR="00277D33">
        <w:rPr>
          <w:sz w:val="28"/>
          <w:szCs w:val="28"/>
          <w:lang w:val="uk-UA"/>
        </w:rPr>
        <w:t xml:space="preserve"> відповідно до </w:t>
      </w:r>
      <w:r>
        <w:rPr>
          <w:sz w:val="28"/>
          <w:szCs w:val="28"/>
          <w:lang w:val="uk-UA"/>
        </w:rPr>
        <w:t>умов договору із замовниками,  відповідає</w:t>
      </w:r>
      <w:r w:rsidR="00277D33">
        <w:rPr>
          <w:sz w:val="28"/>
          <w:szCs w:val="28"/>
          <w:lang w:val="uk-UA"/>
        </w:rPr>
        <w:t xml:space="preserve"> технічним умовам та стандартам.</w:t>
      </w:r>
    </w:p>
    <w:p w:rsidR="003E30C0" w:rsidRPr="00277D33" w:rsidRDefault="00F83610" w:rsidP="00277D33">
      <w:pPr>
        <w:autoSpaceDE w:val="0"/>
        <w:autoSpaceDN w:val="0"/>
        <w:adjustRightInd w:val="0"/>
        <w:spacing w:line="360" w:lineRule="auto"/>
        <w:ind w:firstLine="708"/>
        <w:jc w:val="both"/>
        <w:rPr>
          <w:sz w:val="28"/>
          <w:szCs w:val="28"/>
          <w:lang w:val="uk-UA"/>
        </w:rPr>
      </w:pPr>
      <w:r w:rsidRPr="00654143">
        <w:rPr>
          <w:b/>
          <w:bCs/>
          <w:iCs/>
          <w:sz w:val="28"/>
          <w:szCs w:val="28"/>
          <w:lang w:val="uk-UA"/>
        </w:rPr>
        <w:t>Товари</w:t>
      </w:r>
      <w:r w:rsidR="003E30C0" w:rsidRPr="0003295D">
        <w:rPr>
          <w:bCs/>
          <w:i/>
          <w:iCs/>
          <w:sz w:val="28"/>
          <w:szCs w:val="28"/>
        </w:rPr>
        <w:t xml:space="preserve"> </w:t>
      </w:r>
      <w:r w:rsidR="00277D33">
        <w:rPr>
          <w:sz w:val="28"/>
          <w:szCs w:val="28"/>
        </w:rPr>
        <w:t xml:space="preserve">- вартість товарів без урахування суми торгових націнок, куплених для продажу </w:t>
      </w:r>
      <w:r>
        <w:rPr>
          <w:sz w:val="28"/>
          <w:szCs w:val="28"/>
          <w:lang w:val="uk-UA"/>
        </w:rPr>
        <w:t>підприємством</w:t>
      </w:r>
      <w:r w:rsidR="00277D33">
        <w:rPr>
          <w:sz w:val="28"/>
          <w:szCs w:val="28"/>
        </w:rPr>
        <w:t>.</w:t>
      </w:r>
    </w:p>
    <w:p w:rsidR="003E30C0" w:rsidRPr="00277D33" w:rsidRDefault="00F83610" w:rsidP="00277D33">
      <w:pPr>
        <w:autoSpaceDE w:val="0"/>
        <w:autoSpaceDN w:val="0"/>
        <w:adjustRightInd w:val="0"/>
        <w:spacing w:line="360" w:lineRule="auto"/>
        <w:ind w:firstLine="708"/>
        <w:jc w:val="both"/>
        <w:rPr>
          <w:sz w:val="28"/>
          <w:szCs w:val="28"/>
          <w:lang w:val="uk-UA"/>
        </w:rPr>
      </w:pPr>
      <w:r w:rsidRPr="00654143">
        <w:rPr>
          <w:b/>
          <w:bCs/>
          <w:iCs/>
          <w:sz w:val="28"/>
          <w:szCs w:val="28"/>
          <w:lang w:val="uk-UA"/>
        </w:rPr>
        <w:t>В</w:t>
      </w:r>
      <w:r w:rsidR="006F7940" w:rsidRPr="00654143">
        <w:rPr>
          <w:b/>
          <w:bCs/>
          <w:iCs/>
          <w:sz w:val="28"/>
          <w:szCs w:val="28"/>
          <w:lang w:val="uk-UA"/>
        </w:rPr>
        <w:t>екселі оде</w:t>
      </w:r>
      <w:r w:rsidRPr="00654143">
        <w:rPr>
          <w:b/>
          <w:bCs/>
          <w:iCs/>
          <w:sz w:val="28"/>
          <w:szCs w:val="28"/>
          <w:lang w:val="uk-UA"/>
        </w:rPr>
        <w:t>ржані</w:t>
      </w:r>
      <w:r>
        <w:rPr>
          <w:bCs/>
          <w:i/>
          <w:iCs/>
          <w:sz w:val="28"/>
          <w:szCs w:val="28"/>
          <w:lang w:val="uk-UA"/>
        </w:rPr>
        <w:t xml:space="preserve"> </w:t>
      </w:r>
      <w:r w:rsidR="00682314">
        <w:rPr>
          <w:sz w:val="28"/>
          <w:szCs w:val="28"/>
        </w:rPr>
        <w:t>- з</w:t>
      </w:r>
      <w:r w:rsidR="00277D33">
        <w:rPr>
          <w:sz w:val="28"/>
          <w:szCs w:val="28"/>
        </w:rPr>
        <w:t xml:space="preserve">аборгованість покупців та інших боржників за відвантажену продукцію (товари), виконану роботу та надані послуги, що забезпечені векселями. Вексель - цінний папір у формі довгострокового зобов’язання, що </w:t>
      </w:r>
      <w:proofErr w:type="gramStart"/>
      <w:r w:rsidR="00277D33">
        <w:rPr>
          <w:sz w:val="28"/>
          <w:szCs w:val="28"/>
        </w:rPr>
        <w:t>с</w:t>
      </w:r>
      <w:r w:rsidR="00682314">
        <w:rPr>
          <w:sz w:val="28"/>
          <w:szCs w:val="28"/>
          <w:lang w:val="uk-UA"/>
        </w:rPr>
        <w:t xml:space="preserve">кладений </w:t>
      </w:r>
      <w:r w:rsidR="00277D33">
        <w:rPr>
          <w:sz w:val="28"/>
          <w:szCs w:val="28"/>
        </w:rPr>
        <w:t xml:space="preserve"> в</w:t>
      </w:r>
      <w:proofErr w:type="gramEnd"/>
      <w:r w:rsidR="00277D33">
        <w:rPr>
          <w:sz w:val="28"/>
          <w:szCs w:val="28"/>
        </w:rPr>
        <w:t xml:space="preserve"> певній письмовій формі.</w:t>
      </w:r>
    </w:p>
    <w:p w:rsidR="003E30C0" w:rsidRPr="00277D33" w:rsidRDefault="00682314" w:rsidP="00277D33">
      <w:pPr>
        <w:autoSpaceDE w:val="0"/>
        <w:autoSpaceDN w:val="0"/>
        <w:adjustRightInd w:val="0"/>
        <w:spacing w:line="360" w:lineRule="auto"/>
        <w:ind w:firstLine="708"/>
        <w:jc w:val="both"/>
        <w:rPr>
          <w:sz w:val="28"/>
          <w:szCs w:val="28"/>
          <w:lang w:val="uk-UA"/>
        </w:rPr>
      </w:pPr>
      <w:r w:rsidRPr="00654143">
        <w:rPr>
          <w:b/>
          <w:bCs/>
          <w:iCs/>
          <w:sz w:val="28"/>
          <w:szCs w:val="28"/>
          <w:lang w:val="uk-UA"/>
        </w:rPr>
        <w:t>Дебіторська заборгованість</w:t>
      </w:r>
      <w:r>
        <w:rPr>
          <w:bCs/>
          <w:i/>
          <w:iCs/>
          <w:sz w:val="28"/>
          <w:szCs w:val="28"/>
          <w:lang w:val="uk-UA"/>
        </w:rPr>
        <w:t xml:space="preserve"> </w:t>
      </w:r>
      <w:r w:rsidR="00277D33" w:rsidRPr="00686758">
        <w:rPr>
          <w:sz w:val="28"/>
          <w:szCs w:val="28"/>
          <w:lang w:val="uk-UA"/>
        </w:rPr>
        <w:t xml:space="preserve">- сума боргів, що належать підприємству та </w:t>
      </w:r>
      <w:r>
        <w:rPr>
          <w:sz w:val="28"/>
          <w:szCs w:val="28"/>
          <w:lang w:val="uk-UA"/>
        </w:rPr>
        <w:t xml:space="preserve">якіс </w:t>
      </w:r>
      <w:r w:rsidR="00277D33" w:rsidRPr="00686758">
        <w:rPr>
          <w:sz w:val="28"/>
          <w:szCs w:val="28"/>
          <w:lang w:val="uk-UA"/>
        </w:rPr>
        <w:t>виникають внаслідок невиконання комерційних та економічних, фінансових та грошових зобов'язань юридичними або фізичними особами, які є боржниками (</w:t>
      </w:r>
      <w:r>
        <w:rPr>
          <w:sz w:val="28"/>
          <w:szCs w:val="28"/>
          <w:lang w:val="uk-UA"/>
        </w:rPr>
        <w:t>тобто дебіторами</w:t>
      </w:r>
      <w:r w:rsidR="00277D33" w:rsidRPr="00686758">
        <w:rPr>
          <w:sz w:val="28"/>
          <w:szCs w:val="28"/>
          <w:lang w:val="uk-UA"/>
        </w:rPr>
        <w:t>).</w:t>
      </w:r>
    </w:p>
    <w:p w:rsidR="003E30C0" w:rsidRPr="00277D33" w:rsidRDefault="003E30C0" w:rsidP="00277D33">
      <w:pPr>
        <w:autoSpaceDE w:val="0"/>
        <w:autoSpaceDN w:val="0"/>
        <w:adjustRightInd w:val="0"/>
        <w:spacing w:line="360" w:lineRule="auto"/>
        <w:ind w:firstLine="708"/>
        <w:jc w:val="both"/>
        <w:rPr>
          <w:sz w:val="28"/>
          <w:szCs w:val="28"/>
          <w:lang w:val="uk-UA"/>
        </w:rPr>
      </w:pPr>
      <w:r w:rsidRPr="00654143">
        <w:rPr>
          <w:b/>
          <w:bCs/>
          <w:iCs/>
          <w:sz w:val="28"/>
          <w:szCs w:val="28"/>
          <w:lang w:val="uk-UA"/>
        </w:rPr>
        <w:t>Поточні фінансові інвестиції</w:t>
      </w:r>
      <w:r w:rsidR="00682314">
        <w:rPr>
          <w:sz w:val="28"/>
          <w:szCs w:val="28"/>
          <w:lang w:val="uk-UA"/>
        </w:rPr>
        <w:t>- ц</w:t>
      </w:r>
      <w:r w:rsidR="00277D33" w:rsidRPr="00686758">
        <w:rPr>
          <w:sz w:val="28"/>
          <w:szCs w:val="28"/>
          <w:lang w:val="uk-UA"/>
        </w:rPr>
        <w:t>е так звані портфельні інвестиції компанії в</w:t>
      </w:r>
      <w:r w:rsidR="00682314">
        <w:rPr>
          <w:sz w:val="28"/>
          <w:szCs w:val="28"/>
          <w:lang w:val="uk-UA"/>
        </w:rPr>
        <w:t>кладені в</w:t>
      </w:r>
      <w:r w:rsidR="00277D33" w:rsidRPr="00686758">
        <w:rPr>
          <w:sz w:val="28"/>
          <w:szCs w:val="28"/>
          <w:lang w:val="uk-UA"/>
        </w:rPr>
        <w:t xml:space="preserve"> акції, облігації та інші цінні папери, які можна вільно продати в будь-який час (за винятком інвестицій, що є еквівалентами грошових коштів).</w:t>
      </w:r>
    </w:p>
    <w:p w:rsidR="003E30C0" w:rsidRPr="00277D33" w:rsidRDefault="003E30C0" w:rsidP="00277D33">
      <w:pPr>
        <w:autoSpaceDE w:val="0"/>
        <w:autoSpaceDN w:val="0"/>
        <w:adjustRightInd w:val="0"/>
        <w:spacing w:line="360" w:lineRule="auto"/>
        <w:ind w:firstLine="708"/>
        <w:jc w:val="both"/>
        <w:rPr>
          <w:sz w:val="28"/>
          <w:szCs w:val="28"/>
          <w:lang w:val="uk-UA"/>
        </w:rPr>
      </w:pPr>
      <w:r w:rsidRPr="00654143">
        <w:rPr>
          <w:b/>
          <w:bCs/>
          <w:iCs/>
          <w:sz w:val="28"/>
          <w:szCs w:val="28"/>
          <w:lang w:val="uk-UA"/>
        </w:rPr>
        <w:t>Грошові кошти та їх еквіваленти</w:t>
      </w:r>
      <w:r w:rsidR="00277D33" w:rsidRPr="00210FE4">
        <w:rPr>
          <w:sz w:val="28"/>
          <w:szCs w:val="28"/>
          <w:lang w:val="uk-UA"/>
        </w:rPr>
        <w:t>- це грошові кошти на поточних та інших банківських рахунках, які можуть бути використані для поточних операцій, а також грошові еквіваленти.</w:t>
      </w:r>
    </w:p>
    <w:p w:rsidR="00277D33" w:rsidRDefault="003E30C0" w:rsidP="00277D33">
      <w:pPr>
        <w:autoSpaceDE w:val="0"/>
        <w:autoSpaceDN w:val="0"/>
        <w:adjustRightInd w:val="0"/>
        <w:spacing w:line="360" w:lineRule="auto"/>
        <w:ind w:firstLine="708"/>
        <w:jc w:val="both"/>
        <w:rPr>
          <w:sz w:val="28"/>
          <w:szCs w:val="28"/>
          <w:lang w:val="uk-UA"/>
        </w:rPr>
      </w:pPr>
      <w:r w:rsidRPr="00210FE4">
        <w:rPr>
          <w:bCs/>
          <w:i/>
          <w:iCs/>
          <w:sz w:val="28"/>
          <w:szCs w:val="28"/>
          <w:lang w:val="uk-UA"/>
        </w:rPr>
        <w:t xml:space="preserve"> </w:t>
      </w:r>
      <w:r w:rsidRPr="00654143">
        <w:rPr>
          <w:b/>
          <w:bCs/>
          <w:iCs/>
          <w:sz w:val="28"/>
          <w:szCs w:val="28"/>
        </w:rPr>
        <w:t xml:space="preserve">Інші оборотні </w:t>
      </w:r>
      <w:proofErr w:type="gramStart"/>
      <w:r w:rsidRPr="00654143">
        <w:rPr>
          <w:b/>
          <w:bCs/>
          <w:iCs/>
          <w:sz w:val="28"/>
          <w:szCs w:val="28"/>
        </w:rPr>
        <w:t>активи</w:t>
      </w:r>
      <w:r w:rsidRPr="0003295D">
        <w:rPr>
          <w:bCs/>
          <w:i/>
          <w:iCs/>
          <w:sz w:val="28"/>
          <w:szCs w:val="28"/>
        </w:rPr>
        <w:t xml:space="preserve"> </w:t>
      </w:r>
      <w:r w:rsidR="00682314">
        <w:rPr>
          <w:bCs/>
          <w:i/>
          <w:iCs/>
          <w:sz w:val="28"/>
          <w:szCs w:val="28"/>
          <w:lang w:val="uk-UA"/>
        </w:rPr>
        <w:t xml:space="preserve"> -</w:t>
      </w:r>
      <w:proofErr w:type="gramEnd"/>
      <w:r w:rsidR="00682314">
        <w:rPr>
          <w:bCs/>
          <w:i/>
          <w:iCs/>
          <w:sz w:val="28"/>
          <w:szCs w:val="28"/>
          <w:lang w:val="uk-UA"/>
        </w:rPr>
        <w:t xml:space="preserve"> </w:t>
      </w:r>
      <w:r w:rsidR="00682314">
        <w:rPr>
          <w:sz w:val="28"/>
          <w:szCs w:val="28"/>
        </w:rPr>
        <w:t xml:space="preserve">це </w:t>
      </w:r>
      <w:r w:rsidR="00277D33">
        <w:rPr>
          <w:sz w:val="28"/>
          <w:szCs w:val="28"/>
        </w:rPr>
        <w:t xml:space="preserve"> суми оборотних коштів, які не можуть бути включені до вищезазначених статей обо</w:t>
      </w:r>
      <w:r w:rsidR="00682314">
        <w:rPr>
          <w:sz w:val="28"/>
          <w:szCs w:val="28"/>
        </w:rPr>
        <w:t>ротного капіталу</w:t>
      </w:r>
      <w:r w:rsidR="00277D33">
        <w:rPr>
          <w:sz w:val="28"/>
          <w:szCs w:val="28"/>
        </w:rPr>
        <w:t>.</w:t>
      </w:r>
    </w:p>
    <w:p w:rsidR="003E30C0" w:rsidRPr="00E076A2" w:rsidRDefault="003E30C0" w:rsidP="00277D33">
      <w:pPr>
        <w:autoSpaceDE w:val="0"/>
        <w:autoSpaceDN w:val="0"/>
        <w:adjustRightInd w:val="0"/>
        <w:spacing w:line="360" w:lineRule="auto"/>
        <w:ind w:firstLine="708"/>
        <w:jc w:val="both"/>
        <w:rPr>
          <w:b/>
          <w:sz w:val="28"/>
          <w:szCs w:val="28"/>
          <w:lang w:val="uk-UA"/>
        </w:rPr>
      </w:pPr>
      <w:r w:rsidRPr="00862400">
        <w:rPr>
          <w:sz w:val="28"/>
          <w:szCs w:val="28"/>
        </w:rPr>
        <w:lastRenderedPageBreak/>
        <w:t xml:space="preserve">Співвідношення між окремими елементами оборотних коштів, виражене у відсотках від їх загальної вартості, називається </w:t>
      </w:r>
      <w:r w:rsidRPr="00E076A2">
        <w:rPr>
          <w:b/>
          <w:sz w:val="28"/>
          <w:szCs w:val="28"/>
        </w:rPr>
        <w:t xml:space="preserve">структурою </w:t>
      </w:r>
      <w:r w:rsidR="00682314" w:rsidRPr="00E076A2">
        <w:rPr>
          <w:b/>
          <w:sz w:val="28"/>
          <w:szCs w:val="28"/>
        </w:rPr>
        <w:t xml:space="preserve">оборотних коштів. </w:t>
      </w:r>
    </w:p>
    <w:p w:rsidR="00F776BB" w:rsidRPr="00862400" w:rsidRDefault="00F776BB" w:rsidP="00F776BB">
      <w:pPr>
        <w:autoSpaceDE w:val="0"/>
        <w:autoSpaceDN w:val="0"/>
        <w:adjustRightInd w:val="0"/>
        <w:spacing w:line="360" w:lineRule="auto"/>
        <w:ind w:firstLine="708"/>
        <w:jc w:val="both"/>
        <w:rPr>
          <w:sz w:val="28"/>
          <w:szCs w:val="28"/>
        </w:rPr>
      </w:pPr>
      <w:r w:rsidRPr="00E076A2">
        <w:rPr>
          <w:b/>
          <w:iCs/>
          <w:sz w:val="28"/>
          <w:szCs w:val="28"/>
        </w:rPr>
        <w:t xml:space="preserve">Оборотний капітал у </w:t>
      </w:r>
      <w:proofErr w:type="gramStart"/>
      <w:r w:rsidR="008B0A0F" w:rsidRPr="00E076A2">
        <w:rPr>
          <w:b/>
          <w:iCs/>
          <w:sz w:val="28"/>
          <w:szCs w:val="28"/>
          <w:lang w:val="uk-UA"/>
        </w:rPr>
        <w:t xml:space="preserve">сфері </w:t>
      </w:r>
      <w:r w:rsidRPr="00E076A2">
        <w:rPr>
          <w:b/>
          <w:iCs/>
          <w:sz w:val="28"/>
          <w:szCs w:val="28"/>
        </w:rPr>
        <w:t xml:space="preserve"> виробництва</w:t>
      </w:r>
      <w:proofErr w:type="gramEnd"/>
      <w:r w:rsidRPr="00862400">
        <w:rPr>
          <w:i/>
          <w:iCs/>
          <w:sz w:val="28"/>
          <w:szCs w:val="28"/>
        </w:rPr>
        <w:t xml:space="preserve"> </w:t>
      </w:r>
      <w:r>
        <w:rPr>
          <w:sz w:val="28"/>
          <w:szCs w:val="28"/>
        </w:rPr>
        <w:t xml:space="preserve">надходить у виробництво у </w:t>
      </w:r>
      <w:r w:rsidR="00585769">
        <w:rPr>
          <w:sz w:val="28"/>
          <w:szCs w:val="28"/>
          <w:lang w:val="uk-UA"/>
        </w:rPr>
        <w:t xml:space="preserve">натуральному </w:t>
      </w:r>
      <w:r>
        <w:rPr>
          <w:sz w:val="28"/>
          <w:szCs w:val="28"/>
        </w:rPr>
        <w:t xml:space="preserve"> вигляді (сировина та ін.) і</w:t>
      </w:r>
      <w:r w:rsidR="00585769">
        <w:rPr>
          <w:sz w:val="28"/>
          <w:szCs w:val="28"/>
        </w:rPr>
        <w:t xml:space="preserve"> в процесі виготовлення продукції </w:t>
      </w:r>
      <w:r>
        <w:rPr>
          <w:sz w:val="28"/>
          <w:szCs w:val="28"/>
        </w:rPr>
        <w:t>повністю споживається і переносить свою вартість на вироблений продукт.</w:t>
      </w:r>
    </w:p>
    <w:p w:rsidR="00F776BB" w:rsidRPr="00F776BB" w:rsidRDefault="00585769" w:rsidP="00F776BB">
      <w:pPr>
        <w:autoSpaceDE w:val="0"/>
        <w:autoSpaceDN w:val="0"/>
        <w:adjustRightInd w:val="0"/>
        <w:spacing w:line="360" w:lineRule="auto"/>
        <w:ind w:firstLine="708"/>
        <w:jc w:val="both"/>
        <w:rPr>
          <w:sz w:val="28"/>
          <w:szCs w:val="28"/>
          <w:lang w:val="uk-UA"/>
        </w:rPr>
      </w:pPr>
      <w:r w:rsidRPr="00E076A2">
        <w:rPr>
          <w:b/>
          <w:iCs/>
          <w:sz w:val="28"/>
          <w:szCs w:val="28"/>
        </w:rPr>
        <w:t xml:space="preserve">Оборотний капітал у </w:t>
      </w:r>
      <w:proofErr w:type="gramStart"/>
      <w:r w:rsidRPr="00E076A2">
        <w:rPr>
          <w:b/>
          <w:iCs/>
          <w:sz w:val="28"/>
          <w:szCs w:val="28"/>
        </w:rPr>
        <w:t xml:space="preserve">сфері </w:t>
      </w:r>
      <w:r w:rsidR="00F776BB" w:rsidRPr="00E076A2">
        <w:rPr>
          <w:b/>
          <w:iCs/>
          <w:sz w:val="28"/>
          <w:szCs w:val="28"/>
        </w:rPr>
        <w:t xml:space="preserve"> обігу</w:t>
      </w:r>
      <w:proofErr w:type="gramEnd"/>
      <w:r w:rsidR="00F776BB" w:rsidRPr="00862400">
        <w:rPr>
          <w:i/>
          <w:iCs/>
          <w:sz w:val="28"/>
          <w:szCs w:val="28"/>
        </w:rPr>
        <w:t xml:space="preserve"> </w:t>
      </w:r>
      <w:r>
        <w:rPr>
          <w:sz w:val="28"/>
          <w:szCs w:val="28"/>
          <w:lang w:val="uk-UA"/>
        </w:rPr>
        <w:t xml:space="preserve">пов'язаний </w:t>
      </w:r>
      <w:r>
        <w:rPr>
          <w:sz w:val="28"/>
          <w:szCs w:val="28"/>
        </w:rPr>
        <w:t xml:space="preserve"> з підтримкою </w:t>
      </w:r>
      <w:r>
        <w:rPr>
          <w:sz w:val="28"/>
          <w:szCs w:val="28"/>
          <w:lang w:val="uk-UA"/>
        </w:rPr>
        <w:t xml:space="preserve">циклу </w:t>
      </w:r>
      <w:r>
        <w:rPr>
          <w:sz w:val="28"/>
          <w:szCs w:val="28"/>
        </w:rPr>
        <w:t>продаж</w:t>
      </w:r>
      <w:r w:rsidR="00F776BB">
        <w:rPr>
          <w:sz w:val="28"/>
          <w:szCs w:val="28"/>
        </w:rPr>
        <w:t xml:space="preserve">. Він не бере участі у створенні вартості, але є її носієм. В кінці виробничого циклу, виробництва та реалізації витрати на оборотні кошти відшкодовуються як частина продажів. Це </w:t>
      </w:r>
      <w:proofErr w:type="gramStart"/>
      <w:r>
        <w:rPr>
          <w:sz w:val="28"/>
          <w:szCs w:val="28"/>
          <w:lang w:val="uk-UA"/>
        </w:rPr>
        <w:t xml:space="preserve">надає </w:t>
      </w:r>
      <w:r w:rsidR="00F776BB">
        <w:rPr>
          <w:sz w:val="28"/>
          <w:szCs w:val="28"/>
        </w:rPr>
        <w:t xml:space="preserve"> можливість</w:t>
      </w:r>
      <w:proofErr w:type="gramEnd"/>
      <w:r w:rsidR="00F776BB">
        <w:rPr>
          <w:sz w:val="28"/>
          <w:szCs w:val="28"/>
        </w:rPr>
        <w:t xml:space="preserve"> систематичного оновлення виробничого процесу, що здійснюється за допомогою безперервного циклу оборотних коштів.</w:t>
      </w:r>
    </w:p>
    <w:p w:rsidR="003E30C0" w:rsidRPr="00F776BB" w:rsidRDefault="00585769" w:rsidP="00F776BB">
      <w:pPr>
        <w:autoSpaceDE w:val="0"/>
        <w:autoSpaceDN w:val="0"/>
        <w:adjustRightInd w:val="0"/>
        <w:spacing w:line="360" w:lineRule="auto"/>
        <w:ind w:firstLine="708"/>
        <w:jc w:val="both"/>
        <w:rPr>
          <w:sz w:val="28"/>
          <w:szCs w:val="28"/>
          <w:lang w:val="uk-UA"/>
        </w:rPr>
      </w:pPr>
      <w:r w:rsidRPr="00E076A2">
        <w:rPr>
          <w:b/>
          <w:iCs/>
          <w:sz w:val="28"/>
          <w:szCs w:val="28"/>
          <w:lang w:val="uk-UA"/>
        </w:rPr>
        <w:t xml:space="preserve">Нормований </w:t>
      </w:r>
      <w:r w:rsidR="003E30C0" w:rsidRPr="00E076A2">
        <w:rPr>
          <w:b/>
          <w:iCs/>
          <w:sz w:val="28"/>
          <w:szCs w:val="28"/>
          <w:lang w:val="uk-UA"/>
        </w:rPr>
        <w:t xml:space="preserve"> оборотний капітал</w:t>
      </w:r>
      <w:r w:rsidR="003E30C0" w:rsidRPr="00585769">
        <w:rPr>
          <w:i/>
          <w:iCs/>
          <w:sz w:val="28"/>
          <w:szCs w:val="28"/>
          <w:lang w:val="uk-UA"/>
        </w:rPr>
        <w:t xml:space="preserve"> </w:t>
      </w:r>
      <w:r w:rsidR="003E30C0" w:rsidRPr="00585769">
        <w:rPr>
          <w:sz w:val="28"/>
          <w:szCs w:val="28"/>
          <w:lang w:val="uk-UA"/>
        </w:rPr>
        <w:t xml:space="preserve">- це елементи оборотних активів, мінімальні запаси яких компанія постійно </w:t>
      </w:r>
      <w:r>
        <w:rPr>
          <w:sz w:val="28"/>
          <w:szCs w:val="28"/>
          <w:lang w:val="uk-UA"/>
        </w:rPr>
        <w:t>потрібно</w:t>
      </w:r>
      <w:r w:rsidR="003E30C0" w:rsidRPr="00585769">
        <w:rPr>
          <w:sz w:val="28"/>
          <w:szCs w:val="28"/>
          <w:lang w:val="uk-UA"/>
        </w:rPr>
        <w:t xml:space="preserve"> і з цієї причини </w:t>
      </w:r>
      <w:r>
        <w:rPr>
          <w:sz w:val="28"/>
          <w:szCs w:val="28"/>
          <w:lang w:val="uk-UA"/>
        </w:rPr>
        <w:t xml:space="preserve">вони </w:t>
      </w:r>
      <w:r w:rsidRPr="00585769">
        <w:rPr>
          <w:sz w:val="28"/>
          <w:szCs w:val="28"/>
          <w:lang w:val="uk-UA"/>
        </w:rPr>
        <w:t>плануються</w:t>
      </w:r>
      <w:r>
        <w:rPr>
          <w:sz w:val="28"/>
          <w:szCs w:val="28"/>
          <w:lang w:val="uk-UA"/>
        </w:rPr>
        <w:t xml:space="preserve">, тобто </w:t>
      </w:r>
      <w:r w:rsidRPr="00585769">
        <w:rPr>
          <w:sz w:val="28"/>
          <w:szCs w:val="28"/>
          <w:lang w:val="uk-UA"/>
        </w:rPr>
        <w:t xml:space="preserve"> нормуються</w:t>
      </w:r>
      <w:r w:rsidR="003E30C0" w:rsidRPr="00585769">
        <w:rPr>
          <w:sz w:val="28"/>
          <w:szCs w:val="28"/>
          <w:lang w:val="uk-UA"/>
        </w:rPr>
        <w:t>. Сюди входять всі елементи оборотних коштів у галузі виробництва та готової продукції. З цих елементів на підприємстві визначається норма оборотних коштів - економічно обґрунтований мінімальний обсяг запасів цінностей</w:t>
      </w:r>
      <w:r w:rsidRPr="00585769">
        <w:rPr>
          <w:sz w:val="28"/>
          <w:szCs w:val="28"/>
          <w:lang w:val="uk-UA"/>
        </w:rPr>
        <w:t xml:space="preserve"> </w:t>
      </w:r>
      <w:r>
        <w:rPr>
          <w:sz w:val="28"/>
          <w:szCs w:val="28"/>
          <w:lang w:val="uk-UA"/>
        </w:rPr>
        <w:t>сировини</w:t>
      </w:r>
      <w:r w:rsidR="003E30C0" w:rsidRPr="00585769">
        <w:rPr>
          <w:sz w:val="28"/>
          <w:szCs w:val="28"/>
          <w:lang w:val="uk-UA"/>
        </w:rPr>
        <w:t xml:space="preserve">, який є достатнім для підтримання безперервного виробничого процесу та реалізації </w:t>
      </w:r>
      <w:r>
        <w:rPr>
          <w:sz w:val="28"/>
          <w:szCs w:val="28"/>
          <w:lang w:val="uk-UA"/>
        </w:rPr>
        <w:t xml:space="preserve">продукції. </w:t>
      </w:r>
    </w:p>
    <w:p w:rsidR="003E30C0" w:rsidRPr="001E535B" w:rsidRDefault="003E30C0" w:rsidP="003E30C0">
      <w:pPr>
        <w:spacing w:line="360" w:lineRule="auto"/>
        <w:ind w:firstLine="720"/>
        <w:jc w:val="both"/>
        <w:rPr>
          <w:sz w:val="28"/>
          <w:szCs w:val="28"/>
        </w:rPr>
      </w:pPr>
      <w:r w:rsidRPr="00E076A2">
        <w:rPr>
          <w:b/>
          <w:sz w:val="28"/>
          <w:szCs w:val="28"/>
        </w:rPr>
        <w:t xml:space="preserve">Для оцінки ефективності </w:t>
      </w:r>
      <w:proofErr w:type="gramStart"/>
      <w:r w:rsidR="00585769" w:rsidRPr="00E076A2">
        <w:rPr>
          <w:b/>
          <w:sz w:val="28"/>
          <w:szCs w:val="28"/>
        </w:rPr>
        <w:t>оборотного  капіта</w:t>
      </w:r>
      <w:r w:rsidR="00585769">
        <w:rPr>
          <w:sz w:val="28"/>
          <w:szCs w:val="28"/>
        </w:rPr>
        <w:t>лу</w:t>
      </w:r>
      <w:proofErr w:type="gramEnd"/>
      <w:r w:rsidR="00585769">
        <w:rPr>
          <w:sz w:val="28"/>
          <w:szCs w:val="28"/>
        </w:rPr>
        <w:t xml:space="preserve"> використовують </w:t>
      </w:r>
      <w:r>
        <w:rPr>
          <w:sz w:val="28"/>
          <w:szCs w:val="28"/>
        </w:rPr>
        <w:t xml:space="preserve"> наступні показники:</w:t>
      </w:r>
    </w:p>
    <w:p w:rsidR="003E30C0" w:rsidRPr="00DD622D" w:rsidRDefault="00585769" w:rsidP="003E30C0">
      <w:pPr>
        <w:autoSpaceDE w:val="0"/>
        <w:autoSpaceDN w:val="0"/>
        <w:adjustRightInd w:val="0"/>
        <w:spacing w:line="360" w:lineRule="auto"/>
        <w:ind w:firstLine="708"/>
        <w:jc w:val="both"/>
        <w:rPr>
          <w:sz w:val="28"/>
          <w:szCs w:val="28"/>
        </w:rPr>
      </w:pPr>
      <w:r w:rsidRPr="00E076A2">
        <w:rPr>
          <w:b/>
          <w:iCs/>
          <w:sz w:val="28"/>
          <w:szCs w:val="28"/>
          <w:lang w:val="uk-UA"/>
        </w:rPr>
        <w:t>Оборотність оборотного капіталу</w:t>
      </w:r>
      <w:r>
        <w:rPr>
          <w:iCs/>
          <w:sz w:val="28"/>
          <w:szCs w:val="28"/>
          <w:lang w:val="uk-UA"/>
        </w:rPr>
        <w:t xml:space="preserve"> </w:t>
      </w:r>
      <w:r w:rsidR="003E30C0" w:rsidRPr="00DD622D">
        <w:rPr>
          <w:sz w:val="28"/>
          <w:szCs w:val="28"/>
        </w:rPr>
        <w:t xml:space="preserve">- це тривалість всього його циклу </w:t>
      </w:r>
      <w:r>
        <w:rPr>
          <w:sz w:val="28"/>
          <w:szCs w:val="28"/>
          <w:lang w:val="uk-UA"/>
        </w:rPr>
        <w:t xml:space="preserve">кругообігу </w:t>
      </w:r>
      <w:r w:rsidR="003E30C0" w:rsidRPr="00DD622D">
        <w:rPr>
          <w:sz w:val="28"/>
          <w:szCs w:val="28"/>
        </w:rPr>
        <w:t xml:space="preserve">від моменту придбання оборотних коштів до випуску та реалізації готової продукції. Економічне значення </w:t>
      </w:r>
      <w:r>
        <w:rPr>
          <w:sz w:val="28"/>
          <w:szCs w:val="28"/>
          <w:lang w:val="uk-UA"/>
        </w:rPr>
        <w:t xml:space="preserve">даного </w:t>
      </w:r>
      <w:r w:rsidR="003E30C0" w:rsidRPr="00DD622D">
        <w:rPr>
          <w:sz w:val="28"/>
          <w:szCs w:val="28"/>
        </w:rPr>
        <w:t>показника полягає в тому, що він залежить від суми коштів, необхідних підприємству для виробництва та реалізації продукції.</w:t>
      </w:r>
    </w:p>
    <w:p w:rsidR="003E30C0" w:rsidRPr="0017765B" w:rsidRDefault="003E30C0" w:rsidP="003E30C0">
      <w:pPr>
        <w:autoSpaceDE w:val="0"/>
        <w:autoSpaceDN w:val="0"/>
        <w:adjustRightInd w:val="0"/>
        <w:spacing w:line="360" w:lineRule="auto"/>
        <w:ind w:firstLine="708"/>
        <w:jc w:val="both"/>
        <w:rPr>
          <w:sz w:val="28"/>
          <w:szCs w:val="28"/>
        </w:rPr>
      </w:pPr>
      <w:r w:rsidRPr="00E076A2">
        <w:rPr>
          <w:b/>
          <w:sz w:val="28"/>
          <w:szCs w:val="28"/>
        </w:rPr>
        <w:t>Коефіцієнт</w:t>
      </w:r>
      <w:r w:rsidR="00585769" w:rsidRPr="00E076A2">
        <w:rPr>
          <w:b/>
          <w:sz w:val="28"/>
          <w:szCs w:val="28"/>
          <w:lang w:val="uk-UA"/>
        </w:rPr>
        <w:t xml:space="preserve"> </w:t>
      </w:r>
      <w:proofErr w:type="gramStart"/>
      <w:r w:rsidR="00585769" w:rsidRPr="00E076A2">
        <w:rPr>
          <w:b/>
          <w:sz w:val="28"/>
          <w:szCs w:val="28"/>
          <w:lang w:val="uk-UA"/>
        </w:rPr>
        <w:t xml:space="preserve">оборотності </w:t>
      </w:r>
      <w:r w:rsidRPr="00E076A2">
        <w:rPr>
          <w:b/>
          <w:sz w:val="28"/>
          <w:szCs w:val="28"/>
        </w:rPr>
        <w:t xml:space="preserve"> (</w:t>
      </w:r>
      <w:proofErr w:type="gramEnd"/>
      <w:r w:rsidRPr="00E076A2">
        <w:rPr>
          <w:b/>
          <w:sz w:val="28"/>
          <w:szCs w:val="28"/>
        </w:rPr>
        <w:t>кількість оборотів)</w:t>
      </w:r>
      <w:r w:rsidR="00585769" w:rsidRPr="00E076A2">
        <w:rPr>
          <w:b/>
          <w:i/>
          <w:sz w:val="28"/>
          <w:szCs w:val="28"/>
          <w:lang w:val="uk-UA"/>
        </w:rPr>
        <w:t xml:space="preserve"> </w:t>
      </w:r>
      <w:r w:rsidR="00585769">
        <w:rPr>
          <w:i/>
          <w:sz w:val="28"/>
          <w:szCs w:val="28"/>
          <w:lang w:val="uk-UA"/>
        </w:rPr>
        <w:t xml:space="preserve">- </w:t>
      </w:r>
      <w:r w:rsidRPr="0017765B">
        <w:rPr>
          <w:sz w:val="28"/>
          <w:szCs w:val="28"/>
        </w:rPr>
        <w:t xml:space="preserve">визначається діленням обсягу продажів за рік на середньорічний залишок оборотних коштів. Цей показник показує кількість продажів, які </w:t>
      </w:r>
      <w:proofErr w:type="gramStart"/>
      <w:r w:rsidR="00585769">
        <w:rPr>
          <w:sz w:val="28"/>
          <w:szCs w:val="28"/>
          <w:lang w:val="uk-UA"/>
        </w:rPr>
        <w:t xml:space="preserve">підприємство </w:t>
      </w:r>
      <w:r w:rsidR="00585769">
        <w:rPr>
          <w:sz w:val="28"/>
          <w:szCs w:val="28"/>
        </w:rPr>
        <w:t xml:space="preserve"> з</w:t>
      </w:r>
      <w:r w:rsidR="00585769">
        <w:rPr>
          <w:sz w:val="28"/>
          <w:szCs w:val="28"/>
          <w:lang w:val="uk-UA"/>
        </w:rPr>
        <w:t>дійснює</w:t>
      </w:r>
      <w:proofErr w:type="gramEnd"/>
      <w:r w:rsidR="00585769">
        <w:rPr>
          <w:sz w:val="28"/>
          <w:szCs w:val="28"/>
          <w:lang w:val="uk-UA"/>
        </w:rPr>
        <w:t xml:space="preserve"> </w:t>
      </w:r>
      <w:r w:rsidRPr="0017765B">
        <w:rPr>
          <w:sz w:val="28"/>
          <w:szCs w:val="28"/>
        </w:rPr>
        <w:t xml:space="preserve"> за плановий </w:t>
      </w:r>
      <w:r w:rsidRPr="0017765B">
        <w:rPr>
          <w:sz w:val="28"/>
          <w:szCs w:val="28"/>
        </w:rPr>
        <w:lastRenderedPageBreak/>
        <w:t>період, і кіл</w:t>
      </w:r>
      <w:r w:rsidR="00585769">
        <w:rPr>
          <w:sz w:val="28"/>
          <w:szCs w:val="28"/>
        </w:rPr>
        <w:t>ькість реалізованої продукції на</w:t>
      </w:r>
      <w:r w:rsidRPr="0017765B">
        <w:rPr>
          <w:sz w:val="28"/>
          <w:szCs w:val="28"/>
        </w:rPr>
        <w:t xml:space="preserve"> одну гривню оборотних коштів </w:t>
      </w:r>
      <w:r w:rsidR="00585769">
        <w:rPr>
          <w:sz w:val="28"/>
          <w:szCs w:val="28"/>
          <w:lang w:val="uk-UA"/>
        </w:rPr>
        <w:t xml:space="preserve">та </w:t>
      </w:r>
      <w:r w:rsidRPr="0017765B">
        <w:rPr>
          <w:sz w:val="28"/>
          <w:szCs w:val="28"/>
        </w:rPr>
        <w:t>визначається за формулою:</w:t>
      </w:r>
    </w:p>
    <w:p w:rsidR="003E30C0" w:rsidRPr="0017765B" w:rsidRDefault="003E30C0" w:rsidP="003E30C0">
      <w:pPr>
        <w:widowControl w:val="0"/>
        <w:spacing w:line="360" w:lineRule="auto"/>
        <w:jc w:val="center"/>
        <w:rPr>
          <w:sz w:val="28"/>
          <w:szCs w:val="28"/>
        </w:rPr>
      </w:pPr>
      <w:r w:rsidRPr="00CE45ED">
        <w:rPr>
          <w:i/>
          <w:position w:val="-30"/>
          <w:sz w:val="28"/>
          <w:szCs w:val="28"/>
        </w:rPr>
        <w:object w:dxaOrig="940" w:dyaOrig="680">
          <v:shape id="_x0000_i1038" type="#_x0000_t75" style="width:47.25pt;height:33.75pt" o:ole="">
            <v:imagedata r:id="rId32" o:title=""/>
          </v:shape>
          <o:OLEObject Type="Embed" ProgID="Equation.3" ShapeID="_x0000_i1038" DrawAspect="Content" ObjectID="_1764468453" r:id="rId33"/>
        </w:object>
      </w:r>
      <w:r w:rsidR="00432A69">
        <w:rPr>
          <w:sz w:val="28"/>
          <w:szCs w:val="28"/>
        </w:rPr>
        <w:t>,</w:t>
      </w:r>
    </w:p>
    <w:p w:rsidR="003E30C0" w:rsidRPr="0017765B" w:rsidRDefault="00D5407C" w:rsidP="003E30C0">
      <w:pPr>
        <w:widowControl w:val="0"/>
        <w:spacing w:line="360" w:lineRule="auto"/>
        <w:ind w:firstLine="720"/>
        <w:jc w:val="both"/>
        <w:rPr>
          <w:sz w:val="28"/>
          <w:szCs w:val="28"/>
        </w:rPr>
      </w:pPr>
      <w:r>
        <w:rPr>
          <w:sz w:val="28"/>
          <w:szCs w:val="28"/>
        </w:rPr>
        <w:t>де K</w:t>
      </w:r>
      <w:r>
        <w:rPr>
          <w:sz w:val="28"/>
          <w:szCs w:val="28"/>
          <w:vertAlign w:val="subscript"/>
          <w:lang w:val="uk-UA"/>
        </w:rPr>
        <w:t>о</w:t>
      </w:r>
      <w:r w:rsidR="003E30C0" w:rsidRPr="0017765B">
        <w:rPr>
          <w:sz w:val="28"/>
          <w:szCs w:val="28"/>
        </w:rPr>
        <w:t xml:space="preserve"> - коефіцієнт </w:t>
      </w:r>
      <w:proofErr w:type="gramStart"/>
      <w:r>
        <w:rPr>
          <w:sz w:val="28"/>
          <w:szCs w:val="28"/>
          <w:lang w:val="uk-UA"/>
        </w:rPr>
        <w:t xml:space="preserve">оборотності </w:t>
      </w:r>
      <w:r w:rsidR="003E30C0" w:rsidRPr="0017765B">
        <w:rPr>
          <w:sz w:val="28"/>
          <w:szCs w:val="28"/>
        </w:rPr>
        <w:t xml:space="preserve"> (</w:t>
      </w:r>
      <w:proofErr w:type="gramEnd"/>
      <w:r w:rsidR="003E30C0" w:rsidRPr="0017765B">
        <w:rPr>
          <w:sz w:val="28"/>
          <w:szCs w:val="28"/>
        </w:rPr>
        <w:t>кількість оборотів);</w:t>
      </w:r>
    </w:p>
    <w:p w:rsidR="003E30C0" w:rsidRPr="0017765B" w:rsidRDefault="003E30C0" w:rsidP="003E30C0">
      <w:pPr>
        <w:widowControl w:val="0"/>
        <w:spacing w:line="360" w:lineRule="auto"/>
        <w:ind w:firstLine="720"/>
        <w:jc w:val="both"/>
        <w:rPr>
          <w:sz w:val="28"/>
          <w:szCs w:val="28"/>
        </w:rPr>
      </w:pPr>
      <w:r w:rsidRPr="0017765B">
        <w:rPr>
          <w:sz w:val="28"/>
          <w:szCs w:val="28"/>
        </w:rPr>
        <w:t xml:space="preserve"> Q - обсяг реалізованої продукції, грн;</w:t>
      </w:r>
    </w:p>
    <w:p w:rsidR="003E30C0" w:rsidRPr="0017765B" w:rsidRDefault="00D5407C" w:rsidP="003E30C0">
      <w:pPr>
        <w:widowControl w:val="0"/>
        <w:spacing w:line="360" w:lineRule="auto"/>
        <w:ind w:firstLine="720"/>
        <w:jc w:val="both"/>
        <w:rPr>
          <w:sz w:val="28"/>
          <w:szCs w:val="28"/>
        </w:rPr>
      </w:pPr>
      <w:r>
        <w:rPr>
          <w:sz w:val="28"/>
          <w:szCs w:val="28"/>
        </w:rPr>
        <w:t xml:space="preserve"> Qз</w:t>
      </w:r>
      <w:r w:rsidR="003E30C0" w:rsidRPr="0017765B">
        <w:rPr>
          <w:sz w:val="28"/>
          <w:szCs w:val="28"/>
        </w:rPr>
        <w:t xml:space="preserve"> - середньорічний залишок оборотних коштів, грн</w:t>
      </w:r>
    </w:p>
    <w:p w:rsidR="003E30C0" w:rsidRDefault="003E30C0" w:rsidP="003E30C0">
      <w:pPr>
        <w:widowControl w:val="0"/>
        <w:spacing w:line="360" w:lineRule="auto"/>
        <w:ind w:firstLine="720"/>
        <w:jc w:val="both"/>
        <w:rPr>
          <w:sz w:val="28"/>
          <w:szCs w:val="28"/>
        </w:rPr>
      </w:pPr>
      <w:r>
        <w:rPr>
          <w:sz w:val="28"/>
          <w:szCs w:val="28"/>
        </w:rPr>
        <w:t xml:space="preserve">Чим більше обороту </w:t>
      </w:r>
      <w:proofErr w:type="gramStart"/>
      <w:r w:rsidR="00D5407C">
        <w:rPr>
          <w:sz w:val="28"/>
          <w:szCs w:val="28"/>
          <w:lang w:val="uk-UA"/>
        </w:rPr>
        <w:t xml:space="preserve">здійснює </w:t>
      </w:r>
      <w:r>
        <w:rPr>
          <w:sz w:val="28"/>
          <w:szCs w:val="28"/>
        </w:rPr>
        <w:t xml:space="preserve"> оборотний</w:t>
      </w:r>
      <w:proofErr w:type="gramEnd"/>
      <w:r>
        <w:rPr>
          <w:sz w:val="28"/>
          <w:szCs w:val="28"/>
        </w:rPr>
        <w:t xml:space="preserve"> капітал на рік, тим ефективніше він використовується. Для аналізу динаміки ефективності його використання </w:t>
      </w:r>
      <w:proofErr w:type="gramStart"/>
      <w:r w:rsidR="00D5407C">
        <w:rPr>
          <w:sz w:val="28"/>
          <w:szCs w:val="28"/>
          <w:lang w:val="uk-UA"/>
        </w:rPr>
        <w:t xml:space="preserve">обраховують </w:t>
      </w:r>
      <w:r>
        <w:rPr>
          <w:sz w:val="28"/>
          <w:szCs w:val="28"/>
        </w:rPr>
        <w:t xml:space="preserve"> два</w:t>
      </w:r>
      <w:proofErr w:type="gramEnd"/>
      <w:r>
        <w:rPr>
          <w:sz w:val="28"/>
          <w:szCs w:val="28"/>
        </w:rPr>
        <w:t xml:space="preserve"> показники: к</w:t>
      </w:r>
      <w:r w:rsidR="00D5407C">
        <w:rPr>
          <w:sz w:val="28"/>
          <w:szCs w:val="28"/>
        </w:rPr>
        <w:t xml:space="preserve">оефіцієнт оборотності нормованого  оборотного </w:t>
      </w:r>
      <w:r>
        <w:rPr>
          <w:sz w:val="28"/>
          <w:szCs w:val="28"/>
        </w:rPr>
        <w:t xml:space="preserve"> </w:t>
      </w:r>
      <w:r w:rsidR="00D5407C">
        <w:rPr>
          <w:sz w:val="28"/>
          <w:szCs w:val="28"/>
          <w:lang w:val="uk-UA"/>
        </w:rPr>
        <w:t>капіталу</w:t>
      </w:r>
      <w:r>
        <w:rPr>
          <w:sz w:val="28"/>
          <w:szCs w:val="28"/>
        </w:rPr>
        <w:t xml:space="preserve"> та коефіцієнт оборотності загального оборотного капіталу.</w:t>
      </w:r>
    </w:p>
    <w:p w:rsidR="003E30C0" w:rsidRPr="0017765B" w:rsidRDefault="003E30C0" w:rsidP="003E30C0">
      <w:pPr>
        <w:widowControl w:val="0"/>
        <w:spacing w:line="360" w:lineRule="auto"/>
        <w:ind w:firstLine="720"/>
        <w:jc w:val="both"/>
        <w:rPr>
          <w:sz w:val="28"/>
          <w:szCs w:val="28"/>
        </w:rPr>
      </w:pPr>
      <w:r w:rsidRPr="00E076A2">
        <w:rPr>
          <w:b/>
          <w:sz w:val="28"/>
          <w:szCs w:val="28"/>
        </w:rPr>
        <w:t xml:space="preserve">Коефіцієнт навантаження </w:t>
      </w:r>
      <w:r w:rsidR="00D5407C" w:rsidRPr="00E076A2">
        <w:rPr>
          <w:b/>
          <w:sz w:val="28"/>
          <w:szCs w:val="28"/>
          <w:lang w:val="uk-UA"/>
        </w:rPr>
        <w:t>коштів в обороті</w:t>
      </w:r>
      <w:r w:rsidR="00D5407C">
        <w:rPr>
          <w:i/>
          <w:sz w:val="28"/>
          <w:szCs w:val="28"/>
          <w:lang w:val="uk-UA"/>
        </w:rPr>
        <w:t xml:space="preserve"> </w:t>
      </w:r>
      <w:r w:rsidRPr="0017765B">
        <w:rPr>
          <w:sz w:val="28"/>
          <w:szCs w:val="28"/>
        </w:rPr>
        <w:t xml:space="preserve">- показник, який обернений </w:t>
      </w:r>
      <w:r w:rsidR="00D5407C">
        <w:rPr>
          <w:sz w:val="28"/>
          <w:szCs w:val="28"/>
          <w:lang w:val="uk-UA"/>
        </w:rPr>
        <w:t xml:space="preserve">до коефіцієнту оборотності, </w:t>
      </w:r>
      <w:proofErr w:type="gramStart"/>
      <w:r w:rsidR="00D5407C">
        <w:rPr>
          <w:sz w:val="28"/>
          <w:szCs w:val="28"/>
          <w:lang w:val="uk-UA"/>
        </w:rPr>
        <w:t xml:space="preserve">і </w:t>
      </w:r>
      <w:r w:rsidRPr="0017765B">
        <w:rPr>
          <w:sz w:val="28"/>
          <w:szCs w:val="28"/>
        </w:rPr>
        <w:t xml:space="preserve"> вказує</w:t>
      </w:r>
      <w:proofErr w:type="gramEnd"/>
      <w:r w:rsidRPr="0017765B">
        <w:rPr>
          <w:sz w:val="28"/>
          <w:szCs w:val="28"/>
        </w:rPr>
        <w:t>, скільки оборотних коштів</w:t>
      </w:r>
      <w:r w:rsidR="00D5407C">
        <w:rPr>
          <w:sz w:val="28"/>
          <w:szCs w:val="28"/>
          <w:lang w:val="uk-UA"/>
        </w:rPr>
        <w:t xml:space="preserve">приходиться </w:t>
      </w:r>
      <w:r w:rsidRPr="0017765B">
        <w:rPr>
          <w:sz w:val="28"/>
          <w:szCs w:val="28"/>
        </w:rPr>
        <w:t xml:space="preserve"> на 1 грн реалізованої продукції. Значення цього показника обчислюється за такою формулою:</w:t>
      </w:r>
    </w:p>
    <w:p w:rsidR="003E30C0" w:rsidRPr="00432A69" w:rsidRDefault="003E30C0" w:rsidP="003E30C0">
      <w:pPr>
        <w:widowControl w:val="0"/>
        <w:spacing w:line="360" w:lineRule="auto"/>
        <w:jc w:val="center"/>
        <w:rPr>
          <w:sz w:val="28"/>
          <w:szCs w:val="28"/>
          <w:lang w:val="uk-UA"/>
        </w:rPr>
      </w:pPr>
      <w:r w:rsidRPr="00CE45ED">
        <w:rPr>
          <w:b/>
          <w:position w:val="-32"/>
          <w:sz w:val="28"/>
          <w:szCs w:val="28"/>
        </w:rPr>
        <w:object w:dxaOrig="900" w:dyaOrig="700">
          <v:shape id="_x0000_i1039" type="#_x0000_t75" style="width:45pt;height:35.25pt" o:ole="">
            <v:imagedata r:id="rId34" o:title=""/>
          </v:shape>
          <o:OLEObject Type="Embed" ProgID="Equation.3" ShapeID="_x0000_i1039" DrawAspect="Content" ObjectID="_1764468454" r:id="rId35"/>
        </w:object>
      </w:r>
      <w:r w:rsidR="00432A69">
        <w:rPr>
          <w:b/>
          <w:sz w:val="28"/>
          <w:szCs w:val="28"/>
          <w:lang w:val="uk-UA"/>
        </w:rPr>
        <w:t>,</w:t>
      </w:r>
    </w:p>
    <w:p w:rsidR="003E30C0" w:rsidRDefault="003E30C0" w:rsidP="003E30C0">
      <w:pPr>
        <w:widowControl w:val="0"/>
        <w:spacing w:line="360" w:lineRule="auto"/>
        <w:ind w:firstLine="720"/>
        <w:jc w:val="both"/>
        <w:rPr>
          <w:sz w:val="28"/>
          <w:szCs w:val="28"/>
        </w:rPr>
      </w:pPr>
      <w:r w:rsidRPr="00E076A2">
        <w:rPr>
          <w:b/>
          <w:sz w:val="28"/>
          <w:szCs w:val="28"/>
        </w:rPr>
        <w:t>Тривалість одн</w:t>
      </w:r>
      <w:r w:rsidR="00D5407C" w:rsidRPr="00E076A2">
        <w:rPr>
          <w:b/>
          <w:sz w:val="28"/>
          <w:szCs w:val="28"/>
          <w:lang w:val="uk-UA"/>
        </w:rPr>
        <w:t>ого обороту</w:t>
      </w:r>
      <w:r w:rsidR="00D5407C">
        <w:rPr>
          <w:i/>
          <w:sz w:val="28"/>
          <w:szCs w:val="28"/>
          <w:lang w:val="uk-UA"/>
        </w:rPr>
        <w:t xml:space="preserve"> </w:t>
      </w:r>
      <w:r w:rsidRPr="0017765B">
        <w:rPr>
          <w:sz w:val="28"/>
          <w:szCs w:val="28"/>
        </w:rPr>
        <w:t>(</w:t>
      </w:r>
      <w:proofErr w:type="gramStart"/>
      <w:r w:rsidRPr="0017765B">
        <w:rPr>
          <w:sz w:val="28"/>
          <w:szCs w:val="28"/>
        </w:rPr>
        <w:t>у днях</w:t>
      </w:r>
      <w:proofErr w:type="gramEnd"/>
      <w:r w:rsidRPr="0017765B">
        <w:rPr>
          <w:sz w:val="28"/>
          <w:szCs w:val="28"/>
        </w:rPr>
        <w:t>) визначається діленням кількості днів у році на коефіцієнт оборотності оборотних коштів:</w:t>
      </w:r>
    </w:p>
    <w:p w:rsidR="003E30C0" w:rsidRPr="00D5407C" w:rsidRDefault="003E30C0" w:rsidP="003E30C0">
      <w:pPr>
        <w:widowControl w:val="0"/>
        <w:spacing w:line="360" w:lineRule="auto"/>
        <w:ind w:firstLine="720"/>
        <w:jc w:val="center"/>
        <w:rPr>
          <w:i/>
          <w:strike/>
          <w:sz w:val="28"/>
          <w:szCs w:val="28"/>
          <w:lang w:val="uk-UA"/>
        </w:rPr>
      </w:pPr>
      <w:r w:rsidRPr="000D1517">
        <w:rPr>
          <w:i/>
          <w:sz w:val="28"/>
          <w:szCs w:val="28"/>
        </w:rPr>
        <w:t>Т = 360: К</w:t>
      </w:r>
      <w:r w:rsidR="00D5407C">
        <w:rPr>
          <w:i/>
          <w:sz w:val="28"/>
          <w:szCs w:val="28"/>
          <w:vertAlign w:val="subscript"/>
          <w:lang w:val="uk-UA"/>
        </w:rPr>
        <w:t>о</w:t>
      </w:r>
    </w:p>
    <w:p w:rsidR="003E30C0" w:rsidRPr="0017765B" w:rsidRDefault="003E30C0" w:rsidP="00E076A2">
      <w:pPr>
        <w:widowControl w:val="0"/>
        <w:spacing w:line="360" w:lineRule="auto"/>
        <w:ind w:firstLine="720"/>
        <w:jc w:val="both"/>
        <w:rPr>
          <w:sz w:val="28"/>
          <w:szCs w:val="28"/>
        </w:rPr>
      </w:pPr>
      <w:r w:rsidRPr="0017765B">
        <w:rPr>
          <w:sz w:val="28"/>
          <w:szCs w:val="28"/>
        </w:rPr>
        <w:t>Тривалість одного обороту вказує на швидкість</w:t>
      </w:r>
      <w:r w:rsidR="00D5407C">
        <w:rPr>
          <w:sz w:val="28"/>
          <w:szCs w:val="28"/>
          <w:lang w:val="uk-UA"/>
        </w:rPr>
        <w:t xml:space="preserve"> обертання оборотнтх засобів. </w:t>
      </w:r>
      <w:r w:rsidRPr="0017765B">
        <w:rPr>
          <w:sz w:val="28"/>
          <w:szCs w:val="28"/>
        </w:rPr>
        <w:t xml:space="preserve"> </w:t>
      </w:r>
    </w:p>
    <w:p w:rsidR="003E30C0" w:rsidRPr="0017765B" w:rsidRDefault="003E30C0" w:rsidP="003E30C0">
      <w:pPr>
        <w:widowControl w:val="0"/>
        <w:spacing w:line="360" w:lineRule="auto"/>
        <w:ind w:firstLine="720"/>
        <w:jc w:val="both"/>
        <w:rPr>
          <w:sz w:val="28"/>
          <w:szCs w:val="28"/>
        </w:rPr>
      </w:pPr>
      <w:r w:rsidRPr="00E076A2">
        <w:rPr>
          <w:b/>
          <w:sz w:val="28"/>
          <w:szCs w:val="28"/>
        </w:rPr>
        <w:t xml:space="preserve">Обсяг </w:t>
      </w:r>
      <w:proofErr w:type="gramStart"/>
      <w:r w:rsidRPr="00E076A2">
        <w:rPr>
          <w:b/>
          <w:sz w:val="28"/>
          <w:szCs w:val="28"/>
        </w:rPr>
        <w:t>з</w:t>
      </w:r>
      <w:r w:rsidR="001623AD" w:rsidRPr="00E076A2">
        <w:rPr>
          <w:b/>
          <w:sz w:val="28"/>
          <w:szCs w:val="28"/>
          <w:lang w:val="uk-UA"/>
        </w:rPr>
        <w:t>в</w:t>
      </w:r>
      <w:r w:rsidR="00D5407C" w:rsidRPr="00E076A2">
        <w:rPr>
          <w:b/>
          <w:sz w:val="28"/>
          <w:szCs w:val="28"/>
          <w:lang w:val="uk-UA"/>
        </w:rPr>
        <w:t xml:space="preserve">ільнення </w:t>
      </w:r>
      <w:r w:rsidRPr="00E076A2">
        <w:rPr>
          <w:b/>
          <w:sz w:val="28"/>
          <w:szCs w:val="28"/>
        </w:rPr>
        <w:t xml:space="preserve"> оборотних</w:t>
      </w:r>
      <w:proofErr w:type="gramEnd"/>
      <w:r w:rsidRPr="00E076A2">
        <w:rPr>
          <w:b/>
          <w:sz w:val="28"/>
          <w:szCs w:val="28"/>
        </w:rPr>
        <w:t xml:space="preserve"> коштів в результаті прискорення </w:t>
      </w:r>
      <w:r w:rsidR="00D5407C" w:rsidRPr="00E076A2">
        <w:rPr>
          <w:b/>
          <w:sz w:val="28"/>
          <w:szCs w:val="28"/>
          <w:lang w:val="uk-UA"/>
        </w:rPr>
        <w:t>обертання</w:t>
      </w:r>
      <w:r w:rsidR="00D5407C">
        <w:rPr>
          <w:sz w:val="28"/>
          <w:szCs w:val="28"/>
          <w:lang w:val="uk-UA"/>
        </w:rPr>
        <w:t xml:space="preserve"> </w:t>
      </w:r>
      <w:r w:rsidRPr="0017765B">
        <w:rPr>
          <w:sz w:val="28"/>
          <w:szCs w:val="28"/>
        </w:rPr>
        <w:t xml:space="preserve"> або додаткової частки </w:t>
      </w:r>
      <w:r w:rsidR="001623AD">
        <w:rPr>
          <w:sz w:val="28"/>
          <w:szCs w:val="28"/>
          <w:lang w:val="uk-UA"/>
        </w:rPr>
        <w:t xml:space="preserve">залучення </w:t>
      </w:r>
      <w:r w:rsidRPr="0017765B">
        <w:rPr>
          <w:sz w:val="28"/>
          <w:szCs w:val="28"/>
        </w:rPr>
        <w:t xml:space="preserve">внаслідок уповільнення </w:t>
      </w:r>
      <w:r w:rsidR="001623AD">
        <w:rPr>
          <w:sz w:val="28"/>
          <w:szCs w:val="28"/>
          <w:lang w:val="uk-UA"/>
        </w:rPr>
        <w:t xml:space="preserve">обертання </w:t>
      </w:r>
      <w:r w:rsidRPr="0017765B">
        <w:rPr>
          <w:sz w:val="28"/>
          <w:szCs w:val="28"/>
        </w:rPr>
        <w:t>визначається за формулою:</w:t>
      </w:r>
    </w:p>
    <w:p w:rsidR="003E30C0" w:rsidRPr="0017765B" w:rsidRDefault="003E30C0" w:rsidP="003E30C0">
      <w:pPr>
        <w:widowControl w:val="0"/>
        <w:spacing w:line="360" w:lineRule="auto"/>
        <w:ind w:firstLine="24"/>
        <w:jc w:val="center"/>
        <w:rPr>
          <w:sz w:val="28"/>
          <w:szCs w:val="28"/>
        </w:rPr>
      </w:pPr>
      <w:r w:rsidRPr="0017765B">
        <w:rPr>
          <w:sz w:val="28"/>
          <w:szCs w:val="28"/>
        </w:rPr>
        <w:t>Δ</w:t>
      </w:r>
      <w:r w:rsidRPr="000D1517">
        <w:rPr>
          <w:position w:val="-24"/>
          <w:sz w:val="28"/>
          <w:szCs w:val="28"/>
        </w:rPr>
        <w:object w:dxaOrig="1600" w:dyaOrig="620">
          <v:shape id="_x0000_i1040" type="#_x0000_t75" style="width:80.25pt;height:30.75pt" o:ole="">
            <v:imagedata r:id="rId36" o:title=""/>
          </v:shape>
          <o:OLEObject Type="Embed" ProgID="Equation.3" ShapeID="_x0000_i1040" DrawAspect="Content" ObjectID="_1764468455" r:id="rId37"/>
        </w:object>
      </w:r>
      <w:r w:rsidR="00432A69">
        <w:rPr>
          <w:sz w:val="28"/>
          <w:szCs w:val="28"/>
        </w:rPr>
        <w:t>,</w:t>
      </w:r>
    </w:p>
    <w:p w:rsidR="003E30C0" w:rsidRPr="0017765B" w:rsidRDefault="001623AD" w:rsidP="003E30C0">
      <w:pPr>
        <w:widowControl w:val="0"/>
        <w:spacing w:line="360" w:lineRule="auto"/>
        <w:ind w:firstLine="720"/>
        <w:jc w:val="both"/>
        <w:rPr>
          <w:sz w:val="28"/>
          <w:szCs w:val="28"/>
        </w:rPr>
      </w:pPr>
      <w:r>
        <w:rPr>
          <w:sz w:val="28"/>
          <w:szCs w:val="28"/>
        </w:rPr>
        <w:t>де t</w:t>
      </w:r>
      <w:r>
        <w:rPr>
          <w:sz w:val="28"/>
          <w:szCs w:val="28"/>
          <w:vertAlign w:val="subscript"/>
          <w:lang w:val="uk-UA"/>
        </w:rPr>
        <w:t>о</w:t>
      </w:r>
      <w:r>
        <w:rPr>
          <w:sz w:val="28"/>
          <w:szCs w:val="28"/>
        </w:rPr>
        <w:t xml:space="preserve"> і t</w:t>
      </w:r>
      <w:r>
        <w:rPr>
          <w:sz w:val="28"/>
          <w:szCs w:val="28"/>
          <w:vertAlign w:val="subscript"/>
          <w:lang w:val="uk-UA"/>
        </w:rPr>
        <w:t>1</w:t>
      </w:r>
      <w:r w:rsidR="003E30C0" w:rsidRPr="0017765B">
        <w:rPr>
          <w:sz w:val="28"/>
          <w:szCs w:val="28"/>
        </w:rPr>
        <w:t xml:space="preserve"> - тривалість обороту оборотних коштів в базовому та звітному періоді, днів;</w:t>
      </w:r>
    </w:p>
    <w:p w:rsidR="003E30C0" w:rsidRPr="0017765B" w:rsidRDefault="003E30C0" w:rsidP="003E30C0">
      <w:pPr>
        <w:widowControl w:val="0"/>
        <w:spacing w:line="360" w:lineRule="auto"/>
        <w:ind w:firstLine="720"/>
        <w:jc w:val="both"/>
        <w:rPr>
          <w:sz w:val="28"/>
          <w:szCs w:val="28"/>
        </w:rPr>
      </w:pPr>
      <w:r w:rsidRPr="0017765B">
        <w:rPr>
          <w:i/>
          <w:sz w:val="28"/>
          <w:szCs w:val="28"/>
          <w:lang w:val="en-US"/>
        </w:rPr>
        <w:lastRenderedPageBreak/>
        <w:t>Q</w:t>
      </w:r>
      <w:r w:rsidRPr="00210FE4">
        <w:rPr>
          <w:i/>
          <w:sz w:val="28"/>
          <w:szCs w:val="28"/>
        </w:rPr>
        <w:t>.</w:t>
      </w:r>
      <w:r w:rsidR="001623AD">
        <w:rPr>
          <w:sz w:val="28"/>
          <w:szCs w:val="28"/>
        </w:rPr>
        <w:t>- о</w:t>
      </w:r>
      <w:r w:rsidRPr="0017765B">
        <w:rPr>
          <w:sz w:val="28"/>
          <w:szCs w:val="28"/>
        </w:rPr>
        <w:t>бсяг реа</w:t>
      </w:r>
      <w:r w:rsidR="001623AD">
        <w:rPr>
          <w:sz w:val="28"/>
          <w:szCs w:val="28"/>
        </w:rPr>
        <w:t>лізованої продукції за рік, грн</w:t>
      </w:r>
      <w:r w:rsidRPr="0017765B">
        <w:rPr>
          <w:sz w:val="28"/>
          <w:szCs w:val="28"/>
        </w:rPr>
        <w:t>.;</w:t>
      </w:r>
    </w:p>
    <w:p w:rsidR="003E30C0" w:rsidRPr="0017765B" w:rsidRDefault="003E30C0" w:rsidP="003E30C0">
      <w:pPr>
        <w:widowControl w:val="0"/>
        <w:spacing w:line="360" w:lineRule="auto"/>
        <w:ind w:firstLine="720"/>
        <w:jc w:val="both"/>
        <w:rPr>
          <w:sz w:val="28"/>
          <w:szCs w:val="28"/>
        </w:rPr>
      </w:pPr>
      <w:r w:rsidRPr="00210FE4">
        <w:rPr>
          <w:i/>
          <w:sz w:val="28"/>
          <w:szCs w:val="28"/>
        </w:rPr>
        <w:t>Т.</w:t>
      </w:r>
      <w:r w:rsidR="001623AD">
        <w:rPr>
          <w:sz w:val="28"/>
          <w:szCs w:val="28"/>
        </w:rPr>
        <w:t>- т</w:t>
      </w:r>
      <w:r w:rsidRPr="0017765B">
        <w:rPr>
          <w:sz w:val="28"/>
          <w:szCs w:val="28"/>
        </w:rPr>
        <w:t>ривалість аналізованого періоду, днів.</w:t>
      </w:r>
    </w:p>
    <w:p w:rsidR="003E30C0" w:rsidRDefault="003E30C0" w:rsidP="003E30C0">
      <w:pPr>
        <w:widowControl w:val="0"/>
        <w:spacing w:line="360" w:lineRule="auto"/>
        <w:ind w:firstLine="720"/>
        <w:jc w:val="both"/>
        <w:rPr>
          <w:sz w:val="28"/>
          <w:szCs w:val="28"/>
        </w:rPr>
      </w:pPr>
      <w:r w:rsidRPr="00E076A2">
        <w:rPr>
          <w:b/>
          <w:sz w:val="28"/>
          <w:szCs w:val="28"/>
        </w:rPr>
        <w:t>Рентабельність оборотн</w:t>
      </w:r>
      <w:r w:rsidR="001623AD" w:rsidRPr="00E076A2">
        <w:rPr>
          <w:b/>
          <w:sz w:val="28"/>
          <w:szCs w:val="28"/>
          <w:lang w:val="uk-UA"/>
        </w:rPr>
        <w:t>ого капіталу</w:t>
      </w:r>
      <w:r w:rsidR="001623AD">
        <w:rPr>
          <w:i/>
          <w:sz w:val="28"/>
          <w:szCs w:val="28"/>
          <w:lang w:val="uk-UA"/>
        </w:rPr>
        <w:t xml:space="preserve"> – </w:t>
      </w:r>
      <w:r w:rsidR="001623AD" w:rsidRPr="00E076A2">
        <w:rPr>
          <w:sz w:val="28"/>
          <w:szCs w:val="28"/>
          <w:lang w:val="uk-UA"/>
        </w:rPr>
        <w:t xml:space="preserve">це </w:t>
      </w:r>
      <w:r w:rsidR="001623AD">
        <w:rPr>
          <w:sz w:val="28"/>
          <w:szCs w:val="28"/>
        </w:rPr>
        <w:t>відношення</w:t>
      </w:r>
      <w:r w:rsidRPr="0017765B">
        <w:rPr>
          <w:sz w:val="28"/>
          <w:szCs w:val="28"/>
        </w:rPr>
        <w:t xml:space="preserve"> прибутку компанії до середньорічного залишку оборотних коштів. Цей показник показує масу прибутку на 1 грн оборотних коштів підприємства.</w:t>
      </w:r>
    </w:p>
    <w:p w:rsidR="003E30C0" w:rsidRPr="0029573F" w:rsidRDefault="003E30C0" w:rsidP="003E30C0">
      <w:pPr>
        <w:spacing w:line="360" w:lineRule="auto"/>
        <w:ind w:firstLine="720"/>
        <w:jc w:val="both"/>
        <w:rPr>
          <w:sz w:val="28"/>
          <w:szCs w:val="28"/>
          <w:lang w:val="uk-UA"/>
        </w:rPr>
      </w:pPr>
      <w:r w:rsidRPr="00E076A2">
        <w:rPr>
          <w:b/>
          <w:sz w:val="28"/>
          <w:szCs w:val="28"/>
        </w:rPr>
        <w:t>Для прискорення обороту оборотних коштів у галузі виробництва</w:t>
      </w:r>
      <w:r>
        <w:rPr>
          <w:sz w:val="28"/>
          <w:szCs w:val="28"/>
        </w:rPr>
        <w:t xml:space="preserve"> необхідно: вп</w:t>
      </w:r>
      <w:r w:rsidR="001623AD">
        <w:rPr>
          <w:sz w:val="28"/>
          <w:szCs w:val="28"/>
        </w:rPr>
        <w:t xml:space="preserve">роваджувати </w:t>
      </w:r>
      <w:r>
        <w:rPr>
          <w:sz w:val="28"/>
          <w:szCs w:val="28"/>
        </w:rPr>
        <w:t xml:space="preserve"> новітнє обладнання та технології, в тому числі безвідходну та ресурсозберігаючу</w:t>
      </w:r>
      <w:r w:rsidR="001623AD">
        <w:rPr>
          <w:sz w:val="28"/>
          <w:szCs w:val="28"/>
          <w:lang w:val="uk-UA"/>
        </w:rPr>
        <w:t>технології</w:t>
      </w:r>
      <w:r w:rsidR="001623AD">
        <w:rPr>
          <w:sz w:val="28"/>
          <w:szCs w:val="28"/>
        </w:rPr>
        <w:t xml:space="preserve">; знижувати </w:t>
      </w:r>
      <w:r>
        <w:rPr>
          <w:sz w:val="28"/>
          <w:szCs w:val="28"/>
        </w:rPr>
        <w:t xml:space="preserve"> </w:t>
      </w:r>
      <w:r w:rsidR="001623AD">
        <w:rPr>
          <w:sz w:val="28"/>
          <w:szCs w:val="28"/>
        </w:rPr>
        <w:t>матеріало</w:t>
      </w:r>
      <w:r>
        <w:rPr>
          <w:sz w:val="28"/>
          <w:szCs w:val="28"/>
        </w:rPr>
        <w:t xml:space="preserve"> та енерг</w:t>
      </w:r>
      <w:r w:rsidR="001623AD">
        <w:rPr>
          <w:sz w:val="28"/>
          <w:szCs w:val="28"/>
          <w:lang w:val="uk-UA"/>
        </w:rPr>
        <w:t>омісткість продукції</w:t>
      </w:r>
      <w:r w:rsidR="001623AD">
        <w:rPr>
          <w:sz w:val="28"/>
          <w:szCs w:val="28"/>
        </w:rPr>
        <w:t>; раціонально використовувати  матеріальні ресурси; організовувати</w:t>
      </w:r>
      <w:r>
        <w:rPr>
          <w:sz w:val="28"/>
          <w:szCs w:val="28"/>
        </w:rPr>
        <w:t xml:space="preserve"> використання вторинних ресурсів; модернізувати виробничу і</w:t>
      </w:r>
      <w:r w:rsidR="001623AD">
        <w:rPr>
          <w:sz w:val="28"/>
          <w:szCs w:val="28"/>
        </w:rPr>
        <w:t xml:space="preserve">нфраструктуру компанії; створювати </w:t>
      </w:r>
      <w:r>
        <w:rPr>
          <w:sz w:val="28"/>
          <w:szCs w:val="28"/>
        </w:rPr>
        <w:t xml:space="preserve"> систему мотивації до раціонального викор</w:t>
      </w:r>
      <w:r w:rsidR="001623AD">
        <w:rPr>
          <w:sz w:val="28"/>
          <w:szCs w:val="28"/>
        </w:rPr>
        <w:t>истання матеріальних ресурсів; удосконалювати  організаційні</w:t>
      </w:r>
      <w:r>
        <w:rPr>
          <w:sz w:val="28"/>
          <w:szCs w:val="28"/>
        </w:rPr>
        <w:t xml:space="preserve"> форм</w:t>
      </w:r>
      <w:r w:rsidR="001623AD">
        <w:rPr>
          <w:sz w:val="28"/>
          <w:szCs w:val="28"/>
          <w:lang w:val="uk-UA"/>
        </w:rPr>
        <w:t>и</w:t>
      </w:r>
      <w:r>
        <w:rPr>
          <w:sz w:val="28"/>
          <w:szCs w:val="28"/>
        </w:rPr>
        <w:t xml:space="preserve"> виробництва.</w:t>
      </w:r>
    </w:p>
    <w:p w:rsidR="003E30C0" w:rsidRPr="004D7153" w:rsidRDefault="003E30C0" w:rsidP="003E30C0">
      <w:pPr>
        <w:widowControl w:val="0"/>
        <w:spacing w:line="360" w:lineRule="auto"/>
        <w:ind w:firstLine="720"/>
        <w:jc w:val="both"/>
        <w:rPr>
          <w:sz w:val="28"/>
          <w:szCs w:val="28"/>
        </w:rPr>
      </w:pPr>
      <w:r w:rsidRPr="00E076A2">
        <w:rPr>
          <w:b/>
          <w:sz w:val="28"/>
          <w:szCs w:val="28"/>
          <w:lang w:val="uk-UA"/>
        </w:rPr>
        <w:t>Виробничо-технічні резерви</w:t>
      </w:r>
      <w:r w:rsidR="00D2760F">
        <w:rPr>
          <w:i/>
          <w:sz w:val="28"/>
          <w:szCs w:val="28"/>
          <w:lang w:val="uk-UA"/>
        </w:rPr>
        <w:t xml:space="preserve"> </w:t>
      </w:r>
      <w:r w:rsidR="00D2760F" w:rsidRPr="00E076A2">
        <w:rPr>
          <w:sz w:val="28"/>
          <w:szCs w:val="28"/>
          <w:lang w:val="uk-UA"/>
        </w:rPr>
        <w:t>економії</w:t>
      </w:r>
      <w:r w:rsidRPr="00E076A2">
        <w:rPr>
          <w:sz w:val="28"/>
          <w:szCs w:val="28"/>
          <w:lang w:val="uk-UA"/>
        </w:rPr>
        <w:t xml:space="preserve"> сировини та матеріалів - це впровадження нового обладнання та передових технологій, що покращують якість матеріальних ресурсів та умови зберігання. </w:t>
      </w:r>
      <w:r w:rsidRPr="004D7153">
        <w:rPr>
          <w:sz w:val="28"/>
          <w:szCs w:val="28"/>
        </w:rPr>
        <w:t xml:space="preserve">Реалізація заходів щодо раціонального використання матеріальних ресурсів пов'язана з додатковими витратами, але </w:t>
      </w:r>
      <w:r w:rsidR="00D2760F">
        <w:rPr>
          <w:sz w:val="28"/>
          <w:szCs w:val="28"/>
          <w:lang w:val="uk-UA"/>
        </w:rPr>
        <w:t xml:space="preserve">це </w:t>
      </w:r>
      <w:r w:rsidRPr="004D7153">
        <w:rPr>
          <w:sz w:val="28"/>
          <w:szCs w:val="28"/>
        </w:rPr>
        <w:t>призводить до підвищення ефективності виробництва.</w:t>
      </w:r>
    </w:p>
    <w:p w:rsidR="003E30C0" w:rsidRPr="004D7153" w:rsidRDefault="003E30C0" w:rsidP="003E30C0">
      <w:pPr>
        <w:widowControl w:val="0"/>
        <w:spacing w:line="360" w:lineRule="auto"/>
        <w:ind w:firstLine="720"/>
        <w:jc w:val="both"/>
        <w:rPr>
          <w:sz w:val="28"/>
          <w:szCs w:val="28"/>
        </w:rPr>
      </w:pPr>
      <w:r w:rsidRPr="00E076A2">
        <w:rPr>
          <w:b/>
          <w:sz w:val="28"/>
          <w:szCs w:val="28"/>
        </w:rPr>
        <w:t xml:space="preserve">Організаційно-економічний </w:t>
      </w:r>
      <w:proofErr w:type="gramStart"/>
      <w:r w:rsidRPr="00E076A2">
        <w:rPr>
          <w:b/>
          <w:sz w:val="28"/>
          <w:szCs w:val="28"/>
        </w:rPr>
        <w:t>напрямок</w:t>
      </w:r>
      <w:r w:rsidR="00D2760F">
        <w:rPr>
          <w:i/>
          <w:sz w:val="28"/>
          <w:szCs w:val="28"/>
          <w:lang w:val="uk-UA"/>
        </w:rPr>
        <w:t xml:space="preserve">  </w:t>
      </w:r>
      <w:r w:rsidR="00D2760F">
        <w:rPr>
          <w:sz w:val="28"/>
          <w:szCs w:val="28"/>
        </w:rPr>
        <w:t>ефективного</w:t>
      </w:r>
      <w:proofErr w:type="gramEnd"/>
      <w:r w:rsidR="00D2760F">
        <w:rPr>
          <w:sz w:val="28"/>
          <w:szCs w:val="28"/>
        </w:rPr>
        <w:t xml:space="preserve"> </w:t>
      </w:r>
      <w:r w:rsidRPr="004D7153">
        <w:rPr>
          <w:sz w:val="28"/>
          <w:szCs w:val="28"/>
        </w:rPr>
        <w:t xml:space="preserve"> використання оборотних коштів передбачає вдосконалення бізнес-планування</w:t>
      </w:r>
      <w:r w:rsidR="00D2760F">
        <w:rPr>
          <w:sz w:val="28"/>
          <w:szCs w:val="28"/>
          <w:lang w:val="uk-UA"/>
        </w:rPr>
        <w:t xml:space="preserve"> господарської діяльності підприємства</w:t>
      </w:r>
      <w:r w:rsidRPr="004D7153">
        <w:rPr>
          <w:sz w:val="28"/>
          <w:szCs w:val="28"/>
        </w:rPr>
        <w:t xml:space="preserve">, </w:t>
      </w:r>
      <w:r w:rsidR="00D2760F">
        <w:rPr>
          <w:sz w:val="28"/>
          <w:szCs w:val="28"/>
          <w:lang w:val="uk-UA"/>
        </w:rPr>
        <w:t xml:space="preserve">вдосконалення </w:t>
      </w:r>
      <w:r w:rsidRPr="004D7153">
        <w:rPr>
          <w:sz w:val="28"/>
          <w:szCs w:val="28"/>
        </w:rPr>
        <w:t xml:space="preserve">ціноутворення та </w:t>
      </w:r>
      <w:r w:rsidR="00D2760F">
        <w:rPr>
          <w:sz w:val="28"/>
          <w:szCs w:val="28"/>
          <w:lang w:val="uk-UA"/>
        </w:rPr>
        <w:t xml:space="preserve">матеріальних </w:t>
      </w:r>
      <w:r w:rsidRPr="004D7153">
        <w:rPr>
          <w:sz w:val="28"/>
          <w:szCs w:val="28"/>
        </w:rPr>
        <w:t xml:space="preserve"> стимулів. Особливістю організаційно-економічних заходів є те, що, як правило, відсутні додаткові витрати на їх здійснення.</w:t>
      </w:r>
    </w:p>
    <w:p w:rsidR="003E30C0" w:rsidRPr="005F4089" w:rsidRDefault="003E30C0" w:rsidP="00E076A2">
      <w:pPr>
        <w:tabs>
          <w:tab w:val="left" w:pos="480"/>
        </w:tabs>
        <w:spacing w:line="360" w:lineRule="auto"/>
        <w:jc w:val="both"/>
        <w:rPr>
          <w:sz w:val="28"/>
          <w:szCs w:val="28"/>
          <w:lang w:val="uk-UA"/>
        </w:rPr>
      </w:pPr>
      <w:r w:rsidRPr="00210FE4">
        <w:rPr>
          <w:sz w:val="28"/>
          <w:szCs w:val="28"/>
          <w:lang w:val="uk-UA"/>
        </w:rPr>
        <w:tab/>
      </w:r>
      <w:r w:rsidRPr="00E076A2">
        <w:rPr>
          <w:b/>
          <w:sz w:val="28"/>
          <w:szCs w:val="28"/>
          <w:lang w:val="uk-UA"/>
        </w:rPr>
        <w:t>Нематеріальні ресурси</w:t>
      </w:r>
      <w:r w:rsidR="00C80F63">
        <w:rPr>
          <w:sz w:val="28"/>
          <w:szCs w:val="28"/>
          <w:lang w:val="uk-UA"/>
        </w:rPr>
        <w:t>- ч</w:t>
      </w:r>
      <w:r w:rsidRPr="00210FE4">
        <w:rPr>
          <w:sz w:val="28"/>
          <w:szCs w:val="28"/>
          <w:lang w:val="uk-UA"/>
        </w:rPr>
        <w:t xml:space="preserve">астина потенціалу компанії, яка може приносити економічні вигоди протягом тривалого періоду часу і характеризується відсутністю матеріальної </w:t>
      </w:r>
      <w:r w:rsidR="00C80F63">
        <w:rPr>
          <w:sz w:val="28"/>
          <w:szCs w:val="28"/>
          <w:lang w:val="uk-UA"/>
        </w:rPr>
        <w:t xml:space="preserve">основи </w:t>
      </w:r>
      <w:r w:rsidRPr="00210FE4">
        <w:rPr>
          <w:sz w:val="28"/>
          <w:szCs w:val="28"/>
          <w:lang w:val="uk-UA"/>
        </w:rPr>
        <w:t xml:space="preserve"> та невизначеністю щодо суми майбутніх прибутків від її використання. </w:t>
      </w:r>
    </w:p>
    <w:p w:rsidR="003E30C0" w:rsidRPr="00E076A2" w:rsidRDefault="003E30C0" w:rsidP="0029573F">
      <w:pPr>
        <w:spacing w:line="360" w:lineRule="auto"/>
        <w:ind w:firstLine="708"/>
        <w:jc w:val="both"/>
        <w:rPr>
          <w:b/>
          <w:sz w:val="28"/>
          <w:szCs w:val="28"/>
        </w:rPr>
      </w:pPr>
      <w:r w:rsidRPr="00E076A2">
        <w:rPr>
          <w:b/>
          <w:sz w:val="28"/>
          <w:szCs w:val="28"/>
        </w:rPr>
        <w:t>До об'єктів промислової власності належать:</w:t>
      </w:r>
    </w:p>
    <w:p w:rsidR="003E30C0" w:rsidRDefault="003E30C0" w:rsidP="003E30C0">
      <w:pPr>
        <w:spacing w:line="360" w:lineRule="auto"/>
        <w:ind w:firstLine="708"/>
        <w:jc w:val="both"/>
        <w:rPr>
          <w:sz w:val="28"/>
          <w:szCs w:val="28"/>
        </w:rPr>
      </w:pPr>
      <w:r w:rsidRPr="00E076A2">
        <w:rPr>
          <w:b/>
          <w:sz w:val="28"/>
          <w:szCs w:val="28"/>
        </w:rPr>
        <w:t>винахід</w:t>
      </w:r>
      <w:r w:rsidRPr="007D2F78">
        <w:rPr>
          <w:sz w:val="28"/>
          <w:szCs w:val="28"/>
        </w:rPr>
        <w:t>- це результат творчої діяльності людин</w:t>
      </w:r>
      <w:r w:rsidR="00905CD7">
        <w:rPr>
          <w:sz w:val="28"/>
          <w:szCs w:val="28"/>
        </w:rPr>
        <w:t xml:space="preserve">и в кожній галузі економіки, </w:t>
      </w:r>
      <w:proofErr w:type="gramStart"/>
      <w:r w:rsidR="00905CD7">
        <w:rPr>
          <w:sz w:val="28"/>
          <w:szCs w:val="28"/>
        </w:rPr>
        <w:t>який  характеризується</w:t>
      </w:r>
      <w:proofErr w:type="gramEnd"/>
      <w:r w:rsidR="00905CD7">
        <w:rPr>
          <w:sz w:val="28"/>
          <w:szCs w:val="28"/>
        </w:rPr>
        <w:t xml:space="preserve"> значною новизною </w:t>
      </w:r>
      <w:r w:rsidRPr="007D2F78">
        <w:rPr>
          <w:sz w:val="28"/>
          <w:szCs w:val="28"/>
        </w:rPr>
        <w:t>та пр</w:t>
      </w:r>
      <w:r w:rsidR="00905CD7">
        <w:rPr>
          <w:sz w:val="28"/>
          <w:szCs w:val="28"/>
          <w:lang w:val="uk-UA"/>
        </w:rPr>
        <w:t xml:space="preserve">иносить </w:t>
      </w:r>
      <w:r w:rsidRPr="007D2F78">
        <w:rPr>
          <w:sz w:val="28"/>
          <w:szCs w:val="28"/>
        </w:rPr>
        <w:lastRenderedPageBreak/>
        <w:t>позитивний</w:t>
      </w:r>
      <w:r w:rsidR="00905CD7">
        <w:rPr>
          <w:sz w:val="28"/>
          <w:szCs w:val="28"/>
        </w:rPr>
        <w:t xml:space="preserve"> ефект (практичну користь) від його </w:t>
      </w:r>
      <w:r w:rsidRPr="007D2F78">
        <w:rPr>
          <w:sz w:val="28"/>
          <w:szCs w:val="28"/>
        </w:rPr>
        <w:t xml:space="preserve"> реалізації. Винаходи задокументовані та захищені патентом.</w:t>
      </w:r>
    </w:p>
    <w:p w:rsidR="003E30C0" w:rsidRDefault="003E30C0" w:rsidP="003E30C0">
      <w:pPr>
        <w:spacing w:line="360" w:lineRule="auto"/>
        <w:ind w:firstLine="708"/>
        <w:jc w:val="both"/>
        <w:rPr>
          <w:sz w:val="28"/>
          <w:szCs w:val="28"/>
        </w:rPr>
      </w:pPr>
      <w:r w:rsidRPr="00E076A2">
        <w:rPr>
          <w:b/>
          <w:sz w:val="28"/>
          <w:szCs w:val="28"/>
        </w:rPr>
        <w:t>Корисна модель</w:t>
      </w:r>
      <w:r>
        <w:rPr>
          <w:sz w:val="28"/>
          <w:szCs w:val="28"/>
        </w:rPr>
        <w:t xml:space="preserve"> - це результат інтелектуальної діяльності людини, предметом якої є новий вигляд, нова форма, розміщення деталей або нова модель конструкції, придатна для промислового виробництва.</w:t>
      </w:r>
    </w:p>
    <w:p w:rsidR="003E30C0" w:rsidRPr="00F040CF" w:rsidRDefault="003E30C0" w:rsidP="003E30C0">
      <w:pPr>
        <w:spacing w:line="360" w:lineRule="auto"/>
        <w:ind w:firstLine="708"/>
        <w:jc w:val="both"/>
        <w:rPr>
          <w:sz w:val="28"/>
          <w:szCs w:val="28"/>
        </w:rPr>
      </w:pPr>
      <w:r w:rsidRPr="00E076A2">
        <w:rPr>
          <w:b/>
          <w:sz w:val="28"/>
          <w:szCs w:val="28"/>
        </w:rPr>
        <w:t>Промислові зразки</w:t>
      </w:r>
      <w:r w:rsidRPr="00A117A1">
        <w:rPr>
          <w:b/>
          <w:sz w:val="28"/>
          <w:szCs w:val="28"/>
        </w:rPr>
        <w:t xml:space="preserve"> - -</w:t>
      </w:r>
      <w:r>
        <w:rPr>
          <w:sz w:val="28"/>
          <w:szCs w:val="28"/>
        </w:rPr>
        <w:t xml:space="preserve">нове художнє та художньо розроблене рішення виробів, коли досягається єдність технічних та естетичних властивостей, що визначають зовнішній вигляд промислового товару. Промисловий зразок може бути </w:t>
      </w:r>
      <w:proofErr w:type="gramStart"/>
      <w:r w:rsidR="00905CD7">
        <w:rPr>
          <w:sz w:val="28"/>
          <w:szCs w:val="28"/>
          <w:lang w:val="uk-UA"/>
        </w:rPr>
        <w:t xml:space="preserve">обємним </w:t>
      </w:r>
      <w:r>
        <w:rPr>
          <w:sz w:val="28"/>
          <w:szCs w:val="28"/>
        </w:rPr>
        <w:t xml:space="preserve"> (</w:t>
      </w:r>
      <w:proofErr w:type="gramEnd"/>
      <w:r>
        <w:rPr>
          <w:sz w:val="28"/>
          <w:szCs w:val="28"/>
        </w:rPr>
        <w:t>модель), плоским (креслення) або комбінованим.</w:t>
      </w:r>
    </w:p>
    <w:p w:rsidR="003E30C0" w:rsidRPr="0029573F" w:rsidRDefault="00905CD7" w:rsidP="0029573F">
      <w:pPr>
        <w:spacing w:line="360" w:lineRule="auto"/>
        <w:ind w:firstLine="708"/>
        <w:jc w:val="both"/>
        <w:rPr>
          <w:sz w:val="28"/>
          <w:szCs w:val="28"/>
          <w:lang w:val="uk-UA"/>
        </w:rPr>
      </w:pPr>
      <w:r w:rsidRPr="00E076A2">
        <w:rPr>
          <w:b/>
          <w:sz w:val="28"/>
          <w:szCs w:val="28"/>
          <w:lang w:val="uk-UA"/>
        </w:rPr>
        <w:t>Т</w:t>
      </w:r>
      <w:r w:rsidR="003E30C0" w:rsidRPr="00E076A2">
        <w:rPr>
          <w:b/>
          <w:sz w:val="28"/>
          <w:szCs w:val="28"/>
        </w:rPr>
        <w:t>оварний знак</w:t>
      </w:r>
      <w:r>
        <w:rPr>
          <w:i/>
          <w:sz w:val="28"/>
          <w:szCs w:val="28"/>
          <w:lang w:val="uk-UA"/>
        </w:rPr>
        <w:t xml:space="preserve"> </w:t>
      </w:r>
      <w:r>
        <w:rPr>
          <w:sz w:val="28"/>
          <w:szCs w:val="28"/>
        </w:rPr>
        <w:t>(з</w:t>
      </w:r>
      <w:r w:rsidR="0029573F">
        <w:rPr>
          <w:sz w:val="28"/>
          <w:szCs w:val="28"/>
        </w:rPr>
        <w:t>наки для товарів та послуг) - оригінальні назви, що відрізняють товари (послуги) одних виробників від інших</w:t>
      </w:r>
      <w:r>
        <w:rPr>
          <w:sz w:val="28"/>
          <w:szCs w:val="28"/>
          <w:lang w:val="uk-UA"/>
        </w:rPr>
        <w:t xml:space="preserve"> аналогічних виробників</w:t>
      </w:r>
      <w:r w:rsidR="0029573F">
        <w:rPr>
          <w:sz w:val="28"/>
          <w:szCs w:val="28"/>
        </w:rPr>
        <w:t xml:space="preserve"> та допомагають ідентифікувати товари (послуги) та їх виробників на ринку. Бренд виконує одночасно дві функції: просування товару чи послуги та забезпечення його якості.</w:t>
      </w:r>
    </w:p>
    <w:p w:rsidR="003E30C0" w:rsidRPr="00210FE4" w:rsidRDefault="003E30C0" w:rsidP="003E30C0">
      <w:pPr>
        <w:spacing w:line="360" w:lineRule="auto"/>
        <w:ind w:firstLine="708"/>
        <w:jc w:val="both"/>
        <w:rPr>
          <w:sz w:val="28"/>
          <w:szCs w:val="28"/>
          <w:lang w:val="uk-UA"/>
        </w:rPr>
      </w:pPr>
      <w:r w:rsidRPr="00E076A2">
        <w:rPr>
          <w:b/>
          <w:sz w:val="28"/>
          <w:szCs w:val="28"/>
          <w:lang w:val="uk-UA"/>
        </w:rPr>
        <w:t>Географічне зазначення походження товару</w:t>
      </w:r>
      <w:r w:rsidRPr="00210FE4">
        <w:rPr>
          <w:sz w:val="28"/>
          <w:szCs w:val="28"/>
          <w:lang w:val="uk-UA"/>
        </w:rPr>
        <w:t xml:space="preserve"> - це словесне або графічне позначення, яке прямо чи опосередковано вказує географічне місце походження това</w:t>
      </w:r>
      <w:r w:rsidR="00905CD7">
        <w:rPr>
          <w:sz w:val="28"/>
          <w:szCs w:val="28"/>
          <w:lang w:val="uk-UA"/>
        </w:rPr>
        <w:t>ру (країна, регіон, місто, населений пункт</w:t>
      </w:r>
      <w:r w:rsidRPr="00210FE4">
        <w:rPr>
          <w:sz w:val="28"/>
          <w:szCs w:val="28"/>
          <w:lang w:val="uk-UA"/>
        </w:rPr>
        <w:t>).</w:t>
      </w:r>
    </w:p>
    <w:p w:rsidR="003E30C0" w:rsidRPr="00210FE4" w:rsidRDefault="00905CD7" w:rsidP="003E30C0">
      <w:pPr>
        <w:spacing w:line="360" w:lineRule="auto"/>
        <w:ind w:firstLine="708"/>
        <w:jc w:val="both"/>
        <w:rPr>
          <w:sz w:val="28"/>
          <w:szCs w:val="28"/>
          <w:lang w:val="uk-UA"/>
        </w:rPr>
      </w:pPr>
      <w:r w:rsidRPr="00E076A2">
        <w:rPr>
          <w:b/>
          <w:sz w:val="28"/>
          <w:szCs w:val="28"/>
          <w:lang w:val="uk-UA"/>
        </w:rPr>
        <w:t>Комерційне (фірмове) найменування</w:t>
      </w:r>
      <w:r w:rsidR="003E30C0" w:rsidRPr="00210FE4">
        <w:rPr>
          <w:sz w:val="28"/>
          <w:szCs w:val="28"/>
          <w:lang w:val="uk-UA"/>
        </w:rPr>
        <w:t xml:space="preserve"> - це </w:t>
      </w:r>
      <w:r>
        <w:rPr>
          <w:sz w:val="28"/>
          <w:szCs w:val="28"/>
          <w:lang w:val="uk-UA"/>
        </w:rPr>
        <w:t xml:space="preserve">стале </w:t>
      </w:r>
      <w:r w:rsidR="003E30C0" w:rsidRPr="00210FE4">
        <w:rPr>
          <w:sz w:val="28"/>
          <w:szCs w:val="28"/>
          <w:lang w:val="uk-UA"/>
        </w:rPr>
        <w:t xml:space="preserve"> найменування компанії (</w:t>
      </w:r>
      <w:r>
        <w:rPr>
          <w:sz w:val="28"/>
          <w:szCs w:val="28"/>
          <w:lang w:val="uk-UA"/>
        </w:rPr>
        <w:t>організації, підприємства, фірми</w:t>
      </w:r>
      <w:r w:rsidR="003E30C0" w:rsidRPr="00210FE4">
        <w:rPr>
          <w:sz w:val="28"/>
          <w:szCs w:val="28"/>
          <w:lang w:val="uk-UA"/>
        </w:rPr>
        <w:t>) або особи, від імені якої здійснюється виробнича, науково-дослідна, торгова та інша діяльність.</w:t>
      </w:r>
    </w:p>
    <w:p w:rsidR="003E30C0" w:rsidRDefault="00905CD7" w:rsidP="00905CD7">
      <w:pPr>
        <w:spacing w:line="360" w:lineRule="auto"/>
        <w:ind w:firstLine="708"/>
        <w:jc w:val="both"/>
        <w:rPr>
          <w:sz w:val="28"/>
          <w:szCs w:val="28"/>
        </w:rPr>
      </w:pPr>
      <w:r w:rsidRPr="00E076A2">
        <w:rPr>
          <w:b/>
          <w:sz w:val="28"/>
          <w:szCs w:val="28"/>
          <w:lang w:val="uk-UA"/>
        </w:rPr>
        <w:t>Сорт</w:t>
      </w:r>
      <w:r w:rsidR="003E30C0" w:rsidRPr="00E076A2">
        <w:rPr>
          <w:b/>
          <w:sz w:val="28"/>
          <w:szCs w:val="28"/>
        </w:rPr>
        <w:t xml:space="preserve"> рослин</w:t>
      </w:r>
      <w:r w:rsidR="003E30C0">
        <w:rPr>
          <w:sz w:val="28"/>
          <w:szCs w:val="28"/>
        </w:rPr>
        <w:t xml:space="preserve">- це </w:t>
      </w:r>
      <w:r>
        <w:rPr>
          <w:sz w:val="28"/>
          <w:szCs w:val="28"/>
          <w:lang w:val="uk-UA"/>
        </w:rPr>
        <w:t xml:space="preserve">група </w:t>
      </w:r>
      <w:r w:rsidR="003E30C0">
        <w:rPr>
          <w:sz w:val="28"/>
          <w:szCs w:val="28"/>
        </w:rPr>
        <w:t xml:space="preserve"> рослин, які були </w:t>
      </w:r>
      <w:r>
        <w:rPr>
          <w:sz w:val="28"/>
          <w:szCs w:val="28"/>
          <w:lang w:val="uk-UA"/>
        </w:rPr>
        <w:t xml:space="preserve">створені в </w:t>
      </w:r>
      <w:r>
        <w:rPr>
          <w:sz w:val="28"/>
          <w:szCs w:val="28"/>
        </w:rPr>
        <w:t xml:space="preserve">результаті </w:t>
      </w:r>
      <w:r w:rsidR="003E30C0">
        <w:rPr>
          <w:sz w:val="28"/>
          <w:szCs w:val="28"/>
        </w:rPr>
        <w:t xml:space="preserve"> селекційної діяльності людини і які характеризуються певними корисними економічними власти</w:t>
      </w:r>
      <w:r>
        <w:rPr>
          <w:sz w:val="28"/>
          <w:szCs w:val="28"/>
        </w:rPr>
        <w:t>востями, що передаються спадково</w:t>
      </w:r>
      <w:r w:rsidR="003E30C0">
        <w:rPr>
          <w:sz w:val="28"/>
          <w:szCs w:val="28"/>
        </w:rPr>
        <w:t xml:space="preserve">. </w:t>
      </w:r>
    </w:p>
    <w:p w:rsidR="003E30C0" w:rsidRPr="00F040CF" w:rsidRDefault="003E30C0" w:rsidP="00905CD7">
      <w:pPr>
        <w:spacing w:line="360" w:lineRule="auto"/>
        <w:ind w:firstLine="708"/>
        <w:jc w:val="both"/>
        <w:rPr>
          <w:sz w:val="28"/>
          <w:szCs w:val="28"/>
        </w:rPr>
      </w:pPr>
      <w:r w:rsidRPr="00E076A2">
        <w:rPr>
          <w:b/>
          <w:sz w:val="28"/>
          <w:szCs w:val="28"/>
        </w:rPr>
        <w:t xml:space="preserve">Порода </w:t>
      </w:r>
      <w:proofErr w:type="gramStart"/>
      <w:r w:rsidRPr="00E076A2">
        <w:rPr>
          <w:b/>
          <w:sz w:val="28"/>
          <w:szCs w:val="28"/>
        </w:rPr>
        <w:t>тварин</w:t>
      </w:r>
      <w:r>
        <w:rPr>
          <w:sz w:val="28"/>
          <w:szCs w:val="28"/>
        </w:rPr>
        <w:t xml:space="preserve"> </w:t>
      </w:r>
      <w:r w:rsidR="00905CD7">
        <w:rPr>
          <w:sz w:val="28"/>
          <w:szCs w:val="28"/>
          <w:lang w:val="uk-UA"/>
        </w:rPr>
        <w:t xml:space="preserve"> -</w:t>
      </w:r>
      <w:proofErr w:type="gramEnd"/>
      <w:r w:rsidR="00905CD7">
        <w:rPr>
          <w:sz w:val="28"/>
          <w:szCs w:val="28"/>
          <w:lang w:val="uk-UA"/>
        </w:rPr>
        <w:t xml:space="preserve"> </w:t>
      </w:r>
      <w:r w:rsidR="00905CD7">
        <w:rPr>
          <w:sz w:val="28"/>
          <w:szCs w:val="28"/>
        </w:rPr>
        <w:t>ц</w:t>
      </w:r>
      <w:r>
        <w:rPr>
          <w:sz w:val="28"/>
          <w:szCs w:val="28"/>
        </w:rPr>
        <w:t>е група домашніх тварин, що виникла в результаті селекційної діяльності, яка має спільне походження та характеризується певними корисними економічними</w:t>
      </w:r>
      <w:r w:rsidR="00905CD7">
        <w:rPr>
          <w:sz w:val="28"/>
          <w:szCs w:val="28"/>
        </w:rPr>
        <w:t xml:space="preserve"> рисами, що передаються спадково</w:t>
      </w:r>
      <w:r>
        <w:rPr>
          <w:sz w:val="28"/>
          <w:szCs w:val="28"/>
        </w:rPr>
        <w:t>.</w:t>
      </w:r>
    </w:p>
    <w:p w:rsidR="003E30C0" w:rsidRPr="0024280B" w:rsidRDefault="00905CD7" w:rsidP="00905CD7">
      <w:pPr>
        <w:spacing w:line="360" w:lineRule="auto"/>
        <w:ind w:firstLine="708"/>
        <w:jc w:val="both"/>
        <w:rPr>
          <w:sz w:val="28"/>
          <w:szCs w:val="28"/>
        </w:rPr>
      </w:pPr>
      <w:r w:rsidRPr="00E076A2">
        <w:rPr>
          <w:b/>
          <w:sz w:val="28"/>
          <w:szCs w:val="28"/>
          <w:lang w:val="uk-UA"/>
        </w:rPr>
        <w:t xml:space="preserve">Способи </w:t>
      </w:r>
      <w:r w:rsidR="003E30C0" w:rsidRPr="00E076A2">
        <w:rPr>
          <w:b/>
          <w:sz w:val="28"/>
          <w:szCs w:val="28"/>
        </w:rPr>
        <w:t xml:space="preserve"> захисту від недобросовісної конкуренції</w:t>
      </w:r>
      <w:r>
        <w:rPr>
          <w:i/>
          <w:sz w:val="28"/>
          <w:szCs w:val="28"/>
          <w:lang w:val="uk-UA"/>
        </w:rPr>
        <w:t xml:space="preserve"> </w:t>
      </w:r>
      <w:r>
        <w:rPr>
          <w:sz w:val="28"/>
          <w:szCs w:val="28"/>
        </w:rPr>
        <w:t>- ц</w:t>
      </w:r>
      <w:r w:rsidR="003E30C0" w:rsidRPr="001B54CB">
        <w:rPr>
          <w:sz w:val="28"/>
          <w:szCs w:val="28"/>
        </w:rPr>
        <w:t xml:space="preserve">е заходи, що попереджають агресивні дії конкурентів, які порушують правила та чесну ділову практику. Недобросовісна конкуренція розглядається як заходи, пов'язані із створенням перешкод для ведення конкуренції іншими суб'єктами </w:t>
      </w:r>
      <w:r w:rsidR="003E30C0" w:rsidRPr="001B54CB">
        <w:rPr>
          <w:sz w:val="28"/>
          <w:szCs w:val="28"/>
        </w:rPr>
        <w:lastRenderedPageBreak/>
        <w:t>господарювання (дискредитація суб'єкта господарювання, поширення неправдивої інформації про конкурента, промислове шпигунство, вимагання тощо). Незаконне розслідування, розголошення та використання комерційної таємниці.</w:t>
      </w:r>
    </w:p>
    <w:p w:rsidR="003E30C0" w:rsidRPr="00E076A2" w:rsidRDefault="003E30C0" w:rsidP="003E30C0">
      <w:pPr>
        <w:spacing w:line="360" w:lineRule="auto"/>
        <w:ind w:firstLine="708"/>
        <w:jc w:val="both"/>
        <w:rPr>
          <w:b/>
          <w:sz w:val="28"/>
          <w:szCs w:val="28"/>
        </w:rPr>
      </w:pPr>
      <w:r w:rsidRPr="00E076A2">
        <w:rPr>
          <w:b/>
          <w:sz w:val="28"/>
          <w:szCs w:val="28"/>
        </w:rPr>
        <w:t xml:space="preserve">Об’єктами, </w:t>
      </w:r>
      <w:r w:rsidR="00905CD7" w:rsidRPr="00E076A2">
        <w:rPr>
          <w:b/>
          <w:sz w:val="28"/>
          <w:szCs w:val="28"/>
          <w:lang w:val="uk-UA"/>
        </w:rPr>
        <w:t xml:space="preserve">що </w:t>
      </w:r>
      <w:proofErr w:type="gramStart"/>
      <w:r w:rsidR="00A841F7" w:rsidRPr="00E076A2">
        <w:rPr>
          <w:b/>
          <w:sz w:val="28"/>
          <w:szCs w:val="28"/>
          <w:lang w:val="uk-UA"/>
        </w:rPr>
        <w:t xml:space="preserve">охороняються </w:t>
      </w:r>
      <w:r w:rsidRPr="00E076A2">
        <w:rPr>
          <w:b/>
          <w:sz w:val="28"/>
          <w:szCs w:val="28"/>
        </w:rPr>
        <w:t xml:space="preserve"> авторським</w:t>
      </w:r>
      <w:r w:rsidR="00A841F7" w:rsidRPr="00E076A2">
        <w:rPr>
          <w:b/>
          <w:sz w:val="28"/>
          <w:szCs w:val="28"/>
          <w:lang w:val="uk-UA"/>
        </w:rPr>
        <w:t>и</w:t>
      </w:r>
      <w:proofErr w:type="gramEnd"/>
      <w:r w:rsidR="00A841F7" w:rsidRPr="00E076A2">
        <w:rPr>
          <w:b/>
          <w:sz w:val="28"/>
          <w:szCs w:val="28"/>
        </w:rPr>
        <w:t xml:space="preserve"> правами</w:t>
      </w:r>
      <w:r w:rsidRPr="00E076A2">
        <w:rPr>
          <w:b/>
          <w:sz w:val="28"/>
          <w:szCs w:val="28"/>
        </w:rPr>
        <w:t xml:space="preserve"> є:</w:t>
      </w:r>
    </w:p>
    <w:p w:rsidR="003E30C0" w:rsidRPr="0017093F" w:rsidRDefault="00A841F7" w:rsidP="003E30C0">
      <w:pPr>
        <w:spacing w:line="360" w:lineRule="auto"/>
        <w:ind w:firstLine="708"/>
        <w:jc w:val="both"/>
        <w:rPr>
          <w:sz w:val="28"/>
          <w:szCs w:val="28"/>
        </w:rPr>
      </w:pPr>
      <w:r w:rsidRPr="00E076A2">
        <w:rPr>
          <w:b/>
          <w:sz w:val="28"/>
          <w:szCs w:val="28"/>
          <w:lang w:val="uk-UA"/>
        </w:rPr>
        <w:t xml:space="preserve">Твори </w:t>
      </w:r>
      <w:r w:rsidR="003E30C0" w:rsidRPr="00E076A2">
        <w:rPr>
          <w:b/>
          <w:sz w:val="28"/>
          <w:szCs w:val="28"/>
        </w:rPr>
        <w:t xml:space="preserve"> в галузі науки, літератури та мистецтва</w:t>
      </w:r>
      <w:r>
        <w:rPr>
          <w:b/>
          <w:sz w:val="28"/>
          <w:szCs w:val="28"/>
        </w:rPr>
        <w:t xml:space="preserve"> - </w:t>
      </w:r>
      <w:r w:rsidR="003E30C0" w:rsidRPr="001B54CB">
        <w:rPr>
          <w:b/>
          <w:sz w:val="28"/>
          <w:szCs w:val="28"/>
        </w:rPr>
        <w:t xml:space="preserve"> </w:t>
      </w:r>
      <w:r>
        <w:rPr>
          <w:sz w:val="28"/>
          <w:szCs w:val="28"/>
        </w:rPr>
        <w:t>ц</w:t>
      </w:r>
      <w:r w:rsidR="003E30C0" w:rsidRPr="001B54CB">
        <w:rPr>
          <w:sz w:val="28"/>
          <w:szCs w:val="28"/>
        </w:rPr>
        <w:t>е об’єкти інтелектуальної власності, які захищені авторським правом і можуть бути письмовими (рукопис,</w:t>
      </w:r>
      <w:r>
        <w:rPr>
          <w:sz w:val="28"/>
          <w:szCs w:val="28"/>
        </w:rPr>
        <w:t xml:space="preserve"> машинопис, нотна грамота), усними </w:t>
      </w:r>
      <w:r w:rsidR="003E30C0" w:rsidRPr="001B54CB">
        <w:rPr>
          <w:sz w:val="28"/>
          <w:szCs w:val="28"/>
        </w:rPr>
        <w:t xml:space="preserve"> (лекції</w:t>
      </w:r>
      <w:r>
        <w:rPr>
          <w:sz w:val="28"/>
          <w:szCs w:val="28"/>
        </w:rPr>
        <w:t>, виступи, проповіді), образотворчими</w:t>
      </w:r>
      <w:r w:rsidR="003E30C0" w:rsidRPr="001B54CB">
        <w:rPr>
          <w:sz w:val="28"/>
          <w:szCs w:val="28"/>
        </w:rPr>
        <w:t xml:space="preserve"> (ілюстрації, картини, кіно, відео, ауд</w:t>
      </w:r>
      <w:r>
        <w:rPr>
          <w:sz w:val="28"/>
          <w:szCs w:val="28"/>
        </w:rPr>
        <w:t>іо, фотоматеріали)</w:t>
      </w:r>
      <w:r>
        <w:rPr>
          <w:sz w:val="28"/>
          <w:szCs w:val="28"/>
          <w:lang w:val="uk-UA"/>
        </w:rPr>
        <w:t>, обємно-просторовими</w:t>
      </w:r>
      <w:r w:rsidR="003E30C0" w:rsidRPr="001B54CB">
        <w:rPr>
          <w:sz w:val="28"/>
          <w:szCs w:val="28"/>
        </w:rPr>
        <w:t xml:space="preserve"> (скульптури, архітектурні форми) та інші форми.</w:t>
      </w:r>
    </w:p>
    <w:p w:rsidR="003E30C0" w:rsidRDefault="003E30C0" w:rsidP="0029573F">
      <w:pPr>
        <w:spacing w:line="360" w:lineRule="auto"/>
        <w:ind w:firstLine="708"/>
        <w:jc w:val="both"/>
        <w:rPr>
          <w:sz w:val="28"/>
          <w:szCs w:val="28"/>
        </w:rPr>
      </w:pPr>
      <w:r w:rsidRPr="00CB58EB">
        <w:rPr>
          <w:sz w:val="28"/>
          <w:szCs w:val="28"/>
        </w:rPr>
        <w:t>Авторське право не поширюється на: офіційні документи (закони, укази, полож</w:t>
      </w:r>
      <w:r w:rsidR="00A841F7">
        <w:rPr>
          <w:sz w:val="28"/>
          <w:szCs w:val="28"/>
        </w:rPr>
        <w:t>ення, інструкції, декларації); д</w:t>
      </w:r>
      <w:r w:rsidRPr="00CB58EB">
        <w:rPr>
          <w:sz w:val="28"/>
          <w:szCs w:val="28"/>
        </w:rPr>
        <w:t>ержавні символи та знаки (ге</w:t>
      </w:r>
      <w:r w:rsidR="00A841F7">
        <w:rPr>
          <w:sz w:val="28"/>
          <w:szCs w:val="28"/>
        </w:rPr>
        <w:t>рб, прапор, ордени, банкноти); предмети народної творчості; прес-інформацію; і</w:t>
      </w:r>
      <w:r w:rsidRPr="00CB58EB">
        <w:rPr>
          <w:sz w:val="28"/>
          <w:szCs w:val="28"/>
        </w:rPr>
        <w:t>деї, процедури, процеси, конц</w:t>
      </w:r>
      <w:r w:rsidR="00A841F7">
        <w:rPr>
          <w:sz w:val="28"/>
          <w:szCs w:val="28"/>
        </w:rPr>
        <w:t>епції, інноваційні пропозиції; т</w:t>
      </w:r>
      <w:r w:rsidRPr="00CB58EB">
        <w:rPr>
          <w:sz w:val="28"/>
          <w:szCs w:val="28"/>
        </w:rPr>
        <w:t>в</w:t>
      </w:r>
      <w:r w:rsidR="00A841F7">
        <w:rPr>
          <w:sz w:val="28"/>
          <w:szCs w:val="28"/>
        </w:rPr>
        <w:t>ори, авторські права яких закінчилися</w:t>
      </w:r>
      <w:r w:rsidRPr="00CB58EB">
        <w:rPr>
          <w:sz w:val="28"/>
          <w:szCs w:val="28"/>
        </w:rPr>
        <w:t>.</w:t>
      </w:r>
    </w:p>
    <w:p w:rsidR="003E30C0" w:rsidRDefault="003E30C0" w:rsidP="0029573F">
      <w:pPr>
        <w:spacing w:line="360" w:lineRule="auto"/>
        <w:ind w:firstLine="708"/>
        <w:jc w:val="both"/>
        <w:rPr>
          <w:sz w:val="28"/>
          <w:szCs w:val="28"/>
        </w:rPr>
      </w:pPr>
      <w:r w:rsidRPr="00E076A2">
        <w:rPr>
          <w:b/>
          <w:sz w:val="28"/>
          <w:szCs w:val="28"/>
        </w:rPr>
        <w:t>Наукове відкриття</w:t>
      </w:r>
      <w:r w:rsidRPr="00E962DB">
        <w:rPr>
          <w:b/>
          <w:sz w:val="28"/>
          <w:szCs w:val="28"/>
        </w:rPr>
        <w:t xml:space="preserve"> </w:t>
      </w:r>
      <w:r w:rsidRPr="0029573F">
        <w:rPr>
          <w:sz w:val="28"/>
          <w:szCs w:val="28"/>
        </w:rPr>
        <w:t xml:space="preserve">полягає у встановленні раніше невідомих, але об’єктивно існуючих закономірностей, властивостей та явищ матеріального світу, що докорінно змінюють стан наукового </w:t>
      </w:r>
      <w:r w:rsidR="00A841F7">
        <w:rPr>
          <w:sz w:val="28"/>
          <w:szCs w:val="28"/>
          <w:lang w:val="uk-UA"/>
        </w:rPr>
        <w:t>пі</w:t>
      </w:r>
      <w:r w:rsidRPr="0029573F">
        <w:rPr>
          <w:sz w:val="28"/>
          <w:szCs w:val="28"/>
        </w:rPr>
        <w:t>знання.</w:t>
      </w:r>
    </w:p>
    <w:p w:rsidR="003E30C0" w:rsidRPr="001B54CB" w:rsidRDefault="003E30C0" w:rsidP="0029573F">
      <w:pPr>
        <w:spacing w:line="360" w:lineRule="auto"/>
        <w:ind w:firstLine="708"/>
        <w:jc w:val="both"/>
        <w:rPr>
          <w:sz w:val="28"/>
          <w:szCs w:val="28"/>
        </w:rPr>
      </w:pPr>
      <w:r w:rsidRPr="00E076A2">
        <w:rPr>
          <w:b/>
          <w:sz w:val="28"/>
          <w:szCs w:val="28"/>
        </w:rPr>
        <w:t xml:space="preserve">Комп’ютерна </w:t>
      </w:r>
      <w:proofErr w:type="gramStart"/>
      <w:r w:rsidRPr="00E076A2">
        <w:rPr>
          <w:b/>
          <w:sz w:val="28"/>
          <w:szCs w:val="28"/>
        </w:rPr>
        <w:t>програма</w:t>
      </w:r>
      <w:r w:rsidRPr="001B54CB">
        <w:rPr>
          <w:sz w:val="28"/>
          <w:szCs w:val="28"/>
        </w:rPr>
        <w:t xml:space="preserve"> </w:t>
      </w:r>
      <w:r w:rsidR="006E1B89">
        <w:rPr>
          <w:sz w:val="28"/>
          <w:szCs w:val="28"/>
          <w:lang w:val="uk-UA"/>
        </w:rPr>
        <w:t xml:space="preserve"> -</w:t>
      </w:r>
      <w:proofErr w:type="gramEnd"/>
      <w:r w:rsidR="006E1B89">
        <w:rPr>
          <w:sz w:val="28"/>
          <w:szCs w:val="28"/>
          <w:lang w:val="uk-UA"/>
        </w:rPr>
        <w:t xml:space="preserve"> </w:t>
      </w:r>
      <w:r w:rsidR="006E1B89">
        <w:rPr>
          <w:sz w:val="28"/>
          <w:szCs w:val="28"/>
        </w:rPr>
        <w:t>ц</w:t>
      </w:r>
      <w:r w:rsidRPr="001B54CB">
        <w:rPr>
          <w:sz w:val="28"/>
          <w:szCs w:val="28"/>
        </w:rPr>
        <w:t xml:space="preserve">е об’єктивна форма подання набору даних та команд (набір інструкцій у вигляді слів, цифр, символів або будь-якої іншої форми, </w:t>
      </w:r>
      <w:r w:rsidR="006E1B89">
        <w:rPr>
          <w:sz w:val="28"/>
          <w:szCs w:val="28"/>
          <w:lang w:val="uk-UA"/>
        </w:rPr>
        <w:t xml:space="preserve">яку сприймає </w:t>
      </w:r>
      <w:r w:rsidR="006E1B89">
        <w:rPr>
          <w:sz w:val="28"/>
          <w:szCs w:val="28"/>
        </w:rPr>
        <w:t xml:space="preserve"> машина</w:t>
      </w:r>
      <w:r w:rsidRPr="001B54CB">
        <w:rPr>
          <w:sz w:val="28"/>
          <w:szCs w:val="28"/>
        </w:rPr>
        <w:t xml:space="preserve">), яка призначена для забезпечення функціонування комп’ютерів для досягнення </w:t>
      </w:r>
      <w:r w:rsidR="006E1B89">
        <w:rPr>
          <w:sz w:val="28"/>
          <w:szCs w:val="28"/>
          <w:lang w:val="uk-UA"/>
        </w:rPr>
        <w:t xml:space="preserve">відповідної </w:t>
      </w:r>
      <w:r w:rsidRPr="001B54CB">
        <w:rPr>
          <w:sz w:val="28"/>
          <w:szCs w:val="28"/>
        </w:rPr>
        <w:t xml:space="preserve">мети чи </w:t>
      </w:r>
      <w:r w:rsidR="006E1B89">
        <w:rPr>
          <w:sz w:val="28"/>
          <w:szCs w:val="28"/>
          <w:lang w:val="uk-UA"/>
        </w:rPr>
        <w:t xml:space="preserve">запланованого </w:t>
      </w:r>
      <w:r w:rsidRPr="001B54CB">
        <w:rPr>
          <w:sz w:val="28"/>
          <w:szCs w:val="28"/>
        </w:rPr>
        <w:t>результату</w:t>
      </w:r>
      <w:r w:rsidR="006E1B89">
        <w:rPr>
          <w:sz w:val="28"/>
          <w:szCs w:val="28"/>
          <w:lang w:val="uk-UA"/>
        </w:rPr>
        <w:t>(</w:t>
      </w:r>
      <w:r w:rsidRPr="001B54CB">
        <w:rPr>
          <w:sz w:val="28"/>
          <w:szCs w:val="28"/>
        </w:rPr>
        <w:t xml:space="preserve"> </w:t>
      </w:r>
      <w:r w:rsidR="006E1B89">
        <w:rPr>
          <w:sz w:val="28"/>
          <w:szCs w:val="28"/>
          <w:lang w:val="uk-UA"/>
        </w:rPr>
        <w:t xml:space="preserve">сукупність </w:t>
      </w:r>
      <w:r w:rsidRPr="001B54CB">
        <w:rPr>
          <w:sz w:val="28"/>
          <w:szCs w:val="28"/>
        </w:rPr>
        <w:t xml:space="preserve"> програми для роботи з комп’ютерами);</w:t>
      </w:r>
    </w:p>
    <w:p w:rsidR="003E30C0" w:rsidRDefault="003E30C0" w:rsidP="0029573F">
      <w:pPr>
        <w:spacing w:line="360" w:lineRule="auto"/>
        <w:ind w:firstLine="708"/>
        <w:jc w:val="both"/>
        <w:rPr>
          <w:sz w:val="28"/>
          <w:szCs w:val="28"/>
        </w:rPr>
      </w:pPr>
      <w:r w:rsidRPr="00E076A2">
        <w:rPr>
          <w:b/>
          <w:sz w:val="28"/>
          <w:szCs w:val="28"/>
        </w:rPr>
        <w:t>База даних (</w:t>
      </w:r>
      <w:proofErr w:type="gramStart"/>
      <w:r w:rsidR="006E1B89" w:rsidRPr="00E076A2">
        <w:rPr>
          <w:b/>
          <w:sz w:val="28"/>
          <w:szCs w:val="28"/>
          <w:lang w:val="uk-UA"/>
        </w:rPr>
        <w:t xml:space="preserve">компіляція </w:t>
      </w:r>
      <w:r w:rsidRPr="00E076A2">
        <w:rPr>
          <w:b/>
          <w:sz w:val="28"/>
          <w:szCs w:val="28"/>
        </w:rPr>
        <w:t xml:space="preserve"> даних</w:t>
      </w:r>
      <w:proofErr w:type="gramEnd"/>
      <w:r w:rsidRPr="00E076A2">
        <w:rPr>
          <w:b/>
          <w:sz w:val="28"/>
          <w:szCs w:val="28"/>
        </w:rPr>
        <w:t>)</w:t>
      </w:r>
      <w:r w:rsidRPr="001B54CB">
        <w:rPr>
          <w:sz w:val="28"/>
          <w:szCs w:val="28"/>
        </w:rPr>
        <w:t xml:space="preserve"> - сукупність даних, матеріалів або робіт, які систематизовані та подані у</w:t>
      </w:r>
      <w:r w:rsidR="006E1B89">
        <w:rPr>
          <w:sz w:val="28"/>
          <w:szCs w:val="28"/>
        </w:rPr>
        <w:t xml:space="preserve"> формі, сприйнятій комп’ютерною  технікою. </w:t>
      </w:r>
    </w:p>
    <w:p w:rsidR="003E30C0" w:rsidRPr="001B54CB" w:rsidRDefault="003E30C0" w:rsidP="0029573F">
      <w:pPr>
        <w:spacing w:line="360" w:lineRule="auto"/>
        <w:ind w:firstLine="708"/>
        <w:jc w:val="both"/>
        <w:rPr>
          <w:sz w:val="28"/>
          <w:szCs w:val="28"/>
        </w:rPr>
      </w:pPr>
      <w:r w:rsidRPr="00E076A2">
        <w:rPr>
          <w:b/>
          <w:sz w:val="28"/>
          <w:szCs w:val="28"/>
        </w:rPr>
        <w:t xml:space="preserve">Топологія інтегральної </w:t>
      </w:r>
      <w:r w:rsidR="006E1B89" w:rsidRPr="00E076A2">
        <w:rPr>
          <w:b/>
          <w:sz w:val="28"/>
          <w:szCs w:val="28"/>
          <w:lang w:val="uk-UA"/>
        </w:rPr>
        <w:t>мікро</w:t>
      </w:r>
      <w:r w:rsidRPr="00E076A2">
        <w:rPr>
          <w:b/>
          <w:sz w:val="28"/>
          <w:szCs w:val="28"/>
        </w:rPr>
        <w:t>схеми</w:t>
      </w:r>
      <w:r w:rsidR="006E1B89">
        <w:rPr>
          <w:i/>
          <w:sz w:val="28"/>
          <w:szCs w:val="28"/>
          <w:lang w:val="uk-UA"/>
        </w:rPr>
        <w:t xml:space="preserve"> - </w:t>
      </w:r>
      <w:r w:rsidR="006E1B89">
        <w:rPr>
          <w:sz w:val="28"/>
          <w:szCs w:val="28"/>
        </w:rPr>
        <w:t xml:space="preserve"> я</w:t>
      </w:r>
      <w:r w:rsidRPr="001B54CB">
        <w:rPr>
          <w:sz w:val="28"/>
          <w:szCs w:val="28"/>
        </w:rPr>
        <w:t>вляє собою просторово-геометричне розташування сукупності елементів інтегральної мікросхеми та з'єднань між ними, які встановлені на носії.</w:t>
      </w:r>
    </w:p>
    <w:p w:rsidR="003E30C0" w:rsidRPr="0024280B" w:rsidRDefault="003E30C0" w:rsidP="0029573F">
      <w:pPr>
        <w:spacing w:line="360" w:lineRule="auto"/>
        <w:ind w:firstLine="708"/>
        <w:jc w:val="both"/>
        <w:rPr>
          <w:sz w:val="28"/>
          <w:szCs w:val="28"/>
        </w:rPr>
      </w:pPr>
      <w:r w:rsidRPr="00E076A2">
        <w:rPr>
          <w:b/>
          <w:sz w:val="28"/>
          <w:szCs w:val="28"/>
        </w:rPr>
        <w:lastRenderedPageBreak/>
        <w:t>Суміжні права</w:t>
      </w:r>
      <w:r w:rsidR="006E1B89">
        <w:rPr>
          <w:i/>
          <w:sz w:val="28"/>
          <w:szCs w:val="28"/>
          <w:lang w:val="uk-UA"/>
        </w:rPr>
        <w:t xml:space="preserve"> </w:t>
      </w:r>
      <w:r w:rsidR="006E1B89">
        <w:rPr>
          <w:sz w:val="28"/>
          <w:szCs w:val="28"/>
        </w:rPr>
        <w:t>- ц</w:t>
      </w:r>
      <w:r>
        <w:rPr>
          <w:sz w:val="28"/>
          <w:szCs w:val="28"/>
        </w:rPr>
        <w:t xml:space="preserve">е права, які межують із авторським правом та походять від них. Сюди входять права виконавців, виконавців фонограм та права </w:t>
      </w:r>
      <w:r w:rsidR="006E1B89">
        <w:rPr>
          <w:sz w:val="28"/>
          <w:szCs w:val="28"/>
          <w:lang w:val="uk-UA"/>
        </w:rPr>
        <w:t xml:space="preserve">організацій </w:t>
      </w:r>
      <w:r w:rsidR="006E1B89">
        <w:rPr>
          <w:sz w:val="28"/>
          <w:szCs w:val="28"/>
        </w:rPr>
        <w:t xml:space="preserve">мовлення. </w:t>
      </w:r>
    </w:p>
    <w:p w:rsidR="0029573F" w:rsidRPr="00E076A2" w:rsidRDefault="003E30C0" w:rsidP="0029573F">
      <w:pPr>
        <w:spacing w:line="360" w:lineRule="auto"/>
        <w:ind w:firstLine="360"/>
        <w:jc w:val="both"/>
        <w:rPr>
          <w:b/>
          <w:sz w:val="28"/>
          <w:szCs w:val="28"/>
          <w:lang w:val="uk-UA"/>
        </w:rPr>
      </w:pPr>
      <w:r w:rsidRPr="00E076A2">
        <w:rPr>
          <w:b/>
          <w:sz w:val="28"/>
          <w:szCs w:val="28"/>
        </w:rPr>
        <w:t xml:space="preserve"> Іншими (нетрадиційними) об’єктами інтелектуальної власності є:</w:t>
      </w:r>
    </w:p>
    <w:p w:rsidR="003E30C0" w:rsidRPr="00686758" w:rsidRDefault="006E1B89" w:rsidP="0029573F">
      <w:pPr>
        <w:spacing w:line="360" w:lineRule="auto"/>
        <w:ind w:firstLine="708"/>
        <w:jc w:val="both"/>
        <w:rPr>
          <w:i/>
          <w:sz w:val="28"/>
          <w:szCs w:val="28"/>
          <w:lang w:val="uk-UA"/>
        </w:rPr>
      </w:pPr>
      <w:r w:rsidRPr="00E076A2">
        <w:rPr>
          <w:b/>
          <w:sz w:val="28"/>
          <w:szCs w:val="28"/>
          <w:lang w:val="uk-UA"/>
        </w:rPr>
        <w:t xml:space="preserve">Раціоналізаторська </w:t>
      </w:r>
      <w:r w:rsidR="003E30C0" w:rsidRPr="00E076A2">
        <w:rPr>
          <w:b/>
          <w:sz w:val="28"/>
          <w:szCs w:val="28"/>
          <w:lang w:val="uk-UA"/>
        </w:rPr>
        <w:t xml:space="preserve"> пропозиція </w:t>
      </w:r>
      <w:r w:rsidR="003E30C0" w:rsidRPr="00686758">
        <w:rPr>
          <w:b/>
          <w:sz w:val="28"/>
          <w:szCs w:val="28"/>
          <w:lang w:val="uk-UA"/>
        </w:rPr>
        <w:t xml:space="preserve">- - </w:t>
      </w:r>
      <w:r w:rsidR="003E30C0" w:rsidRPr="00686758">
        <w:rPr>
          <w:sz w:val="28"/>
          <w:szCs w:val="28"/>
          <w:lang w:val="uk-UA"/>
        </w:rPr>
        <w:t xml:space="preserve">визнана </w:t>
      </w:r>
      <w:r>
        <w:rPr>
          <w:sz w:val="28"/>
          <w:szCs w:val="28"/>
          <w:lang w:val="uk-UA"/>
        </w:rPr>
        <w:t xml:space="preserve">юридично </w:t>
      </w:r>
      <w:r w:rsidR="003E30C0" w:rsidRPr="00686758">
        <w:rPr>
          <w:sz w:val="28"/>
          <w:szCs w:val="28"/>
          <w:lang w:val="uk-UA"/>
        </w:rPr>
        <w:t xml:space="preserve">пропозиція що включає нове технологічне (технічне) або організаційне рішення та підвищує техніко-технологічний рівень виробництва. </w:t>
      </w:r>
    </w:p>
    <w:p w:rsidR="003E30C0" w:rsidRPr="0029573F" w:rsidRDefault="006E1B89" w:rsidP="0029573F">
      <w:pPr>
        <w:spacing w:line="360" w:lineRule="auto"/>
        <w:ind w:firstLine="708"/>
        <w:jc w:val="both"/>
        <w:rPr>
          <w:sz w:val="28"/>
          <w:szCs w:val="28"/>
          <w:lang w:val="uk-UA"/>
        </w:rPr>
      </w:pPr>
      <w:r w:rsidRPr="00E076A2">
        <w:rPr>
          <w:b/>
          <w:sz w:val="28"/>
          <w:szCs w:val="28"/>
          <w:lang w:val="uk-UA"/>
        </w:rPr>
        <w:t>Ноу-хау</w:t>
      </w:r>
      <w:r w:rsidR="003E30C0" w:rsidRPr="0056080D">
        <w:rPr>
          <w:b/>
          <w:sz w:val="28"/>
          <w:szCs w:val="28"/>
          <w:lang w:val="uk-UA"/>
        </w:rPr>
        <w:t xml:space="preserve"> </w:t>
      </w:r>
      <w:r w:rsidR="0029573F" w:rsidRPr="0056080D">
        <w:rPr>
          <w:sz w:val="28"/>
          <w:szCs w:val="28"/>
          <w:lang w:val="uk-UA"/>
        </w:rPr>
        <w:t xml:space="preserve">- </w:t>
      </w:r>
      <w:r w:rsidR="0056080D" w:rsidRPr="0056080D">
        <w:rPr>
          <w:sz w:val="28"/>
          <w:szCs w:val="28"/>
          <w:lang w:val="uk-UA"/>
        </w:rPr>
        <w:t xml:space="preserve">не захищені </w:t>
      </w:r>
      <w:r w:rsidR="0056080D">
        <w:rPr>
          <w:sz w:val="28"/>
          <w:szCs w:val="28"/>
          <w:lang w:val="uk-UA"/>
        </w:rPr>
        <w:t xml:space="preserve">відповідними </w:t>
      </w:r>
      <w:r w:rsidR="0029573F" w:rsidRPr="0056080D">
        <w:rPr>
          <w:sz w:val="28"/>
          <w:szCs w:val="28"/>
          <w:lang w:val="uk-UA"/>
        </w:rPr>
        <w:t xml:space="preserve"> документами </w:t>
      </w:r>
      <w:r w:rsidR="0056080D">
        <w:rPr>
          <w:sz w:val="28"/>
          <w:szCs w:val="28"/>
          <w:lang w:val="uk-UA"/>
        </w:rPr>
        <w:t xml:space="preserve">знання, які  не містять </w:t>
      </w:r>
      <w:r w:rsidR="0029573F" w:rsidRPr="0056080D">
        <w:rPr>
          <w:sz w:val="28"/>
          <w:szCs w:val="28"/>
          <w:lang w:val="uk-UA"/>
        </w:rPr>
        <w:t xml:space="preserve"> досвіду технічного, промислового, адміністративного, комерційного, фінансового чи іншого характеру, </w:t>
      </w:r>
      <w:r w:rsidR="0056080D">
        <w:rPr>
          <w:sz w:val="28"/>
          <w:szCs w:val="28"/>
          <w:lang w:val="uk-UA"/>
        </w:rPr>
        <w:t xml:space="preserve">та </w:t>
      </w:r>
      <w:r w:rsidR="0029573F" w:rsidRPr="0056080D">
        <w:rPr>
          <w:sz w:val="28"/>
          <w:szCs w:val="28"/>
          <w:lang w:val="uk-UA"/>
        </w:rPr>
        <w:t>які можуть бути використані в дослідженнях і роз</w:t>
      </w:r>
      <w:r w:rsidR="0056080D">
        <w:rPr>
          <w:sz w:val="28"/>
          <w:szCs w:val="28"/>
          <w:lang w:val="uk-UA"/>
        </w:rPr>
        <w:t>робках, у виробництві та продажі</w:t>
      </w:r>
      <w:r w:rsidR="0029573F" w:rsidRPr="0056080D">
        <w:rPr>
          <w:sz w:val="28"/>
          <w:szCs w:val="28"/>
          <w:lang w:val="uk-UA"/>
        </w:rPr>
        <w:t xml:space="preserve"> </w:t>
      </w:r>
      <w:r w:rsidR="0056080D">
        <w:rPr>
          <w:sz w:val="28"/>
          <w:szCs w:val="28"/>
          <w:lang w:val="uk-UA"/>
        </w:rPr>
        <w:t>товарів (послуг), завдяки чому п</w:t>
      </w:r>
      <w:r w:rsidR="0029573F" w:rsidRPr="0056080D">
        <w:rPr>
          <w:sz w:val="28"/>
          <w:szCs w:val="28"/>
          <w:lang w:val="uk-UA"/>
        </w:rPr>
        <w:t xml:space="preserve">евна надана інформація буде корисною її власнику. </w:t>
      </w:r>
      <w:r w:rsidR="0029573F" w:rsidRPr="00CE2CF8">
        <w:rPr>
          <w:sz w:val="28"/>
          <w:szCs w:val="28"/>
          <w:lang w:val="uk-UA"/>
        </w:rPr>
        <w:t>Ноу-хау належить компанії.</w:t>
      </w:r>
    </w:p>
    <w:p w:rsidR="003E30C0" w:rsidRPr="00686758" w:rsidRDefault="003E30C0" w:rsidP="003E30C0">
      <w:pPr>
        <w:spacing w:line="360" w:lineRule="auto"/>
        <w:ind w:firstLine="708"/>
        <w:jc w:val="both"/>
        <w:rPr>
          <w:sz w:val="28"/>
          <w:szCs w:val="28"/>
          <w:lang w:val="uk-UA"/>
        </w:rPr>
      </w:pPr>
      <w:r w:rsidRPr="00E076A2">
        <w:rPr>
          <w:b/>
          <w:sz w:val="28"/>
          <w:szCs w:val="28"/>
          <w:lang w:val="uk-UA"/>
        </w:rPr>
        <w:t>Комерційна таємниця</w:t>
      </w:r>
      <w:r w:rsidRPr="00686758">
        <w:rPr>
          <w:b/>
          <w:sz w:val="28"/>
          <w:szCs w:val="28"/>
          <w:lang w:val="uk-UA"/>
        </w:rPr>
        <w:t xml:space="preserve"> </w:t>
      </w:r>
      <w:r w:rsidRPr="00686758">
        <w:rPr>
          <w:sz w:val="28"/>
          <w:szCs w:val="28"/>
          <w:lang w:val="uk-UA"/>
        </w:rPr>
        <w:t xml:space="preserve">- це інформація, яка безпосередньо пов’язана з діяльністю компанії і не є державною таємницею, але розголошення якої може завдати шкоди інтересам компанії. </w:t>
      </w:r>
    </w:p>
    <w:p w:rsidR="003E30C0" w:rsidRDefault="003E30C0" w:rsidP="003E30C0">
      <w:pPr>
        <w:spacing w:line="360" w:lineRule="auto"/>
        <w:ind w:firstLine="708"/>
        <w:jc w:val="both"/>
        <w:rPr>
          <w:sz w:val="28"/>
          <w:szCs w:val="28"/>
        </w:rPr>
      </w:pPr>
      <w:r w:rsidRPr="00E076A2">
        <w:rPr>
          <w:b/>
          <w:sz w:val="28"/>
          <w:szCs w:val="28"/>
        </w:rPr>
        <w:t>Нематеріальні активи</w:t>
      </w:r>
      <w:r w:rsidRPr="0024280B">
        <w:rPr>
          <w:sz w:val="28"/>
          <w:szCs w:val="28"/>
        </w:rPr>
        <w:t xml:space="preserve"> - це активи, які не мають матеріальної основи, визнані об’єктами промислової власності, мають </w:t>
      </w:r>
      <w:proofErr w:type="gramStart"/>
      <w:r w:rsidR="001B5EF2">
        <w:rPr>
          <w:sz w:val="28"/>
          <w:szCs w:val="28"/>
          <w:lang w:val="uk-UA"/>
        </w:rPr>
        <w:t xml:space="preserve">умовну </w:t>
      </w:r>
      <w:r w:rsidRPr="0024280B">
        <w:rPr>
          <w:sz w:val="28"/>
          <w:szCs w:val="28"/>
        </w:rPr>
        <w:t xml:space="preserve"> вартість</w:t>
      </w:r>
      <w:proofErr w:type="gramEnd"/>
      <w:r w:rsidRPr="0024280B">
        <w:rPr>
          <w:sz w:val="28"/>
          <w:szCs w:val="28"/>
        </w:rPr>
        <w:t xml:space="preserve"> і приносять власнику певний дохід. </w:t>
      </w:r>
    </w:p>
    <w:p w:rsidR="003E30C0" w:rsidRDefault="003E30C0" w:rsidP="003E30C0">
      <w:pPr>
        <w:spacing w:line="360" w:lineRule="auto"/>
        <w:ind w:firstLine="708"/>
        <w:jc w:val="both"/>
        <w:rPr>
          <w:sz w:val="28"/>
          <w:szCs w:val="28"/>
        </w:rPr>
      </w:pPr>
      <w:r w:rsidRPr="00E076A2">
        <w:rPr>
          <w:b/>
          <w:sz w:val="28"/>
          <w:szCs w:val="28"/>
        </w:rPr>
        <w:t>Основними характеристиками нематеріальних активів є:</w:t>
      </w:r>
      <w:r w:rsidR="001B5EF2">
        <w:rPr>
          <w:i/>
          <w:sz w:val="28"/>
          <w:szCs w:val="28"/>
          <w:lang w:val="uk-UA"/>
        </w:rPr>
        <w:t xml:space="preserve"> </w:t>
      </w:r>
      <w:r w:rsidR="001B5EF2">
        <w:rPr>
          <w:sz w:val="28"/>
          <w:szCs w:val="28"/>
        </w:rPr>
        <w:t>в</w:t>
      </w:r>
      <w:r>
        <w:rPr>
          <w:sz w:val="28"/>
          <w:szCs w:val="28"/>
        </w:rPr>
        <w:t>ідсутність матеріальної</w:t>
      </w:r>
      <w:r w:rsidR="001B5EF2">
        <w:rPr>
          <w:sz w:val="28"/>
          <w:szCs w:val="28"/>
          <w:lang w:val="uk-UA"/>
        </w:rPr>
        <w:t xml:space="preserve"> та </w:t>
      </w:r>
      <w:proofErr w:type="gramStart"/>
      <w:r w:rsidR="001B5EF2">
        <w:rPr>
          <w:sz w:val="28"/>
          <w:szCs w:val="28"/>
          <w:lang w:val="uk-UA"/>
        </w:rPr>
        <w:t xml:space="preserve">речової </w:t>
      </w:r>
      <w:r>
        <w:rPr>
          <w:sz w:val="28"/>
          <w:szCs w:val="28"/>
        </w:rPr>
        <w:t xml:space="preserve"> структури</w:t>
      </w:r>
      <w:proofErr w:type="gramEnd"/>
      <w:r>
        <w:rPr>
          <w:sz w:val="28"/>
          <w:szCs w:val="28"/>
        </w:rPr>
        <w:t>; використовувати протягом</w:t>
      </w:r>
      <w:r w:rsidR="001B5EF2">
        <w:rPr>
          <w:sz w:val="28"/>
          <w:szCs w:val="28"/>
        </w:rPr>
        <w:t xml:space="preserve"> тривалого часу (більше року); м</w:t>
      </w:r>
      <w:r>
        <w:rPr>
          <w:sz w:val="28"/>
          <w:szCs w:val="28"/>
        </w:rPr>
        <w:t xml:space="preserve">ожливість бути корисним для компанії; високий ступінь невизначеності щодо розміру можливого майбутнього прибутку внаслідок їх використання; не мають грошової форми; не є </w:t>
      </w:r>
      <w:r w:rsidR="001B5EF2">
        <w:rPr>
          <w:sz w:val="28"/>
          <w:szCs w:val="28"/>
          <w:lang w:val="uk-UA"/>
        </w:rPr>
        <w:t>дебіторською заборгованістю</w:t>
      </w:r>
      <w:r>
        <w:rPr>
          <w:sz w:val="28"/>
          <w:szCs w:val="28"/>
        </w:rPr>
        <w:t>.</w:t>
      </w:r>
    </w:p>
    <w:p w:rsidR="003E30C0" w:rsidRPr="00E076A2" w:rsidRDefault="003E30C0" w:rsidP="003E30C0">
      <w:pPr>
        <w:spacing w:line="360" w:lineRule="auto"/>
        <w:ind w:firstLine="661"/>
        <w:jc w:val="both"/>
        <w:rPr>
          <w:b/>
          <w:sz w:val="28"/>
          <w:szCs w:val="28"/>
        </w:rPr>
      </w:pPr>
      <w:r w:rsidRPr="00E076A2">
        <w:rPr>
          <w:b/>
          <w:sz w:val="28"/>
          <w:szCs w:val="28"/>
        </w:rPr>
        <w:t>Нематеріальні активи класифікуються та обліковуються за такими групами:</w:t>
      </w:r>
    </w:p>
    <w:p w:rsidR="003E30C0" w:rsidRDefault="003E30C0" w:rsidP="0029573F">
      <w:pPr>
        <w:spacing w:line="360" w:lineRule="auto"/>
        <w:ind w:firstLine="661"/>
        <w:jc w:val="both"/>
        <w:rPr>
          <w:sz w:val="28"/>
          <w:szCs w:val="28"/>
        </w:rPr>
      </w:pPr>
      <w:r>
        <w:rPr>
          <w:sz w:val="28"/>
          <w:szCs w:val="28"/>
        </w:rPr>
        <w:t>- право користування природними ресурсами (право користування землею, надрами та іншими ресурсами природного середовища);</w:t>
      </w:r>
    </w:p>
    <w:p w:rsidR="003E30C0" w:rsidRDefault="003E30C0" w:rsidP="0029573F">
      <w:pPr>
        <w:spacing w:line="360" w:lineRule="auto"/>
        <w:ind w:firstLine="661"/>
        <w:jc w:val="both"/>
        <w:rPr>
          <w:sz w:val="28"/>
          <w:szCs w:val="28"/>
        </w:rPr>
      </w:pPr>
      <w:r>
        <w:rPr>
          <w:sz w:val="28"/>
          <w:szCs w:val="28"/>
        </w:rPr>
        <w:lastRenderedPageBreak/>
        <w:t>- право користування майном (право користування будівлею, виробничою площею, право оренди);</w:t>
      </w:r>
    </w:p>
    <w:p w:rsidR="003E30C0" w:rsidRDefault="003E30C0" w:rsidP="0029573F">
      <w:pPr>
        <w:spacing w:line="360" w:lineRule="auto"/>
        <w:ind w:firstLine="661"/>
        <w:jc w:val="both"/>
        <w:rPr>
          <w:sz w:val="28"/>
          <w:szCs w:val="28"/>
        </w:rPr>
      </w:pPr>
      <w:r>
        <w:rPr>
          <w:sz w:val="28"/>
          <w:szCs w:val="28"/>
        </w:rPr>
        <w:t xml:space="preserve">- право на використання товарних знаків для товарів і послуг (торгові марки, </w:t>
      </w:r>
      <w:r w:rsidR="001B5EF2">
        <w:rPr>
          <w:sz w:val="28"/>
          <w:szCs w:val="28"/>
          <w:lang w:val="uk-UA"/>
        </w:rPr>
        <w:t>товарні знаки</w:t>
      </w:r>
      <w:r>
        <w:rPr>
          <w:sz w:val="28"/>
          <w:szCs w:val="28"/>
        </w:rPr>
        <w:t>);</w:t>
      </w:r>
    </w:p>
    <w:p w:rsidR="003E30C0" w:rsidRDefault="003E30C0" w:rsidP="0029573F">
      <w:pPr>
        <w:spacing w:line="360" w:lineRule="auto"/>
        <w:ind w:firstLine="661"/>
        <w:jc w:val="both"/>
        <w:rPr>
          <w:sz w:val="28"/>
          <w:szCs w:val="28"/>
        </w:rPr>
      </w:pPr>
      <w:r>
        <w:rPr>
          <w:sz w:val="28"/>
          <w:szCs w:val="28"/>
        </w:rPr>
        <w:t xml:space="preserve">- права на </w:t>
      </w:r>
      <w:r w:rsidR="001B5EF2">
        <w:rPr>
          <w:sz w:val="28"/>
          <w:szCs w:val="28"/>
          <w:lang w:val="uk-UA"/>
        </w:rPr>
        <w:t xml:space="preserve">обєкти </w:t>
      </w:r>
      <w:r w:rsidR="001B5EF2">
        <w:rPr>
          <w:sz w:val="28"/>
          <w:szCs w:val="28"/>
        </w:rPr>
        <w:t>промислової власності</w:t>
      </w:r>
      <w:r>
        <w:rPr>
          <w:sz w:val="28"/>
          <w:szCs w:val="28"/>
        </w:rPr>
        <w:t xml:space="preserve"> (право на винаходи, </w:t>
      </w:r>
      <w:r w:rsidR="001B5EF2">
        <w:rPr>
          <w:sz w:val="28"/>
          <w:szCs w:val="28"/>
        </w:rPr>
        <w:t>корисні моделі, промислові зразки</w:t>
      </w:r>
      <w:r>
        <w:rPr>
          <w:sz w:val="28"/>
          <w:szCs w:val="28"/>
        </w:rPr>
        <w:t>, сорти рослин, породи тварин, ноу-хау, захист від недобросовісної конкуренції);</w:t>
      </w:r>
    </w:p>
    <w:p w:rsidR="003E30C0" w:rsidRDefault="003E30C0" w:rsidP="0029573F">
      <w:pPr>
        <w:spacing w:line="360" w:lineRule="auto"/>
        <w:ind w:firstLine="661"/>
        <w:jc w:val="both"/>
        <w:rPr>
          <w:sz w:val="28"/>
          <w:szCs w:val="28"/>
        </w:rPr>
      </w:pPr>
      <w:r>
        <w:rPr>
          <w:sz w:val="28"/>
          <w:szCs w:val="28"/>
        </w:rPr>
        <w:t>- авторське право та суміжні права (право на літературні та музичні твори, комп’ютерні програми, бази даних);</w:t>
      </w:r>
    </w:p>
    <w:p w:rsidR="003E30C0" w:rsidRPr="00236D19" w:rsidRDefault="001B5EF2" w:rsidP="0029573F">
      <w:pPr>
        <w:spacing w:line="360" w:lineRule="auto"/>
        <w:ind w:firstLine="661"/>
        <w:jc w:val="both"/>
        <w:rPr>
          <w:sz w:val="28"/>
          <w:szCs w:val="28"/>
        </w:rPr>
      </w:pPr>
      <w:r>
        <w:rPr>
          <w:sz w:val="28"/>
          <w:szCs w:val="28"/>
        </w:rPr>
        <w:t>- г</w:t>
      </w:r>
      <w:r w:rsidR="003E30C0">
        <w:rPr>
          <w:sz w:val="28"/>
          <w:szCs w:val="28"/>
        </w:rPr>
        <w:t>удвіл - це вища ринкова ціна компанії порівняно з вартістю її активів та зобов’язань на момент придбання. Іншим</w:t>
      </w:r>
      <w:r>
        <w:rPr>
          <w:sz w:val="28"/>
          <w:szCs w:val="28"/>
        </w:rPr>
        <w:t xml:space="preserve">и словами, це різниця між ринковою </w:t>
      </w:r>
      <w:proofErr w:type="gramStart"/>
      <w:r>
        <w:rPr>
          <w:sz w:val="28"/>
          <w:szCs w:val="28"/>
        </w:rPr>
        <w:t xml:space="preserve">вартістю </w:t>
      </w:r>
      <w:r w:rsidR="003E30C0">
        <w:rPr>
          <w:sz w:val="28"/>
          <w:szCs w:val="28"/>
        </w:rPr>
        <w:t xml:space="preserve"> компанії</w:t>
      </w:r>
      <w:proofErr w:type="gramEnd"/>
      <w:r w:rsidR="003E30C0">
        <w:rPr>
          <w:sz w:val="28"/>
          <w:szCs w:val="28"/>
        </w:rPr>
        <w:t xml:space="preserve"> та балансовою вартістю. Позитивний гудвіл означає, що ціна компанії перевищує загальну вартість її активів та зобов’язань, а негативна - занижену ціну компанії.</w:t>
      </w:r>
    </w:p>
    <w:p w:rsidR="003E30C0" w:rsidRPr="00E076A2" w:rsidRDefault="003E30C0" w:rsidP="003E30C0">
      <w:pPr>
        <w:pStyle w:val="Style163"/>
        <w:widowControl/>
        <w:spacing w:before="5" w:line="360" w:lineRule="auto"/>
        <w:ind w:right="14" w:firstLine="708"/>
        <w:rPr>
          <w:rStyle w:val="FontStyle642"/>
          <w:i/>
          <w:sz w:val="28"/>
          <w:szCs w:val="28"/>
        </w:rPr>
      </w:pPr>
      <w:r w:rsidRPr="00E076A2">
        <w:rPr>
          <w:rStyle w:val="FontStyle646"/>
          <w:i w:val="0"/>
          <w:sz w:val="28"/>
          <w:szCs w:val="28"/>
        </w:rPr>
        <w:t>Правовий захист</w:t>
      </w:r>
      <w:r w:rsidR="00174395" w:rsidRPr="00E076A2">
        <w:rPr>
          <w:rStyle w:val="FontStyle646"/>
          <w:i w:val="0"/>
          <w:sz w:val="28"/>
          <w:szCs w:val="28"/>
        </w:rPr>
        <w:t xml:space="preserve"> об'єктів</w:t>
      </w:r>
      <w:r w:rsidRPr="00E076A2">
        <w:rPr>
          <w:rStyle w:val="FontStyle646"/>
          <w:i w:val="0"/>
          <w:sz w:val="28"/>
          <w:szCs w:val="28"/>
        </w:rPr>
        <w:t xml:space="preserve"> інтелектуальної власності - це заборона на використання нематеріальних активів без дозволу їх власника.</w:t>
      </w:r>
    </w:p>
    <w:p w:rsidR="003E30C0" w:rsidRPr="00236D19" w:rsidRDefault="003E30C0" w:rsidP="003E30C0">
      <w:pPr>
        <w:pStyle w:val="Style163"/>
        <w:widowControl/>
        <w:spacing w:line="360" w:lineRule="auto"/>
        <w:ind w:firstLine="708"/>
        <w:rPr>
          <w:rStyle w:val="FontStyle646"/>
          <w:sz w:val="28"/>
          <w:szCs w:val="28"/>
        </w:rPr>
      </w:pPr>
      <w:r w:rsidRPr="00236D19">
        <w:rPr>
          <w:rStyle w:val="FontStyle642"/>
          <w:sz w:val="28"/>
          <w:szCs w:val="28"/>
        </w:rPr>
        <w:t>Право власності на винаходи, корисні моделі та промислові зразки засвідчується патентами.</w:t>
      </w:r>
    </w:p>
    <w:p w:rsidR="003E30C0" w:rsidRPr="00E076A2" w:rsidRDefault="00174395" w:rsidP="0029573F">
      <w:pPr>
        <w:pStyle w:val="Style163"/>
        <w:widowControl/>
        <w:spacing w:line="360" w:lineRule="auto"/>
        <w:ind w:firstLine="708"/>
        <w:rPr>
          <w:rStyle w:val="FontStyle642"/>
          <w:b/>
          <w:bCs/>
          <w:i/>
          <w:iCs/>
          <w:sz w:val="28"/>
          <w:szCs w:val="28"/>
          <w:lang w:val="ru-RU"/>
        </w:rPr>
      </w:pPr>
      <w:r w:rsidRPr="00E076A2">
        <w:rPr>
          <w:rStyle w:val="FontStyle646"/>
          <w:i w:val="0"/>
          <w:sz w:val="28"/>
          <w:szCs w:val="28"/>
        </w:rPr>
        <w:t>П</w:t>
      </w:r>
      <w:r w:rsidR="003E30C0" w:rsidRPr="00E076A2">
        <w:rPr>
          <w:rStyle w:val="FontStyle646"/>
          <w:i w:val="0"/>
          <w:sz w:val="28"/>
          <w:szCs w:val="28"/>
        </w:rPr>
        <w:t>атент</w:t>
      </w:r>
      <w:r w:rsidR="0029573F">
        <w:rPr>
          <w:rStyle w:val="FontStyle646"/>
          <w:sz w:val="28"/>
          <w:szCs w:val="28"/>
          <w:lang w:val="ru-RU"/>
        </w:rPr>
        <w:t xml:space="preserve"> - </w:t>
      </w:r>
      <w:r w:rsidR="0029573F" w:rsidRPr="00E076A2">
        <w:rPr>
          <w:rStyle w:val="FontStyle646"/>
          <w:b w:val="0"/>
          <w:i w:val="0"/>
          <w:sz w:val="28"/>
          <w:szCs w:val="28"/>
          <w:lang w:val="ru-RU"/>
        </w:rPr>
        <w:t>захисний документ, виданий державним органом (патентним відомством), що підтверд</w:t>
      </w:r>
      <w:r w:rsidRPr="00E076A2">
        <w:rPr>
          <w:rStyle w:val="FontStyle646"/>
          <w:b w:val="0"/>
          <w:i w:val="0"/>
          <w:sz w:val="28"/>
          <w:szCs w:val="28"/>
          <w:lang w:val="ru-RU"/>
        </w:rPr>
        <w:t xml:space="preserve">жує право власника на відповідний обєкт  промислової  власності. </w:t>
      </w:r>
    </w:p>
    <w:p w:rsidR="003E30C0" w:rsidRPr="00EC3B1C" w:rsidRDefault="003E30C0" w:rsidP="003E30C0">
      <w:pPr>
        <w:spacing w:line="360" w:lineRule="auto"/>
        <w:ind w:firstLine="708"/>
        <w:jc w:val="both"/>
        <w:rPr>
          <w:sz w:val="28"/>
          <w:szCs w:val="28"/>
        </w:rPr>
      </w:pPr>
      <w:r w:rsidRPr="00E076A2">
        <w:rPr>
          <w:b/>
          <w:sz w:val="28"/>
          <w:szCs w:val="28"/>
        </w:rPr>
        <w:t>Ліцензія</w:t>
      </w:r>
      <w:r w:rsidRPr="00EC3B1C">
        <w:rPr>
          <w:i/>
          <w:sz w:val="28"/>
          <w:szCs w:val="28"/>
        </w:rPr>
        <w:t xml:space="preserve"> </w:t>
      </w:r>
      <w:r w:rsidRPr="0024280B">
        <w:rPr>
          <w:sz w:val="28"/>
          <w:szCs w:val="28"/>
        </w:rPr>
        <w:t>- це дозвіл на використання нематеріального ресурсу протягом певного періоду за певну плату. На практиці для ліцензій використовуються різні види платежів, найпоширенішими з яких є:</w:t>
      </w:r>
    </w:p>
    <w:p w:rsidR="003E30C0" w:rsidRPr="001C0FE2" w:rsidRDefault="0089091D" w:rsidP="0029573F">
      <w:pPr>
        <w:spacing w:line="360" w:lineRule="auto"/>
        <w:ind w:firstLine="708"/>
        <w:jc w:val="both"/>
        <w:rPr>
          <w:sz w:val="28"/>
          <w:szCs w:val="28"/>
        </w:rPr>
      </w:pPr>
      <w:r w:rsidRPr="00E076A2">
        <w:rPr>
          <w:b/>
          <w:sz w:val="28"/>
          <w:szCs w:val="28"/>
          <w:lang w:val="uk-UA"/>
        </w:rPr>
        <w:t>Роялті</w:t>
      </w:r>
      <w:r>
        <w:rPr>
          <w:b/>
          <w:sz w:val="28"/>
          <w:szCs w:val="28"/>
          <w:lang w:val="uk-UA"/>
        </w:rPr>
        <w:t xml:space="preserve"> </w:t>
      </w:r>
      <w:r w:rsidR="003E30C0" w:rsidRPr="00EC3B1C">
        <w:rPr>
          <w:sz w:val="28"/>
          <w:szCs w:val="28"/>
        </w:rPr>
        <w:t>- регулярні платеж</w:t>
      </w:r>
      <w:r>
        <w:rPr>
          <w:sz w:val="28"/>
          <w:szCs w:val="28"/>
        </w:rPr>
        <w:t>і під час ліцензійної угоди; в</w:t>
      </w:r>
      <w:r w:rsidR="003E30C0" w:rsidRPr="00EC3B1C">
        <w:rPr>
          <w:sz w:val="28"/>
          <w:szCs w:val="28"/>
        </w:rPr>
        <w:t>ідрахування встановлюються у формі фінансових ставок, виходячи з обсягу чистого продажу та собівартості продукції на одиницю ліцензованої продукції.</w:t>
      </w:r>
    </w:p>
    <w:p w:rsidR="003E30C0" w:rsidRDefault="00511BE5" w:rsidP="0029573F">
      <w:pPr>
        <w:spacing w:line="360" w:lineRule="auto"/>
        <w:ind w:firstLine="708"/>
        <w:jc w:val="both"/>
        <w:rPr>
          <w:sz w:val="28"/>
          <w:szCs w:val="28"/>
        </w:rPr>
      </w:pPr>
      <w:r w:rsidRPr="00E076A2">
        <w:rPr>
          <w:b/>
          <w:sz w:val="28"/>
          <w:szCs w:val="28"/>
          <w:lang w:val="uk-UA"/>
        </w:rPr>
        <w:t>Паушальна виплата</w:t>
      </w:r>
      <w:r>
        <w:rPr>
          <w:sz w:val="28"/>
          <w:szCs w:val="28"/>
        </w:rPr>
        <w:t xml:space="preserve"> - ф</w:t>
      </w:r>
      <w:r w:rsidR="003E30C0">
        <w:rPr>
          <w:sz w:val="28"/>
          <w:szCs w:val="28"/>
        </w:rPr>
        <w:t>актична ціна ліцензії, одноразова плата за право користування</w:t>
      </w:r>
      <w:r>
        <w:rPr>
          <w:sz w:val="28"/>
          <w:szCs w:val="28"/>
        </w:rPr>
        <w:t xml:space="preserve"> предметом ліцензійної угоди. Її</w:t>
      </w:r>
      <w:r w:rsidR="003E30C0">
        <w:rPr>
          <w:sz w:val="28"/>
          <w:szCs w:val="28"/>
        </w:rPr>
        <w:t xml:space="preserve"> вартість не залежить від майбутнього виробництва та реалізації ліцензійної продукції.</w:t>
      </w:r>
    </w:p>
    <w:p w:rsidR="003E30C0" w:rsidRPr="00686758" w:rsidRDefault="003E30C0" w:rsidP="0087212C">
      <w:pPr>
        <w:tabs>
          <w:tab w:val="left" w:pos="540"/>
        </w:tabs>
        <w:spacing w:line="360" w:lineRule="auto"/>
        <w:jc w:val="both"/>
        <w:rPr>
          <w:sz w:val="28"/>
          <w:szCs w:val="28"/>
          <w:lang w:val="uk-UA"/>
        </w:rPr>
      </w:pPr>
      <w:r>
        <w:rPr>
          <w:sz w:val="28"/>
          <w:szCs w:val="28"/>
        </w:rPr>
        <w:lastRenderedPageBreak/>
        <w:tab/>
      </w:r>
      <w:r w:rsidRPr="0087212C">
        <w:rPr>
          <w:b/>
          <w:sz w:val="28"/>
          <w:szCs w:val="28"/>
          <w:lang w:val="uk-UA"/>
        </w:rPr>
        <w:t>Оцінка нематеріальних активів проводиться в конкретному порядку і включає наступні етапи:</w:t>
      </w:r>
      <w:r w:rsidRPr="00686758">
        <w:rPr>
          <w:sz w:val="28"/>
          <w:szCs w:val="28"/>
          <w:lang w:val="uk-UA"/>
        </w:rPr>
        <w:t xml:space="preserve"> обстеження нематеріальних активів; юридична екс</w:t>
      </w:r>
      <w:r w:rsidR="00E03FD3">
        <w:rPr>
          <w:sz w:val="28"/>
          <w:szCs w:val="28"/>
          <w:lang w:val="uk-UA"/>
        </w:rPr>
        <w:t>пертиза; в</w:t>
      </w:r>
      <w:r w:rsidRPr="00686758">
        <w:rPr>
          <w:sz w:val="28"/>
          <w:szCs w:val="28"/>
          <w:lang w:val="uk-UA"/>
        </w:rPr>
        <w:t xml:space="preserve">изначення типу вартості, що </w:t>
      </w:r>
      <w:r w:rsidR="00E03FD3">
        <w:rPr>
          <w:sz w:val="28"/>
          <w:szCs w:val="28"/>
          <w:lang w:val="uk-UA"/>
        </w:rPr>
        <w:t xml:space="preserve">визначається, </w:t>
      </w:r>
      <w:r w:rsidRPr="00686758">
        <w:rPr>
          <w:sz w:val="28"/>
          <w:szCs w:val="28"/>
          <w:lang w:val="uk-UA"/>
        </w:rPr>
        <w:t xml:space="preserve"> виб</w:t>
      </w:r>
      <w:r w:rsidR="00E03FD3">
        <w:rPr>
          <w:sz w:val="28"/>
          <w:szCs w:val="28"/>
          <w:lang w:val="uk-UA"/>
        </w:rPr>
        <w:t>ір відповідних методів оцінки; с</w:t>
      </w:r>
      <w:r w:rsidRPr="00686758">
        <w:rPr>
          <w:sz w:val="28"/>
          <w:szCs w:val="28"/>
          <w:lang w:val="uk-UA"/>
        </w:rPr>
        <w:t xml:space="preserve">творення </w:t>
      </w:r>
      <w:r w:rsidR="00E03FD3">
        <w:rPr>
          <w:sz w:val="28"/>
          <w:szCs w:val="28"/>
          <w:lang w:val="uk-UA"/>
        </w:rPr>
        <w:t>інформаційної бази для оцінки; р</w:t>
      </w:r>
      <w:r w:rsidRPr="00686758">
        <w:rPr>
          <w:sz w:val="28"/>
          <w:szCs w:val="28"/>
          <w:lang w:val="uk-UA"/>
        </w:rPr>
        <w:t>озрахунок вартості нематеріальних активів</w:t>
      </w:r>
      <w:r w:rsidR="00E03FD3">
        <w:rPr>
          <w:sz w:val="28"/>
          <w:szCs w:val="28"/>
          <w:lang w:val="uk-UA"/>
        </w:rPr>
        <w:t xml:space="preserve"> за допомогою обраних методів; с</w:t>
      </w:r>
      <w:r w:rsidRPr="00686758">
        <w:rPr>
          <w:sz w:val="28"/>
          <w:szCs w:val="28"/>
          <w:lang w:val="uk-UA"/>
        </w:rPr>
        <w:t>творення звіту про оцінку.</w:t>
      </w:r>
    </w:p>
    <w:p w:rsidR="003E30C0" w:rsidRPr="00903FE8" w:rsidRDefault="003E30C0" w:rsidP="0087212C">
      <w:pPr>
        <w:spacing w:line="360" w:lineRule="auto"/>
        <w:ind w:firstLine="540"/>
        <w:jc w:val="both"/>
        <w:rPr>
          <w:sz w:val="28"/>
          <w:szCs w:val="28"/>
        </w:rPr>
      </w:pPr>
      <w:r>
        <w:rPr>
          <w:b/>
          <w:sz w:val="28"/>
          <w:szCs w:val="28"/>
        </w:rPr>
        <w:tab/>
      </w:r>
      <w:r w:rsidRPr="0087212C">
        <w:rPr>
          <w:b/>
          <w:sz w:val="28"/>
          <w:szCs w:val="28"/>
        </w:rPr>
        <w:t>Амортизація нематеріальних активів відбувається</w:t>
      </w:r>
      <w:r w:rsidRPr="009E6E61">
        <w:rPr>
          <w:sz w:val="28"/>
          <w:szCs w:val="28"/>
        </w:rPr>
        <w:t xml:space="preserve"> протягом періоду їх корисного в</w:t>
      </w:r>
      <w:r w:rsidR="00B61093">
        <w:rPr>
          <w:sz w:val="28"/>
          <w:szCs w:val="28"/>
        </w:rPr>
        <w:t>икористання, який визначається к</w:t>
      </w:r>
      <w:r w:rsidRPr="009E6E61">
        <w:rPr>
          <w:sz w:val="28"/>
          <w:szCs w:val="28"/>
        </w:rPr>
        <w:t xml:space="preserve">омпанією, якщо </w:t>
      </w:r>
      <w:proofErr w:type="gramStart"/>
      <w:r w:rsidR="00B61093">
        <w:rPr>
          <w:sz w:val="28"/>
          <w:szCs w:val="28"/>
          <w:lang w:val="uk-UA"/>
        </w:rPr>
        <w:t xml:space="preserve">він </w:t>
      </w:r>
      <w:r w:rsidR="00B61093">
        <w:rPr>
          <w:sz w:val="28"/>
          <w:szCs w:val="28"/>
        </w:rPr>
        <w:t xml:space="preserve"> визнаний</w:t>
      </w:r>
      <w:proofErr w:type="gramEnd"/>
      <w:r w:rsidR="00B61093">
        <w:rPr>
          <w:sz w:val="28"/>
          <w:szCs w:val="28"/>
        </w:rPr>
        <w:t xml:space="preserve"> </w:t>
      </w:r>
      <w:r w:rsidRPr="009E6E61">
        <w:rPr>
          <w:sz w:val="28"/>
          <w:szCs w:val="28"/>
        </w:rPr>
        <w:t xml:space="preserve"> активом (</w:t>
      </w:r>
      <w:r w:rsidR="00B61093">
        <w:rPr>
          <w:sz w:val="28"/>
          <w:szCs w:val="28"/>
          <w:lang w:val="uk-UA"/>
        </w:rPr>
        <w:t xml:space="preserve">при умові </w:t>
      </w:r>
      <w:r w:rsidR="00B61093">
        <w:rPr>
          <w:sz w:val="28"/>
          <w:szCs w:val="28"/>
        </w:rPr>
        <w:t xml:space="preserve"> зарахування </w:t>
      </w:r>
      <w:r w:rsidRPr="009E6E61">
        <w:rPr>
          <w:sz w:val="28"/>
          <w:szCs w:val="28"/>
        </w:rPr>
        <w:t xml:space="preserve"> на баланс), але не довше 20 років.</w:t>
      </w:r>
    </w:p>
    <w:p w:rsidR="00B61093" w:rsidRDefault="003E30C0" w:rsidP="00B61093">
      <w:pPr>
        <w:spacing w:line="360" w:lineRule="auto"/>
        <w:ind w:firstLine="708"/>
        <w:jc w:val="both"/>
        <w:rPr>
          <w:sz w:val="28"/>
          <w:szCs w:val="28"/>
        </w:rPr>
      </w:pPr>
      <w:r w:rsidRPr="0087212C">
        <w:rPr>
          <w:b/>
          <w:sz w:val="28"/>
          <w:szCs w:val="28"/>
        </w:rPr>
        <w:t>Метод амортизації нем</w:t>
      </w:r>
      <w:r w:rsidR="00B61093" w:rsidRPr="0087212C">
        <w:rPr>
          <w:b/>
          <w:sz w:val="28"/>
          <w:szCs w:val="28"/>
        </w:rPr>
        <w:t>атеріального активу</w:t>
      </w:r>
      <w:r w:rsidR="00B61093">
        <w:rPr>
          <w:sz w:val="28"/>
          <w:szCs w:val="28"/>
        </w:rPr>
        <w:t xml:space="preserve"> обирається к</w:t>
      </w:r>
      <w:r>
        <w:rPr>
          <w:sz w:val="28"/>
          <w:szCs w:val="28"/>
        </w:rPr>
        <w:t xml:space="preserve">омпанією самостійно, виходячи з умов майбутньої економічної вигоди. Якщо такі умови визначити неможливо, амортизація </w:t>
      </w:r>
      <w:proofErr w:type="gramStart"/>
      <w:r w:rsidR="00B61093">
        <w:rPr>
          <w:sz w:val="28"/>
          <w:szCs w:val="28"/>
          <w:lang w:val="uk-UA"/>
        </w:rPr>
        <w:t xml:space="preserve">нараховується </w:t>
      </w:r>
      <w:r>
        <w:rPr>
          <w:sz w:val="28"/>
          <w:szCs w:val="28"/>
        </w:rPr>
        <w:t xml:space="preserve"> </w:t>
      </w:r>
      <w:r w:rsidR="00B61093">
        <w:rPr>
          <w:sz w:val="28"/>
          <w:szCs w:val="28"/>
          <w:lang w:val="uk-UA"/>
        </w:rPr>
        <w:t>за</w:t>
      </w:r>
      <w:proofErr w:type="gramEnd"/>
      <w:r w:rsidR="00B61093">
        <w:rPr>
          <w:sz w:val="28"/>
          <w:szCs w:val="28"/>
          <w:lang w:val="uk-UA"/>
        </w:rPr>
        <w:t xml:space="preserve"> допомогою </w:t>
      </w:r>
      <w:r>
        <w:rPr>
          <w:sz w:val="28"/>
          <w:szCs w:val="28"/>
        </w:rPr>
        <w:t xml:space="preserve"> прямолінійн</w:t>
      </w:r>
      <w:r w:rsidR="00B61093">
        <w:rPr>
          <w:sz w:val="28"/>
          <w:szCs w:val="28"/>
          <w:lang w:val="uk-UA"/>
        </w:rPr>
        <w:t>ого методу</w:t>
      </w:r>
      <w:r>
        <w:rPr>
          <w:sz w:val="28"/>
          <w:szCs w:val="28"/>
        </w:rPr>
        <w:t xml:space="preserve">. </w:t>
      </w:r>
      <w:r w:rsidR="00383783">
        <w:rPr>
          <w:sz w:val="28"/>
          <w:szCs w:val="28"/>
          <w:lang w:val="uk-UA"/>
        </w:rPr>
        <w:t xml:space="preserve">Нарахування </w:t>
      </w:r>
      <w:r w:rsidR="00B61093">
        <w:rPr>
          <w:sz w:val="28"/>
          <w:szCs w:val="28"/>
        </w:rPr>
        <w:t xml:space="preserve"> амортизації </w:t>
      </w:r>
      <w:r w:rsidR="00383783">
        <w:rPr>
          <w:sz w:val="28"/>
          <w:szCs w:val="28"/>
          <w:lang w:val="uk-UA"/>
        </w:rPr>
        <w:t xml:space="preserve">із </w:t>
      </w:r>
      <w:r w:rsidR="00383783">
        <w:rPr>
          <w:sz w:val="28"/>
          <w:szCs w:val="28"/>
        </w:rPr>
        <w:t xml:space="preserve"> застосуванням </w:t>
      </w:r>
      <w:r w:rsidR="00B61093">
        <w:rPr>
          <w:sz w:val="28"/>
          <w:szCs w:val="28"/>
        </w:rPr>
        <w:t xml:space="preserve">відповідних методів нарахування </w:t>
      </w:r>
      <w:r w:rsidR="00383783">
        <w:rPr>
          <w:sz w:val="28"/>
          <w:szCs w:val="28"/>
          <w:lang w:val="uk-UA"/>
        </w:rPr>
        <w:t xml:space="preserve">відбувається </w:t>
      </w:r>
      <w:r w:rsidR="00B61093">
        <w:rPr>
          <w:sz w:val="28"/>
          <w:szCs w:val="28"/>
        </w:rPr>
        <w:t xml:space="preserve"> </w:t>
      </w:r>
      <w:r w:rsidR="00383783">
        <w:rPr>
          <w:sz w:val="28"/>
          <w:szCs w:val="28"/>
          <w:lang w:val="uk-UA"/>
        </w:rPr>
        <w:t xml:space="preserve">відповідно </w:t>
      </w:r>
      <w:r w:rsidR="00383783">
        <w:rPr>
          <w:sz w:val="28"/>
          <w:szCs w:val="28"/>
        </w:rPr>
        <w:t xml:space="preserve"> до  Положення (стандарту </w:t>
      </w:r>
      <w:r w:rsidR="00B61093">
        <w:rPr>
          <w:sz w:val="28"/>
          <w:szCs w:val="28"/>
        </w:rPr>
        <w:t>) бухгалтерського обліку 7 «Основні засоби».</w:t>
      </w:r>
    </w:p>
    <w:p w:rsidR="003E30C0" w:rsidRPr="009E6E61" w:rsidRDefault="003E30C0" w:rsidP="003E30C0">
      <w:pPr>
        <w:widowControl w:val="0"/>
        <w:spacing w:line="360" w:lineRule="auto"/>
        <w:ind w:firstLine="720"/>
        <w:jc w:val="both"/>
        <w:rPr>
          <w:sz w:val="28"/>
          <w:szCs w:val="28"/>
        </w:rPr>
      </w:pPr>
      <w:r w:rsidRPr="0087212C">
        <w:rPr>
          <w:b/>
          <w:sz w:val="28"/>
          <w:szCs w:val="28"/>
        </w:rPr>
        <w:t xml:space="preserve">Не </w:t>
      </w:r>
      <w:r w:rsidR="00383783" w:rsidRPr="0087212C">
        <w:rPr>
          <w:b/>
          <w:sz w:val="28"/>
          <w:szCs w:val="28"/>
          <w:lang w:val="uk-UA"/>
        </w:rPr>
        <w:t>нараховується амортизація</w:t>
      </w:r>
      <w:r w:rsidR="00383783">
        <w:rPr>
          <w:sz w:val="28"/>
          <w:szCs w:val="28"/>
          <w:lang w:val="uk-UA"/>
        </w:rPr>
        <w:t xml:space="preserve"> нам</w:t>
      </w:r>
      <w:r>
        <w:rPr>
          <w:sz w:val="28"/>
          <w:szCs w:val="28"/>
        </w:rPr>
        <w:t xml:space="preserve"> такі нематеріальні активи: ноу-хау, гудвіл, бренди, вартість яких не зменшується в процесі їх використання.</w:t>
      </w:r>
    </w:p>
    <w:p w:rsidR="0029573F" w:rsidRDefault="0029573F" w:rsidP="0029573F">
      <w:pPr>
        <w:spacing w:line="360" w:lineRule="auto"/>
        <w:rPr>
          <w:lang w:val="uk-UA"/>
        </w:rPr>
      </w:pPr>
    </w:p>
    <w:p w:rsidR="00253716" w:rsidRDefault="00253716" w:rsidP="00253716">
      <w:pPr>
        <w:spacing w:line="360" w:lineRule="auto"/>
        <w:jc w:val="center"/>
        <w:rPr>
          <w:b/>
          <w:sz w:val="28"/>
          <w:szCs w:val="28"/>
          <w:lang w:val="uk-UA"/>
        </w:rPr>
      </w:pPr>
      <w:r w:rsidRPr="0063095C">
        <w:rPr>
          <w:b/>
          <w:sz w:val="28"/>
          <w:szCs w:val="28"/>
          <w:lang w:val="uk-UA"/>
        </w:rPr>
        <w:t>ТЕМА 6. ФІНАНСОВІ РЕСУРСИ ПІДПРИЄМСТВА</w:t>
      </w:r>
    </w:p>
    <w:p w:rsidR="00253716" w:rsidRPr="0063095C" w:rsidRDefault="00253716" w:rsidP="00253716">
      <w:pPr>
        <w:spacing w:line="360" w:lineRule="auto"/>
        <w:jc w:val="center"/>
        <w:rPr>
          <w:b/>
          <w:sz w:val="28"/>
          <w:szCs w:val="28"/>
          <w:lang w:val="uk-UA"/>
        </w:rPr>
      </w:pPr>
    </w:p>
    <w:p w:rsidR="00462CD3" w:rsidRPr="009E639D" w:rsidRDefault="00462CD3" w:rsidP="00462CD3">
      <w:pPr>
        <w:spacing w:line="360" w:lineRule="auto"/>
        <w:ind w:firstLine="708"/>
        <w:jc w:val="both"/>
        <w:rPr>
          <w:sz w:val="28"/>
          <w:szCs w:val="28"/>
          <w:lang w:val="uk-UA"/>
        </w:rPr>
      </w:pPr>
      <w:r w:rsidRPr="002E2FD9">
        <w:rPr>
          <w:b/>
          <w:sz w:val="28"/>
          <w:szCs w:val="28"/>
          <w:lang w:val="uk-UA"/>
        </w:rPr>
        <w:t>Фінансові ресурси</w:t>
      </w:r>
      <w:r w:rsidR="005D0119">
        <w:rPr>
          <w:i/>
          <w:sz w:val="28"/>
          <w:szCs w:val="28"/>
          <w:lang w:val="uk-UA"/>
        </w:rPr>
        <w:t xml:space="preserve"> </w:t>
      </w:r>
      <w:r w:rsidRPr="009E639D">
        <w:rPr>
          <w:sz w:val="28"/>
          <w:szCs w:val="28"/>
          <w:lang w:val="uk-UA"/>
        </w:rPr>
        <w:t>- це гроші, доступні компанії та залучені до процесу відтворення. Фінансові ресурси компанії включають грошові кошти та їх еквіваленти, доступні компанії та необхідні для виконання її фінансових зобов’язань, здійснення витрат на розширене відтворення та економічного стимулювання працівників.</w:t>
      </w:r>
    </w:p>
    <w:p w:rsidR="00462CD3" w:rsidRPr="003B2783" w:rsidRDefault="00462CD3" w:rsidP="00462CD3">
      <w:pPr>
        <w:pStyle w:val="af0"/>
        <w:spacing w:before="0" w:beforeAutospacing="0" w:after="0" w:afterAutospacing="0" w:line="360" w:lineRule="auto"/>
        <w:ind w:firstLine="708"/>
        <w:jc w:val="both"/>
        <w:rPr>
          <w:sz w:val="28"/>
          <w:szCs w:val="28"/>
          <w:lang w:val="uk-UA"/>
        </w:rPr>
      </w:pPr>
      <w:r w:rsidRPr="009E639D">
        <w:rPr>
          <w:sz w:val="28"/>
          <w:szCs w:val="28"/>
          <w:lang w:val="uk-UA"/>
        </w:rPr>
        <w:t>Залежно ві</w:t>
      </w:r>
      <w:r w:rsidR="005D0119">
        <w:rPr>
          <w:sz w:val="28"/>
          <w:szCs w:val="28"/>
          <w:lang w:val="uk-UA"/>
        </w:rPr>
        <w:t xml:space="preserve">д майна, фінансові ресурси можуть бути </w:t>
      </w:r>
      <w:r w:rsidRPr="009E639D">
        <w:rPr>
          <w:sz w:val="28"/>
          <w:szCs w:val="28"/>
          <w:lang w:val="uk-UA"/>
        </w:rPr>
        <w:t xml:space="preserve"> </w:t>
      </w:r>
      <w:r w:rsidR="005D0119">
        <w:rPr>
          <w:sz w:val="28"/>
          <w:szCs w:val="28"/>
          <w:lang w:val="uk-UA"/>
        </w:rPr>
        <w:t xml:space="preserve">власні та придбані. </w:t>
      </w:r>
    </w:p>
    <w:p w:rsidR="00462CD3" w:rsidRPr="00DE46B1" w:rsidRDefault="00462CD3" w:rsidP="00462CD3">
      <w:pPr>
        <w:pStyle w:val="af0"/>
        <w:spacing w:before="0" w:beforeAutospacing="0" w:after="0" w:afterAutospacing="0" w:line="360" w:lineRule="auto"/>
        <w:ind w:firstLine="708"/>
        <w:jc w:val="both"/>
        <w:rPr>
          <w:sz w:val="28"/>
          <w:szCs w:val="28"/>
          <w:lang w:val="uk-UA"/>
        </w:rPr>
      </w:pPr>
      <w:r w:rsidRPr="002E2FD9">
        <w:rPr>
          <w:b/>
          <w:sz w:val="28"/>
          <w:szCs w:val="28"/>
          <w:lang w:val="uk-UA"/>
        </w:rPr>
        <w:t>Власні фінансові ресурси</w:t>
      </w:r>
      <w:r w:rsidR="005D0119">
        <w:rPr>
          <w:i/>
          <w:sz w:val="28"/>
          <w:szCs w:val="28"/>
          <w:lang w:val="uk-UA"/>
        </w:rPr>
        <w:t xml:space="preserve"> </w:t>
      </w:r>
      <w:r w:rsidR="005D0119">
        <w:rPr>
          <w:sz w:val="28"/>
          <w:szCs w:val="28"/>
          <w:lang w:val="uk-UA"/>
        </w:rPr>
        <w:t>–</w:t>
      </w:r>
      <w:r w:rsidRPr="00DE46B1">
        <w:rPr>
          <w:sz w:val="28"/>
          <w:szCs w:val="28"/>
          <w:lang w:val="uk-UA"/>
        </w:rPr>
        <w:t xml:space="preserve"> </w:t>
      </w:r>
      <w:r w:rsidR="005D0119">
        <w:rPr>
          <w:sz w:val="28"/>
          <w:szCs w:val="28"/>
          <w:lang w:val="uk-UA"/>
        </w:rPr>
        <w:t>це р</w:t>
      </w:r>
      <w:r w:rsidRPr="00DE46B1">
        <w:rPr>
          <w:sz w:val="28"/>
          <w:szCs w:val="28"/>
          <w:lang w:val="uk-UA"/>
        </w:rPr>
        <w:t>есурси, що належать компанії і створені в результаті її фінансово-господарсько</w:t>
      </w:r>
      <w:r w:rsidR="005D0119">
        <w:rPr>
          <w:sz w:val="28"/>
          <w:szCs w:val="28"/>
          <w:lang w:val="uk-UA"/>
        </w:rPr>
        <w:t>ї діяльності. До них належать: статутний фонд, фонд амортизації та п</w:t>
      </w:r>
      <w:r w:rsidRPr="00DE46B1">
        <w:rPr>
          <w:sz w:val="28"/>
          <w:szCs w:val="28"/>
          <w:lang w:val="uk-UA"/>
        </w:rPr>
        <w:t>рибуток.</w:t>
      </w:r>
    </w:p>
    <w:p w:rsidR="00462CD3" w:rsidRPr="005805BB" w:rsidRDefault="00462CD3" w:rsidP="00462CD3">
      <w:pPr>
        <w:pStyle w:val="af0"/>
        <w:spacing w:before="0" w:beforeAutospacing="0" w:after="0" w:afterAutospacing="0" w:line="360" w:lineRule="auto"/>
        <w:ind w:firstLine="708"/>
        <w:jc w:val="both"/>
        <w:rPr>
          <w:sz w:val="28"/>
          <w:szCs w:val="28"/>
          <w:lang w:val="uk-UA"/>
        </w:rPr>
      </w:pPr>
      <w:r w:rsidRPr="002E2FD9">
        <w:rPr>
          <w:b/>
          <w:sz w:val="28"/>
          <w:szCs w:val="28"/>
          <w:lang w:val="uk-UA"/>
        </w:rPr>
        <w:lastRenderedPageBreak/>
        <w:t>Позикові фінансові ресурси</w:t>
      </w:r>
      <w:r w:rsidR="005D0119">
        <w:rPr>
          <w:i/>
          <w:sz w:val="28"/>
          <w:szCs w:val="28"/>
          <w:lang w:val="uk-UA"/>
        </w:rPr>
        <w:t xml:space="preserve"> </w:t>
      </w:r>
      <w:r w:rsidR="00D22987">
        <w:rPr>
          <w:sz w:val="28"/>
          <w:szCs w:val="28"/>
          <w:lang w:val="uk-UA"/>
        </w:rPr>
        <w:t>–</w:t>
      </w:r>
      <w:r w:rsidR="005D0119">
        <w:rPr>
          <w:sz w:val="28"/>
          <w:szCs w:val="28"/>
          <w:lang w:val="uk-UA"/>
        </w:rPr>
        <w:t xml:space="preserve"> </w:t>
      </w:r>
      <w:r w:rsidR="00D22987">
        <w:rPr>
          <w:sz w:val="28"/>
          <w:szCs w:val="28"/>
          <w:lang w:val="uk-UA"/>
        </w:rPr>
        <w:t xml:space="preserve">це </w:t>
      </w:r>
      <w:r w:rsidR="005D0119">
        <w:rPr>
          <w:sz w:val="28"/>
          <w:szCs w:val="28"/>
          <w:lang w:val="uk-UA"/>
        </w:rPr>
        <w:t>р</w:t>
      </w:r>
      <w:r w:rsidRPr="00DE46B1">
        <w:rPr>
          <w:sz w:val="28"/>
          <w:szCs w:val="28"/>
          <w:lang w:val="uk-UA"/>
        </w:rPr>
        <w:t xml:space="preserve">есурси, які тимчасово доступні компанії та можуть бути використані для досягнення </w:t>
      </w:r>
      <w:r w:rsidR="00D22987">
        <w:rPr>
          <w:sz w:val="28"/>
          <w:szCs w:val="28"/>
          <w:lang w:val="uk-UA"/>
        </w:rPr>
        <w:t xml:space="preserve">статутних </w:t>
      </w:r>
      <w:r w:rsidRPr="00DE46B1">
        <w:rPr>
          <w:sz w:val="28"/>
          <w:szCs w:val="28"/>
          <w:lang w:val="uk-UA"/>
        </w:rPr>
        <w:t xml:space="preserve"> цілей. Сюди входять позики та кошти, мобілізовані на фінансовому ринку.</w:t>
      </w:r>
    </w:p>
    <w:p w:rsidR="00462CD3" w:rsidRPr="006564D8" w:rsidRDefault="003D6F70" w:rsidP="00462CD3">
      <w:pPr>
        <w:pStyle w:val="af0"/>
        <w:spacing w:before="0" w:beforeAutospacing="0" w:after="0" w:afterAutospacing="0" w:line="360" w:lineRule="auto"/>
        <w:ind w:firstLine="708"/>
        <w:jc w:val="both"/>
        <w:rPr>
          <w:sz w:val="28"/>
          <w:szCs w:val="28"/>
          <w:lang w:val="uk-UA"/>
        </w:rPr>
      </w:pPr>
      <w:r w:rsidRPr="002E2FD9">
        <w:rPr>
          <w:b/>
          <w:sz w:val="28"/>
          <w:szCs w:val="28"/>
          <w:lang w:val="uk-UA"/>
        </w:rPr>
        <w:t>Б</w:t>
      </w:r>
      <w:r w:rsidR="00462CD3" w:rsidRPr="002E2FD9">
        <w:rPr>
          <w:b/>
          <w:sz w:val="28"/>
          <w:szCs w:val="28"/>
          <w:lang w:val="uk-UA"/>
        </w:rPr>
        <w:t>анківський кредит</w:t>
      </w:r>
      <w:r>
        <w:rPr>
          <w:i/>
          <w:sz w:val="28"/>
          <w:szCs w:val="28"/>
          <w:lang w:val="uk-UA"/>
        </w:rPr>
        <w:t xml:space="preserve"> </w:t>
      </w:r>
      <w:r>
        <w:rPr>
          <w:sz w:val="28"/>
          <w:szCs w:val="28"/>
          <w:lang w:val="uk-UA"/>
        </w:rPr>
        <w:t>н</w:t>
      </w:r>
      <w:r w:rsidR="00462CD3" w:rsidRPr="006774DE">
        <w:rPr>
          <w:sz w:val="28"/>
          <w:szCs w:val="28"/>
          <w:lang w:val="uk-UA"/>
        </w:rPr>
        <w:t xml:space="preserve">адається компаніям усіх форм власності у тимчасове користування на умовах, визначених кредитним договором. Найважливіші з них - це безпека, повернення, своєчасність, оплата та </w:t>
      </w:r>
      <w:r>
        <w:rPr>
          <w:sz w:val="28"/>
          <w:szCs w:val="28"/>
          <w:lang w:val="uk-UA"/>
        </w:rPr>
        <w:t>цільова спрямованість</w:t>
      </w:r>
      <w:r w:rsidR="00462CD3" w:rsidRPr="006774DE">
        <w:rPr>
          <w:sz w:val="28"/>
          <w:szCs w:val="28"/>
          <w:lang w:val="uk-UA"/>
        </w:rPr>
        <w:t>. Позика під заставу означає, що банк має право захищати свої інтереси та запобігати втратам від неповернення боргу внаслідок банкрутства позичальника.</w:t>
      </w:r>
    </w:p>
    <w:p w:rsidR="00462CD3" w:rsidRDefault="00462CD3" w:rsidP="00D501D9">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709A3" w:rsidRPr="00D501D9">
        <w:rPr>
          <w:rFonts w:ascii="Times New Roman" w:hAnsi="Times New Roman" w:cs="Times New Roman"/>
          <w:b/>
          <w:sz w:val="28"/>
          <w:szCs w:val="28"/>
          <w:lang w:val="uk-UA"/>
        </w:rPr>
        <w:t>Комерційний кредит</w:t>
      </w:r>
      <w:r w:rsidRPr="006564D8">
        <w:rPr>
          <w:rFonts w:ascii="Times New Roman" w:hAnsi="Times New Roman" w:cs="Times New Roman"/>
          <w:sz w:val="28"/>
          <w:szCs w:val="28"/>
          <w:lang w:val="uk-UA"/>
        </w:rPr>
        <w:t xml:space="preserve"> надається однією компанією іншій компанії у вигляді відстрочки платежу за продані товари, виконану роботу, надані послуги або у вигляді передоплати постачальнику за контрактами на поставку продукції, виконання робіт або надання </w:t>
      </w:r>
      <w:r w:rsidR="00337728">
        <w:rPr>
          <w:rFonts w:ascii="Times New Roman" w:hAnsi="Times New Roman" w:cs="Times New Roman"/>
          <w:sz w:val="28"/>
          <w:szCs w:val="28"/>
          <w:lang w:val="uk-UA"/>
        </w:rPr>
        <w:t>послуг</w:t>
      </w:r>
      <w:r w:rsidRPr="006564D8">
        <w:rPr>
          <w:rFonts w:ascii="Times New Roman" w:hAnsi="Times New Roman" w:cs="Times New Roman"/>
          <w:sz w:val="28"/>
          <w:szCs w:val="28"/>
          <w:lang w:val="uk-UA"/>
        </w:rPr>
        <w:t xml:space="preserve">. </w:t>
      </w:r>
    </w:p>
    <w:p w:rsidR="00D501D9" w:rsidRDefault="00462CD3" w:rsidP="00462CD3">
      <w:pPr>
        <w:pStyle w:val="af0"/>
        <w:spacing w:before="0" w:beforeAutospacing="0" w:after="0" w:afterAutospacing="0" w:line="360" w:lineRule="auto"/>
        <w:ind w:firstLine="708"/>
        <w:jc w:val="both"/>
        <w:rPr>
          <w:sz w:val="28"/>
          <w:szCs w:val="28"/>
          <w:lang w:val="uk-UA"/>
        </w:rPr>
      </w:pPr>
      <w:r w:rsidRPr="0063095C">
        <w:rPr>
          <w:sz w:val="28"/>
          <w:szCs w:val="28"/>
          <w:lang w:val="uk-UA"/>
        </w:rPr>
        <w:t xml:space="preserve">Компанія використовує різні </w:t>
      </w:r>
      <w:r w:rsidRPr="00D501D9">
        <w:rPr>
          <w:b/>
          <w:sz w:val="28"/>
          <w:szCs w:val="28"/>
          <w:lang w:val="uk-UA"/>
        </w:rPr>
        <w:t>джерела фінансування</w:t>
      </w:r>
      <w:r w:rsidRPr="0063095C">
        <w:rPr>
          <w:sz w:val="28"/>
          <w:szCs w:val="28"/>
          <w:lang w:val="uk-UA"/>
        </w:rPr>
        <w:t xml:space="preserve">. </w:t>
      </w:r>
    </w:p>
    <w:p w:rsidR="00D501D9" w:rsidRDefault="00462CD3" w:rsidP="00462CD3">
      <w:pPr>
        <w:pStyle w:val="af0"/>
        <w:spacing w:before="0" w:beforeAutospacing="0" w:after="0" w:afterAutospacing="0" w:line="360" w:lineRule="auto"/>
        <w:ind w:firstLine="708"/>
        <w:jc w:val="both"/>
        <w:rPr>
          <w:sz w:val="28"/>
          <w:szCs w:val="28"/>
          <w:lang w:val="uk-UA"/>
        </w:rPr>
      </w:pPr>
      <w:r w:rsidRPr="00D501D9">
        <w:rPr>
          <w:b/>
          <w:sz w:val="28"/>
          <w:szCs w:val="28"/>
          <w:lang w:val="uk-UA"/>
        </w:rPr>
        <w:t>Фінансові ресурси компанії формуються:</w:t>
      </w:r>
      <w:r w:rsidRPr="0063095C">
        <w:rPr>
          <w:sz w:val="28"/>
          <w:szCs w:val="28"/>
          <w:lang w:val="uk-UA"/>
        </w:rPr>
        <w:t xml:space="preserve"> </w:t>
      </w:r>
    </w:p>
    <w:p w:rsidR="00D501D9" w:rsidRDefault="00D501D9" w:rsidP="00D501D9">
      <w:pPr>
        <w:pStyle w:val="af0"/>
        <w:spacing w:before="0" w:beforeAutospacing="0" w:after="0" w:afterAutospacing="0" w:line="360" w:lineRule="auto"/>
        <w:ind w:firstLine="708"/>
        <w:jc w:val="both"/>
        <w:rPr>
          <w:sz w:val="28"/>
          <w:szCs w:val="28"/>
          <w:lang w:val="uk-UA"/>
        </w:rPr>
      </w:pPr>
      <w:r w:rsidRPr="00D501D9">
        <w:rPr>
          <w:sz w:val="28"/>
          <w:szCs w:val="28"/>
          <w:lang w:val="uk-UA"/>
        </w:rPr>
        <w:t>-</w:t>
      </w:r>
      <w:r>
        <w:rPr>
          <w:sz w:val="28"/>
          <w:szCs w:val="28"/>
          <w:lang w:val="uk-UA"/>
        </w:rPr>
        <w:t xml:space="preserve"> </w:t>
      </w:r>
      <w:r w:rsidR="00462CD3" w:rsidRPr="0063095C">
        <w:rPr>
          <w:sz w:val="28"/>
          <w:szCs w:val="28"/>
          <w:lang w:val="uk-UA"/>
        </w:rPr>
        <w:t xml:space="preserve">під час її створення (внески засновників до статутного фонду); </w:t>
      </w:r>
    </w:p>
    <w:p w:rsidR="00D501D9" w:rsidRDefault="00D501D9" w:rsidP="00D501D9">
      <w:pPr>
        <w:pStyle w:val="af0"/>
        <w:spacing w:before="0" w:beforeAutospacing="0" w:after="0" w:afterAutospacing="0" w:line="360" w:lineRule="auto"/>
        <w:ind w:firstLine="708"/>
        <w:jc w:val="both"/>
        <w:rPr>
          <w:sz w:val="28"/>
          <w:szCs w:val="28"/>
          <w:lang w:val="uk-UA"/>
        </w:rPr>
      </w:pPr>
      <w:r>
        <w:rPr>
          <w:sz w:val="28"/>
          <w:szCs w:val="28"/>
          <w:lang w:val="uk-UA"/>
        </w:rPr>
        <w:t xml:space="preserve">- </w:t>
      </w:r>
      <w:r w:rsidR="00462CD3" w:rsidRPr="0063095C">
        <w:rPr>
          <w:sz w:val="28"/>
          <w:szCs w:val="28"/>
          <w:lang w:val="uk-UA"/>
        </w:rPr>
        <w:t xml:space="preserve">в результаті фінансово-господарської діяльності (нерозподілений прибуток, амортизаційні фонди, резервні фонди); </w:t>
      </w:r>
    </w:p>
    <w:p w:rsidR="00D501D9" w:rsidRDefault="00D501D9" w:rsidP="00D501D9">
      <w:pPr>
        <w:pStyle w:val="af0"/>
        <w:spacing w:before="0" w:beforeAutospacing="0" w:after="0" w:afterAutospacing="0" w:line="360" w:lineRule="auto"/>
        <w:ind w:firstLine="708"/>
        <w:jc w:val="both"/>
        <w:rPr>
          <w:sz w:val="28"/>
          <w:szCs w:val="28"/>
          <w:lang w:val="uk-UA"/>
        </w:rPr>
      </w:pPr>
      <w:r>
        <w:rPr>
          <w:sz w:val="28"/>
          <w:szCs w:val="28"/>
          <w:lang w:val="uk-UA"/>
        </w:rPr>
        <w:t xml:space="preserve">- </w:t>
      </w:r>
      <w:r w:rsidR="00462CD3" w:rsidRPr="0063095C">
        <w:rPr>
          <w:sz w:val="28"/>
          <w:szCs w:val="28"/>
          <w:lang w:val="uk-UA"/>
        </w:rPr>
        <w:t xml:space="preserve">в результаті операцій на фінансовому ринку (додатковий та позиковий капітал); </w:t>
      </w:r>
    </w:p>
    <w:p w:rsidR="00462CD3" w:rsidRPr="00D51B9A" w:rsidRDefault="00D501D9" w:rsidP="00D501D9">
      <w:pPr>
        <w:pStyle w:val="af0"/>
        <w:spacing w:before="0" w:beforeAutospacing="0" w:after="0" w:afterAutospacing="0" w:line="360" w:lineRule="auto"/>
        <w:ind w:firstLine="708"/>
        <w:jc w:val="both"/>
        <w:rPr>
          <w:sz w:val="28"/>
          <w:szCs w:val="28"/>
          <w:lang w:val="uk-UA"/>
        </w:rPr>
      </w:pPr>
      <w:r>
        <w:rPr>
          <w:sz w:val="28"/>
          <w:szCs w:val="28"/>
          <w:lang w:val="uk-UA"/>
        </w:rPr>
        <w:t xml:space="preserve">- </w:t>
      </w:r>
      <w:r w:rsidR="00462CD3" w:rsidRPr="0063095C">
        <w:rPr>
          <w:sz w:val="28"/>
          <w:szCs w:val="28"/>
          <w:lang w:val="uk-UA"/>
        </w:rPr>
        <w:t xml:space="preserve">в порядку перерозподілу коштів (бюджетні дотації, страхові компенсації, інші види ресурсів). </w:t>
      </w:r>
    </w:p>
    <w:p w:rsidR="00D501D9" w:rsidRDefault="00462CD3" w:rsidP="00462CD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501D9">
        <w:rPr>
          <w:rFonts w:ascii="Times New Roman" w:hAnsi="Times New Roman" w:cs="Times New Roman"/>
          <w:b/>
          <w:sz w:val="28"/>
          <w:szCs w:val="28"/>
          <w:lang w:val="uk-UA"/>
        </w:rPr>
        <w:t>Фінансові ресурси компанії складаються з таких елементів:</w:t>
      </w:r>
    </w:p>
    <w:p w:rsidR="00D501D9" w:rsidRDefault="00D501D9" w:rsidP="00462CD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62CD3" w:rsidRPr="0063095C">
        <w:rPr>
          <w:rFonts w:ascii="Times New Roman" w:hAnsi="Times New Roman" w:cs="Times New Roman"/>
          <w:sz w:val="28"/>
          <w:szCs w:val="28"/>
          <w:lang w:val="uk-UA"/>
        </w:rPr>
        <w:t xml:space="preserve"> статутний (або акціонерний) капітал (фонд); </w:t>
      </w:r>
    </w:p>
    <w:p w:rsidR="00D501D9" w:rsidRDefault="00D501D9" w:rsidP="00462CD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62CD3" w:rsidRPr="0063095C">
        <w:rPr>
          <w:rFonts w:ascii="Times New Roman" w:hAnsi="Times New Roman" w:cs="Times New Roman"/>
          <w:sz w:val="28"/>
          <w:szCs w:val="28"/>
          <w:lang w:val="uk-UA"/>
        </w:rPr>
        <w:t>додатковий капітал</w:t>
      </w:r>
      <w:r w:rsidR="00CD77A1">
        <w:rPr>
          <w:rFonts w:ascii="Times New Roman" w:hAnsi="Times New Roman" w:cs="Times New Roman"/>
          <w:sz w:val="28"/>
          <w:szCs w:val="28"/>
          <w:lang w:val="uk-UA"/>
        </w:rPr>
        <w:t xml:space="preserve">, отриманий </w:t>
      </w:r>
      <w:r w:rsidR="00462CD3" w:rsidRPr="0063095C">
        <w:rPr>
          <w:rFonts w:ascii="Times New Roman" w:hAnsi="Times New Roman" w:cs="Times New Roman"/>
          <w:sz w:val="28"/>
          <w:szCs w:val="28"/>
          <w:lang w:val="uk-UA"/>
        </w:rPr>
        <w:t xml:space="preserve"> завдяки тому, що вартість продажу акцій, випущених акціонерним товариством (АТ), перевищує їх номінальну вартість;</w:t>
      </w:r>
    </w:p>
    <w:p w:rsidR="00D501D9" w:rsidRDefault="00D501D9" w:rsidP="00462CD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62CD3" w:rsidRPr="0063095C">
        <w:rPr>
          <w:rFonts w:ascii="Times New Roman" w:hAnsi="Times New Roman" w:cs="Times New Roman"/>
          <w:sz w:val="28"/>
          <w:szCs w:val="28"/>
          <w:lang w:val="uk-UA"/>
        </w:rPr>
        <w:t xml:space="preserve"> сума переоцінки довгострокових активів (вартість активів, які компанія отримала безкоштовно від інши</w:t>
      </w:r>
      <w:r w:rsidR="00E55846">
        <w:rPr>
          <w:rFonts w:ascii="Times New Roman" w:hAnsi="Times New Roman" w:cs="Times New Roman"/>
          <w:sz w:val="28"/>
          <w:szCs w:val="28"/>
          <w:lang w:val="uk-UA"/>
        </w:rPr>
        <w:t xml:space="preserve">х юридичних та фізичних осіб); </w:t>
      </w:r>
    </w:p>
    <w:p w:rsidR="00D501D9" w:rsidRDefault="00D501D9" w:rsidP="00462CD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55846">
        <w:rPr>
          <w:rFonts w:ascii="Times New Roman" w:hAnsi="Times New Roman" w:cs="Times New Roman"/>
          <w:sz w:val="28"/>
          <w:szCs w:val="28"/>
          <w:lang w:val="uk-UA"/>
        </w:rPr>
        <w:t xml:space="preserve">резервний капітал; амортизація; </w:t>
      </w:r>
    </w:p>
    <w:p w:rsidR="00D501D9" w:rsidRDefault="00D501D9" w:rsidP="00462CD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55846">
        <w:rPr>
          <w:rFonts w:ascii="Times New Roman" w:hAnsi="Times New Roman" w:cs="Times New Roman"/>
          <w:sz w:val="28"/>
          <w:szCs w:val="28"/>
          <w:lang w:val="uk-UA"/>
        </w:rPr>
        <w:t>з</w:t>
      </w:r>
      <w:r w:rsidR="00462CD3" w:rsidRPr="0063095C">
        <w:rPr>
          <w:rFonts w:ascii="Times New Roman" w:hAnsi="Times New Roman" w:cs="Times New Roman"/>
          <w:sz w:val="28"/>
          <w:szCs w:val="28"/>
          <w:lang w:val="uk-UA"/>
        </w:rPr>
        <w:t xml:space="preserve">абезпечення </w:t>
      </w:r>
      <w:r w:rsidR="00E55846">
        <w:rPr>
          <w:rFonts w:ascii="Times New Roman" w:hAnsi="Times New Roman" w:cs="Times New Roman"/>
          <w:sz w:val="28"/>
          <w:szCs w:val="28"/>
          <w:lang w:val="uk-UA"/>
        </w:rPr>
        <w:t xml:space="preserve">кредиторської заборгованості </w:t>
      </w:r>
      <w:r w:rsidR="00462CD3" w:rsidRPr="0063095C">
        <w:rPr>
          <w:rFonts w:ascii="Times New Roman" w:hAnsi="Times New Roman" w:cs="Times New Roman"/>
          <w:sz w:val="28"/>
          <w:szCs w:val="28"/>
          <w:lang w:val="uk-UA"/>
        </w:rPr>
        <w:t xml:space="preserve"> та </w:t>
      </w:r>
      <w:r w:rsidR="00E55846">
        <w:rPr>
          <w:rFonts w:ascii="Times New Roman" w:hAnsi="Times New Roman" w:cs="Times New Roman"/>
          <w:sz w:val="28"/>
          <w:szCs w:val="28"/>
          <w:lang w:val="uk-UA"/>
        </w:rPr>
        <w:t>бюджетних платежів</w:t>
      </w:r>
      <w:r w:rsidR="00394447">
        <w:rPr>
          <w:rFonts w:ascii="Times New Roman" w:hAnsi="Times New Roman" w:cs="Times New Roman"/>
          <w:sz w:val="28"/>
          <w:szCs w:val="28"/>
          <w:lang w:val="uk-UA"/>
        </w:rPr>
        <w:t>;</w:t>
      </w:r>
    </w:p>
    <w:p w:rsidR="00D501D9" w:rsidRDefault="00D501D9" w:rsidP="00462CD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00394447">
        <w:rPr>
          <w:rFonts w:ascii="Times New Roman" w:hAnsi="Times New Roman" w:cs="Times New Roman"/>
          <w:sz w:val="28"/>
          <w:szCs w:val="28"/>
          <w:lang w:val="uk-UA"/>
        </w:rPr>
        <w:t xml:space="preserve"> н</w:t>
      </w:r>
      <w:r w:rsidR="00462CD3" w:rsidRPr="0063095C">
        <w:rPr>
          <w:rFonts w:ascii="Times New Roman" w:hAnsi="Times New Roman" w:cs="Times New Roman"/>
          <w:sz w:val="28"/>
          <w:szCs w:val="28"/>
          <w:lang w:val="uk-UA"/>
        </w:rPr>
        <w:t xml:space="preserve">ерозподілений прибуток; </w:t>
      </w:r>
    </w:p>
    <w:p w:rsidR="00D501D9" w:rsidRDefault="00D501D9" w:rsidP="00462CD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62CD3" w:rsidRPr="0063095C">
        <w:rPr>
          <w:rFonts w:ascii="Times New Roman" w:hAnsi="Times New Roman" w:cs="Times New Roman"/>
          <w:sz w:val="28"/>
          <w:szCs w:val="28"/>
          <w:lang w:val="uk-UA"/>
        </w:rPr>
        <w:t xml:space="preserve">довгострокові та короткострокові позики комерційних банків; </w:t>
      </w:r>
    </w:p>
    <w:p w:rsidR="00D501D9" w:rsidRDefault="00D501D9" w:rsidP="00462CD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62CD3" w:rsidRPr="0063095C">
        <w:rPr>
          <w:rFonts w:ascii="Times New Roman" w:hAnsi="Times New Roman" w:cs="Times New Roman"/>
          <w:sz w:val="28"/>
          <w:szCs w:val="28"/>
          <w:lang w:val="uk-UA"/>
        </w:rPr>
        <w:t xml:space="preserve">кошти, запозичені від продажу власних облігацій; </w:t>
      </w:r>
    </w:p>
    <w:p w:rsidR="00D501D9" w:rsidRDefault="00D501D9" w:rsidP="00462CD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62CD3" w:rsidRPr="0063095C">
        <w:rPr>
          <w:rFonts w:ascii="Times New Roman" w:hAnsi="Times New Roman" w:cs="Times New Roman"/>
          <w:sz w:val="28"/>
          <w:szCs w:val="28"/>
          <w:lang w:val="uk-UA"/>
        </w:rPr>
        <w:t xml:space="preserve">статутні зобов'язання всіх видів, включаючи заборгованість із виплат домогосподарствам, внески до державних страхових фондів на заробітну плату, видані векселі, отримані аванси; </w:t>
      </w:r>
    </w:p>
    <w:p w:rsidR="00462CD3" w:rsidRPr="00492B6B" w:rsidRDefault="00D501D9" w:rsidP="00462CD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62CD3" w:rsidRPr="0063095C">
        <w:rPr>
          <w:rFonts w:ascii="Times New Roman" w:hAnsi="Times New Roman" w:cs="Times New Roman"/>
          <w:sz w:val="28"/>
          <w:szCs w:val="28"/>
          <w:lang w:val="uk-UA"/>
        </w:rPr>
        <w:t>нші кошти</w:t>
      </w:r>
      <w:r w:rsidR="00394447">
        <w:rPr>
          <w:rFonts w:ascii="Times New Roman" w:hAnsi="Times New Roman" w:cs="Times New Roman"/>
          <w:sz w:val="28"/>
          <w:szCs w:val="28"/>
          <w:lang w:val="uk-UA"/>
        </w:rPr>
        <w:t>, які відображаються в пасиві  балансу</w:t>
      </w:r>
      <w:r w:rsidR="00462CD3" w:rsidRPr="0063095C">
        <w:rPr>
          <w:rFonts w:ascii="Times New Roman" w:hAnsi="Times New Roman" w:cs="Times New Roman"/>
          <w:sz w:val="28"/>
          <w:szCs w:val="28"/>
          <w:lang w:val="uk-UA"/>
        </w:rPr>
        <w:t xml:space="preserve"> підприємства.</w:t>
      </w:r>
    </w:p>
    <w:p w:rsidR="00026F52" w:rsidRPr="00026F52" w:rsidRDefault="00462CD3" w:rsidP="00026F52">
      <w:pPr>
        <w:pStyle w:val="af0"/>
        <w:spacing w:before="0" w:beforeAutospacing="0" w:after="0" w:afterAutospacing="0" w:line="360" w:lineRule="auto"/>
        <w:ind w:firstLine="708"/>
        <w:jc w:val="both"/>
        <w:rPr>
          <w:sz w:val="28"/>
          <w:szCs w:val="28"/>
          <w:lang w:val="uk-UA"/>
        </w:rPr>
      </w:pPr>
      <w:r w:rsidRPr="00BB4E90">
        <w:rPr>
          <w:b/>
          <w:sz w:val="28"/>
          <w:szCs w:val="28"/>
          <w:lang w:val="uk-UA"/>
        </w:rPr>
        <w:t>Статутний капітал</w:t>
      </w:r>
      <w:r w:rsidRPr="00026F52">
        <w:rPr>
          <w:sz w:val="28"/>
          <w:szCs w:val="28"/>
          <w:lang w:val="uk-UA"/>
        </w:rPr>
        <w:t xml:space="preserve"> - основне джерело власних коштів компанії; кошти засновників, необхідні для функціонування компанії, вкладені в активи, а також майнові права, що мають грошову оцінку. Порядок та джерела формування </w:t>
      </w:r>
      <w:r w:rsidR="00E23B30">
        <w:rPr>
          <w:sz w:val="28"/>
          <w:szCs w:val="28"/>
          <w:lang w:val="uk-UA"/>
        </w:rPr>
        <w:t xml:space="preserve">статутних фондів </w:t>
      </w:r>
      <w:r w:rsidRPr="00026F52">
        <w:rPr>
          <w:sz w:val="28"/>
          <w:szCs w:val="28"/>
          <w:lang w:val="uk-UA"/>
        </w:rPr>
        <w:t xml:space="preserve"> залежать від типу підприємства та форми власності. Розмір статутного </w:t>
      </w:r>
      <w:r w:rsidR="00E23B30">
        <w:rPr>
          <w:sz w:val="28"/>
          <w:szCs w:val="28"/>
          <w:lang w:val="uk-UA"/>
        </w:rPr>
        <w:t xml:space="preserve">фонду </w:t>
      </w:r>
      <w:r w:rsidRPr="00026F52">
        <w:rPr>
          <w:sz w:val="28"/>
          <w:szCs w:val="28"/>
          <w:lang w:val="uk-UA"/>
        </w:rPr>
        <w:t xml:space="preserve"> вказує на </w:t>
      </w:r>
      <w:r w:rsidR="00E23B30">
        <w:rPr>
          <w:sz w:val="28"/>
          <w:szCs w:val="28"/>
          <w:lang w:val="uk-UA"/>
        </w:rPr>
        <w:t xml:space="preserve">суму </w:t>
      </w:r>
      <w:r w:rsidRPr="00026F52">
        <w:rPr>
          <w:sz w:val="28"/>
          <w:szCs w:val="28"/>
          <w:lang w:val="uk-UA"/>
        </w:rPr>
        <w:t xml:space="preserve">коштів, вкладених у фінансово-господарську діяльність. На основі статутного капіталу формуються основний та оборотний капітал, які перебувають у постійному русі та приймають різні форми залежно від </w:t>
      </w:r>
      <w:r w:rsidR="00E23B30">
        <w:rPr>
          <w:sz w:val="28"/>
          <w:szCs w:val="28"/>
          <w:lang w:val="uk-UA"/>
        </w:rPr>
        <w:t>стадії кругообігу</w:t>
      </w:r>
      <w:r w:rsidRPr="00026F52">
        <w:rPr>
          <w:sz w:val="28"/>
          <w:szCs w:val="28"/>
          <w:lang w:val="uk-UA"/>
        </w:rPr>
        <w:t xml:space="preserve">. Залежно від організаційно-правової форми управління, статутний </w:t>
      </w:r>
      <w:r w:rsidR="00E23B30">
        <w:rPr>
          <w:sz w:val="28"/>
          <w:szCs w:val="28"/>
          <w:lang w:val="uk-UA"/>
        </w:rPr>
        <w:t xml:space="preserve">фонд </w:t>
      </w:r>
      <w:r w:rsidRPr="00026F52">
        <w:rPr>
          <w:sz w:val="28"/>
          <w:szCs w:val="28"/>
          <w:lang w:val="uk-UA"/>
        </w:rPr>
        <w:t xml:space="preserve"> може бути сформований із статутного капіталу, пайових внесків членів кооперативу, засновників та бюджетних фондів.</w:t>
      </w:r>
    </w:p>
    <w:p w:rsidR="00462CD3" w:rsidRDefault="0062350E" w:rsidP="00462CD3">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62CD3" w:rsidRPr="00BB4E90">
        <w:rPr>
          <w:rFonts w:ascii="Times New Roman" w:hAnsi="Times New Roman" w:cs="Times New Roman"/>
          <w:b/>
          <w:sz w:val="28"/>
          <w:szCs w:val="28"/>
          <w:lang w:val="uk-UA"/>
        </w:rPr>
        <w:t>Прибуток компанії</w:t>
      </w:r>
      <w:r w:rsidR="00462CD3" w:rsidRPr="0063095C">
        <w:rPr>
          <w:rFonts w:ascii="Times New Roman" w:hAnsi="Times New Roman" w:cs="Times New Roman"/>
          <w:sz w:val="28"/>
          <w:szCs w:val="28"/>
          <w:lang w:val="uk-UA"/>
        </w:rPr>
        <w:t xml:space="preserve"> є головним внутрішнім джерелом збільшення власних фінансових ресурсів. </w:t>
      </w:r>
    </w:p>
    <w:p w:rsidR="00462CD3" w:rsidRDefault="00462CD3" w:rsidP="00462CD3">
      <w:pPr>
        <w:pStyle w:val="af0"/>
        <w:spacing w:before="0" w:beforeAutospacing="0" w:after="0" w:afterAutospacing="0" w:line="360" w:lineRule="auto"/>
        <w:ind w:firstLine="708"/>
        <w:jc w:val="both"/>
        <w:rPr>
          <w:sz w:val="28"/>
          <w:szCs w:val="28"/>
          <w:lang w:val="uk-UA"/>
        </w:rPr>
      </w:pPr>
      <w:r w:rsidRPr="00BB4E90">
        <w:rPr>
          <w:b/>
          <w:sz w:val="28"/>
          <w:szCs w:val="28"/>
          <w:lang w:val="uk-UA"/>
        </w:rPr>
        <w:t>Резервний фонд</w:t>
      </w:r>
      <w:r w:rsidRPr="00DE46B1">
        <w:rPr>
          <w:sz w:val="28"/>
          <w:szCs w:val="28"/>
          <w:lang w:val="uk-UA"/>
        </w:rPr>
        <w:t xml:space="preserve"> створюється на підприємстві шляхом відрахування прибутку, служить для покриття збитків, подолання тимчасових фінансових труднощів (не менше 25% статутного капіталу та не менше 5% суми прибутку).</w:t>
      </w:r>
    </w:p>
    <w:p w:rsidR="00462CD3" w:rsidRDefault="00462CD3" w:rsidP="00462CD3">
      <w:pPr>
        <w:pStyle w:val="af0"/>
        <w:spacing w:before="0" w:beforeAutospacing="0" w:after="0" w:afterAutospacing="0" w:line="360" w:lineRule="auto"/>
        <w:ind w:firstLine="708"/>
        <w:jc w:val="both"/>
        <w:rPr>
          <w:sz w:val="28"/>
          <w:szCs w:val="28"/>
          <w:lang w:val="uk-UA"/>
        </w:rPr>
      </w:pPr>
      <w:r w:rsidRPr="00BB4E90">
        <w:rPr>
          <w:b/>
          <w:sz w:val="28"/>
          <w:szCs w:val="28"/>
          <w:lang w:val="uk-UA"/>
        </w:rPr>
        <w:t>Фонд амортизації</w:t>
      </w:r>
      <w:r w:rsidRPr="0063095C">
        <w:rPr>
          <w:sz w:val="28"/>
          <w:szCs w:val="28"/>
          <w:lang w:val="uk-UA"/>
        </w:rPr>
        <w:t xml:space="preserve"> формується в контексті використання основних засобів та нематеріальних активів шляхом амортизації, що використовується для їх відтворення.</w:t>
      </w:r>
    </w:p>
    <w:p w:rsidR="00462CD3" w:rsidRDefault="00462CD3" w:rsidP="00462CD3">
      <w:pPr>
        <w:pStyle w:val="af0"/>
        <w:spacing w:before="0" w:beforeAutospacing="0" w:after="0" w:afterAutospacing="0" w:line="360" w:lineRule="auto"/>
        <w:ind w:firstLine="708"/>
        <w:jc w:val="both"/>
        <w:rPr>
          <w:sz w:val="28"/>
          <w:szCs w:val="28"/>
          <w:lang w:val="uk-UA"/>
        </w:rPr>
      </w:pPr>
      <w:r w:rsidRPr="00BB4E90">
        <w:rPr>
          <w:b/>
          <w:sz w:val="28"/>
          <w:szCs w:val="28"/>
          <w:lang w:val="uk-UA"/>
        </w:rPr>
        <w:t>Фонд розвитку</w:t>
      </w:r>
      <w:r w:rsidRPr="0063095C">
        <w:rPr>
          <w:sz w:val="28"/>
          <w:szCs w:val="28"/>
          <w:lang w:val="uk-UA"/>
        </w:rPr>
        <w:t xml:space="preserve"> концентрує ресурси, що використовуються для розвитку виробництва.</w:t>
      </w:r>
    </w:p>
    <w:p w:rsidR="00462CD3" w:rsidRPr="002F2D3F" w:rsidRDefault="00462CD3" w:rsidP="00462CD3">
      <w:pPr>
        <w:pStyle w:val="af0"/>
        <w:spacing w:before="0" w:beforeAutospacing="0" w:after="0" w:afterAutospacing="0" w:line="360" w:lineRule="auto"/>
        <w:ind w:firstLine="708"/>
        <w:jc w:val="both"/>
        <w:rPr>
          <w:sz w:val="28"/>
          <w:szCs w:val="28"/>
          <w:lang w:val="uk-UA"/>
        </w:rPr>
      </w:pPr>
      <w:r w:rsidRPr="00BB4E90">
        <w:rPr>
          <w:b/>
          <w:sz w:val="28"/>
          <w:szCs w:val="28"/>
          <w:lang w:val="uk-UA"/>
        </w:rPr>
        <w:lastRenderedPageBreak/>
        <w:t>Валютний фонд</w:t>
      </w:r>
      <w:r w:rsidRPr="0063095C">
        <w:rPr>
          <w:sz w:val="28"/>
          <w:szCs w:val="28"/>
          <w:lang w:val="uk-UA"/>
        </w:rPr>
        <w:t xml:space="preserve"> створюється компаніями, які отримують валютний дохід від експортних операцій або купують іноземну валюту для імпортних операцій.</w:t>
      </w:r>
    </w:p>
    <w:p w:rsidR="00462CD3" w:rsidRPr="002F2D3F" w:rsidRDefault="00462CD3" w:rsidP="00462CD3">
      <w:pPr>
        <w:pStyle w:val="af0"/>
        <w:spacing w:before="0" w:beforeAutospacing="0" w:after="0" w:afterAutospacing="0" w:line="360" w:lineRule="auto"/>
        <w:ind w:firstLine="708"/>
        <w:jc w:val="both"/>
        <w:rPr>
          <w:sz w:val="28"/>
          <w:szCs w:val="28"/>
          <w:lang w:val="uk-UA"/>
        </w:rPr>
      </w:pPr>
      <w:r w:rsidRPr="00BB4E90">
        <w:rPr>
          <w:b/>
          <w:sz w:val="28"/>
          <w:szCs w:val="28"/>
          <w:lang w:val="uk-UA"/>
        </w:rPr>
        <w:t>Фонд заробітної плати</w:t>
      </w:r>
      <w:r w:rsidRPr="002F2D3F">
        <w:rPr>
          <w:sz w:val="28"/>
          <w:szCs w:val="28"/>
          <w:lang w:val="uk-UA"/>
        </w:rPr>
        <w:t xml:space="preserve"> створюється на підприємстві для грошових виплат працівникам за роботу, виконану за трудовим договором.</w:t>
      </w:r>
    </w:p>
    <w:p w:rsidR="00BB4E90" w:rsidRDefault="00462CD3" w:rsidP="00462CD3">
      <w:pPr>
        <w:pStyle w:val="af0"/>
        <w:spacing w:before="0" w:beforeAutospacing="0" w:after="0" w:afterAutospacing="0" w:line="360" w:lineRule="auto"/>
        <w:ind w:firstLine="708"/>
        <w:jc w:val="both"/>
        <w:rPr>
          <w:sz w:val="28"/>
          <w:szCs w:val="28"/>
          <w:lang w:val="uk-UA"/>
        </w:rPr>
      </w:pPr>
      <w:r w:rsidRPr="00BB4E90">
        <w:rPr>
          <w:b/>
          <w:sz w:val="28"/>
          <w:szCs w:val="28"/>
          <w:lang w:val="uk-UA"/>
        </w:rPr>
        <w:t>Фонд виплати дивідендів</w:t>
      </w:r>
      <w:r w:rsidRPr="002F2D3F">
        <w:rPr>
          <w:sz w:val="28"/>
          <w:szCs w:val="28"/>
          <w:lang w:val="uk-UA"/>
        </w:rPr>
        <w:t xml:space="preserve"> створюється раз на рік у державних компаніях для розподілу дивідендів акціонерам. </w:t>
      </w:r>
    </w:p>
    <w:p w:rsidR="00462CD3" w:rsidRPr="0063095C" w:rsidRDefault="00462CD3" w:rsidP="00BB4E90">
      <w:pPr>
        <w:pStyle w:val="af0"/>
        <w:spacing w:before="0" w:beforeAutospacing="0" w:after="0" w:afterAutospacing="0" w:line="360" w:lineRule="auto"/>
        <w:ind w:firstLine="708"/>
        <w:jc w:val="both"/>
        <w:rPr>
          <w:color w:val="000000"/>
          <w:sz w:val="28"/>
          <w:szCs w:val="28"/>
          <w:lang w:val="uk-UA"/>
        </w:rPr>
      </w:pPr>
      <w:r w:rsidRPr="002F2D3F">
        <w:rPr>
          <w:sz w:val="28"/>
          <w:szCs w:val="28"/>
          <w:lang w:val="uk-UA"/>
        </w:rPr>
        <w:t xml:space="preserve">Крім основних фондів, в компаніях можуть формуватися оперативні тимчасові фонди. </w:t>
      </w:r>
    </w:p>
    <w:p w:rsidR="00462CD3" w:rsidRPr="009C5437" w:rsidRDefault="00462CD3" w:rsidP="00462CD3">
      <w:pPr>
        <w:pStyle w:val="af0"/>
        <w:spacing w:before="0" w:beforeAutospacing="0" w:after="0" w:afterAutospacing="0" w:line="360" w:lineRule="auto"/>
        <w:ind w:firstLine="708"/>
        <w:jc w:val="both"/>
        <w:rPr>
          <w:color w:val="000000"/>
          <w:sz w:val="28"/>
          <w:szCs w:val="28"/>
          <w:lang w:val="uk-UA"/>
        </w:rPr>
      </w:pPr>
      <w:r w:rsidRPr="00BB4E90">
        <w:rPr>
          <w:b/>
          <w:color w:val="000000"/>
          <w:sz w:val="28"/>
          <w:szCs w:val="28"/>
          <w:lang w:val="uk-UA"/>
        </w:rPr>
        <w:t>Власний капітал компанії</w:t>
      </w:r>
      <w:r w:rsidR="00C8317B">
        <w:rPr>
          <w:i/>
          <w:color w:val="000000"/>
          <w:sz w:val="28"/>
          <w:szCs w:val="28"/>
          <w:lang w:val="uk-UA"/>
        </w:rPr>
        <w:t xml:space="preserve"> </w:t>
      </w:r>
      <w:r w:rsidRPr="0063095C">
        <w:rPr>
          <w:color w:val="000000"/>
          <w:sz w:val="28"/>
          <w:szCs w:val="28"/>
          <w:lang w:val="uk-UA"/>
        </w:rPr>
        <w:t>- це фінансові ресурси, які підприємство вкладає в організацію та фінансування господарської діяльності. Нормою успішного та прибуткового функціонування компанії, її високої конкурентоспроможності та фінансової стійкості є ситуація, коли власний капітал становить найбільшу частину його фінансових ресурсів.</w:t>
      </w:r>
    </w:p>
    <w:p w:rsidR="00462CD3" w:rsidRPr="005A4CB1" w:rsidRDefault="00462CD3" w:rsidP="00462CD3">
      <w:pPr>
        <w:pStyle w:val="af0"/>
        <w:shd w:val="clear" w:color="auto" w:fill="FFFFFF"/>
        <w:spacing w:before="0" w:beforeAutospacing="0" w:after="0" w:afterAutospacing="0" w:line="360" w:lineRule="auto"/>
        <w:ind w:firstLine="708"/>
        <w:jc w:val="both"/>
        <w:rPr>
          <w:sz w:val="28"/>
          <w:szCs w:val="28"/>
          <w:lang w:val="uk-UA"/>
        </w:rPr>
      </w:pPr>
      <w:r w:rsidRPr="00A66506">
        <w:rPr>
          <w:b/>
          <w:sz w:val="28"/>
          <w:szCs w:val="28"/>
          <w:lang w:val="uk-UA"/>
        </w:rPr>
        <w:t>Власний капітал</w:t>
      </w:r>
      <w:r w:rsidRPr="0015005B">
        <w:rPr>
          <w:sz w:val="28"/>
          <w:szCs w:val="28"/>
          <w:lang w:val="uk-UA"/>
        </w:rPr>
        <w:t xml:space="preserve"> - це та частина активів компанії, яка залишається після вирахування її зобов'язань. Тільки власні джерела фінансування компанії реєструються як власний капітал, який залучають її засновники (учасники) без визначення прибутковості</w:t>
      </w:r>
      <w:r w:rsidR="001B7373">
        <w:rPr>
          <w:sz w:val="28"/>
          <w:szCs w:val="28"/>
          <w:lang w:val="uk-UA"/>
        </w:rPr>
        <w:t xml:space="preserve">, </w:t>
      </w:r>
      <w:r w:rsidRPr="0015005B">
        <w:rPr>
          <w:sz w:val="28"/>
          <w:szCs w:val="28"/>
          <w:lang w:val="uk-UA"/>
        </w:rPr>
        <w:t xml:space="preserve"> або які залишаються в компанії </w:t>
      </w:r>
      <w:r w:rsidR="001B7373">
        <w:rPr>
          <w:sz w:val="28"/>
          <w:szCs w:val="28"/>
          <w:lang w:val="uk-UA"/>
        </w:rPr>
        <w:t>із</w:t>
      </w:r>
      <w:r w:rsidRPr="0015005B">
        <w:rPr>
          <w:sz w:val="28"/>
          <w:szCs w:val="28"/>
          <w:lang w:val="uk-UA"/>
        </w:rPr>
        <w:t xml:space="preserve"> чистого прибутку.</w:t>
      </w:r>
    </w:p>
    <w:p w:rsidR="00462CD3" w:rsidRDefault="00462CD3" w:rsidP="00462CD3">
      <w:pPr>
        <w:pStyle w:val="af0"/>
        <w:shd w:val="clear" w:color="auto" w:fill="FFFFFF"/>
        <w:spacing w:before="0" w:beforeAutospacing="0" w:after="0" w:afterAutospacing="0" w:line="360" w:lineRule="auto"/>
        <w:ind w:firstLine="708"/>
        <w:jc w:val="both"/>
        <w:rPr>
          <w:sz w:val="28"/>
          <w:szCs w:val="28"/>
          <w:lang w:val="uk-UA"/>
        </w:rPr>
      </w:pPr>
      <w:r w:rsidRPr="00A66506">
        <w:rPr>
          <w:b/>
          <w:sz w:val="28"/>
          <w:szCs w:val="28"/>
          <w:lang w:val="uk-UA"/>
        </w:rPr>
        <w:t>Суть власного капіталу компанії проявляється в його ф</w:t>
      </w:r>
      <w:r w:rsidR="001B7373" w:rsidRPr="00A66506">
        <w:rPr>
          <w:b/>
          <w:sz w:val="28"/>
          <w:szCs w:val="28"/>
          <w:lang w:val="uk-UA"/>
        </w:rPr>
        <w:t>ункціях</w:t>
      </w:r>
      <w:r w:rsidR="001B7373">
        <w:rPr>
          <w:sz w:val="28"/>
          <w:szCs w:val="28"/>
          <w:lang w:val="uk-UA"/>
        </w:rPr>
        <w:t>. Основні функції власного капіталу</w:t>
      </w:r>
      <w:r w:rsidRPr="0063095C">
        <w:rPr>
          <w:sz w:val="28"/>
          <w:szCs w:val="28"/>
          <w:lang w:val="uk-UA"/>
        </w:rPr>
        <w:t>:</w:t>
      </w:r>
    </w:p>
    <w:p w:rsidR="00462CD3" w:rsidRPr="0063095C" w:rsidRDefault="00FE0C80" w:rsidP="00462CD3">
      <w:pPr>
        <w:pStyle w:val="af0"/>
        <w:spacing w:before="0" w:beforeAutospacing="0" w:after="0" w:afterAutospacing="0" w:line="360" w:lineRule="auto"/>
        <w:ind w:firstLine="708"/>
        <w:jc w:val="both"/>
        <w:rPr>
          <w:sz w:val="28"/>
          <w:szCs w:val="28"/>
          <w:lang w:val="uk-UA"/>
        </w:rPr>
      </w:pPr>
      <w:r w:rsidRPr="00A66506">
        <w:rPr>
          <w:b/>
          <w:bCs/>
          <w:sz w:val="28"/>
          <w:szCs w:val="28"/>
          <w:lang w:val="uk-UA"/>
        </w:rPr>
        <w:t xml:space="preserve">Створення та введення в </w:t>
      </w:r>
      <w:r w:rsidR="006A0E0C" w:rsidRPr="00A66506">
        <w:rPr>
          <w:b/>
          <w:bCs/>
          <w:sz w:val="28"/>
          <w:szCs w:val="28"/>
          <w:lang w:val="uk-UA"/>
        </w:rPr>
        <w:t>дію підприємства</w:t>
      </w:r>
      <w:r>
        <w:rPr>
          <w:bCs/>
          <w:i/>
          <w:sz w:val="28"/>
          <w:szCs w:val="28"/>
          <w:lang w:val="uk-UA"/>
        </w:rPr>
        <w:t>.</w:t>
      </w:r>
      <w:r w:rsidR="00462CD3" w:rsidRPr="0063095C">
        <w:rPr>
          <w:sz w:val="28"/>
          <w:szCs w:val="28"/>
          <w:lang w:val="uk-UA"/>
        </w:rPr>
        <w:t xml:space="preserve"> Власний капітал у юридичній частині</w:t>
      </w:r>
      <w:r w:rsidR="006A0E0C">
        <w:rPr>
          <w:sz w:val="28"/>
          <w:szCs w:val="28"/>
          <w:lang w:val="uk-UA"/>
        </w:rPr>
        <w:t xml:space="preserve"> статутного </w:t>
      </w:r>
      <w:r w:rsidR="00462CD3" w:rsidRPr="0063095C">
        <w:rPr>
          <w:sz w:val="28"/>
          <w:szCs w:val="28"/>
          <w:lang w:val="uk-UA"/>
        </w:rPr>
        <w:t xml:space="preserve"> є фінансовою основою для створення нової господарської одиниці. </w:t>
      </w:r>
      <w:r w:rsidR="00873D97" w:rsidRPr="00EB18BA">
        <w:rPr>
          <w:color w:val="000000"/>
          <w:sz w:val="28"/>
          <w:szCs w:val="28"/>
          <w:lang w:val="uk-UA"/>
        </w:rPr>
        <w:t xml:space="preserve">Фінансування діяльності на тривалий та поточний період у формі </w:t>
      </w:r>
      <w:r w:rsidR="004B243C">
        <w:rPr>
          <w:color w:val="000000"/>
          <w:sz w:val="28"/>
          <w:szCs w:val="28"/>
          <w:lang w:val="uk-UA"/>
        </w:rPr>
        <w:t xml:space="preserve">інвестицій </w:t>
      </w:r>
      <w:r w:rsidR="00873D97" w:rsidRPr="00EB18BA">
        <w:rPr>
          <w:color w:val="000000"/>
          <w:sz w:val="28"/>
          <w:szCs w:val="28"/>
          <w:lang w:val="uk-UA"/>
        </w:rPr>
        <w:t xml:space="preserve"> у довгострокові та короткострокові активи</w:t>
      </w:r>
      <w:r w:rsidR="004B243C">
        <w:rPr>
          <w:color w:val="000000"/>
          <w:sz w:val="28"/>
          <w:szCs w:val="28"/>
          <w:lang w:val="uk-UA"/>
        </w:rPr>
        <w:t xml:space="preserve"> на постійній основі</w:t>
      </w:r>
      <w:r w:rsidR="00873D97" w:rsidRPr="00EB18BA">
        <w:rPr>
          <w:color w:val="000000"/>
          <w:sz w:val="28"/>
          <w:szCs w:val="28"/>
          <w:lang w:val="uk-UA"/>
        </w:rPr>
        <w:t>, тобто кошти, що є у розпорядженні підприємства на невизначений термін.</w:t>
      </w:r>
    </w:p>
    <w:p w:rsidR="00462CD3" w:rsidRPr="008A10D6" w:rsidRDefault="004B148F" w:rsidP="008A10D6">
      <w:pPr>
        <w:pStyle w:val="af0"/>
        <w:shd w:val="clear" w:color="auto" w:fill="FFFFFF"/>
        <w:spacing w:before="0" w:beforeAutospacing="0" w:after="0" w:afterAutospacing="0" w:line="360" w:lineRule="auto"/>
        <w:ind w:firstLine="708"/>
        <w:jc w:val="both"/>
        <w:rPr>
          <w:color w:val="000000"/>
          <w:sz w:val="28"/>
          <w:szCs w:val="28"/>
          <w:lang w:val="uk-UA"/>
        </w:rPr>
      </w:pPr>
      <w:r w:rsidRPr="00A66506">
        <w:rPr>
          <w:b/>
          <w:bCs/>
          <w:sz w:val="28"/>
          <w:szCs w:val="28"/>
          <w:lang w:val="uk-UA"/>
        </w:rPr>
        <w:t>Забезпечення відповідальності та гарантії компанії</w:t>
      </w:r>
      <w:r>
        <w:rPr>
          <w:bCs/>
          <w:i/>
          <w:sz w:val="28"/>
          <w:szCs w:val="28"/>
          <w:lang w:val="uk-UA"/>
        </w:rPr>
        <w:t>.</w:t>
      </w:r>
      <w:r w:rsidR="004B243C">
        <w:rPr>
          <w:bCs/>
          <w:i/>
          <w:sz w:val="28"/>
          <w:szCs w:val="28"/>
          <w:lang w:val="uk-UA"/>
        </w:rPr>
        <w:t xml:space="preserve"> </w:t>
      </w:r>
      <w:r w:rsidR="00462CD3" w:rsidRPr="0063095C">
        <w:rPr>
          <w:sz w:val="28"/>
          <w:szCs w:val="28"/>
          <w:lang w:val="uk-UA"/>
        </w:rPr>
        <w:t xml:space="preserve">Власний капітал - це вид майнового забезпечення для кредиторів компанії. Власний капітал у пасиві балансу відповідає чистим активам </w:t>
      </w:r>
      <w:r w:rsidR="004B243C">
        <w:rPr>
          <w:sz w:val="28"/>
          <w:szCs w:val="28"/>
          <w:lang w:val="uk-UA"/>
        </w:rPr>
        <w:t xml:space="preserve">в </w:t>
      </w:r>
      <w:r w:rsidR="00462CD3" w:rsidRPr="0063095C">
        <w:rPr>
          <w:sz w:val="28"/>
          <w:szCs w:val="28"/>
          <w:lang w:val="uk-UA"/>
        </w:rPr>
        <w:t xml:space="preserve"> активній стороні балансу. Чим </w:t>
      </w:r>
      <w:r w:rsidR="00462CD3" w:rsidRPr="0063095C">
        <w:rPr>
          <w:sz w:val="28"/>
          <w:szCs w:val="28"/>
          <w:lang w:val="uk-UA"/>
        </w:rPr>
        <w:lastRenderedPageBreak/>
        <w:t>вищий власний капітал компанії, особливо її статутний капітал, тим більші збитки може зазнати компанія, не ставлячи під загрозу інтереси кредиторів, а отже, вища її кредитоспроможність.</w:t>
      </w:r>
      <w:r w:rsidR="008A10D6" w:rsidRPr="0063095C">
        <w:rPr>
          <w:color w:val="000000"/>
          <w:sz w:val="28"/>
          <w:szCs w:val="28"/>
          <w:lang w:val="uk-UA"/>
        </w:rPr>
        <w:t>Захист прав кредиторів, які можуть заявити свої вимоги до майна компанії в межах власного капіталу, зокрема частини його статутного капіталу.</w:t>
      </w:r>
    </w:p>
    <w:p w:rsidR="00462CD3" w:rsidRPr="00873D97" w:rsidRDefault="00462CD3" w:rsidP="00873D97">
      <w:pPr>
        <w:pStyle w:val="af0"/>
        <w:shd w:val="clear" w:color="auto" w:fill="FFFFFF"/>
        <w:spacing w:before="0" w:beforeAutospacing="0" w:after="0" w:afterAutospacing="0" w:line="360" w:lineRule="auto"/>
        <w:ind w:firstLine="708"/>
        <w:jc w:val="both"/>
        <w:rPr>
          <w:color w:val="000000"/>
          <w:sz w:val="28"/>
          <w:szCs w:val="28"/>
          <w:lang w:val="uk-UA"/>
        </w:rPr>
      </w:pPr>
      <w:r w:rsidRPr="00A66506">
        <w:rPr>
          <w:b/>
          <w:bCs/>
          <w:sz w:val="28"/>
          <w:szCs w:val="28"/>
          <w:lang w:val="uk-UA"/>
        </w:rPr>
        <w:t>Захисна функція</w:t>
      </w:r>
      <w:r w:rsidRPr="00F502F2">
        <w:rPr>
          <w:bCs/>
          <w:i/>
          <w:sz w:val="28"/>
          <w:szCs w:val="28"/>
          <w:lang w:val="uk-UA"/>
        </w:rPr>
        <w:t>.</w:t>
      </w:r>
      <w:r w:rsidR="004B243C">
        <w:rPr>
          <w:bCs/>
          <w:i/>
          <w:sz w:val="28"/>
          <w:szCs w:val="28"/>
          <w:lang w:val="uk-UA"/>
        </w:rPr>
        <w:t xml:space="preserve"> </w:t>
      </w:r>
      <w:r w:rsidRPr="0063095C">
        <w:rPr>
          <w:sz w:val="28"/>
          <w:szCs w:val="28"/>
          <w:lang w:val="uk-UA"/>
        </w:rPr>
        <w:t>Ця функція відображає вартість власного капіталу для його власників. Чим вищий власний капітал, тим краще компанія захищена від впливу факторів, що загрожують її існуванню, оскільки вона може покрити збитки компанії за рахунок власного капіталу. Якщо збиткова діяльність назавжди зменшить власний капітал, компанія може опинитися на межі банкрутства.</w:t>
      </w:r>
      <w:r w:rsidR="00873D97" w:rsidRPr="0063095C">
        <w:rPr>
          <w:color w:val="000000"/>
          <w:sz w:val="28"/>
          <w:szCs w:val="28"/>
          <w:lang w:val="uk-UA"/>
        </w:rPr>
        <w:t>Забезпечення майнового захисту прав підприємців (в акціонерних товариствах - учасниках) на частину статутного капіталу.</w:t>
      </w:r>
    </w:p>
    <w:p w:rsidR="00462CD3" w:rsidRPr="0063095C" w:rsidRDefault="00462CD3" w:rsidP="00462CD3">
      <w:pPr>
        <w:pStyle w:val="af0"/>
        <w:spacing w:before="0" w:beforeAutospacing="0" w:after="0" w:afterAutospacing="0" w:line="360" w:lineRule="auto"/>
        <w:ind w:firstLine="708"/>
        <w:jc w:val="both"/>
        <w:rPr>
          <w:sz w:val="28"/>
          <w:szCs w:val="28"/>
          <w:lang w:val="uk-UA"/>
        </w:rPr>
      </w:pPr>
      <w:r w:rsidRPr="00A66506">
        <w:rPr>
          <w:b/>
          <w:bCs/>
          <w:sz w:val="28"/>
          <w:szCs w:val="28"/>
          <w:lang w:val="uk-UA"/>
        </w:rPr>
        <w:t>Функція фінансування та забезпечення ліквідності</w:t>
      </w:r>
      <w:r w:rsidRPr="00F502F2">
        <w:rPr>
          <w:bCs/>
          <w:i/>
          <w:sz w:val="28"/>
          <w:szCs w:val="28"/>
          <w:lang w:val="uk-UA"/>
        </w:rPr>
        <w:t>.</w:t>
      </w:r>
      <w:r w:rsidR="004B243C">
        <w:rPr>
          <w:bCs/>
          <w:i/>
          <w:sz w:val="28"/>
          <w:szCs w:val="28"/>
          <w:lang w:val="uk-UA"/>
        </w:rPr>
        <w:t xml:space="preserve"> </w:t>
      </w:r>
      <w:r w:rsidR="00A06A4E">
        <w:rPr>
          <w:bCs/>
          <w:i/>
          <w:sz w:val="28"/>
          <w:szCs w:val="28"/>
          <w:lang w:val="uk-UA"/>
        </w:rPr>
        <w:t xml:space="preserve"> </w:t>
      </w:r>
      <w:r w:rsidRPr="0063095C">
        <w:rPr>
          <w:sz w:val="28"/>
          <w:szCs w:val="28"/>
          <w:lang w:val="uk-UA"/>
        </w:rPr>
        <w:t xml:space="preserve">Грошові </w:t>
      </w:r>
      <w:r w:rsidR="00A06A4E">
        <w:rPr>
          <w:sz w:val="28"/>
          <w:szCs w:val="28"/>
          <w:lang w:val="uk-UA"/>
        </w:rPr>
        <w:t xml:space="preserve">кошти </w:t>
      </w:r>
      <w:r w:rsidRPr="0063095C">
        <w:rPr>
          <w:sz w:val="28"/>
          <w:szCs w:val="28"/>
          <w:lang w:val="uk-UA"/>
        </w:rPr>
        <w:t xml:space="preserve">можуть бути </w:t>
      </w:r>
      <w:r w:rsidR="00A06A4E">
        <w:rPr>
          <w:sz w:val="28"/>
          <w:szCs w:val="28"/>
          <w:lang w:val="uk-UA"/>
        </w:rPr>
        <w:t xml:space="preserve">внесками у власний капітал </w:t>
      </w:r>
      <w:r w:rsidRPr="0063095C">
        <w:rPr>
          <w:sz w:val="28"/>
          <w:szCs w:val="28"/>
          <w:lang w:val="uk-UA"/>
        </w:rPr>
        <w:t xml:space="preserve"> разом із будівлями, обладнанням, цінними паперами та іншими матеріальними активами. Вони використовуються для фінансування операційної та інвестиційної діяльності компанії та погашення боргів за позиками. Це, в свою чергу, збільшує ліквідність компанії та потенціал для довгострокового фінансування її діяльності.</w:t>
      </w:r>
    </w:p>
    <w:p w:rsidR="00462CD3" w:rsidRPr="0063095C" w:rsidRDefault="00A06A4E" w:rsidP="00462CD3">
      <w:pPr>
        <w:pStyle w:val="af0"/>
        <w:spacing w:before="0" w:beforeAutospacing="0" w:after="0" w:afterAutospacing="0" w:line="360" w:lineRule="auto"/>
        <w:ind w:firstLine="708"/>
        <w:jc w:val="both"/>
        <w:rPr>
          <w:sz w:val="28"/>
          <w:szCs w:val="28"/>
          <w:lang w:val="uk-UA"/>
        </w:rPr>
      </w:pPr>
      <w:r w:rsidRPr="00A66506">
        <w:rPr>
          <w:b/>
          <w:bCs/>
          <w:sz w:val="28"/>
          <w:szCs w:val="28"/>
          <w:lang w:val="uk-UA"/>
        </w:rPr>
        <w:t xml:space="preserve">База </w:t>
      </w:r>
      <w:r w:rsidR="00462CD3" w:rsidRPr="00A66506">
        <w:rPr>
          <w:b/>
          <w:bCs/>
          <w:sz w:val="28"/>
          <w:szCs w:val="28"/>
          <w:lang w:val="uk-UA"/>
        </w:rPr>
        <w:t xml:space="preserve">для нарахування дивідендів та розподілу </w:t>
      </w:r>
      <w:r w:rsidRPr="00A66506">
        <w:rPr>
          <w:b/>
          <w:bCs/>
          <w:sz w:val="28"/>
          <w:szCs w:val="28"/>
          <w:lang w:val="uk-UA"/>
        </w:rPr>
        <w:t>майна</w:t>
      </w:r>
      <w:r w:rsidR="00462CD3" w:rsidRPr="00F502F2">
        <w:rPr>
          <w:bCs/>
          <w:i/>
          <w:sz w:val="28"/>
          <w:szCs w:val="28"/>
          <w:lang w:val="uk-UA"/>
        </w:rPr>
        <w:t>.</w:t>
      </w:r>
      <w:r>
        <w:rPr>
          <w:bCs/>
          <w:i/>
          <w:sz w:val="28"/>
          <w:szCs w:val="28"/>
          <w:lang w:val="uk-UA"/>
        </w:rPr>
        <w:t xml:space="preserve"> </w:t>
      </w:r>
      <w:r w:rsidR="00462CD3" w:rsidRPr="0063095C">
        <w:rPr>
          <w:sz w:val="28"/>
          <w:szCs w:val="28"/>
          <w:lang w:val="uk-UA"/>
        </w:rPr>
        <w:t>Прибуток, отриманий протягом року,  розподіляється і виплачується у вигляді дивідендів (</w:t>
      </w:r>
      <w:r>
        <w:rPr>
          <w:sz w:val="28"/>
          <w:szCs w:val="28"/>
          <w:lang w:val="uk-UA"/>
        </w:rPr>
        <w:t xml:space="preserve">направляється </w:t>
      </w:r>
      <w:r w:rsidR="00462CD3" w:rsidRPr="0063095C">
        <w:rPr>
          <w:sz w:val="28"/>
          <w:szCs w:val="28"/>
          <w:lang w:val="uk-UA"/>
        </w:rPr>
        <w:t>для збільшення статутного капіталу або резервного капіталу) власникам корпоративних прав. Як правило, дивіденди нараховуються за фіксованою ставкою, що відпов</w:t>
      </w:r>
      <w:r>
        <w:rPr>
          <w:sz w:val="28"/>
          <w:szCs w:val="28"/>
          <w:lang w:val="uk-UA"/>
        </w:rPr>
        <w:t xml:space="preserve">ідає частці акціонера (пайовика </w:t>
      </w:r>
      <w:r w:rsidR="00462CD3" w:rsidRPr="0063095C">
        <w:rPr>
          <w:sz w:val="28"/>
          <w:szCs w:val="28"/>
          <w:lang w:val="uk-UA"/>
        </w:rPr>
        <w:t>) у статутному капіталі. Так само</w:t>
      </w:r>
      <w:r>
        <w:rPr>
          <w:sz w:val="28"/>
          <w:szCs w:val="28"/>
          <w:lang w:val="uk-UA"/>
        </w:rPr>
        <w:t xml:space="preserve">відбувається </w:t>
      </w:r>
      <w:r w:rsidR="00462CD3" w:rsidRPr="0063095C">
        <w:rPr>
          <w:sz w:val="28"/>
          <w:szCs w:val="28"/>
          <w:lang w:val="uk-UA"/>
        </w:rPr>
        <w:t xml:space="preserve"> розподіл майна компанії у разі її ліквідації або реорганізації.</w:t>
      </w:r>
    </w:p>
    <w:p w:rsidR="00462CD3" w:rsidRPr="00EB18BA" w:rsidRDefault="00462CD3" w:rsidP="00462CD3">
      <w:pPr>
        <w:pStyle w:val="af0"/>
        <w:spacing w:before="0" w:beforeAutospacing="0" w:after="0" w:afterAutospacing="0" w:line="360" w:lineRule="auto"/>
        <w:ind w:firstLine="708"/>
        <w:jc w:val="both"/>
        <w:rPr>
          <w:sz w:val="28"/>
          <w:szCs w:val="28"/>
          <w:lang w:val="uk-UA"/>
        </w:rPr>
      </w:pPr>
      <w:r w:rsidRPr="00A66506">
        <w:rPr>
          <w:b/>
          <w:bCs/>
          <w:sz w:val="28"/>
          <w:szCs w:val="28"/>
          <w:lang w:val="uk-UA"/>
        </w:rPr>
        <w:t>Функція управління та контролю</w:t>
      </w:r>
      <w:r w:rsidRPr="00F502F2">
        <w:rPr>
          <w:bCs/>
          <w:i/>
          <w:sz w:val="28"/>
          <w:szCs w:val="28"/>
          <w:lang w:val="uk-UA"/>
        </w:rPr>
        <w:t>.</w:t>
      </w:r>
      <w:r w:rsidRPr="00F502F2">
        <w:rPr>
          <w:i/>
          <w:sz w:val="28"/>
          <w:szCs w:val="28"/>
          <w:lang w:val="uk-UA"/>
        </w:rPr>
        <w:t xml:space="preserve"> </w:t>
      </w:r>
      <w:r w:rsidR="00A06A4E">
        <w:rPr>
          <w:sz w:val="28"/>
          <w:szCs w:val="28"/>
          <w:lang w:val="uk-UA"/>
        </w:rPr>
        <w:t>Відповідно до законодавства</w:t>
      </w:r>
      <w:r w:rsidRPr="0063095C">
        <w:rPr>
          <w:sz w:val="28"/>
          <w:szCs w:val="28"/>
          <w:lang w:val="uk-UA"/>
        </w:rPr>
        <w:t xml:space="preserve">, підприємці можуть брати участь в управлінні. Вищим органом акціонерного товариства або товариства з обмеженою відповідальністю є збори учасників товариства, які призначаються керівними органами та </w:t>
      </w:r>
      <w:r w:rsidR="00A06A4E">
        <w:rPr>
          <w:sz w:val="28"/>
          <w:szCs w:val="28"/>
          <w:lang w:val="uk-UA"/>
        </w:rPr>
        <w:t xml:space="preserve">ревізійною </w:t>
      </w:r>
      <w:r w:rsidRPr="0063095C">
        <w:rPr>
          <w:sz w:val="28"/>
          <w:szCs w:val="28"/>
          <w:lang w:val="uk-UA"/>
        </w:rPr>
        <w:t xml:space="preserve"> комісією. </w:t>
      </w:r>
      <w:r w:rsidRPr="0063095C">
        <w:rPr>
          <w:sz w:val="28"/>
          <w:szCs w:val="28"/>
          <w:lang w:val="uk-UA"/>
        </w:rPr>
        <w:lastRenderedPageBreak/>
        <w:t xml:space="preserve">Фактичний контроль над </w:t>
      </w:r>
      <w:r w:rsidR="00A06A4E">
        <w:rPr>
          <w:sz w:val="28"/>
          <w:szCs w:val="28"/>
          <w:lang w:val="uk-UA"/>
        </w:rPr>
        <w:t>пакетом</w:t>
      </w:r>
      <w:r w:rsidRPr="0063095C">
        <w:rPr>
          <w:sz w:val="28"/>
          <w:szCs w:val="28"/>
          <w:lang w:val="uk-UA"/>
        </w:rPr>
        <w:t xml:space="preserve"> </w:t>
      </w:r>
      <w:r w:rsidR="000061A2">
        <w:rPr>
          <w:sz w:val="28"/>
          <w:szCs w:val="28"/>
          <w:lang w:val="uk-UA"/>
        </w:rPr>
        <w:t xml:space="preserve">дає </w:t>
      </w:r>
      <w:r w:rsidRPr="0063095C">
        <w:rPr>
          <w:sz w:val="28"/>
          <w:szCs w:val="28"/>
          <w:lang w:val="uk-UA"/>
        </w:rPr>
        <w:t xml:space="preserve"> власник</w:t>
      </w:r>
      <w:r w:rsidR="000061A2">
        <w:rPr>
          <w:sz w:val="28"/>
          <w:szCs w:val="28"/>
          <w:lang w:val="uk-UA"/>
        </w:rPr>
        <w:t>у</w:t>
      </w:r>
      <w:r w:rsidRPr="0063095C">
        <w:rPr>
          <w:sz w:val="28"/>
          <w:szCs w:val="28"/>
          <w:lang w:val="uk-UA"/>
        </w:rPr>
        <w:t xml:space="preserve"> </w:t>
      </w:r>
      <w:r w:rsidR="000061A2">
        <w:rPr>
          <w:sz w:val="28"/>
          <w:szCs w:val="28"/>
          <w:lang w:val="uk-UA"/>
        </w:rPr>
        <w:t xml:space="preserve">можливість проводити особисту стратегічну політику, </w:t>
      </w:r>
      <w:r w:rsidRPr="0063095C">
        <w:rPr>
          <w:sz w:val="28"/>
          <w:szCs w:val="28"/>
          <w:lang w:val="uk-UA"/>
        </w:rPr>
        <w:t xml:space="preserve"> формувати політику дивідендів та контролювати кадрові питання. Таким чином, статутний капітал забезпечує право </w:t>
      </w:r>
      <w:r w:rsidR="000061A2">
        <w:rPr>
          <w:sz w:val="28"/>
          <w:szCs w:val="28"/>
          <w:lang w:val="uk-UA"/>
        </w:rPr>
        <w:t xml:space="preserve">на </w:t>
      </w:r>
      <w:r w:rsidRPr="0063095C">
        <w:rPr>
          <w:sz w:val="28"/>
          <w:szCs w:val="28"/>
          <w:lang w:val="uk-UA"/>
        </w:rPr>
        <w:t xml:space="preserve">управління виробництвом та </w:t>
      </w:r>
      <w:r w:rsidR="000061A2">
        <w:rPr>
          <w:sz w:val="28"/>
          <w:szCs w:val="28"/>
          <w:lang w:val="uk-UA"/>
        </w:rPr>
        <w:t xml:space="preserve">майном </w:t>
      </w:r>
      <w:r w:rsidRPr="0063095C">
        <w:rPr>
          <w:sz w:val="28"/>
          <w:szCs w:val="28"/>
          <w:lang w:val="uk-UA"/>
        </w:rPr>
        <w:t xml:space="preserve"> компанії.</w:t>
      </w:r>
    </w:p>
    <w:p w:rsidR="00462CD3" w:rsidRPr="00F502F2" w:rsidRDefault="00462CD3" w:rsidP="00462CD3">
      <w:pPr>
        <w:pStyle w:val="af0"/>
        <w:spacing w:before="0" w:beforeAutospacing="0" w:after="0" w:afterAutospacing="0" w:line="360" w:lineRule="auto"/>
        <w:ind w:firstLine="708"/>
        <w:jc w:val="both"/>
        <w:rPr>
          <w:color w:val="000000"/>
          <w:sz w:val="28"/>
          <w:szCs w:val="28"/>
          <w:lang w:val="uk-UA"/>
        </w:rPr>
      </w:pPr>
      <w:r w:rsidRPr="00A66506">
        <w:rPr>
          <w:b/>
          <w:sz w:val="28"/>
          <w:szCs w:val="28"/>
          <w:lang w:val="uk-UA"/>
        </w:rPr>
        <w:t>Власний капітал компанії включає</w:t>
      </w:r>
      <w:r w:rsidRPr="006D0165">
        <w:rPr>
          <w:i/>
          <w:sz w:val="28"/>
          <w:szCs w:val="28"/>
          <w:lang w:val="uk-UA"/>
        </w:rPr>
        <w:t xml:space="preserve">: </w:t>
      </w:r>
      <w:r w:rsidR="00BA11CD">
        <w:rPr>
          <w:sz w:val="28"/>
          <w:szCs w:val="28"/>
          <w:lang w:val="uk-UA"/>
        </w:rPr>
        <w:t xml:space="preserve">акціонерний капітал; статутний </w:t>
      </w:r>
      <w:r w:rsidRPr="006D0165">
        <w:rPr>
          <w:sz w:val="28"/>
          <w:szCs w:val="28"/>
          <w:lang w:val="uk-UA"/>
        </w:rPr>
        <w:t xml:space="preserve"> капітал; додатковий вкладений капітал; </w:t>
      </w:r>
      <w:r w:rsidR="00BA11CD">
        <w:rPr>
          <w:sz w:val="28"/>
          <w:szCs w:val="28"/>
          <w:lang w:val="uk-UA"/>
        </w:rPr>
        <w:t>інший додатковий капітал; резервний капітал; н</w:t>
      </w:r>
      <w:r w:rsidRPr="006D0165">
        <w:rPr>
          <w:sz w:val="28"/>
          <w:szCs w:val="28"/>
          <w:lang w:val="uk-UA"/>
        </w:rPr>
        <w:t>ерозподілений прибуток (непокритий збиток); несплачений капітал; вилучений капітал.</w:t>
      </w:r>
    </w:p>
    <w:p w:rsidR="00462CD3" w:rsidRPr="00FE4E0A" w:rsidRDefault="00BA11CD" w:rsidP="004B5509">
      <w:pPr>
        <w:spacing w:line="360" w:lineRule="auto"/>
        <w:ind w:firstLine="708"/>
        <w:jc w:val="both"/>
        <w:rPr>
          <w:sz w:val="28"/>
          <w:szCs w:val="28"/>
          <w:lang w:val="uk-UA"/>
        </w:rPr>
      </w:pPr>
      <w:r w:rsidRPr="00A66506">
        <w:rPr>
          <w:b/>
          <w:sz w:val="28"/>
          <w:szCs w:val="28"/>
          <w:lang w:val="uk-UA"/>
        </w:rPr>
        <w:t xml:space="preserve">Статутний </w:t>
      </w:r>
      <w:r w:rsidR="00462CD3" w:rsidRPr="00A66506">
        <w:rPr>
          <w:b/>
          <w:sz w:val="28"/>
          <w:szCs w:val="28"/>
          <w:lang w:val="uk-UA"/>
        </w:rPr>
        <w:t xml:space="preserve"> капітал</w:t>
      </w:r>
      <w:r>
        <w:rPr>
          <w:sz w:val="28"/>
          <w:szCs w:val="28"/>
          <w:lang w:val="uk-UA"/>
        </w:rPr>
        <w:t xml:space="preserve">- зазначена </w:t>
      </w:r>
      <w:r w:rsidR="00462CD3" w:rsidRPr="006D0165">
        <w:rPr>
          <w:sz w:val="28"/>
          <w:szCs w:val="28"/>
          <w:lang w:val="uk-UA"/>
        </w:rPr>
        <w:t xml:space="preserve"> у </w:t>
      </w:r>
      <w:r>
        <w:rPr>
          <w:sz w:val="28"/>
          <w:szCs w:val="28"/>
          <w:lang w:val="uk-UA"/>
        </w:rPr>
        <w:t>установчих  документах загальна сума</w:t>
      </w:r>
      <w:r w:rsidR="00462CD3" w:rsidRPr="006D0165">
        <w:rPr>
          <w:sz w:val="28"/>
          <w:szCs w:val="28"/>
          <w:lang w:val="uk-UA"/>
        </w:rPr>
        <w:t xml:space="preserve"> активів, які є внесками власників (учасників) до капіталу компанії. Співвідношення частин внесків окремих власників до статутного капіталу є основою для розподілу фінансового результату компанії та майна (у разі його ліквідації). </w:t>
      </w:r>
    </w:p>
    <w:p w:rsidR="00462CD3" w:rsidRPr="00A86227" w:rsidRDefault="00BA11CD" w:rsidP="00462CD3">
      <w:pPr>
        <w:pStyle w:val="af0"/>
        <w:spacing w:before="0" w:beforeAutospacing="0" w:after="0" w:afterAutospacing="0" w:line="360" w:lineRule="auto"/>
        <w:ind w:firstLine="708"/>
        <w:jc w:val="both"/>
        <w:rPr>
          <w:sz w:val="28"/>
          <w:szCs w:val="28"/>
          <w:lang w:val="uk-UA"/>
        </w:rPr>
      </w:pPr>
      <w:r w:rsidRPr="004B5509">
        <w:rPr>
          <w:b/>
          <w:sz w:val="28"/>
          <w:szCs w:val="28"/>
          <w:lang w:val="uk-UA"/>
        </w:rPr>
        <w:t>Пайовий</w:t>
      </w:r>
      <w:r w:rsidR="00462CD3" w:rsidRPr="004B5509">
        <w:rPr>
          <w:b/>
          <w:sz w:val="28"/>
          <w:szCs w:val="28"/>
          <w:lang w:val="uk-UA"/>
        </w:rPr>
        <w:t xml:space="preserve"> капітал</w:t>
      </w:r>
      <w:r w:rsidR="00462CD3" w:rsidRPr="00FE4E0A">
        <w:rPr>
          <w:sz w:val="28"/>
          <w:szCs w:val="28"/>
          <w:lang w:val="uk-UA"/>
        </w:rPr>
        <w:t xml:space="preserve"> - розмір пайових внесків інших компаній, який зазначається в установчих документах. </w:t>
      </w:r>
      <w:r w:rsidR="00462CD3" w:rsidRPr="00FE4E0A">
        <w:rPr>
          <w:color w:val="000000"/>
          <w:sz w:val="28"/>
          <w:szCs w:val="28"/>
          <w:lang w:val="uk-UA"/>
        </w:rPr>
        <w:t xml:space="preserve">На відміну від статутного капіталу, розмір </w:t>
      </w:r>
      <w:r>
        <w:rPr>
          <w:color w:val="000000"/>
          <w:sz w:val="28"/>
          <w:szCs w:val="28"/>
          <w:lang w:val="uk-UA"/>
        </w:rPr>
        <w:t>пайового</w:t>
      </w:r>
      <w:r w:rsidR="00462CD3" w:rsidRPr="00FE4E0A">
        <w:rPr>
          <w:color w:val="000000"/>
          <w:sz w:val="28"/>
          <w:szCs w:val="28"/>
          <w:lang w:val="uk-UA"/>
        </w:rPr>
        <w:t xml:space="preserve"> капіталу в статуті компанії не вказаний. Формується </w:t>
      </w:r>
      <w:r>
        <w:rPr>
          <w:color w:val="000000"/>
          <w:sz w:val="28"/>
          <w:szCs w:val="28"/>
          <w:lang w:val="uk-UA"/>
        </w:rPr>
        <w:t xml:space="preserve">пайовий </w:t>
      </w:r>
      <w:r w:rsidR="00462CD3" w:rsidRPr="00FE4E0A">
        <w:rPr>
          <w:color w:val="000000"/>
          <w:sz w:val="28"/>
          <w:szCs w:val="28"/>
          <w:lang w:val="uk-UA"/>
        </w:rPr>
        <w:t xml:space="preserve"> капітал</w:t>
      </w:r>
      <w:r>
        <w:rPr>
          <w:color w:val="000000"/>
          <w:sz w:val="28"/>
          <w:szCs w:val="28"/>
          <w:lang w:val="uk-UA"/>
        </w:rPr>
        <w:t xml:space="preserve"> </w:t>
      </w:r>
      <w:r>
        <w:rPr>
          <w:sz w:val="28"/>
          <w:szCs w:val="28"/>
          <w:lang w:val="uk-UA"/>
        </w:rPr>
        <w:t>юридичними  особами</w:t>
      </w:r>
      <w:r w:rsidR="00462CD3" w:rsidRPr="00FE4E0A">
        <w:rPr>
          <w:sz w:val="28"/>
          <w:szCs w:val="28"/>
          <w:lang w:val="uk-UA"/>
        </w:rPr>
        <w:t>, для яких з</w:t>
      </w:r>
      <w:r>
        <w:rPr>
          <w:sz w:val="28"/>
          <w:szCs w:val="28"/>
          <w:lang w:val="uk-UA"/>
        </w:rPr>
        <w:t xml:space="preserve">передбачено </w:t>
      </w:r>
      <w:r w:rsidR="00462CD3" w:rsidRPr="00FE4E0A">
        <w:rPr>
          <w:sz w:val="28"/>
          <w:szCs w:val="28"/>
          <w:lang w:val="uk-UA"/>
        </w:rPr>
        <w:t xml:space="preserve"> сплата пайових внесків та реєстрація </w:t>
      </w:r>
      <w:r>
        <w:rPr>
          <w:sz w:val="28"/>
          <w:szCs w:val="28"/>
          <w:lang w:val="uk-UA"/>
        </w:rPr>
        <w:t xml:space="preserve">установчих </w:t>
      </w:r>
      <w:r w:rsidR="00462CD3" w:rsidRPr="00FE4E0A">
        <w:rPr>
          <w:sz w:val="28"/>
          <w:szCs w:val="28"/>
          <w:lang w:val="uk-UA"/>
        </w:rPr>
        <w:t xml:space="preserve"> документів різних форм (кредитні спілки, асоціації споживачів, колективні сільськогосподарські пі</w:t>
      </w:r>
      <w:r>
        <w:rPr>
          <w:sz w:val="28"/>
          <w:szCs w:val="28"/>
          <w:lang w:val="uk-UA"/>
        </w:rPr>
        <w:t>дприємства). Згідно з рішенням з</w:t>
      </w:r>
      <w:r w:rsidR="00462CD3" w:rsidRPr="00FE4E0A">
        <w:rPr>
          <w:sz w:val="28"/>
          <w:szCs w:val="28"/>
          <w:lang w:val="uk-UA"/>
        </w:rPr>
        <w:t xml:space="preserve">агальних зборів, дивіденди також можуть </w:t>
      </w:r>
      <w:r>
        <w:rPr>
          <w:sz w:val="28"/>
          <w:szCs w:val="28"/>
          <w:lang w:val="uk-UA"/>
        </w:rPr>
        <w:t xml:space="preserve">нараховуватися </w:t>
      </w:r>
      <w:r w:rsidR="00F56A4A">
        <w:rPr>
          <w:sz w:val="28"/>
          <w:szCs w:val="28"/>
          <w:lang w:val="uk-UA"/>
        </w:rPr>
        <w:t>на додаткові  внески</w:t>
      </w:r>
      <w:r w:rsidR="00462CD3" w:rsidRPr="00FE4E0A">
        <w:rPr>
          <w:sz w:val="28"/>
          <w:szCs w:val="28"/>
          <w:lang w:val="uk-UA"/>
        </w:rPr>
        <w:t>.</w:t>
      </w:r>
    </w:p>
    <w:p w:rsidR="00462CD3" w:rsidRPr="0063095C" w:rsidRDefault="00462CD3" w:rsidP="00462CD3">
      <w:pPr>
        <w:pStyle w:val="af0"/>
        <w:spacing w:before="0" w:beforeAutospacing="0" w:after="0" w:afterAutospacing="0" w:line="360" w:lineRule="auto"/>
        <w:ind w:firstLine="708"/>
        <w:jc w:val="both"/>
        <w:rPr>
          <w:color w:val="000000"/>
          <w:sz w:val="28"/>
          <w:szCs w:val="28"/>
          <w:lang w:val="uk-UA"/>
        </w:rPr>
      </w:pPr>
      <w:r w:rsidRPr="004B5509">
        <w:rPr>
          <w:b/>
          <w:sz w:val="28"/>
          <w:szCs w:val="28"/>
          <w:lang w:val="uk-UA"/>
        </w:rPr>
        <w:t>Додатковий вкладений капітал</w:t>
      </w:r>
      <w:r w:rsidRPr="00A86227">
        <w:rPr>
          <w:sz w:val="28"/>
          <w:szCs w:val="28"/>
          <w:lang w:val="uk-UA"/>
        </w:rPr>
        <w:t xml:space="preserve"> - сума коштів, на яку вартість проданих акцій перевищує їх номінальну вартість. </w:t>
      </w:r>
      <w:r w:rsidRPr="0063095C">
        <w:rPr>
          <w:color w:val="000000"/>
          <w:sz w:val="28"/>
          <w:szCs w:val="28"/>
          <w:lang w:val="uk-UA"/>
        </w:rPr>
        <w:t>Використання додаткового капіталу відбувається, коли сума переоцінки основних засобів, інших матеріальних та нематеріальних активів переводиться до статутного капіталу або коли прийнято рішення про перереєстрацію статутного капіталу, і він збільшується за рахунок активів, вартість яких відображає додатковий капітал.</w:t>
      </w:r>
    </w:p>
    <w:p w:rsidR="00462CD3" w:rsidRPr="00E541DC" w:rsidRDefault="00462CD3" w:rsidP="005D025A">
      <w:pPr>
        <w:spacing w:line="360" w:lineRule="auto"/>
        <w:ind w:firstLine="708"/>
        <w:jc w:val="both"/>
        <w:rPr>
          <w:sz w:val="28"/>
          <w:szCs w:val="28"/>
          <w:lang w:val="uk-UA"/>
        </w:rPr>
      </w:pPr>
      <w:r w:rsidRPr="004B5509">
        <w:rPr>
          <w:b/>
          <w:sz w:val="28"/>
          <w:szCs w:val="28"/>
          <w:lang w:val="uk-UA"/>
        </w:rPr>
        <w:t>Інший додатковий капітал</w:t>
      </w:r>
      <w:r w:rsidRPr="00982E30">
        <w:rPr>
          <w:sz w:val="28"/>
          <w:szCs w:val="28"/>
          <w:lang w:val="uk-UA"/>
        </w:rPr>
        <w:t xml:space="preserve"> - вартість активів, отриманих підприємством безкоштовно, сума переоцінки довгострокових активів, збільшення капіталу за рахунок індексації. </w:t>
      </w:r>
      <w:r w:rsidR="005D025A">
        <w:rPr>
          <w:rStyle w:val="af1"/>
          <w:b w:val="0"/>
          <w:color w:val="000000"/>
          <w:sz w:val="28"/>
          <w:szCs w:val="28"/>
          <w:lang w:val="uk-UA"/>
        </w:rPr>
        <w:t>Інший додатковий капітал</w:t>
      </w:r>
      <w:r w:rsidR="00F56A4A">
        <w:rPr>
          <w:rStyle w:val="af1"/>
          <w:b w:val="0"/>
          <w:color w:val="000000"/>
          <w:sz w:val="28"/>
          <w:szCs w:val="28"/>
          <w:lang w:val="uk-UA"/>
        </w:rPr>
        <w:t xml:space="preserve">, </w:t>
      </w:r>
      <w:r w:rsidR="00F56A4A">
        <w:rPr>
          <w:sz w:val="28"/>
          <w:szCs w:val="28"/>
          <w:lang w:val="uk-UA"/>
        </w:rPr>
        <w:t xml:space="preserve"> я</w:t>
      </w:r>
      <w:r w:rsidR="005D025A" w:rsidRPr="00A86227">
        <w:rPr>
          <w:sz w:val="28"/>
          <w:szCs w:val="28"/>
          <w:lang w:val="uk-UA"/>
        </w:rPr>
        <w:t xml:space="preserve">к </w:t>
      </w:r>
      <w:r w:rsidR="005D025A" w:rsidRPr="00A86227">
        <w:rPr>
          <w:sz w:val="28"/>
          <w:szCs w:val="28"/>
          <w:lang w:val="uk-UA"/>
        </w:rPr>
        <w:lastRenderedPageBreak/>
        <w:t>частина власно</w:t>
      </w:r>
      <w:r w:rsidR="00F56A4A">
        <w:rPr>
          <w:sz w:val="28"/>
          <w:szCs w:val="28"/>
          <w:lang w:val="uk-UA"/>
        </w:rPr>
        <w:t>го капіталу компанії створює</w:t>
      </w:r>
      <w:r w:rsidR="005D025A" w:rsidRPr="00A86227">
        <w:rPr>
          <w:sz w:val="28"/>
          <w:szCs w:val="28"/>
          <w:lang w:val="uk-UA"/>
        </w:rPr>
        <w:t xml:space="preserve"> резерви капіталу, які можна використовувати без прямих фінансових втрат для власників, на відміну від втрати </w:t>
      </w:r>
      <w:r w:rsidR="00F56A4A">
        <w:rPr>
          <w:sz w:val="28"/>
          <w:szCs w:val="28"/>
          <w:lang w:val="uk-UA"/>
        </w:rPr>
        <w:t xml:space="preserve">статутного капіталу, що є прямим  збитком </w:t>
      </w:r>
      <w:r w:rsidR="005D025A" w:rsidRPr="00A86227">
        <w:rPr>
          <w:sz w:val="28"/>
          <w:szCs w:val="28"/>
          <w:lang w:val="uk-UA"/>
        </w:rPr>
        <w:t xml:space="preserve"> для власників. </w:t>
      </w:r>
    </w:p>
    <w:p w:rsidR="00462CD3" w:rsidRPr="00FF140C" w:rsidRDefault="00462CD3" w:rsidP="004B5509">
      <w:pPr>
        <w:pStyle w:val="af0"/>
        <w:spacing w:before="0" w:beforeAutospacing="0" w:after="0" w:afterAutospacing="0" w:line="360" w:lineRule="auto"/>
        <w:ind w:firstLine="708"/>
        <w:jc w:val="both"/>
        <w:rPr>
          <w:sz w:val="28"/>
          <w:szCs w:val="28"/>
          <w:lang w:val="uk-UA"/>
        </w:rPr>
      </w:pPr>
      <w:r w:rsidRPr="004B5509">
        <w:rPr>
          <w:b/>
          <w:sz w:val="28"/>
          <w:szCs w:val="28"/>
          <w:lang w:val="uk-UA"/>
        </w:rPr>
        <w:t>Резервний капітал</w:t>
      </w:r>
      <w:r w:rsidR="00F56A4A">
        <w:rPr>
          <w:sz w:val="28"/>
          <w:szCs w:val="28"/>
          <w:lang w:val="uk-UA"/>
        </w:rPr>
        <w:t xml:space="preserve"> - ч</w:t>
      </w:r>
      <w:r w:rsidRPr="00E541DC">
        <w:rPr>
          <w:sz w:val="28"/>
          <w:szCs w:val="28"/>
          <w:lang w:val="uk-UA"/>
        </w:rPr>
        <w:t xml:space="preserve">астина власного капіталу компанії, яка формується шляхом щорічних відрахувань прибутку і використовується для збільшення інвестиційного капіталу, для покриття збитків, дивідендів та інших цілей. </w:t>
      </w:r>
    </w:p>
    <w:p w:rsidR="00462CD3" w:rsidRPr="00FF140C" w:rsidRDefault="00462CD3" w:rsidP="00462CD3">
      <w:pPr>
        <w:pStyle w:val="af0"/>
        <w:spacing w:before="0" w:beforeAutospacing="0" w:after="0" w:afterAutospacing="0" w:line="360" w:lineRule="auto"/>
        <w:ind w:firstLine="708"/>
        <w:jc w:val="both"/>
        <w:rPr>
          <w:sz w:val="28"/>
          <w:szCs w:val="28"/>
          <w:lang w:val="uk-UA"/>
        </w:rPr>
      </w:pPr>
      <w:r w:rsidRPr="004B5509">
        <w:rPr>
          <w:b/>
          <w:sz w:val="28"/>
          <w:szCs w:val="28"/>
          <w:lang w:val="uk-UA"/>
        </w:rPr>
        <w:t>Нерозподілений прибуток (непокритий збиток)</w:t>
      </w:r>
      <w:r w:rsidR="00F56A4A">
        <w:rPr>
          <w:sz w:val="28"/>
          <w:szCs w:val="28"/>
          <w:lang w:val="uk-UA"/>
        </w:rPr>
        <w:t>- ч</w:t>
      </w:r>
      <w:r w:rsidRPr="00FF140C">
        <w:rPr>
          <w:sz w:val="28"/>
          <w:szCs w:val="28"/>
          <w:lang w:val="uk-UA"/>
        </w:rPr>
        <w:t xml:space="preserve">астина річного прибутку акціонерного товариства, яка не підлягає розподілу між акціонерами і спрямована на зростання його активів, тобто величину прибутку, що реінвестується в компанію. Непокритий збиток розраховується при визначенні суми власного капіталу. Резерви доходу збільшують власний капітал, але якщо </w:t>
      </w:r>
      <w:r w:rsidR="00F56A4A">
        <w:rPr>
          <w:sz w:val="28"/>
          <w:szCs w:val="28"/>
          <w:lang w:val="uk-UA"/>
        </w:rPr>
        <w:t>результатом діяльності підприємства є збиток, а не прибуток</w:t>
      </w:r>
      <w:r w:rsidRPr="00FF140C">
        <w:rPr>
          <w:sz w:val="28"/>
          <w:szCs w:val="28"/>
          <w:lang w:val="uk-UA"/>
        </w:rPr>
        <w:t>,</w:t>
      </w:r>
      <w:r w:rsidR="00F56A4A">
        <w:rPr>
          <w:sz w:val="28"/>
          <w:szCs w:val="28"/>
          <w:lang w:val="uk-UA"/>
        </w:rPr>
        <w:t xml:space="preserve"> то </w:t>
      </w:r>
      <w:r w:rsidRPr="00FF140C">
        <w:rPr>
          <w:sz w:val="28"/>
          <w:szCs w:val="28"/>
          <w:lang w:val="uk-UA"/>
        </w:rPr>
        <w:t xml:space="preserve"> власний капітал зменшується на величину непокритих збитків.</w:t>
      </w:r>
    </w:p>
    <w:p w:rsidR="00462CD3" w:rsidRPr="00C478D9" w:rsidRDefault="00462CD3" w:rsidP="00462CD3">
      <w:pPr>
        <w:spacing w:line="360" w:lineRule="auto"/>
        <w:ind w:firstLine="708"/>
        <w:jc w:val="both"/>
        <w:rPr>
          <w:sz w:val="28"/>
          <w:szCs w:val="28"/>
          <w:lang w:val="uk-UA"/>
        </w:rPr>
      </w:pPr>
      <w:r w:rsidRPr="004B5509">
        <w:rPr>
          <w:b/>
          <w:sz w:val="28"/>
          <w:szCs w:val="28"/>
          <w:lang w:val="uk-UA"/>
        </w:rPr>
        <w:t>Неоплачений капітал</w:t>
      </w:r>
      <w:r w:rsidR="00F56A4A">
        <w:rPr>
          <w:i/>
          <w:sz w:val="28"/>
          <w:szCs w:val="28"/>
          <w:lang w:val="uk-UA"/>
        </w:rPr>
        <w:t xml:space="preserve">  </w:t>
      </w:r>
      <w:r w:rsidRPr="00FF140C">
        <w:rPr>
          <w:sz w:val="28"/>
          <w:szCs w:val="28"/>
          <w:lang w:val="uk-UA"/>
        </w:rPr>
        <w:t>- це сума боргів власників (акціонерів, учасників) компаній будь-якого виду із внесків до статутного капіталу. Ця сума обчислюється при визначенні</w:t>
      </w:r>
      <w:r w:rsidR="00F56A4A">
        <w:rPr>
          <w:sz w:val="28"/>
          <w:szCs w:val="28"/>
          <w:lang w:val="uk-UA"/>
        </w:rPr>
        <w:t xml:space="preserve"> загального власного капіталу; й</w:t>
      </w:r>
      <w:r w:rsidRPr="00FF140C">
        <w:rPr>
          <w:sz w:val="28"/>
          <w:szCs w:val="28"/>
          <w:lang w:val="uk-UA"/>
        </w:rPr>
        <w:t>ого динаміка характеризує покриття статутного капіталу компанії реальними фінансовими ресурсами, отриманими від власників.</w:t>
      </w:r>
    </w:p>
    <w:p w:rsidR="00462CD3" w:rsidRPr="0031475D" w:rsidRDefault="00462CD3" w:rsidP="00462CD3">
      <w:pPr>
        <w:pStyle w:val="72"/>
        <w:shd w:val="clear" w:color="auto" w:fill="auto"/>
        <w:spacing w:line="360" w:lineRule="auto"/>
        <w:ind w:left="20" w:right="20" w:firstLine="688"/>
        <w:rPr>
          <w:sz w:val="28"/>
          <w:szCs w:val="28"/>
        </w:rPr>
      </w:pPr>
      <w:r w:rsidRPr="004B5509">
        <w:rPr>
          <w:b/>
          <w:lang w:val="uk-UA"/>
        </w:rPr>
        <w:t>Вилучений капітал</w:t>
      </w:r>
      <w:r w:rsidRPr="00C478D9">
        <w:rPr>
          <w:lang w:val="uk-UA"/>
        </w:rPr>
        <w:t xml:space="preserve">- фактична вартість акцій, випущених самою компанією, або акцій, які акціонерне товариство викупило у своїх учасників. Розмір вилученого капіталу розраховується при визначенні власного капіталу. Вилучений капітал включає акції власної емісії або акції, які компанія викупила у своїх членів. Ці суми вираховуються із загальної суми при розрахунку власного капіталу </w:t>
      </w:r>
      <w:r w:rsidR="00F56A4A">
        <w:rPr>
          <w:lang w:val="uk-UA"/>
        </w:rPr>
        <w:t>господарюючого субєкта.</w:t>
      </w:r>
    </w:p>
    <w:p w:rsidR="00961B73" w:rsidRPr="00037494" w:rsidRDefault="00926B4A" w:rsidP="00037494">
      <w:pPr>
        <w:pStyle w:val="af0"/>
        <w:spacing w:before="0" w:beforeAutospacing="0" w:after="0" w:afterAutospacing="0" w:line="360" w:lineRule="auto"/>
        <w:ind w:firstLine="708"/>
        <w:jc w:val="both"/>
        <w:rPr>
          <w:iCs/>
          <w:sz w:val="28"/>
          <w:szCs w:val="28"/>
          <w:lang w:val="uk-UA"/>
        </w:rPr>
      </w:pPr>
      <w:r w:rsidRPr="000C29BE">
        <w:rPr>
          <w:b/>
          <w:bCs/>
          <w:iCs/>
          <w:sz w:val="28"/>
          <w:szCs w:val="28"/>
          <w:lang w:val="uk-UA"/>
        </w:rPr>
        <w:t>К</w:t>
      </w:r>
      <w:r w:rsidR="00037494" w:rsidRPr="000C29BE">
        <w:rPr>
          <w:b/>
          <w:bCs/>
          <w:iCs/>
          <w:sz w:val="28"/>
          <w:szCs w:val="28"/>
          <w:lang w:val="uk-UA"/>
        </w:rPr>
        <w:t>редитор</w:t>
      </w:r>
      <w:r>
        <w:rPr>
          <w:i/>
          <w:iCs/>
          <w:sz w:val="28"/>
          <w:szCs w:val="28"/>
          <w:lang w:val="uk-UA"/>
        </w:rPr>
        <w:t xml:space="preserve"> - </w:t>
      </w:r>
      <w:r w:rsidR="00037494">
        <w:rPr>
          <w:i/>
          <w:iCs/>
          <w:sz w:val="28"/>
          <w:szCs w:val="28"/>
          <w:lang w:val="uk-UA"/>
        </w:rPr>
        <w:t xml:space="preserve"> </w:t>
      </w:r>
      <w:r w:rsidR="00037494">
        <w:rPr>
          <w:iCs/>
          <w:sz w:val="28"/>
          <w:szCs w:val="28"/>
          <w:lang w:val="uk-UA"/>
        </w:rPr>
        <w:t xml:space="preserve">юридична або фізична особа, яка </w:t>
      </w:r>
      <w:r>
        <w:rPr>
          <w:iCs/>
          <w:sz w:val="28"/>
          <w:szCs w:val="28"/>
          <w:lang w:val="uk-UA"/>
        </w:rPr>
        <w:t xml:space="preserve">має засвідчені відповідними  документами грошові вимоги до боржника, </w:t>
      </w:r>
      <w:r w:rsidR="00037494">
        <w:rPr>
          <w:iCs/>
          <w:sz w:val="28"/>
          <w:szCs w:val="28"/>
          <w:lang w:val="uk-UA"/>
        </w:rPr>
        <w:t>включаючи вимоги про виплату заробітної плати, податків, інших обов'язкових платежів тощо.</w:t>
      </w:r>
    </w:p>
    <w:p w:rsidR="00462CD3" w:rsidRDefault="00B0042A" w:rsidP="00D340E2">
      <w:pPr>
        <w:pStyle w:val="af0"/>
        <w:spacing w:before="0" w:beforeAutospacing="0" w:after="0" w:afterAutospacing="0" w:line="360" w:lineRule="auto"/>
        <w:ind w:firstLine="708"/>
        <w:jc w:val="both"/>
        <w:rPr>
          <w:sz w:val="28"/>
          <w:szCs w:val="28"/>
          <w:lang w:val="uk-UA"/>
        </w:rPr>
      </w:pPr>
      <w:r w:rsidRPr="000C29BE">
        <w:rPr>
          <w:b/>
          <w:sz w:val="28"/>
          <w:szCs w:val="28"/>
          <w:lang w:val="uk-UA"/>
        </w:rPr>
        <w:lastRenderedPageBreak/>
        <w:t>Поточний позиковий капітал</w:t>
      </w:r>
      <w:r>
        <w:rPr>
          <w:i/>
          <w:sz w:val="28"/>
          <w:szCs w:val="28"/>
          <w:lang w:val="uk-UA"/>
        </w:rPr>
        <w:t xml:space="preserve"> </w:t>
      </w:r>
      <w:r w:rsidR="00462CD3" w:rsidRPr="0063095C">
        <w:rPr>
          <w:sz w:val="28"/>
          <w:szCs w:val="28"/>
          <w:lang w:val="uk-UA"/>
        </w:rPr>
        <w:t xml:space="preserve">виникає внаслідок таких видів зобов'язань: короткострокові банківські позики; </w:t>
      </w:r>
      <w:r>
        <w:rPr>
          <w:sz w:val="28"/>
          <w:szCs w:val="28"/>
          <w:lang w:val="uk-UA"/>
        </w:rPr>
        <w:t>плтолчна заборгованість за довгостроковими зобовязаннями</w:t>
      </w:r>
      <w:r w:rsidR="00462CD3" w:rsidRPr="0063095C">
        <w:rPr>
          <w:sz w:val="28"/>
          <w:szCs w:val="28"/>
          <w:lang w:val="uk-UA"/>
        </w:rPr>
        <w:t xml:space="preserve"> (частина довгострокової заборгованості, яка повинна бути погашена протягом одного рок</w:t>
      </w:r>
      <w:r>
        <w:rPr>
          <w:sz w:val="28"/>
          <w:szCs w:val="28"/>
          <w:lang w:val="uk-UA"/>
        </w:rPr>
        <w:t>у з дати балансу); в</w:t>
      </w:r>
      <w:r w:rsidR="00462CD3" w:rsidRPr="0063095C">
        <w:rPr>
          <w:sz w:val="28"/>
          <w:szCs w:val="28"/>
          <w:lang w:val="uk-UA"/>
        </w:rPr>
        <w:t>идані вексельні позики (сума облігацій за випущеними векселями для забезпечення поставок (робіт, послуг) від постачальників, підрядників та інших кредиторів, термін яких не пере</w:t>
      </w:r>
      <w:r>
        <w:rPr>
          <w:sz w:val="28"/>
          <w:szCs w:val="28"/>
          <w:lang w:val="uk-UA"/>
        </w:rPr>
        <w:t>вищує 12 календарних місяців); т</w:t>
      </w:r>
      <w:r w:rsidR="00462CD3" w:rsidRPr="0063095C">
        <w:rPr>
          <w:sz w:val="28"/>
          <w:szCs w:val="28"/>
          <w:lang w:val="uk-UA"/>
        </w:rPr>
        <w:t xml:space="preserve">оргова кредиторська заборгованість за товари, роботи, послуги (сума заборгованості перед постачальниками та підрядниками за матеріальні активи, виконану роботу та отримані послуги, за винятком боргів, забезпечених векселями); короткострокові зобов'язання з розрахунків за отриманими авансами (сума внесків інших осіб за рахунок наступних поставок продукції, виконання робіт (послуг), а також сума авансових платежів від покупців та замовників на рахунках постачальника); короткострокові зобов'язання за розрахунками з бюджетом (борги підприємства за всі види платежів до бюджету, включаючи податки на працівників підприємства, а також зобов'язання за фінансові штрафи, накладені на доходи </w:t>
      </w:r>
      <w:r>
        <w:rPr>
          <w:sz w:val="28"/>
          <w:szCs w:val="28"/>
          <w:lang w:val="uk-UA"/>
        </w:rPr>
        <w:t>підприємства</w:t>
      </w:r>
      <w:r w:rsidR="00462CD3" w:rsidRPr="0063095C">
        <w:rPr>
          <w:sz w:val="28"/>
          <w:szCs w:val="28"/>
          <w:lang w:val="uk-UA"/>
        </w:rPr>
        <w:t xml:space="preserve">); короткострокові зобов'язання для страхових розрахунків (заборгованість за обов'язковою державною пенсією, обов'язкове соціальне страхування, обов'язкове соціальне страхування на випадок безробіття, розрахунки для індивідуального страхування персоналу компанії, майнове страхування та інші розрахунки для страхування); короткострокові зобов'язання з оплати праці (заборгованість по нарахованій, але невиплаченій заробітній платі, преміям); </w:t>
      </w:r>
      <w:r>
        <w:rPr>
          <w:sz w:val="28"/>
          <w:szCs w:val="28"/>
          <w:lang w:val="uk-UA"/>
        </w:rPr>
        <w:t>і</w:t>
      </w:r>
      <w:r w:rsidR="00462CD3" w:rsidRPr="0063095C">
        <w:rPr>
          <w:sz w:val="28"/>
          <w:szCs w:val="28"/>
          <w:lang w:val="uk-UA"/>
        </w:rPr>
        <w:t>нші поточні зобов’язання (суми зобов’язань, які не можуть бути включені до інших статей, включаючи нараховані відсотки та безліч інших).</w:t>
      </w:r>
    </w:p>
    <w:p w:rsidR="00462CD3" w:rsidRPr="0063095C" w:rsidRDefault="00462CD3" w:rsidP="00462CD3">
      <w:pPr>
        <w:pStyle w:val="af0"/>
        <w:spacing w:before="0" w:beforeAutospacing="0" w:after="0" w:afterAutospacing="0" w:line="360" w:lineRule="auto"/>
        <w:ind w:firstLine="708"/>
        <w:jc w:val="both"/>
        <w:rPr>
          <w:sz w:val="28"/>
          <w:szCs w:val="28"/>
          <w:lang w:val="uk-UA"/>
        </w:rPr>
      </w:pPr>
      <w:r w:rsidRPr="0063095C">
        <w:rPr>
          <w:sz w:val="28"/>
          <w:szCs w:val="28"/>
          <w:lang w:val="uk-UA"/>
        </w:rPr>
        <w:t xml:space="preserve">Основними </w:t>
      </w:r>
      <w:r w:rsidRPr="000C29BE">
        <w:rPr>
          <w:b/>
          <w:sz w:val="28"/>
          <w:szCs w:val="28"/>
          <w:lang w:val="uk-UA"/>
        </w:rPr>
        <w:t xml:space="preserve">джерелами формування </w:t>
      </w:r>
      <w:r w:rsidR="00B0042A" w:rsidRPr="000C29BE">
        <w:rPr>
          <w:b/>
          <w:sz w:val="28"/>
          <w:szCs w:val="28"/>
          <w:lang w:val="uk-UA"/>
        </w:rPr>
        <w:t xml:space="preserve">залученого </w:t>
      </w:r>
      <w:r w:rsidRPr="000C29BE">
        <w:rPr>
          <w:b/>
          <w:sz w:val="28"/>
          <w:szCs w:val="28"/>
          <w:lang w:val="uk-UA"/>
        </w:rPr>
        <w:t>капіталу є:</w:t>
      </w:r>
    </w:p>
    <w:p w:rsidR="00462CD3" w:rsidRPr="0063095C" w:rsidRDefault="00B0042A" w:rsidP="00462CD3">
      <w:pPr>
        <w:pStyle w:val="af0"/>
        <w:spacing w:before="0" w:beforeAutospacing="0" w:after="0" w:afterAutospacing="0" w:line="360" w:lineRule="auto"/>
        <w:ind w:firstLine="708"/>
        <w:jc w:val="both"/>
        <w:rPr>
          <w:sz w:val="28"/>
          <w:szCs w:val="28"/>
          <w:lang w:val="uk-UA"/>
        </w:rPr>
      </w:pPr>
      <w:r>
        <w:rPr>
          <w:sz w:val="28"/>
          <w:szCs w:val="28"/>
          <w:lang w:val="uk-UA"/>
        </w:rPr>
        <w:t>1) г</w:t>
      </w:r>
      <w:r w:rsidR="00462CD3" w:rsidRPr="0063095C">
        <w:rPr>
          <w:sz w:val="28"/>
          <w:szCs w:val="28"/>
          <w:lang w:val="uk-UA"/>
        </w:rPr>
        <w:t xml:space="preserve">рошові кошти, тимчасово звільнені в процесі кругообігу промислового та комерційного капіталу, які накопичуються у вигляді амортизації, частина оборотних коштів (через невідповідність строків продажу товарів та придбання робочої сили - сировини, палива, матеріалів), </w:t>
      </w:r>
      <w:r w:rsidR="00462CD3" w:rsidRPr="0063095C">
        <w:rPr>
          <w:sz w:val="28"/>
          <w:szCs w:val="28"/>
          <w:lang w:val="uk-UA"/>
        </w:rPr>
        <w:lastRenderedPageBreak/>
        <w:t>тимчасові вільні кошти на заробітну плату та додану вартість для капіталізації (за рахунок поступового накопичення вартості, необхідної для придбання нових машин, обладнання, будівництва складських приміщень тощо);</w:t>
      </w:r>
    </w:p>
    <w:p w:rsidR="00462CD3" w:rsidRPr="0063095C" w:rsidRDefault="00462CD3" w:rsidP="00462CD3">
      <w:pPr>
        <w:pStyle w:val="af0"/>
        <w:spacing w:before="0" w:beforeAutospacing="0" w:after="0" w:afterAutospacing="0" w:line="360" w:lineRule="auto"/>
        <w:ind w:firstLine="708"/>
        <w:jc w:val="both"/>
        <w:rPr>
          <w:sz w:val="28"/>
          <w:szCs w:val="28"/>
          <w:lang w:val="uk-UA"/>
        </w:rPr>
      </w:pPr>
      <w:r w:rsidRPr="0063095C">
        <w:rPr>
          <w:sz w:val="28"/>
          <w:szCs w:val="28"/>
          <w:lang w:val="uk-UA"/>
        </w:rPr>
        <w:t>2) особисті грошові доходи та заощадження населення;</w:t>
      </w:r>
    </w:p>
    <w:p w:rsidR="00462CD3" w:rsidRPr="0063095C" w:rsidRDefault="00B0042A" w:rsidP="00462CD3">
      <w:pPr>
        <w:pStyle w:val="af0"/>
        <w:spacing w:before="0" w:beforeAutospacing="0" w:after="0" w:afterAutospacing="0" w:line="360" w:lineRule="auto"/>
        <w:ind w:firstLine="708"/>
        <w:jc w:val="both"/>
        <w:rPr>
          <w:sz w:val="28"/>
          <w:szCs w:val="28"/>
          <w:lang w:val="uk-UA"/>
        </w:rPr>
      </w:pPr>
      <w:r>
        <w:rPr>
          <w:sz w:val="28"/>
          <w:szCs w:val="28"/>
          <w:lang w:val="uk-UA"/>
        </w:rPr>
        <w:t>3) н</w:t>
      </w:r>
      <w:r w:rsidR="00462CD3">
        <w:rPr>
          <w:sz w:val="28"/>
          <w:szCs w:val="28"/>
          <w:lang w:val="uk-UA"/>
        </w:rPr>
        <w:t xml:space="preserve">агромадження державних грошей внаслідок </w:t>
      </w:r>
      <w:r>
        <w:rPr>
          <w:sz w:val="28"/>
          <w:szCs w:val="28"/>
          <w:lang w:val="uk-UA"/>
        </w:rPr>
        <w:t xml:space="preserve">одержавлення </w:t>
      </w:r>
      <w:r w:rsidR="00462CD3">
        <w:rPr>
          <w:sz w:val="28"/>
          <w:szCs w:val="28"/>
          <w:lang w:val="uk-UA"/>
        </w:rPr>
        <w:t xml:space="preserve"> економіки і особливо національного доходу.</w:t>
      </w:r>
    </w:p>
    <w:p w:rsidR="00462CD3" w:rsidRPr="0063095C" w:rsidRDefault="00462CD3" w:rsidP="00462CD3">
      <w:pPr>
        <w:pStyle w:val="af0"/>
        <w:spacing w:before="0" w:beforeAutospacing="0" w:after="0" w:afterAutospacing="0" w:line="360" w:lineRule="auto"/>
        <w:ind w:firstLine="708"/>
        <w:jc w:val="both"/>
        <w:rPr>
          <w:sz w:val="28"/>
          <w:szCs w:val="28"/>
          <w:lang w:val="uk-UA"/>
        </w:rPr>
      </w:pPr>
      <w:r>
        <w:rPr>
          <w:sz w:val="28"/>
          <w:szCs w:val="28"/>
          <w:lang w:val="uk-UA"/>
        </w:rPr>
        <w:t xml:space="preserve">Основними </w:t>
      </w:r>
      <w:r w:rsidRPr="000C29BE">
        <w:rPr>
          <w:b/>
          <w:sz w:val="28"/>
          <w:szCs w:val="28"/>
          <w:lang w:val="uk-UA"/>
        </w:rPr>
        <w:t>зовнішніми джерелами формування боргу підприємств є:</w:t>
      </w:r>
      <w:r>
        <w:rPr>
          <w:sz w:val="28"/>
          <w:szCs w:val="28"/>
          <w:lang w:val="uk-UA"/>
        </w:rPr>
        <w:t xml:space="preserve"> </w:t>
      </w:r>
      <w:r w:rsidR="00B0042A">
        <w:rPr>
          <w:sz w:val="28"/>
          <w:szCs w:val="28"/>
          <w:lang w:val="uk-UA"/>
        </w:rPr>
        <w:t>(фінансові) банківські позики; к</w:t>
      </w:r>
      <w:r>
        <w:rPr>
          <w:sz w:val="28"/>
          <w:szCs w:val="28"/>
          <w:lang w:val="uk-UA"/>
        </w:rPr>
        <w:t>ошти, залучені в резу</w:t>
      </w:r>
      <w:r w:rsidR="00B0042A">
        <w:rPr>
          <w:sz w:val="28"/>
          <w:szCs w:val="28"/>
          <w:lang w:val="uk-UA"/>
        </w:rPr>
        <w:t>льтаті випуску облігацій; т</w:t>
      </w:r>
      <w:r>
        <w:rPr>
          <w:sz w:val="28"/>
          <w:szCs w:val="28"/>
          <w:lang w:val="uk-UA"/>
        </w:rPr>
        <w:t>оргові кредити.</w:t>
      </w:r>
    </w:p>
    <w:p w:rsidR="00462CD3" w:rsidRDefault="00462CD3" w:rsidP="00287127">
      <w:pPr>
        <w:spacing w:line="360" w:lineRule="auto"/>
        <w:rPr>
          <w:b/>
          <w:sz w:val="28"/>
          <w:szCs w:val="28"/>
          <w:lang w:val="uk-UA"/>
        </w:rPr>
      </w:pPr>
    </w:p>
    <w:p w:rsidR="005625CC" w:rsidRPr="000D7369" w:rsidRDefault="005625CC" w:rsidP="005625CC">
      <w:pPr>
        <w:spacing w:line="360" w:lineRule="auto"/>
        <w:jc w:val="center"/>
        <w:rPr>
          <w:b/>
          <w:sz w:val="28"/>
          <w:szCs w:val="28"/>
          <w:lang w:val="uk-UA"/>
        </w:rPr>
      </w:pPr>
      <w:r w:rsidRPr="000D7369">
        <w:rPr>
          <w:b/>
          <w:sz w:val="28"/>
          <w:szCs w:val="28"/>
          <w:lang w:val="uk-UA"/>
        </w:rPr>
        <w:t>ТЕМА 7. КРЕДИТУВАННЯ ПІДПРИЄМСТВ</w:t>
      </w:r>
    </w:p>
    <w:p w:rsidR="005625CC" w:rsidRDefault="005625CC" w:rsidP="005625CC">
      <w:pPr>
        <w:spacing w:line="360" w:lineRule="auto"/>
        <w:ind w:firstLine="708"/>
        <w:jc w:val="both"/>
        <w:rPr>
          <w:sz w:val="28"/>
          <w:szCs w:val="28"/>
          <w:lang w:val="uk-UA"/>
        </w:rPr>
      </w:pPr>
    </w:p>
    <w:p w:rsidR="0059525F" w:rsidRPr="00A00A7F" w:rsidRDefault="006246C9" w:rsidP="00E02F82">
      <w:pPr>
        <w:spacing w:line="360" w:lineRule="auto"/>
        <w:ind w:firstLine="708"/>
        <w:jc w:val="both"/>
        <w:rPr>
          <w:sz w:val="28"/>
          <w:szCs w:val="28"/>
          <w:lang w:val="uk-UA"/>
        </w:rPr>
      </w:pPr>
      <w:r w:rsidRPr="000D7369">
        <w:rPr>
          <w:b/>
          <w:sz w:val="28"/>
          <w:szCs w:val="28"/>
          <w:lang w:val="uk-UA"/>
        </w:rPr>
        <w:t>Кредит</w:t>
      </w:r>
      <w:r>
        <w:rPr>
          <w:i/>
          <w:sz w:val="28"/>
          <w:szCs w:val="28"/>
          <w:lang w:val="uk-UA"/>
        </w:rPr>
        <w:t xml:space="preserve"> </w:t>
      </w:r>
      <w:r w:rsidR="00187C12">
        <w:rPr>
          <w:sz w:val="28"/>
          <w:szCs w:val="28"/>
          <w:lang w:val="uk-UA"/>
        </w:rPr>
        <w:t>- це позика в грошовій чи натуральній формі, що підлягає погашенню протягом певного періоду з</w:t>
      </w:r>
      <w:r>
        <w:rPr>
          <w:sz w:val="28"/>
          <w:szCs w:val="28"/>
          <w:lang w:val="uk-UA"/>
        </w:rPr>
        <w:t xml:space="preserve"> виплатою  відсотків</w:t>
      </w:r>
      <w:r w:rsidR="00187C12">
        <w:rPr>
          <w:sz w:val="28"/>
          <w:szCs w:val="28"/>
          <w:lang w:val="uk-UA"/>
        </w:rPr>
        <w:t xml:space="preserve">. </w:t>
      </w:r>
    </w:p>
    <w:p w:rsidR="000D7369" w:rsidRDefault="0059525F" w:rsidP="0059525F">
      <w:pPr>
        <w:spacing w:line="360" w:lineRule="auto"/>
        <w:ind w:firstLine="708"/>
        <w:jc w:val="both"/>
        <w:rPr>
          <w:sz w:val="28"/>
          <w:szCs w:val="28"/>
          <w:lang w:val="uk-UA"/>
        </w:rPr>
      </w:pPr>
      <w:r w:rsidRPr="000D7369">
        <w:rPr>
          <w:b/>
          <w:sz w:val="28"/>
          <w:szCs w:val="28"/>
          <w:lang w:val="uk-UA"/>
        </w:rPr>
        <w:t>Для створення кредитних правовідносин потрібні певні умови</w:t>
      </w:r>
      <w:r w:rsidRPr="00A00A7F">
        <w:rPr>
          <w:sz w:val="28"/>
          <w:szCs w:val="28"/>
          <w:lang w:val="uk-UA"/>
        </w:rPr>
        <w:t xml:space="preserve">. </w:t>
      </w:r>
    </w:p>
    <w:p w:rsidR="000D7369" w:rsidRDefault="0059525F" w:rsidP="0059525F">
      <w:pPr>
        <w:spacing w:line="360" w:lineRule="auto"/>
        <w:ind w:firstLine="708"/>
        <w:jc w:val="both"/>
        <w:rPr>
          <w:sz w:val="28"/>
          <w:szCs w:val="28"/>
          <w:lang w:val="uk-UA"/>
        </w:rPr>
      </w:pPr>
      <w:r w:rsidRPr="00A00A7F">
        <w:rPr>
          <w:sz w:val="28"/>
          <w:szCs w:val="28"/>
          <w:lang w:val="uk-UA"/>
        </w:rPr>
        <w:t xml:space="preserve">По-перше, учасники кредитного договору </w:t>
      </w:r>
      <w:r w:rsidR="006246C9">
        <w:rPr>
          <w:sz w:val="28"/>
          <w:szCs w:val="28"/>
          <w:lang w:val="uk-UA"/>
        </w:rPr>
        <w:t>–</w:t>
      </w:r>
      <w:r w:rsidRPr="00A00A7F">
        <w:rPr>
          <w:sz w:val="28"/>
          <w:szCs w:val="28"/>
          <w:lang w:val="uk-UA"/>
        </w:rPr>
        <w:t xml:space="preserve"> </w:t>
      </w:r>
      <w:r w:rsidR="006246C9">
        <w:rPr>
          <w:sz w:val="28"/>
          <w:szCs w:val="28"/>
          <w:lang w:val="uk-UA"/>
        </w:rPr>
        <w:t xml:space="preserve">кредитор </w:t>
      </w:r>
      <w:r w:rsidRPr="00A00A7F">
        <w:rPr>
          <w:sz w:val="28"/>
          <w:szCs w:val="28"/>
          <w:lang w:val="uk-UA"/>
        </w:rPr>
        <w:t xml:space="preserve"> та позичальник - повинні бути юридично незалежними суб’єктами, які матеріально гарантують виконання зобов’язань. </w:t>
      </w:r>
    </w:p>
    <w:p w:rsidR="0059525F" w:rsidRPr="00A00A7F" w:rsidRDefault="0059525F" w:rsidP="0059525F">
      <w:pPr>
        <w:spacing w:line="360" w:lineRule="auto"/>
        <w:ind w:firstLine="708"/>
        <w:jc w:val="both"/>
        <w:rPr>
          <w:sz w:val="28"/>
          <w:szCs w:val="28"/>
          <w:lang w:val="uk-UA"/>
        </w:rPr>
      </w:pPr>
      <w:r w:rsidRPr="00A00A7F">
        <w:rPr>
          <w:sz w:val="28"/>
          <w:szCs w:val="28"/>
          <w:lang w:val="uk-UA"/>
        </w:rPr>
        <w:t>По-друге, інтереси сторін договору позики повинні збігатися.</w:t>
      </w:r>
    </w:p>
    <w:p w:rsidR="0059525F" w:rsidRPr="00A00A7F" w:rsidRDefault="0059525F" w:rsidP="0059525F">
      <w:pPr>
        <w:spacing w:line="360" w:lineRule="auto"/>
        <w:ind w:firstLine="708"/>
        <w:jc w:val="both"/>
        <w:rPr>
          <w:sz w:val="28"/>
          <w:szCs w:val="28"/>
          <w:lang w:val="uk-UA"/>
        </w:rPr>
      </w:pPr>
      <w:r w:rsidRPr="000D7369">
        <w:rPr>
          <w:b/>
          <w:sz w:val="28"/>
          <w:szCs w:val="28"/>
          <w:lang w:val="uk-UA"/>
        </w:rPr>
        <w:t>Суб'єктами кредитних правовідносин</w:t>
      </w:r>
      <w:r w:rsidRPr="00A00A7F">
        <w:rPr>
          <w:sz w:val="28"/>
          <w:szCs w:val="28"/>
          <w:lang w:val="uk-UA"/>
        </w:rPr>
        <w:t xml:space="preserve"> можуть бути економічно та юридично незалежні компанії. </w:t>
      </w:r>
    </w:p>
    <w:p w:rsidR="0059525F" w:rsidRPr="00A00A7F" w:rsidRDefault="0059525F" w:rsidP="00545BD2">
      <w:pPr>
        <w:spacing w:line="360" w:lineRule="auto"/>
        <w:ind w:firstLine="708"/>
        <w:jc w:val="both"/>
        <w:rPr>
          <w:sz w:val="28"/>
          <w:szCs w:val="28"/>
          <w:lang w:val="uk-UA"/>
        </w:rPr>
      </w:pPr>
      <w:r w:rsidRPr="000D7369">
        <w:rPr>
          <w:b/>
          <w:sz w:val="28"/>
          <w:szCs w:val="28"/>
          <w:lang w:val="uk-UA"/>
        </w:rPr>
        <w:t>Основними цілями короткострокового кредитування оборотних коштів є:</w:t>
      </w:r>
      <w:r w:rsidRPr="00A00A7F">
        <w:rPr>
          <w:sz w:val="28"/>
          <w:szCs w:val="28"/>
          <w:lang w:val="uk-UA"/>
        </w:rPr>
        <w:t xml:space="preserve"> постачання (сировина, основні та допоміжні матеріали, запасні частини, паливо, інструменти); незавершені вироби та напівфабрикат</w:t>
      </w:r>
      <w:r w:rsidR="004517B4">
        <w:rPr>
          <w:sz w:val="28"/>
          <w:szCs w:val="28"/>
          <w:lang w:val="uk-UA"/>
        </w:rPr>
        <w:t>и власного виробництва; в</w:t>
      </w:r>
      <w:r w:rsidRPr="00A00A7F">
        <w:rPr>
          <w:sz w:val="28"/>
          <w:szCs w:val="28"/>
          <w:lang w:val="uk-UA"/>
        </w:rPr>
        <w:t>итрати майбутніх періодів (сезонні витрати, витрати на розробку випуску нових продуктів</w:t>
      </w:r>
      <w:r w:rsidR="004517B4">
        <w:rPr>
          <w:sz w:val="28"/>
          <w:szCs w:val="28"/>
          <w:lang w:val="uk-UA"/>
        </w:rPr>
        <w:t>); готова продукція та товари; п</w:t>
      </w:r>
      <w:r w:rsidRPr="00A00A7F">
        <w:rPr>
          <w:sz w:val="28"/>
          <w:szCs w:val="28"/>
          <w:lang w:val="uk-UA"/>
        </w:rPr>
        <w:t>латіжно-розрахункові операції з постачальниками та покупцями.</w:t>
      </w:r>
    </w:p>
    <w:p w:rsidR="0059525F" w:rsidRDefault="004704C1" w:rsidP="009E3BFA">
      <w:pPr>
        <w:spacing w:line="360" w:lineRule="auto"/>
        <w:ind w:firstLine="708"/>
        <w:jc w:val="both"/>
        <w:rPr>
          <w:sz w:val="28"/>
          <w:szCs w:val="28"/>
          <w:lang w:val="uk-UA"/>
        </w:rPr>
      </w:pPr>
      <w:r w:rsidRPr="000D7369">
        <w:rPr>
          <w:b/>
          <w:sz w:val="28"/>
          <w:szCs w:val="28"/>
          <w:lang w:val="uk-UA"/>
        </w:rPr>
        <w:t>К</w:t>
      </w:r>
      <w:r w:rsidR="0059525F" w:rsidRPr="000D7369">
        <w:rPr>
          <w:b/>
          <w:sz w:val="28"/>
          <w:szCs w:val="28"/>
          <w:lang w:val="uk-UA"/>
        </w:rPr>
        <w:t>редитор</w:t>
      </w:r>
      <w:r w:rsidRPr="000D7369">
        <w:rPr>
          <w:b/>
          <w:sz w:val="28"/>
          <w:szCs w:val="28"/>
          <w:lang w:val="uk-UA"/>
        </w:rPr>
        <w:t>ами</w:t>
      </w:r>
      <w:r>
        <w:rPr>
          <w:i/>
          <w:sz w:val="28"/>
          <w:szCs w:val="28"/>
          <w:lang w:val="uk-UA"/>
        </w:rPr>
        <w:t xml:space="preserve"> </w:t>
      </w:r>
      <w:r>
        <w:rPr>
          <w:sz w:val="28"/>
          <w:szCs w:val="28"/>
          <w:lang w:val="uk-UA"/>
        </w:rPr>
        <w:t xml:space="preserve">компаній </w:t>
      </w:r>
      <w:r w:rsidR="0059525F" w:rsidRPr="00A00A7F">
        <w:rPr>
          <w:sz w:val="28"/>
          <w:szCs w:val="28"/>
          <w:lang w:val="uk-UA"/>
        </w:rPr>
        <w:t xml:space="preserve"> можуть бути: банки та спеціалізовані фінансово-кредитні установи (лізингові компанії); </w:t>
      </w:r>
      <w:r>
        <w:rPr>
          <w:sz w:val="28"/>
          <w:szCs w:val="28"/>
          <w:lang w:val="uk-UA"/>
        </w:rPr>
        <w:t>самі підприємства</w:t>
      </w:r>
      <w:r w:rsidR="0059525F" w:rsidRPr="00A00A7F">
        <w:rPr>
          <w:sz w:val="28"/>
          <w:szCs w:val="28"/>
          <w:lang w:val="uk-UA"/>
        </w:rPr>
        <w:t xml:space="preserve">; </w:t>
      </w:r>
      <w:r>
        <w:rPr>
          <w:sz w:val="28"/>
          <w:szCs w:val="28"/>
          <w:lang w:val="uk-UA"/>
        </w:rPr>
        <w:t>держава</w:t>
      </w:r>
      <w:r w:rsidR="0059525F" w:rsidRPr="00A00A7F">
        <w:rPr>
          <w:sz w:val="28"/>
          <w:szCs w:val="28"/>
          <w:lang w:val="uk-UA"/>
        </w:rPr>
        <w:t xml:space="preserve"> </w:t>
      </w:r>
      <w:r w:rsidR="0059525F" w:rsidRPr="00A00A7F">
        <w:rPr>
          <w:sz w:val="28"/>
          <w:szCs w:val="28"/>
          <w:lang w:val="uk-UA"/>
        </w:rPr>
        <w:lastRenderedPageBreak/>
        <w:t>(державний кредит надається уповноваженими банками); міжнародні фінансові установи (відкриття кредитних ліній уповноваженими банками).</w:t>
      </w:r>
    </w:p>
    <w:p w:rsidR="009E3BFA" w:rsidRPr="000D7369" w:rsidRDefault="009E3BFA" w:rsidP="009E3BFA">
      <w:pPr>
        <w:spacing w:line="360" w:lineRule="auto"/>
        <w:ind w:firstLine="708"/>
        <w:jc w:val="both"/>
        <w:rPr>
          <w:b/>
          <w:sz w:val="28"/>
          <w:szCs w:val="28"/>
          <w:lang w:val="uk-UA"/>
        </w:rPr>
      </w:pPr>
      <w:r w:rsidRPr="000D7369">
        <w:rPr>
          <w:b/>
          <w:sz w:val="28"/>
          <w:szCs w:val="28"/>
          <w:lang w:val="uk-UA"/>
        </w:rPr>
        <w:t xml:space="preserve">За формами та видами </w:t>
      </w:r>
      <w:r w:rsidR="004704C1" w:rsidRPr="000D7369">
        <w:rPr>
          <w:b/>
          <w:sz w:val="28"/>
          <w:szCs w:val="28"/>
          <w:lang w:val="uk-UA"/>
        </w:rPr>
        <w:t>виділяють такі кредити</w:t>
      </w:r>
      <w:r w:rsidRPr="000D7369">
        <w:rPr>
          <w:b/>
          <w:sz w:val="28"/>
          <w:szCs w:val="28"/>
          <w:lang w:val="uk-UA"/>
        </w:rPr>
        <w:t>:</w:t>
      </w:r>
    </w:p>
    <w:p w:rsidR="0059525F" w:rsidRPr="00A00A7F" w:rsidRDefault="004704C1" w:rsidP="0059525F">
      <w:pPr>
        <w:spacing w:line="360" w:lineRule="auto"/>
        <w:ind w:firstLine="708"/>
        <w:jc w:val="both"/>
        <w:rPr>
          <w:sz w:val="28"/>
          <w:szCs w:val="28"/>
          <w:lang w:val="uk-UA"/>
        </w:rPr>
      </w:pPr>
      <w:r w:rsidRPr="000D7369">
        <w:rPr>
          <w:b/>
          <w:sz w:val="28"/>
          <w:szCs w:val="28"/>
          <w:lang w:val="uk-UA"/>
        </w:rPr>
        <w:t>1. Банківський кредит</w:t>
      </w:r>
      <w:r>
        <w:rPr>
          <w:i/>
          <w:sz w:val="28"/>
          <w:szCs w:val="28"/>
          <w:lang w:val="uk-UA"/>
        </w:rPr>
        <w:t xml:space="preserve"> </w:t>
      </w:r>
      <w:r w:rsidR="0059525F" w:rsidRPr="00A00A7F">
        <w:rPr>
          <w:sz w:val="28"/>
          <w:szCs w:val="28"/>
          <w:lang w:val="uk-UA"/>
        </w:rPr>
        <w:t xml:space="preserve">- це економічні відносини між </w:t>
      </w:r>
      <w:r>
        <w:rPr>
          <w:sz w:val="28"/>
          <w:szCs w:val="28"/>
          <w:lang w:val="uk-UA"/>
        </w:rPr>
        <w:t xml:space="preserve">кредитором </w:t>
      </w:r>
      <w:r w:rsidR="0059525F" w:rsidRPr="00A00A7F">
        <w:rPr>
          <w:sz w:val="28"/>
          <w:szCs w:val="28"/>
          <w:lang w:val="uk-UA"/>
        </w:rPr>
        <w:t xml:space="preserve"> та позичальником при наданні банком коштів компанії з точки зору строку, оплати, норми прибутку, матеріального забезпечення та цільової орієнтації. Банківські позики надаються компаніям усіх форм власності на умовах, визначених кредитним договором.</w:t>
      </w:r>
    </w:p>
    <w:p w:rsidR="0059525F" w:rsidRPr="00A00A7F" w:rsidRDefault="0003396E" w:rsidP="0059525F">
      <w:pPr>
        <w:spacing w:line="360" w:lineRule="auto"/>
        <w:ind w:firstLine="708"/>
        <w:jc w:val="both"/>
        <w:rPr>
          <w:sz w:val="28"/>
          <w:szCs w:val="28"/>
          <w:lang w:val="uk-UA"/>
        </w:rPr>
      </w:pPr>
      <w:r w:rsidRPr="000D7369">
        <w:rPr>
          <w:b/>
          <w:sz w:val="28"/>
          <w:szCs w:val="28"/>
          <w:lang w:val="uk-UA"/>
        </w:rPr>
        <w:t xml:space="preserve">2. </w:t>
      </w:r>
      <w:r w:rsidR="004704C1" w:rsidRPr="000D7369">
        <w:rPr>
          <w:b/>
          <w:sz w:val="28"/>
          <w:szCs w:val="28"/>
          <w:lang w:val="uk-UA"/>
        </w:rPr>
        <w:t xml:space="preserve">Комерційний </w:t>
      </w:r>
      <w:r w:rsidRPr="000D7369">
        <w:rPr>
          <w:b/>
          <w:sz w:val="28"/>
          <w:szCs w:val="28"/>
          <w:lang w:val="uk-UA"/>
        </w:rPr>
        <w:t xml:space="preserve"> кредит</w:t>
      </w:r>
      <w:r w:rsidR="004704C1">
        <w:rPr>
          <w:sz w:val="28"/>
          <w:szCs w:val="28"/>
          <w:lang w:val="uk-UA"/>
        </w:rPr>
        <w:t xml:space="preserve"> - ц</w:t>
      </w:r>
      <w:r w:rsidR="0059525F" w:rsidRPr="00A00A7F">
        <w:rPr>
          <w:sz w:val="28"/>
          <w:szCs w:val="28"/>
          <w:lang w:val="uk-UA"/>
        </w:rPr>
        <w:t>е економічні кредитні відносини, що виникають між окремими компаніями.</w:t>
      </w:r>
    </w:p>
    <w:p w:rsidR="0059525F" w:rsidRPr="00A00A7F" w:rsidRDefault="0003396E" w:rsidP="0059525F">
      <w:pPr>
        <w:spacing w:line="360" w:lineRule="auto"/>
        <w:ind w:firstLine="708"/>
        <w:jc w:val="both"/>
        <w:rPr>
          <w:sz w:val="28"/>
          <w:szCs w:val="28"/>
          <w:lang w:val="uk-UA"/>
        </w:rPr>
      </w:pPr>
      <w:r w:rsidRPr="000D7369">
        <w:rPr>
          <w:b/>
          <w:sz w:val="28"/>
          <w:szCs w:val="28"/>
          <w:lang w:val="uk-UA"/>
        </w:rPr>
        <w:t>3. Державний кредит</w:t>
      </w:r>
      <w:r w:rsidR="004704C1">
        <w:rPr>
          <w:sz w:val="28"/>
          <w:szCs w:val="28"/>
          <w:lang w:val="uk-UA"/>
        </w:rPr>
        <w:t xml:space="preserve"> - ц</w:t>
      </w:r>
      <w:r w:rsidR="0059525F" w:rsidRPr="00A00A7F">
        <w:rPr>
          <w:sz w:val="28"/>
          <w:szCs w:val="28"/>
          <w:lang w:val="uk-UA"/>
        </w:rPr>
        <w:t>е економічні кредитні відносини між державою та компаніями.</w:t>
      </w:r>
    </w:p>
    <w:p w:rsidR="0059525F" w:rsidRPr="00A00A7F" w:rsidRDefault="0003396E" w:rsidP="0059525F">
      <w:pPr>
        <w:spacing w:line="360" w:lineRule="auto"/>
        <w:ind w:firstLine="708"/>
        <w:jc w:val="both"/>
        <w:rPr>
          <w:sz w:val="28"/>
          <w:szCs w:val="28"/>
          <w:lang w:val="uk-UA"/>
        </w:rPr>
      </w:pPr>
      <w:r w:rsidRPr="000D7369">
        <w:rPr>
          <w:b/>
          <w:sz w:val="28"/>
          <w:szCs w:val="28"/>
          <w:lang w:val="uk-UA"/>
        </w:rPr>
        <w:t xml:space="preserve">4. </w:t>
      </w:r>
      <w:r w:rsidR="004704C1" w:rsidRPr="000D7369">
        <w:rPr>
          <w:b/>
          <w:sz w:val="28"/>
          <w:szCs w:val="28"/>
          <w:lang w:val="uk-UA"/>
        </w:rPr>
        <w:t>Лізинговий кредит</w:t>
      </w:r>
      <w:r w:rsidR="0059525F" w:rsidRPr="00A00A7F">
        <w:rPr>
          <w:sz w:val="28"/>
          <w:szCs w:val="28"/>
          <w:lang w:val="uk-UA"/>
        </w:rPr>
        <w:t xml:space="preserve"> - це відносини між компаніями, що виникають у разі оренди нерухомості (</w:t>
      </w:r>
      <w:r w:rsidR="004704C1">
        <w:rPr>
          <w:sz w:val="28"/>
          <w:szCs w:val="28"/>
          <w:lang w:val="uk-UA"/>
        </w:rPr>
        <w:t>майновий кредит чи лізинг-кредит</w:t>
      </w:r>
      <w:r w:rsidR="0059525F" w:rsidRPr="00A00A7F">
        <w:rPr>
          <w:sz w:val="28"/>
          <w:szCs w:val="28"/>
          <w:lang w:val="uk-UA"/>
        </w:rPr>
        <w:t>).</w:t>
      </w:r>
    </w:p>
    <w:p w:rsidR="0093748C" w:rsidRDefault="004704C1" w:rsidP="0093748C">
      <w:pPr>
        <w:spacing w:line="360" w:lineRule="auto"/>
        <w:ind w:firstLine="708"/>
        <w:jc w:val="both"/>
        <w:rPr>
          <w:sz w:val="28"/>
          <w:szCs w:val="28"/>
          <w:lang w:val="uk-UA"/>
        </w:rPr>
      </w:pPr>
      <w:r w:rsidRPr="000D7369">
        <w:rPr>
          <w:b/>
          <w:sz w:val="28"/>
          <w:szCs w:val="28"/>
          <w:lang w:val="uk-UA"/>
        </w:rPr>
        <w:t>Залежно від терміну надання виділяють</w:t>
      </w:r>
      <w:r>
        <w:rPr>
          <w:i/>
          <w:sz w:val="28"/>
          <w:szCs w:val="28"/>
          <w:lang w:val="uk-UA"/>
        </w:rPr>
        <w:t xml:space="preserve">  </w:t>
      </w:r>
      <w:r>
        <w:rPr>
          <w:sz w:val="28"/>
          <w:szCs w:val="28"/>
          <w:lang w:val="uk-UA"/>
        </w:rPr>
        <w:t xml:space="preserve"> короткострокові </w:t>
      </w:r>
      <w:r w:rsidR="0059525F" w:rsidRPr="00A00A7F">
        <w:rPr>
          <w:sz w:val="28"/>
          <w:szCs w:val="28"/>
          <w:lang w:val="uk-UA"/>
        </w:rPr>
        <w:t xml:space="preserve"> (до 1 року); середньострокові (до 3 років) та довгострокові (понад 3 роки) позики.</w:t>
      </w:r>
    </w:p>
    <w:p w:rsidR="0059525F" w:rsidRPr="00A00A7F" w:rsidRDefault="0059525F" w:rsidP="0093748C">
      <w:pPr>
        <w:spacing w:line="360" w:lineRule="auto"/>
        <w:ind w:firstLine="708"/>
        <w:jc w:val="both"/>
        <w:rPr>
          <w:sz w:val="28"/>
          <w:szCs w:val="28"/>
          <w:lang w:val="uk-UA"/>
        </w:rPr>
      </w:pPr>
      <w:r w:rsidRPr="000D7369">
        <w:rPr>
          <w:b/>
          <w:sz w:val="28"/>
          <w:szCs w:val="28"/>
          <w:lang w:val="uk-UA"/>
        </w:rPr>
        <w:t>Короткострокові позики</w:t>
      </w:r>
      <w:r w:rsidR="004704C1">
        <w:rPr>
          <w:i/>
          <w:sz w:val="28"/>
          <w:szCs w:val="28"/>
          <w:lang w:val="uk-UA"/>
        </w:rPr>
        <w:t xml:space="preserve"> </w:t>
      </w:r>
      <w:r w:rsidR="004704C1">
        <w:rPr>
          <w:sz w:val="28"/>
          <w:szCs w:val="28"/>
          <w:lang w:val="uk-UA"/>
        </w:rPr>
        <w:t>п</w:t>
      </w:r>
      <w:r w:rsidRPr="00A00A7F">
        <w:rPr>
          <w:sz w:val="28"/>
          <w:szCs w:val="28"/>
          <w:lang w:val="uk-UA"/>
        </w:rPr>
        <w:t>ідприємства можуть отримувати у разі виникнення фінансових труднощів, які виникають у зв'язку з виробничими витратами, які не забезпечені отриманням коштів у відповідний період. Термін короткострокової позики - максимум рік.</w:t>
      </w:r>
    </w:p>
    <w:p w:rsidR="0059525F" w:rsidRPr="00A00A7F" w:rsidRDefault="0059525F" w:rsidP="0059525F">
      <w:pPr>
        <w:spacing w:line="360" w:lineRule="auto"/>
        <w:ind w:firstLine="708"/>
        <w:jc w:val="both"/>
        <w:rPr>
          <w:sz w:val="28"/>
          <w:szCs w:val="28"/>
          <w:lang w:val="uk-UA"/>
        </w:rPr>
      </w:pPr>
      <w:r w:rsidRPr="000D7369">
        <w:rPr>
          <w:b/>
          <w:sz w:val="28"/>
          <w:szCs w:val="28"/>
          <w:lang w:val="uk-UA"/>
        </w:rPr>
        <w:t>Середньострокові позики</w:t>
      </w:r>
      <w:r w:rsidR="0093748C">
        <w:rPr>
          <w:sz w:val="28"/>
          <w:szCs w:val="28"/>
          <w:lang w:val="uk-UA"/>
        </w:rPr>
        <w:t xml:space="preserve"> (до трьох років) передбачаються на постійні витрати, пов'язані з оплатою обладнання та фінансуванням капітальних вкладень.</w:t>
      </w:r>
    </w:p>
    <w:p w:rsidR="0059525F" w:rsidRPr="00A00A7F" w:rsidRDefault="0059525F" w:rsidP="0059525F">
      <w:pPr>
        <w:spacing w:line="360" w:lineRule="auto"/>
        <w:ind w:firstLine="708"/>
        <w:jc w:val="both"/>
        <w:rPr>
          <w:sz w:val="28"/>
          <w:szCs w:val="28"/>
          <w:lang w:val="uk-UA"/>
        </w:rPr>
      </w:pPr>
      <w:r w:rsidRPr="000D7369">
        <w:rPr>
          <w:b/>
          <w:sz w:val="28"/>
          <w:szCs w:val="28"/>
          <w:lang w:val="uk-UA"/>
        </w:rPr>
        <w:t>Довг</w:t>
      </w:r>
      <w:r w:rsidR="004704C1" w:rsidRPr="000D7369">
        <w:rPr>
          <w:b/>
          <w:sz w:val="28"/>
          <w:szCs w:val="28"/>
          <w:lang w:val="uk-UA"/>
        </w:rPr>
        <w:t>острокова позики</w:t>
      </w:r>
      <w:r w:rsidR="004704C1">
        <w:rPr>
          <w:i/>
          <w:sz w:val="28"/>
          <w:szCs w:val="28"/>
          <w:lang w:val="uk-UA"/>
        </w:rPr>
        <w:t xml:space="preserve"> </w:t>
      </w:r>
      <w:r w:rsidRPr="00A00A7F">
        <w:rPr>
          <w:sz w:val="28"/>
          <w:szCs w:val="28"/>
          <w:lang w:val="uk-UA"/>
        </w:rPr>
        <w:t>(більше трьох років) мож</w:t>
      </w:r>
      <w:r w:rsidR="003E1E59">
        <w:rPr>
          <w:sz w:val="28"/>
          <w:szCs w:val="28"/>
          <w:lang w:val="uk-UA"/>
        </w:rPr>
        <w:t xml:space="preserve">уть надаватися </w:t>
      </w:r>
      <w:r w:rsidRPr="00A00A7F">
        <w:rPr>
          <w:sz w:val="28"/>
          <w:szCs w:val="28"/>
          <w:lang w:val="uk-UA"/>
        </w:rPr>
        <w:t>для формування інвестиційного капіталу. Предметом кредитування можуть бути інвестиції в реконструкцію, модернізацію, розширення наявних активів, нове будівництво та корпоратизацію компаній.</w:t>
      </w:r>
    </w:p>
    <w:p w:rsidR="000D7369" w:rsidRDefault="0059525F" w:rsidP="00016ED2">
      <w:pPr>
        <w:spacing w:line="360" w:lineRule="auto"/>
        <w:ind w:firstLine="708"/>
        <w:jc w:val="both"/>
        <w:rPr>
          <w:sz w:val="28"/>
          <w:szCs w:val="28"/>
          <w:lang w:val="uk-UA"/>
        </w:rPr>
      </w:pPr>
      <w:r w:rsidRPr="000D7369">
        <w:rPr>
          <w:b/>
          <w:sz w:val="28"/>
          <w:szCs w:val="28"/>
          <w:lang w:val="uk-UA"/>
        </w:rPr>
        <w:t>Позики поділяються на дві групи залежно від забе</w:t>
      </w:r>
      <w:r w:rsidR="005E0273" w:rsidRPr="000D7369">
        <w:rPr>
          <w:b/>
          <w:sz w:val="28"/>
          <w:szCs w:val="28"/>
          <w:lang w:val="uk-UA"/>
        </w:rPr>
        <w:t>зпечення</w:t>
      </w:r>
      <w:r w:rsidR="005E0273">
        <w:rPr>
          <w:sz w:val="28"/>
          <w:szCs w:val="28"/>
          <w:lang w:val="uk-UA"/>
        </w:rPr>
        <w:t>: забезпечені та бланкові</w:t>
      </w:r>
      <w:r w:rsidRPr="002C72B3">
        <w:rPr>
          <w:sz w:val="28"/>
          <w:szCs w:val="28"/>
          <w:lang w:val="uk-UA"/>
        </w:rPr>
        <w:t xml:space="preserve">. </w:t>
      </w:r>
    </w:p>
    <w:p w:rsidR="0059525F" w:rsidRPr="00A00A7F" w:rsidRDefault="005E0273" w:rsidP="00016ED2">
      <w:pPr>
        <w:spacing w:line="360" w:lineRule="auto"/>
        <w:ind w:firstLine="708"/>
        <w:jc w:val="both"/>
        <w:rPr>
          <w:sz w:val="28"/>
          <w:szCs w:val="28"/>
          <w:lang w:val="uk-UA"/>
        </w:rPr>
      </w:pPr>
      <w:r w:rsidRPr="000D7369">
        <w:rPr>
          <w:b/>
          <w:sz w:val="28"/>
          <w:szCs w:val="28"/>
          <w:lang w:val="uk-UA"/>
        </w:rPr>
        <w:lastRenderedPageBreak/>
        <w:t>Забезпечені п</w:t>
      </w:r>
      <w:r w:rsidR="0059525F" w:rsidRPr="000D7369">
        <w:rPr>
          <w:b/>
          <w:sz w:val="28"/>
          <w:szCs w:val="28"/>
          <w:lang w:val="uk-UA"/>
        </w:rPr>
        <w:t>озики</w:t>
      </w:r>
      <w:r w:rsidR="0059525F" w:rsidRPr="002C72B3">
        <w:rPr>
          <w:sz w:val="28"/>
          <w:szCs w:val="28"/>
          <w:lang w:val="uk-UA"/>
        </w:rPr>
        <w:t xml:space="preserve"> гарантуються певними видами</w:t>
      </w:r>
      <w:r>
        <w:rPr>
          <w:sz w:val="28"/>
          <w:szCs w:val="28"/>
          <w:lang w:val="uk-UA"/>
        </w:rPr>
        <w:t xml:space="preserve"> активів, а саме: нерухомістю; цінними  паперами; товарно-матеріальними цінностями та дебіторською заборгованістю.</w:t>
      </w:r>
      <w:r w:rsidR="0059525F" w:rsidRPr="002C72B3">
        <w:rPr>
          <w:sz w:val="28"/>
          <w:szCs w:val="28"/>
          <w:lang w:val="uk-UA"/>
        </w:rPr>
        <w:t xml:space="preserve"> Позики також можуть бути з</w:t>
      </w:r>
      <w:r>
        <w:rPr>
          <w:sz w:val="28"/>
          <w:szCs w:val="28"/>
          <w:lang w:val="uk-UA"/>
        </w:rPr>
        <w:t>дійснені</w:t>
      </w:r>
      <w:r w:rsidR="0059525F" w:rsidRPr="002C72B3">
        <w:rPr>
          <w:sz w:val="28"/>
          <w:szCs w:val="28"/>
          <w:lang w:val="uk-UA"/>
        </w:rPr>
        <w:t>: правами власності, правами інтелекту</w:t>
      </w:r>
      <w:r>
        <w:rPr>
          <w:sz w:val="28"/>
          <w:szCs w:val="28"/>
          <w:lang w:val="uk-UA"/>
        </w:rPr>
        <w:t>альної власності на землю; банківськими  гарантіями; коштами</w:t>
      </w:r>
      <w:r w:rsidR="0059525F" w:rsidRPr="002C72B3">
        <w:rPr>
          <w:sz w:val="28"/>
          <w:szCs w:val="28"/>
          <w:lang w:val="uk-UA"/>
        </w:rPr>
        <w:t xml:space="preserve"> або майно</w:t>
      </w:r>
      <w:r>
        <w:rPr>
          <w:sz w:val="28"/>
          <w:szCs w:val="28"/>
          <w:lang w:val="uk-UA"/>
        </w:rPr>
        <w:t>м будь-якої третьої сторони; іншими цінними паперами</w:t>
      </w:r>
      <w:r w:rsidR="0059525F" w:rsidRPr="002C72B3">
        <w:rPr>
          <w:sz w:val="28"/>
          <w:szCs w:val="28"/>
          <w:lang w:val="uk-UA"/>
        </w:rPr>
        <w:t xml:space="preserve"> (гарантія</w:t>
      </w:r>
      <w:r>
        <w:rPr>
          <w:sz w:val="28"/>
          <w:szCs w:val="28"/>
          <w:lang w:val="uk-UA"/>
        </w:rPr>
        <w:t>ми, страховими</w:t>
      </w:r>
      <w:r w:rsidR="0059525F" w:rsidRPr="002C72B3">
        <w:rPr>
          <w:sz w:val="28"/>
          <w:szCs w:val="28"/>
          <w:lang w:val="uk-UA"/>
        </w:rPr>
        <w:t xml:space="preserve"> сертифікат</w:t>
      </w:r>
      <w:r>
        <w:rPr>
          <w:sz w:val="28"/>
          <w:szCs w:val="28"/>
          <w:lang w:val="uk-UA"/>
        </w:rPr>
        <w:t>ами</w:t>
      </w:r>
      <w:r w:rsidR="0059525F" w:rsidRPr="002C72B3">
        <w:rPr>
          <w:sz w:val="28"/>
          <w:szCs w:val="28"/>
          <w:lang w:val="uk-UA"/>
        </w:rPr>
        <w:t>). В Україні запаси та нерухомість в основному використовуються як забезпечення кредитів.</w:t>
      </w:r>
    </w:p>
    <w:p w:rsidR="0059525F" w:rsidRPr="00A00A7F" w:rsidRDefault="005E0273" w:rsidP="0059525F">
      <w:pPr>
        <w:spacing w:line="360" w:lineRule="auto"/>
        <w:ind w:firstLine="708"/>
        <w:jc w:val="both"/>
        <w:rPr>
          <w:sz w:val="28"/>
          <w:szCs w:val="28"/>
          <w:lang w:val="uk-UA"/>
        </w:rPr>
      </w:pPr>
      <w:r w:rsidRPr="000D7369">
        <w:rPr>
          <w:b/>
          <w:sz w:val="28"/>
          <w:szCs w:val="28"/>
          <w:lang w:val="uk-UA"/>
        </w:rPr>
        <w:t xml:space="preserve">Бланкові </w:t>
      </w:r>
      <w:r w:rsidR="0059525F" w:rsidRPr="000D7369">
        <w:rPr>
          <w:b/>
          <w:sz w:val="28"/>
          <w:szCs w:val="28"/>
          <w:lang w:val="uk-UA"/>
        </w:rPr>
        <w:t xml:space="preserve"> кредити</w:t>
      </w:r>
      <w:r w:rsidRPr="000D7369">
        <w:rPr>
          <w:sz w:val="28"/>
          <w:szCs w:val="28"/>
          <w:lang w:val="uk-UA"/>
        </w:rPr>
        <w:t xml:space="preserve"> можуть</w:t>
      </w:r>
      <w:r>
        <w:rPr>
          <w:i/>
          <w:sz w:val="28"/>
          <w:szCs w:val="28"/>
          <w:lang w:val="uk-UA"/>
        </w:rPr>
        <w:t xml:space="preserve"> </w:t>
      </w:r>
      <w:r>
        <w:rPr>
          <w:sz w:val="28"/>
          <w:szCs w:val="28"/>
          <w:lang w:val="uk-UA"/>
        </w:rPr>
        <w:t xml:space="preserve">отримувати тільки </w:t>
      </w:r>
      <w:r w:rsidR="0059525F" w:rsidRPr="00A00A7F">
        <w:rPr>
          <w:sz w:val="28"/>
          <w:szCs w:val="28"/>
          <w:lang w:val="uk-UA"/>
        </w:rPr>
        <w:t xml:space="preserve"> фінансово стабільні компанії лише протягом короткого періоду часу (до 10 днів). У вітчизняній практиці використання бланкового кредиту обмежене.</w:t>
      </w:r>
    </w:p>
    <w:p w:rsidR="000D7369" w:rsidRDefault="004A623C" w:rsidP="00016ED2">
      <w:pPr>
        <w:spacing w:line="360" w:lineRule="auto"/>
        <w:ind w:firstLine="708"/>
        <w:jc w:val="both"/>
        <w:rPr>
          <w:sz w:val="28"/>
          <w:szCs w:val="28"/>
          <w:lang w:val="uk-UA"/>
        </w:rPr>
      </w:pPr>
      <w:r w:rsidRPr="000D7369">
        <w:rPr>
          <w:b/>
          <w:sz w:val="28"/>
          <w:szCs w:val="28"/>
          <w:lang w:val="uk-UA"/>
        </w:rPr>
        <w:t>За порядком надання кредиту</w:t>
      </w:r>
      <w:r>
        <w:rPr>
          <w:i/>
          <w:sz w:val="28"/>
          <w:szCs w:val="28"/>
          <w:lang w:val="uk-UA"/>
        </w:rPr>
        <w:t xml:space="preserve"> </w:t>
      </w:r>
      <w:r>
        <w:rPr>
          <w:sz w:val="28"/>
          <w:szCs w:val="28"/>
          <w:lang w:val="uk-UA"/>
        </w:rPr>
        <w:t xml:space="preserve"> розрізняють  такі його  види: прямий; к</w:t>
      </w:r>
      <w:r w:rsidR="0059525F" w:rsidRPr="00A00A7F">
        <w:rPr>
          <w:sz w:val="28"/>
          <w:szCs w:val="28"/>
          <w:lang w:val="uk-UA"/>
        </w:rPr>
        <w:t>онсорціум</w:t>
      </w:r>
      <w:r>
        <w:rPr>
          <w:sz w:val="28"/>
          <w:szCs w:val="28"/>
          <w:lang w:val="uk-UA"/>
        </w:rPr>
        <w:t xml:space="preserve">ний; позички </w:t>
      </w:r>
      <w:r w:rsidR="0059525F" w:rsidRPr="00A00A7F">
        <w:rPr>
          <w:sz w:val="28"/>
          <w:szCs w:val="28"/>
          <w:lang w:val="uk-UA"/>
        </w:rPr>
        <w:t xml:space="preserve"> під </w:t>
      </w:r>
      <w:r>
        <w:rPr>
          <w:sz w:val="28"/>
          <w:szCs w:val="28"/>
          <w:lang w:val="uk-UA"/>
        </w:rPr>
        <w:t>участі</w:t>
      </w:r>
      <w:r w:rsidR="0059525F" w:rsidRPr="00A00A7F">
        <w:rPr>
          <w:sz w:val="28"/>
          <w:szCs w:val="28"/>
          <w:lang w:val="uk-UA"/>
        </w:rPr>
        <w:t xml:space="preserve">. </w:t>
      </w:r>
    </w:p>
    <w:p w:rsidR="0059525F" w:rsidRPr="00EE76A3" w:rsidRDefault="0059525F" w:rsidP="0059525F">
      <w:pPr>
        <w:spacing w:line="360" w:lineRule="auto"/>
        <w:ind w:firstLine="708"/>
        <w:jc w:val="both"/>
        <w:rPr>
          <w:sz w:val="28"/>
          <w:szCs w:val="28"/>
          <w:lang w:val="uk-UA"/>
        </w:rPr>
      </w:pPr>
      <w:r w:rsidRPr="00A00A7F">
        <w:rPr>
          <w:sz w:val="28"/>
          <w:szCs w:val="28"/>
          <w:lang w:val="uk-UA"/>
        </w:rPr>
        <w:t xml:space="preserve">Компанії можуть отримати різні види банківських позик та кредитних послуг (строкова позика, кредитна лінія, овердрафт, </w:t>
      </w:r>
      <w:r w:rsidR="00060161">
        <w:rPr>
          <w:sz w:val="28"/>
          <w:szCs w:val="28"/>
          <w:lang w:val="uk-UA"/>
        </w:rPr>
        <w:t xml:space="preserve">кредит під </w:t>
      </w:r>
      <w:r w:rsidRPr="00A00A7F">
        <w:rPr>
          <w:sz w:val="28"/>
          <w:szCs w:val="28"/>
          <w:lang w:val="uk-UA"/>
        </w:rPr>
        <w:t>вексель, акцепт, гарантійний кредит, послуга факторингу).</w:t>
      </w:r>
    </w:p>
    <w:p w:rsidR="0059525F" w:rsidRPr="00A00A7F" w:rsidRDefault="00060161" w:rsidP="0059525F">
      <w:pPr>
        <w:spacing w:line="360" w:lineRule="auto"/>
        <w:ind w:firstLine="708"/>
        <w:jc w:val="both"/>
        <w:rPr>
          <w:sz w:val="28"/>
          <w:szCs w:val="28"/>
          <w:lang w:val="uk-UA"/>
        </w:rPr>
      </w:pPr>
      <w:r w:rsidRPr="00FB155E">
        <w:rPr>
          <w:b/>
          <w:sz w:val="28"/>
          <w:szCs w:val="28"/>
          <w:lang w:val="uk-UA"/>
        </w:rPr>
        <w:t>Строковий кредит</w:t>
      </w:r>
      <w:r>
        <w:rPr>
          <w:i/>
          <w:sz w:val="28"/>
          <w:szCs w:val="28"/>
          <w:lang w:val="uk-UA"/>
        </w:rPr>
        <w:t xml:space="preserve"> </w:t>
      </w:r>
      <w:r w:rsidR="0059525F" w:rsidRPr="00A00A7F">
        <w:rPr>
          <w:sz w:val="28"/>
          <w:szCs w:val="28"/>
          <w:lang w:val="uk-UA"/>
        </w:rPr>
        <w:t>- це позика, яка надається відразу після укладення договору позики. Погашення здійснюється або регулярними частинами, або одноразовою сумою в кінці терміну.</w:t>
      </w:r>
    </w:p>
    <w:p w:rsidR="0059525F" w:rsidRPr="00A00A7F" w:rsidRDefault="0059525F" w:rsidP="005D042B">
      <w:pPr>
        <w:spacing w:line="360" w:lineRule="auto"/>
        <w:ind w:firstLine="708"/>
        <w:jc w:val="both"/>
        <w:rPr>
          <w:sz w:val="28"/>
          <w:szCs w:val="28"/>
          <w:lang w:val="uk-UA"/>
        </w:rPr>
      </w:pPr>
      <w:r w:rsidRPr="00FB155E">
        <w:rPr>
          <w:b/>
          <w:sz w:val="28"/>
          <w:szCs w:val="28"/>
          <w:lang w:val="uk-UA"/>
        </w:rPr>
        <w:t>Кредитна лінія</w:t>
      </w:r>
      <w:r w:rsidR="00060161">
        <w:rPr>
          <w:i/>
          <w:sz w:val="28"/>
          <w:szCs w:val="28"/>
          <w:lang w:val="uk-UA"/>
        </w:rPr>
        <w:t xml:space="preserve"> </w:t>
      </w:r>
      <w:r w:rsidR="00F14C7C">
        <w:rPr>
          <w:sz w:val="28"/>
          <w:szCs w:val="28"/>
          <w:lang w:val="uk-UA"/>
        </w:rPr>
        <w:t xml:space="preserve">- це домовленість банку про надання майбутньої позики на суми, які не перевищують певної суми на певний період без додаткових спеціальних переговорів. Кредитна лінія відкрита на один рік, як зазвичай, але може бути відкрита і на коротший термін. Використовуючи відкриту кредитну лінію, </w:t>
      </w:r>
      <w:r w:rsidR="00060161">
        <w:rPr>
          <w:sz w:val="28"/>
          <w:szCs w:val="28"/>
          <w:lang w:val="uk-UA"/>
        </w:rPr>
        <w:t>підприємство  може</w:t>
      </w:r>
      <w:r w:rsidR="00F14C7C">
        <w:rPr>
          <w:sz w:val="28"/>
          <w:szCs w:val="28"/>
          <w:lang w:val="uk-UA"/>
        </w:rPr>
        <w:t xml:space="preserve"> оплатити всі фактурні документи, передбачені кредитним договором між компанією та банком, за рахунок позики. Протягом терміну дії кредитної лінії компанія може отримати кредит у будь-який час без додаткових переговорів з банком та інших формальностей. Однак банк залишає за собою право відмовити компанії у видачі наступної частини позики в межах затвердженого ліміту, якщо банк виявить погіршення фінансового стану позичальника та не виконає умови кредитного договору. Через це </w:t>
      </w:r>
      <w:r w:rsidR="00F14C7C">
        <w:rPr>
          <w:sz w:val="28"/>
          <w:szCs w:val="28"/>
          <w:lang w:val="uk-UA"/>
        </w:rPr>
        <w:lastRenderedPageBreak/>
        <w:t>кредитна лінія буде відкрита для компаній зі стабільним фінансовим станом та доброю репутацією.</w:t>
      </w:r>
    </w:p>
    <w:p w:rsidR="00FB155E" w:rsidRDefault="0059525F" w:rsidP="0059525F">
      <w:pPr>
        <w:spacing w:line="360" w:lineRule="auto"/>
        <w:ind w:firstLine="708"/>
        <w:jc w:val="both"/>
        <w:rPr>
          <w:sz w:val="28"/>
          <w:szCs w:val="28"/>
          <w:lang w:val="uk-UA"/>
        </w:rPr>
      </w:pPr>
      <w:r w:rsidRPr="00FB155E">
        <w:rPr>
          <w:b/>
          <w:sz w:val="28"/>
          <w:szCs w:val="28"/>
          <w:lang w:val="uk-UA"/>
        </w:rPr>
        <w:t>Існує два типи кредитних ліній</w:t>
      </w:r>
      <w:r w:rsidRPr="00A00A7F">
        <w:rPr>
          <w:sz w:val="28"/>
          <w:szCs w:val="28"/>
          <w:lang w:val="uk-UA"/>
        </w:rPr>
        <w:t xml:space="preserve">: сезонна (не відновлювана) та постійно відновлювана. </w:t>
      </w:r>
    </w:p>
    <w:p w:rsidR="0059525F" w:rsidRPr="00A00A7F" w:rsidRDefault="0059525F" w:rsidP="0059525F">
      <w:pPr>
        <w:spacing w:line="360" w:lineRule="auto"/>
        <w:ind w:firstLine="708"/>
        <w:jc w:val="both"/>
        <w:rPr>
          <w:sz w:val="28"/>
          <w:szCs w:val="28"/>
          <w:lang w:val="uk-UA"/>
        </w:rPr>
      </w:pPr>
      <w:r w:rsidRPr="00FB155E">
        <w:rPr>
          <w:b/>
          <w:sz w:val="28"/>
          <w:szCs w:val="28"/>
          <w:lang w:val="uk-UA"/>
        </w:rPr>
        <w:t>Сезонна кредитна лінія</w:t>
      </w:r>
      <w:r w:rsidRPr="00A00A7F">
        <w:rPr>
          <w:sz w:val="28"/>
          <w:szCs w:val="28"/>
          <w:lang w:val="uk-UA"/>
        </w:rPr>
        <w:t xml:space="preserve"> відкривається, коли через регулярні проміжки часу немає вільних оборотних коштів, що пов’язано із сезонністю виробництва або необхідністю створення </w:t>
      </w:r>
      <w:r w:rsidR="00060161">
        <w:rPr>
          <w:sz w:val="28"/>
          <w:szCs w:val="28"/>
          <w:lang w:val="uk-UA"/>
        </w:rPr>
        <w:t>запасів товару на складі</w:t>
      </w:r>
      <w:r w:rsidRPr="00A00A7F">
        <w:rPr>
          <w:sz w:val="28"/>
          <w:szCs w:val="28"/>
          <w:lang w:val="uk-UA"/>
        </w:rPr>
        <w:t>. Таку лінію можна відкрити, наприклад, для цукрового заводу для формування запасів цукрових буряків або овочевої бази для створення запасів овочів на зиму. Позики овочевій базі та цукровому заводу погашаються за рахунок виручки від реалізації продукції. Заборгованість та відсотки погашаються одним платежем. У разі відкриття сезонної кредитної лінії банк повинен вимагати від компанії забезпечення.</w:t>
      </w:r>
    </w:p>
    <w:p w:rsidR="0059525F" w:rsidRPr="00A00A7F" w:rsidRDefault="00060161" w:rsidP="005D042B">
      <w:pPr>
        <w:spacing w:line="360" w:lineRule="auto"/>
        <w:ind w:firstLine="708"/>
        <w:jc w:val="both"/>
        <w:rPr>
          <w:sz w:val="28"/>
          <w:szCs w:val="28"/>
          <w:lang w:val="uk-UA"/>
        </w:rPr>
      </w:pPr>
      <w:r w:rsidRPr="00FB155E">
        <w:rPr>
          <w:b/>
          <w:sz w:val="28"/>
          <w:szCs w:val="28"/>
          <w:lang w:val="uk-UA"/>
        </w:rPr>
        <w:t xml:space="preserve">Відновлювана </w:t>
      </w:r>
      <w:r w:rsidR="0059525F" w:rsidRPr="00FB155E">
        <w:rPr>
          <w:b/>
          <w:sz w:val="28"/>
          <w:szCs w:val="28"/>
          <w:lang w:val="uk-UA"/>
        </w:rPr>
        <w:t xml:space="preserve"> кредитна лінія</w:t>
      </w:r>
      <w:r>
        <w:rPr>
          <w:i/>
          <w:sz w:val="28"/>
          <w:szCs w:val="28"/>
          <w:lang w:val="uk-UA"/>
        </w:rPr>
        <w:t xml:space="preserve"> </w:t>
      </w:r>
      <w:r>
        <w:rPr>
          <w:sz w:val="28"/>
          <w:szCs w:val="28"/>
          <w:lang w:val="uk-UA"/>
        </w:rPr>
        <w:t xml:space="preserve">може  бути відкрита </w:t>
      </w:r>
      <w:r w:rsidR="005D042B">
        <w:rPr>
          <w:sz w:val="28"/>
          <w:szCs w:val="28"/>
          <w:lang w:val="uk-UA"/>
        </w:rPr>
        <w:t xml:space="preserve"> для компанії, коли постійно бракує оборотних коштів для перезапуску виробничого процесу в певній кількості. </w:t>
      </w:r>
      <w:r>
        <w:rPr>
          <w:sz w:val="28"/>
          <w:szCs w:val="28"/>
          <w:lang w:val="uk-UA"/>
        </w:rPr>
        <w:t xml:space="preserve">Відновлювана </w:t>
      </w:r>
      <w:r w:rsidR="005D042B">
        <w:rPr>
          <w:sz w:val="28"/>
          <w:szCs w:val="28"/>
          <w:lang w:val="uk-UA"/>
        </w:rPr>
        <w:t xml:space="preserve"> кредитна лінія надається, як правило, на термін, що не перевищує одного року. Особливістю </w:t>
      </w:r>
      <w:r>
        <w:rPr>
          <w:sz w:val="28"/>
          <w:szCs w:val="28"/>
          <w:lang w:val="uk-UA"/>
        </w:rPr>
        <w:t xml:space="preserve">такої </w:t>
      </w:r>
      <w:r w:rsidR="005D042B">
        <w:rPr>
          <w:sz w:val="28"/>
          <w:szCs w:val="28"/>
          <w:lang w:val="uk-UA"/>
        </w:rPr>
        <w:t xml:space="preserve"> кредитної лінії є те, що компанія, яка погасила частину позики, може отримати нову суму в межах відповідного ліміту та тривалості кредитного договору. У цьому контексті компанія повинна заставити основні засоби банку або надати інше забезпечення.</w:t>
      </w:r>
    </w:p>
    <w:p w:rsidR="0059525F" w:rsidRPr="00A00A7F" w:rsidRDefault="0059525F" w:rsidP="0059525F">
      <w:pPr>
        <w:spacing w:line="360" w:lineRule="auto"/>
        <w:ind w:firstLine="708"/>
        <w:jc w:val="both"/>
        <w:rPr>
          <w:sz w:val="28"/>
          <w:szCs w:val="28"/>
          <w:lang w:val="uk-UA"/>
        </w:rPr>
      </w:pPr>
      <w:r w:rsidRPr="00A00A7F">
        <w:rPr>
          <w:sz w:val="28"/>
          <w:szCs w:val="28"/>
          <w:lang w:val="uk-UA"/>
        </w:rPr>
        <w:t>В даний час комерційні банки в Україні відкривають кредитні лінії, як правило, для сільськогосподарських компаній, виробничих компаній та торгових організацій.</w:t>
      </w:r>
    </w:p>
    <w:p w:rsidR="0059525F" w:rsidRPr="00A00A7F" w:rsidRDefault="0059525F" w:rsidP="0059525F">
      <w:pPr>
        <w:spacing w:line="360" w:lineRule="auto"/>
        <w:ind w:firstLine="708"/>
        <w:jc w:val="both"/>
        <w:rPr>
          <w:sz w:val="28"/>
          <w:szCs w:val="28"/>
          <w:lang w:val="uk-UA"/>
        </w:rPr>
      </w:pPr>
      <w:r w:rsidRPr="00FB155E">
        <w:rPr>
          <w:b/>
          <w:sz w:val="28"/>
          <w:szCs w:val="28"/>
          <w:lang w:val="uk-UA"/>
        </w:rPr>
        <w:t>Овердрафт</w:t>
      </w:r>
      <w:r w:rsidRPr="00A00A7F">
        <w:rPr>
          <w:sz w:val="28"/>
          <w:szCs w:val="28"/>
          <w:lang w:val="uk-UA"/>
        </w:rPr>
        <w:t xml:space="preserve"> - короткострокова позика, яку банк надає надійній компанії за рахунок залишку на її розрахунковому рахунку (в межах визначеної суми) шляхом списання коштів з його розрахункового рахунку.</w:t>
      </w:r>
    </w:p>
    <w:p w:rsidR="0059525F" w:rsidRPr="00A00A7F" w:rsidRDefault="0059525F" w:rsidP="001B269E">
      <w:pPr>
        <w:spacing w:line="360" w:lineRule="auto"/>
        <w:ind w:firstLine="708"/>
        <w:jc w:val="both"/>
        <w:rPr>
          <w:sz w:val="28"/>
          <w:szCs w:val="28"/>
          <w:lang w:val="uk-UA"/>
        </w:rPr>
      </w:pPr>
      <w:r w:rsidRPr="00FB155E">
        <w:rPr>
          <w:b/>
          <w:sz w:val="28"/>
          <w:szCs w:val="28"/>
          <w:lang w:val="uk-UA"/>
        </w:rPr>
        <w:t>Кредитний ліміт</w:t>
      </w:r>
      <w:r w:rsidR="00846709">
        <w:rPr>
          <w:i/>
          <w:sz w:val="28"/>
          <w:szCs w:val="28"/>
          <w:lang w:val="uk-UA"/>
        </w:rPr>
        <w:t xml:space="preserve"> </w:t>
      </w:r>
      <w:r w:rsidR="00846709">
        <w:rPr>
          <w:sz w:val="28"/>
          <w:szCs w:val="28"/>
          <w:lang w:val="uk-UA"/>
        </w:rPr>
        <w:t xml:space="preserve">за контокорентним рахунком </w:t>
      </w:r>
      <w:r w:rsidRPr="00A00A7F">
        <w:rPr>
          <w:sz w:val="28"/>
          <w:szCs w:val="28"/>
          <w:lang w:val="uk-UA"/>
        </w:rPr>
        <w:t xml:space="preserve"> залежить від суми необхідного кредиту, здатності компанії погашати</w:t>
      </w:r>
      <w:r w:rsidR="00846709">
        <w:rPr>
          <w:sz w:val="28"/>
          <w:szCs w:val="28"/>
          <w:lang w:val="uk-UA"/>
        </w:rPr>
        <w:t xml:space="preserve"> його </w:t>
      </w:r>
      <w:r w:rsidRPr="00A00A7F">
        <w:rPr>
          <w:sz w:val="28"/>
          <w:szCs w:val="28"/>
          <w:lang w:val="uk-UA"/>
        </w:rPr>
        <w:t xml:space="preserve"> і щоденного обсягу </w:t>
      </w:r>
      <w:r w:rsidRPr="00A00A7F">
        <w:rPr>
          <w:sz w:val="28"/>
          <w:szCs w:val="28"/>
          <w:lang w:val="uk-UA"/>
        </w:rPr>
        <w:lastRenderedPageBreak/>
        <w:t xml:space="preserve">продажів. Коли компанія </w:t>
      </w:r>
      <w:r w:rsidR="00846709">
        <w:rPr>
          <w:sz w:val="28"/>
          <w:szCs w:val="28"/>
          <w:lang w:val="uk-UA"/>
        </w:rPr>
        <w:t xml:space="preserve">здійснює перевитрати за даним  рахунком, то </w:t>
      </w:r>
      <w:r w:rsidRPr="00A00A7F">
        <w:rPr>
          <w:sz w:val="28"/>
          <w:szCs w:val="28"/>
          <w:lang w:val="uk-UA"/>
        </w:rPr>
        <w:t xml:space="preserve"> банк може: переглянути кредитний ліміт; стягнути штраф; зменшити овердрафт.</w:t>
      </w:r>
    </w:p>
    <w:p w:rsidR="0059525F" w:rsidRPr="00A00A7F" w:rsidRDefault="0059525F" w:rsidP="001B269E">
      <w:pPr>
        <w:spacing w:line="360" w:lineRule="auto"/>
        <w:ind w:firstLine="708"/>
        <w:jc w:val="both"/>
        <w:rPr>
          <w:sz w:val="28"/>
          <w:szCs w:val="28"/>
          <w:lang w:val="uk-UA"/>
        </w:rPr>
      </w:pPr>
      <w:r w:rsidRPr="00A00A7F">
        <w:rPr>
          <w:sz w:val="28"/>
          <w:szCs w:val="28"/>
          <w:lang w:val="uk-UA"/>
        </w:rPr>
        <w:t>Використання овердрафтів пов'язане з відносно більшими витратами для компанії. Процентна ставка за користування позикою на чековому рахунку є найвищою в банківській практиці. Однак овердрафт має певні переваги для позичальника: відсотки за позику нараховуються лише за фактично використані дні</w:t>
      </w:r>
      <w:r w:rsidR="00846709">
        <w:rPr>
          <w:sz w:val="28"/>
          <w:szCs w:val="28"/>
          <w:lang w:val="uk-UA"/>
        </w:rPr>
        <w:t>; к</w:t>
      </w:r>
      <w:r w:rsidRPr="00A00A7F">
        <w:rPr>
          <w:sz w:val="28"/>
          <w:szCs w:val="28"/>
          <w:lang w:val="uk-UA"/>
        </w:rPr>
        <w:t>омпанія може використати позикові кошти в будь-який час без укладення додаткового кредитного договору.</w:t>
      </w:r>
    </w:p>
    <w:p w:rsidR="0059525F" w:rsidRPr="00A00A7F" w:rsidRDefault="0059525F" w:rsidP="001B269E">
      <w:pPr>
        <w:spacing w:line="360" w:lineRule="auto"/>
        <w:ind w:firstLine="708"/>
        <w:jc w:val="both"/>
        <w:rPr>
          <w:sz w:val="28"/>
          <w:szCs w:val="28"/>
          <w:lang w:val="uk-UA"/>
        </w:rPr>
      </w:pPr>
      <w:r w:rsidRPr="007222A3">
        <w:rPr>
          <w:b/>
          <w:sz w:val="28"/>
          <w:szCs w:val="28"/>
          <w:lang w:val="uk-UA"/>
        </w:rPr>
        <w:t xml:space="preserve">Кредит </w:t>
      </w:r>
      <w:r w:rsidR="00846709" w:rsidRPr="007222A3">
        <w:rPr>
          <w:b/>
          <w:sz w:val="28"/>
          <w:szCs w:val="28"/>
          <w:lang w:val="uk-UA"/>
        </w:rPr>
        <w:t>під облік</w:t>
      </w:r>
      <w:r w:rsidRPr="007222A3">
        <w:rPr>
          <w:b/>
          <w:sz w:val="28"/>
          <w:szCs w:val="28"/>
          <w:lang w:val="uk-UA"/>
        </w:rPr>
        <w:t xml:space="preserve"> векселів (бухгалтерський кредит)</w:t>
      </w:r>
      <w:r w:rsidR="001B269E">
        <w:rPr>
          <w:sz w:val="28"/>
          <w:szCs w:val="28"/>
          <w:lang w:val="uk-UA"/>
        </w:rPr>
        <w:t xml:space="preserve"> - це короткостроковий кредит, який банківська установа надає власнику векселів, обліковує їх (купує) до настання строку виникнення зобов’язань, що випливають, та виплачує власнику номінальну вартість векселів </w:t>
      </w:r>
      <w:r w:rsidR="00846709">
        <w:rPr>
          <w:sz w:val="28"/>
          <w:szCs w:val="28"/>
          <w:lang w:val="uk-UA"/>
        </w:rPr>
        <w:t xml:space="preserve">за </w:t>
      </w:r>
      <w:r w:rsidR="001B269E">
        <w:rPr>
          <w:sz w:val="28"/>
          <w:szCs w:val="28"/>
          <w:lang w:val="uk-UA"/>
        </w:rPr>
        <w:t>мінус</w:t>
      </w:r>
      <w:r w:rsidR="00846709">
        <w:rPr>
          <w:sz w:val="28"/>
          <w:szCs w:val="28"/>
          <w:lang w:val="uk-UA"/>
        </w:rPr>
        <w:t>ом  знижки</w:t>
      </w:r>
      <w:r w:rsidR="00D71AA7">
        <w:rPr>
          <w:sz w:val="28"/>
          <w:szCs w:val="28"/>
          <w:lang w:val="uk-UA"/>
        </w:rPr>
        <w:t xml:space="preserve"> </w:t>
      </w:r>
      <w:r w:rsidR="001B269E">
        <w:rPr>
          <w:sz w:val="28"/>
          <w:szCs w:val="28"/>
          <w:lang w:val="uk-UA"/>
        </w:rPr>
        <w:t>.</w:t>
      </w:r>
    </w:p>
    <w:p w:rsidR="0059525F" w:rsidRPr="00A00A7F" w:rsidRDefault="0059525F" w:rsidP="00447D4A">
      <w:pPr>
        <w:spacing w:line="360" w:lineRule="auto"/>
        <w:ind w:firstLine="708"/>
        <w:jc w:val="both"/>
        <w:rPr>
          <w:sz w:val="28"/>
          <w:szCs w:val="28"/>
          <w:lang w:val="uk-UA"/>
        </w:rPr>
      </w:pPr>
      <w:r w:rsidRPr="00A00A7F">
        <w:rPr>
          <w:sz w:val="28"/>
          <w:szCs w:val="28"/>
          <w:lang w:val="uk-UA"/>
        </w:rPr>
        <w:t>Переваги такої позики для компанії: гарантія того, що позики її контрагентам можуть бути рефінансовані в банку за вигідною процентно</w:t>
      </w:r>
      <w:r w:rsidR="00D71AA7">
        <w:rPr>
          <w:sz w:val="28"/>
          <w:szCs w:val="28"/>
          <w:lang w:val="uk-UA"/>
        </w:rPr>
        <w:t>ю ставкою; у</w:t>
      </w:r>
      <w:r w:rsidRPr="00A00A7F">
        <w:rPr>
          <w:sz w:val="28"/>
          <w:szCs w:val="28"/>
          <w:lang w:val="uk-UA"/>
        </w:rPr>
        <w:t xml:space="preserve"> зв'язку з наявністю солідарної відповідальності за рахунком-фактурою банки не вимагають від компаній жодних додаткових гарантій. Така позика покращує умови ліквідності компанії.</w:t>
      </w:r>
    </w:p>
    <w:p w:rsidR="0059525F" w:rsidRPr="00A00A7F" w:rsidRDefault="0059525F" w:rsidP="0059525F">
      <w:pPr>
        <w:spacing w:line="360" w:lineRule="auto"/>
        <w:ind w:firstLine="708"/>
        <w:jc w:val="both"/>
        <w:rPr>
          <w:sz w:val="28"/>
          <w:szCs w:val="28"/>
          <w:lang w:val="uk-UA"/>
        </w:rPr>
      </w:pPr>
      <w:r w:rsidRPr="00A00A7F">
        <w:rPr>
          <w:sz w:val="28"/>
          <w:szCs w:val="28"/>
          <w:lang w:val="uk-UA"/>
        </w:rPr>
        <w:t xml:space="preserve">Надання бухгалтерської позики ґрунтується на заяві, поданій компанією для дисконтування рахунків-фактур. Банк ретельно вивчає репутацію емітента, а також компанію - власника рахунку. Якщо їх фінансове становище буде позитивним, банк </w:t>
      </w:r>
      <w:r w:rsidR="00D71AA7">
        <w:rPr>
          <w:sz w:val="28"/>
          <w:szCs w:val="28"/>
          <w:lang w:val="uk-UA"/>
        </w:rPr>
        <w:t>дисконтує векселі</w:t>
      </w:r>
      <w:r w:rsidRPr="00A00A7F">
        <w:rPr>
          <w:sz w:val="28"/>
          <w:szCs w:val="28"/>
          <w:lang w:val="uk-UA"/>
        </w:rPr>
        <w:t>.</w:t>
      </w:r>
    </w:p>
    <w:p w:rsidR="0059525F" w:rsidRPr="00A00A7F" w:rsidRDefault="007409A2" w:rsidP="00C46DE0">
      <w:pPr>
        <w:spacing w:line="360" w:lineRule="auto"/>
        <w:ind w:firstLine="708"/>
        <w:jc w:val="both"/>
        <w:rPr>
          <w:sz w:val="28"/>
          <w:szCs w:val="28"/>
          <w:lang w:val="uk-UA"/>
        </w:rPr>
      </w:pPr>
      <w:r w:rsidRPr="007222A3">
        <w:rPr>
          <w:b/>
          <w:sz w:val="28"/>
          <w:szCs w:val="28"/>
          <w:lang w:val="uk-UA"/>
        </w:rPr>
        <w:t>Акцептний кредит</w:t>
      </w:r>
      <w:r>
        <w:rPr>
          <w:i/>
          <w:sz w:val="28"/>
          <w:szCs w:val="28"/>
          <w:lang w:val="uk-UA"/>
        </w:rPr>
        <w:t xml:space="preserve"> </w:t>
      </w:r>
      <w:r w:rsidRPr="007409A2">
        <w:rPr>
          <w:sz w:val="28"/>
          <w:szCs w:val="28"/>
          <w:lang w:val="uk-UA"/>
        </w:rPr>
        <w:t>носить</w:t>
      </w:r>
      <w:r>
        <w:rPr>
          <w:i/>
          <w:sz w:val="28"/>
          <w:szCs w:val="28"/>
          <w:lang w:val="uk-UA"/>
        </w:rPr>
        <w:t xml:space="preserve"> </w:t>
      </w:r>
      <w:r w:rsidR="0059525F" w:rsidRPr="00A00A7F">
        <w:rPr>
          <w:sz w:val="28"/>
          <w:szCs w:val="28"/>
          <w:lang w:val="uk-UA"/>
        </w:rPr>
        <w:t xml:space="preserve"> короткостроковий характер і використовується для фінансування оборотних коштів компанії, головним чином у сфері зовнішньої торгівлі. Цей кредит дешевший для компаній </w:t>
      </w:r>
      <w:r>
        <w:rPr>
          <w:sz w:val="28"/>
          <w:szCs w:val="28"/>
          <w:lang w:val="uk-UA"/>
        </w:rPr>
        <w:t>за вексель</w:t>
      </w:r>
      <w:r w:rsidR="0059525F" w:rsidRPr="00A00A7F">
        <w:rPr>
          <w:sz w:val="28"/>
          <w:szCs w:val="28"/>
          <w:lang w:val="uk-UA"/>
        </w:rPr>
        <w:t>, оскільки вони платять лише комісію банку за прийняття векселя.</w:t>
      </w:r>
    </w:p>
    <w:p w:rsidR="0059525F" w:rsidRPr="00A00A7F" w:rsidRDefault="007409A2" w:rsidP="000D7556">
      <w:pPr>
        <w:spacing w:line="360" w:lineRule="auto"/>
        <w:ind w:firstLine="708"/>
        <w:jc w:val="both"/>
        <w:rPr>
          <w:sz w:val="28"/>
          <w:szCs w:val="28"/>
          <w:lang w:val="uk-UA"/>
        </w:rPr>
      </w:pPr>
      <w:r w:rsidRPr="007222A3">
        <w:rPr>
          <w:b/>
          <w:sz w:val="28"/>
          <w:szCs w:val="28"/>
          <w:lang w:val="uk-UA"/>
        </w:rPr>
        <w:t>Авальний кредит</w:t>
      </w:r>
      <w:r>
        <w:rPr>
          <w:i/>
          <w:sz w:val="28"/>
          <w:szCs w:val="28"/>
          <w:lang w:val="uk-UA"/>
        </w:rPr>
        <w:t xml:space="preserve"> </w:t>
      </w:r>
      <w:r w:rsidR="0059525F" w:rsidRPr="00A00A7F">
        <w:rPr>
          <w:sz w:val="28"/>
          <w:szCs w:val="28"/>
          <w:lang w:val="uk-UA"/>
        </w:rPr>
        <w:t xml:space="preserve">- це позика, коли банк бере на себе відповідальність за зобов'язаннями компанії у формі гарантії або </w:t>
      </w:r>
      <w:r>
        <w:rPr>
          <w:sz w:val="28"/>
          <w:szCs w:val="28"/>
          <w:lang w:val="uk-UA"/>
        </w:rPr>
        <w:t>поручительства</w:t>
      </w:r>
      <w:r w:rsidR="0059525F" w:rsidRPr="00A00A7F">
        <w:rPr>
          <w:sz w:val="28"/>
          <w:szCs w:val="28"/>
          <w:lang w:val="uk-UA"/>
        </w:rPr>
        <w:t>. Компанія - одержувач, а також акцептна позика - отримує умовне зобов'язання щодо сплати від банку-гаранта (</w:t>
      </w:r>
      <w:r>
        <w:rPr>
          <w:sz w:val="28"/>
          <w:szCs w:val="28"/>
          <w:lang w:val="uk-UA"/>
        </w:rPr>
        <w:t>аваліста</w:t>
      </w:r>
      <w:r w:rsidR="0059525F" w:rsidRPr="00A00A7F">
        <w:rPr>
          <w:sz w:val="28"/>
          <w:szCs w:val="28"/>
          <w:lang w:val="uk-UA"/>
        </w:rPr>
        <w:t xml:space="preserve">). Якщо власник рахунку-фактури протестує </w:t>
      </w:r>
      <w:r w:rsidR="0059525F" w:rsidRPr="00A00A7F">
        <w:rPr>
          <w:sz w:val="28"/>
          <w:szCs w:val="28"/>
          <w:lang w:val="uk-UA"/>
        </w:rPr>
        <w:lastRenderedPageBreak/>
        <w:t xml:space="preserve">у зв'язку з </w:t>
      </w:r>
      <w:r>
        <w:rPr>
          <w:sz w:val="28"/>
          <w:szCs w:val="28"/>
          <w:lang w:val="uk-UA"/>
        </w:rPr>
        <w:t xml:space="preserve">її </w:t>
      </w:r>
      <w:r w:rsidR="0059525F" w:rsidRPr="00A00A7F">
        <w:rPr>
          <w:sz w:val="28"/>
          <w:szCs w:val="28"/>
          <w:lang w:val="uk-UA"/>
        </w:rPr>
        <w:t>несплатою, банківський гарант поверне платнику всю суму рахунку-фактури. Банк отримує комісію за гарантійний кредит, розмір якого залежить від виду вимог з гарантії та тривалості гарантії. Крім того, за позику нараховуються відсотки за поточними процентними ставками.</w:t>
      </w:r>
    </w:p>
    <w:p w:rsidR="0059525F" w:rsidRPr="00A00A7F" w:rsidRDefault="00B21BDC" w:rsidP="0059525F">
      <w:pPr>
        <w:spacing w:line="360" w:lineRule="auto"/>
        <w:ind w:firstLine="708"/>
        <w:jc w:val="both"/>
        <w:rPr>
          <w:sz w:val="28"/>
          <w:szCs w:val="28"/>
          <w:lang w:val="uk-UA"/>
        </w:rPr>
      </w:pPr>
      <w:r w:rsidRPr="000C4AFC">
        <w:rPr>
          <w:b/>
          <w:sz w:val="28"/>
          <w:szCs w:val="28"/>
          <w:lang w:val="uk-UA"/>
        </w:rPr>
        <w:t>Повне факторингове обслуговування включає</w:t>
      </w:r>
      <w:r>
        <w:rPr>
          <w:i/>
          <w:sz w:val="28"/>
          <w:szCs w:val="28"/>
          <w:lang w:val="uk-UA"/>
        </w:rPr>
        <w:t xml:space="preserve"> </w:t>
      </w:r>
      <w:r>
        <w:rPr>
          <w:sz w:val="28"/>
          <w:szCs w:val="28"/>
          <w:lang w:val="uk-UA"/>
        </w:rPr>
        <w:t>о</w:t>
      </w:r>
      <w:r w:rsidR="00506913">
        <w:rPr>
          <w:sz w:val="28"/>
          <w:szCs w:val="28"/>
          <w:lang w:val="uk-UA"/>
        </w:rPr>
        <w:t>крім послуг чистого факторингу, також надання ряду інших послуг: аудит, облік дебіторської заборгованості, повне адміністрування боргових зобов'язань. Частковий факторинг - це оплата банком (факторинговою компанією) лише рахунків постачальника.</w:t>
      </w:r>
    </w:p>
    <w:p w:rsidR="0059525F" w:rsidRPr="00A00A7F" w:rsidRDefault="0059525F" w:rsidP="0059525F">
      <w:pPr>
        <w:spacing w:line="360" w:lineRule="auto"/>
        <w:ind w:firstLine="708"/>
        <w:jc w:val="both"/>
        <w:rPr>
          <w:sz w:val="28"/>
          <w:szCs w:val="28"/>
          <w:lang w:val="uk-UA"/>
        </w:rPr>
      </w:pPr>
      <w:r w:rsidRPr="000C4AFC">
        <w:rPr>
          <w:b/>
          <w:sz w:val="28"/>
          <w:szCs w:val="28"/>
          <w:lang w:val="uk-UA"/>
        </w:rPr>
        <w:t xml:space="preserve">Факторинг </w:t>
      </w:r>
      <w:r w:rsidR="00B21BDC" w:rsidRPr="000C4AFC">
        <w:rPr>
          <w:b/>
          <w:sz w:val="28"/>
          <w:szCs w:val="28"/>
          <w:lang w:val="uk-UA"/>
        </w:rPr>
        <w:t>з попередньою оплатою</w:t>
      </w:r>
      <w:r w:rsidR="00506913">
        <w:rPr>
          <w:sz w:val="28"/>
          <w:szCs w:val="28"/>
          <w:lang w:val="uk-UA"/>
        </w:rPr>
        <w:t xml:space="preserve"> передбачає негайну оплату документів виставлення рахунків постачальника, як тільки вони надаються банку (факторинговій компанії).</w:t>
      </w:r>
    </w:p>
    <w:p w:rsidR="0059525F" w:rsidRPr="00A00A7F" w:rsidRDefault="0059525F" w:rsidP="0059525F">
      <w:pPr>
        <w:spacing w:line="360" w:lineRule="auto"/>
        <w:ind w:firstLine="708"/>
        <w:jc w:val="both"/>
        <w:rPr>
          <w:sz w:val="28"/>
          <w:szCs w:val="28"/>
          <w:lang w:val="uk-UA"/>
        </w:rPr>
      </w:pPr>
      <w:r w:rsidRPr="000C4AFC">
        <w:rPr>
          <w:b/>
          <w:sz w:val="28"/>
          <w:szCs w:val="28"/>
          <w:lang w:val="uk-UA"/>
        </w:rPr>
        <w:t>Факторинг без передоплати</w:t>
      </w:r>
      <w:r w:rsidR="00B21BDC">
        <w:rPr>
          <w:sz w:val="28"/>
          <w:szCs w:val="28"/>
          <w:lang w:val="uk-UA"/>
        </w:rPr>
        <w:t xml:space="preserve"> - ц</w:t>
      </w:r>
      <w:r w:rsidRPr="00A00A7F">
        <w:rPr>
          <w:sz w:val="28"/>
          <w:szCs w:val="28"/>
          <w:lang w:val="uk-UA"/>
        </w:rPr>
        <w:t>е такий вид факторингу, коли банк (факторингова компанія) зобов'язується сплатити бухгалтерські документи, надіслані йому постачальником, лише в день сплати боржником документів.</w:t>
      </w:r>
    </w:p>
    <w:p w:rsidR="0059525F" w:rsidRPr="00A00A7F" w:rsidRDefault="0059525F" w:rsidP="0059525F">
      <w:pPr>
        <w:spacing w:line="360" w:lineRule="auto"/>
        <w:ind w:firstLine="708"/>
        <w:jc w:val="both"/>
        <w:rPr>
          <w:sz w:val="28"/>
          <w:szCs w:val="28"/>
          <w:lang w:val="uk-UA"/>
        </w:rPr>
      </w:pPr>
      <w:r w:rsidRPr="00A00A7F">
        <w:rPr>
          <w:sz w:val="28"/>
          <w:szCs w:val="28"/>
          <w:lang w:val="uk-UA"/>
        </w:rPr>
        <w:t xml:space="preserve">Плата за послугу факторингу залежить від виду факторингу, фінансового становища позичальника, обсягу та структури його виробничої діяльності та надійності клієнтів. Визначаючи плату за факторинг, </w:t>
      </w:r>
      <w:r w:rsidR="00B21BDC">
        <w:rPr>
          <w:sz w:val="28"/>
          <w:szCs w:val="28"/>
          <w:lang w:val="uk-UA"/>
        </w:rPr>
        <w:t xml:space="preserve">потрібно враховувати </w:t>
      </w:r>
      <w:r w:rsidRPr="00A00A7F">
        <w:rPr>
          <w:sz w:val="28"/>
          <w:szCs w:val="28"/>
          <w:lang w:val="uk-UA"/>
        </w:rPr>
        <w:t xml:space="preserve"> відсотки за позику та середній оборот банку за розрахунками з покупцем.</w:t>
      </w:r>
    </w:p>
    <w:p w:rsidR="000C4AFC" w:rsidRDefault="0059525F" w:rsidP="00F3004D">
      <w:pPr>
        <w:spacing w:line="360" w:lineRule="auto"/>
        <w:ind w:firstLine="708"/>
        <w:jc w:val="both"/>
        <w:rPr>
          <w:sz w:val="28"/>
          <w:szCs w:val="28"/>
          <w:lang w:val="uk-UA"/>
        </w:rPr>
      </w:pPr>
      <w:r w:rsidRPr="000C4AFC">
        <w:rPr>
          <w:b/>
          <w:sz w:val="28"/>
          <w:szCs w:val="28"/>
          <w:lang w:val="uk-UA"/>
        </w:rPr>
        <w:t xml:space="preserve">Створення кредитних відносин між компаніями та </w:t>
      </w:r>
      <w:r w:rsidR="004E576C" w:rsidRPr="000C4AFC">
        <w:rPr>
          <w:b/>
          <w:sz w:val="28"/>
          <w:szCs w:val="28"/>
          <w:lang w:val="uk-UA"/>
        </w:rPr>
        <w:t>банками можливе за таких умов:</w:t>
      </w:r>
      <w:r w:rsidR="004E576C">
        <w:rPr>
          <w:sz w:val="28"/>
          <w:szCs w:val="28"/>
          <w:lang w:val="uk-UA"/>
        </w:rPr>
        <w:t xml:space="preserve"> </w:t>
      </w:r>
    </w:p>
    <w:p w:rsidR="000C4AFC" w:rsidRDefault="000C4AFC" w:rsidP="000C4AFC">
      <w:pPr>
        <w:spacing w:line="360" w:lineRule="auto"/>
        <w:ind w:firstLine="708"/>
        <w:jc w:val="both"/>
        <w:rPr>
          <w:sz w:val="28"/>
          <w:szCs w:val="28"/>
          <w:lang w:val="uk-UA"/>
        </w:rPr>
      </w:pPr>
      <w:r w:rsidRPr="000C4AFC">
        <w:rPr>
          <w:sz w:val="28"/>
          <w:szCs w:val="28"/>
          <w:lang w:val="uk-UA"/>
        </w:rPr>
        <w:t>-</w:t>
      </w:r>
      <w:r>
        <w:rPr>
          <w:sz w:val="28"/>
          <w:szCs w:val="28"/>
          <w:lang w:val="uk-UA"/>
        </w:rPr>
        <w:t xml:space="preserve"> </w:t>
      </w:r>
      <w:r w:rsidR="004E576C" w:rsidRPr="000C4AFC">
        <w:rPr>
          <w:sz w:val="28"/>
          <w:szCs w:val="28"/>
          <w:lang w:val="uk-UA"/>
        </w:rPr>
        <w:t>у</w:t>
      </w:r>
      <w:r w:rsidR="0059525F" w:rsidRPr="000C4AFC">
        <w:rPr>
          <w:sz w:val="28"/>
          <w:szCs w:val="28"/>
          <w:lang w:val="uk-UA"/>
        </w:rPr>
        <w:t xml:space="preserve">часниками кредитного договору повинні бути </w:t>
      </w:r>
      <w:r w:rsidR="004E576C" w:rsidRPr="000C4AFC">
        <w:rPr>
          <w:sz w:val="28"/>
          <w:szCs w:val="28"/>
          <w:lang w:val="uk-UA"/>
        </w:rPr>
        <w:t xml:space="preserve">субєктами господарської діяльності </w:t>
      </w:r>
      <w:r w:rsidR="0059525F" w:rsidRPr="000C4AFC">
        <w:rPr>
          <w:sz w:val="28"/>
          <w:szCs w:val="28"/>
          <w:lang w:val="uk-UA"/>
        </w:rPr>
        <w:t>(компанії, підприємці б</w:t>
      </w:r>
      <w:r w:rsidR="004E576C" w:rsidRPr="000C4AFC">
        <w:rPr>
          <w:sz w:val="28"/>
          <w:szCs w:val="28"/>
          <w:lang w:val="uk-UA"/>
        </w:rPr>
        <w:t xml:space="preserve">ез створення юридичної особи); </w:t>
      </w:r>
    </w:p>
    <w:p w:rsidR="000C4AFC" w:rsidRDefault="000C4AFC" w:rsidP="000C4AFC">
      <w:pPr>
        <w:spacing w:line="360" w:lineRule="auto"/>
        <w:ind w:firstLine="708"/>
        <w:jc w:val="both"/>
        <w:rPr>
          <w:sz w:val="28"/>
          <w:szCs w:val="28"/>
          <w:lang w:val="uk-UA"/>
        </w:rPr>
      </w:pPr>
      <w:r>
        <w:rPr>
          <w:sz w:val="28"/>
          <w:szCs w:val="28"/>
          <w:lang w:val="uk-UA"/>
        </w:rPr>
        <w:t xml:space="preserve">- </w:t>
      </w:r>
      <w:r w:rsidR="004E576C" w:rsidRPr="000C4AFC">
        <w:rPr>
          <w:sz w:val="28"/>
          <w:szCs w:val="28"/>
          <w:lang w:val="uk-UA"/>
        </w:rPr>
        <w:t>п</w:t>
      </w:r>
      <w:r w:rsidR="0059525F" w:rsidRPr="000C4AFC">
        <w:rPr>
          <w:sz w:val="28"/>
          <w:szCs w:val="28"/>
          <w:lang w:val="uk-UA"/>
        </w:rPr>
        <w:t xml:space="preserve">озичальник повинен бути або власником майна, або мати право </w:t>
      </w:r>
      <w:r w:rsidR="004E576C" w:rsidRPr="000C4AFC">
        <w:rPr>
          <w:sz w:val="28"/>
          <w:szCs w:val="28"/>
          <w:lang w:val="uk-UA"/>
        </w:rPr>
        <w:t>користуватися та продавати його: необхідна</w:t>
      </w:r>
      <w:r w:rsidR="0059525F" w:rsidRPr="000C4AFC">
        <w:rPr>
          <w:sz w:val="28"/>
          <w:szCs w:val="28"/>
          <w:lang w:val="uk-UA"/>
        </w:rPr>
        <w:t xml:space="preserve"> </w:t>
      </w:r>
      <w:r w:rsidR="004E576C" w:rsidRPr="000C4AFC">
        <w:rPr>
          <w:sz w:val="28"/>
          <w:szCs w:val="28"/>
          <w:lang w:val="uk-UA"/>
        </w:rPr>
        <w:t>наявність  економічних  та юридичних  гарантій</w:t>
      </w:r>
      <w:r w:rsidR="0059525F" w:rsidRPr="000C4AFC">
        <w:rPr>
          <w:sz w:val="28"/>
          <w:szCs w:val="28"/>
          <w:lang w:val="uk-UA"/>
        </w:rPr>
        <w:t xml:space="preserve"> поверн</w:t>
      </w:r>
      <w:r w:rsidR="004E576C" w:rsidRPr="000C4AFC">
        <w:rPr>
          <w:sz w:val="28"/>
          <w:szCs w:val="28"/>
          <w:lang w:val="uk-UA"/>
        </w:rPr>
        <w:t xml:space="preserve">ення позики через певний термін; </w:t>
      </w:r>
    </w:p>
    <w:p w:rsidR="0059525F" w:rsidRPr="000C4AFC" w:rsidRDefault="000C4AFC" w:rsidP="000C4AFC">
      <w:pPr>
        <w:spacing w:line="360" w:lineRule="auto"/>
        <w:ind w:firstLine="708"/>
        <w:jc w:val="both"/>
        <w:rPr>
          <w:sz w:val="28"/>
          <w:szCs w:val="28"/>
          <w:lang w:val="uk-UA"/>
        </w:rPr>
      </w:pPr>
      <w:r>
        <w:rPr>
          <w:sz w:val="28"/>
          <w:szCs w:val="28"/>
          <w:lang w:val="uk-UA"/>
        </w:rPr>
        <w:lastRenderedPageBreak/>
        <w:t xml:space="preserve">- </w:t>
      </w:r>
      <w:r w:rsidR="004E576C" w:rsidRPr="000C4AFC">
        <w:rPr>
          <w:sz w:val="28"/>
          <w:szCs w:val="28"/>
          <w:lang w:val="uk-UA"/>
        </w:rPr>
        <w:t>к</w:t>
      </w:r>
      <w:r w:rsidR="0059525F" w:rsidRPr="000C4AFC">
        <w:rPr>
          <w:sz w:val="28"/>
          <w:szCs w:val="28"/>
          <w:lang w:val="uk-UA"/>
        </w:rPr>
        <w:t>редитор повинен бути зацікавлений у видачі позики так само, як і компанія у наданні позики, тобто економічні інтереси компаній повинні збігатися.</w:t>
      </w:r>
    </w:p>
    <w:p w:rsidR="0015758F" w:rsidRDefault="0043444C" w:rsidP="0015758F">
      <w:pPr>
        <w:spacing w:line="360" w:lineRule="auto"/>
        <w:ind w:firstLine="708"/>
        <w:jc w:val="both"/>
        <w:rPr>
          <w:sz w:val="28"/>
          <w:szCs w:val="28"/>
          <w:lang w:val="uk-UA"/>
        </w:rPr>
      </w:pPr>
      <w:r w:rsidRPr="000C4AFC">
        <w:rPr>
          <w:b/>
          <w:sz w:val="28"/>
          <w:szCs w:val="28"/>
          <w:lang w:val="uk-UA"/>
        </w:rPr>
        <w:t>Комерційний кредит</w:t>
      </w:r>
      <w:r>
        <w:rPr>
          <w:i/>
          <w:sz w:val="28"/>
          <w:szCs w:val="28"/>
          <w:lang w:val="uk-UA"/>
        </w:rPr>
        <w:t xml:space="preserve"> – </w:t>
      </w:r>
      <w:r w:rsidRPr="000C4AFC">
        <w:rPr>
          <w:sz w:val="28"/>
          <w:szCs w:val="28"/>
          <w:lang w:val="uk-UA"/>
        </w:rPr>
        <w:t>це</w:t>
      </w:r>
      <w:r>
        <w:rPr>
          <w:i/>
          <w:sz w:val="28"/>
          <w:szCs w:val="28"/>
          <w:lang w:val="uk-UA"/>
        </w:rPr>
        <w:t xml:space="preserve"> </w:t>
      </w:r>
      <w:r>
        <w:rPr>
          <w:sz w:val="28"/>
          <w:szCs w:val="28"/>
          <w:lang w:val="uk-UA"/>
        </w:rPr>
        <w:t xml:space="preserve"> передбачена </w:t>
      </w:r>
      <w:r w:rsidR="0059525F" w:rsidRPr="00A00A7F">
        <w:rPr>
          <w:sz w:val="28"/>
          <w:szCs w:val="28"/>
          <w:lang w:val="uk-UA"/>
        </w:rPr>
        <w:t xml:space="preserve"> договором позики</w:t>
      </w:r>
      <w:r>
        <w:rPr>
          <w:sz w:val="28"/>
          <w:szCs w:val="28"/>
          <w:lang w:val="uk-UA"/>
        </w:rPr>
        <w:t xml:space="preserve">, кредитна угода </w:t>
      </w:r>
      <w:r w:rsidR="0059525F" w:rsidRPr="00A00A7F">
        <w:rPr>
          <w:sz w:val="28"/>
          <w:szCs w:val="28"/>
          <w:lang w:val="uk-UA"/>
        </w:rPr>
        <w:t xml:space="preserve"> між двома компаніями - продавцем (</w:t>
      </w:r>
      <w:r>
        <w:rPr>
          <w:sz w:val="28"/>
          <w:szCs w:val="28"/>
          <w:lang w:val="uk-UA"/>
        </w:rPr>
        <w:t>кредитором</w:t>
      </w:r>
      <w:r w:rsidR="0059525F" w:rsidRPr="00A00A7F">
        <w:rPr>
          <w:sz w:val="28"/>
          <w:szCs w:val="28"/>
          <w:lang w:val="uk-UA"/>
        </w:rPr>
        <w:t>) та покупцем (позичальником). Інструментом</w:t>
      </w:r>
      <w:r w:rsidR="000C4AFC">
        <w:rPr>
          <w:sz w:val="28"/>
          <w:szCs w:val="28"/>
          <w:lang w:val="uk-UA"/>
        </w:rPr>
        <w:t xml:space="preserve"> </w:t>
      </w:r>
      <w:r>
        <w:rPr>
          <w:sz w:val="28"/>
          <w:szCs w:val="28"/>
          <w:lang w:val="uk-UA"/>
        </w:rPr>
        <w:t xml:space="preserve">комерційної </w:t>
      </w:r>
      <w:r w:rsidR="0059525F" w:rsidRPr="00A00A7F">
        <w:rPr>
          <w:sz w:val="28"/>
          <w:szCs w:val="28"/>
          <w:lang w:val="uk-UA"/>
        </w:rPr>
        <w:t xml:space="preserve"> позики є вексель, який визначає фінансові зобов'язання позичальника перед позикодавцем. Відсотки за комерційну позик</w:t>
      </w:r>
      <w:r>
        <w:rPr>
          <w:sz w:val="28"/>
          <w:szCs w:val="28"/>
          <w:lang w:val="uk-UA"/>
        </w:rPr>
        <w:t xml:space="preserve">у включаються в ціну товару та  на </w:t>
      </w:r>
      <w:r w:rsidR="0059525F" w:rsidRPr="00A00A7F">
        <w:rPr>
          <w:sz w:val="28"/>
          <w:szCs w:val="28"/>
          <w:lang w:val="uk-UA"/>
        </w:rPr>
        <w:t xml:space="preserve"> суму </w:t>
      </w:r>
      <w:r>
        <w:rPr>
          <w:sz w:val="28"/>
          <w:szCs w:val="28"/>
          <w:lang w:val="uk-UA"/>
        </w:rPr>
        <w:t>векселя</w:t>
      </w:r>
      <w:r w:rsidR="0059525F" w:rsidRPr="00A00A7F">
        <w:rPr>
          <w:sz w:val="28"/>
          <w:szCs w:val="28"/>
          <w:lang w:val="uk-UA"/>
        </w:rPr>
        <w:t xml:space="preserve"> і, як правило, </w:t>
      </w:r>
      <w:r>
        <w:rPr>
          <w:sz w:val="28"/>
          <w:szCs w:val="28"/>
          <w:lang w:val="uk-UA"/>
        </w:rPr>
        <w:t>є нижчими</w:t>
      </w:r>
      <w:r w:rsidR="0059525F" w:rsidRPr="00A00A7F">
        <w:rPr>
          <w:sz w:val="28"/>
          <w:szCs w:val="28"/>
          <w:lang w:val="uk-UA"/>
        </w:rPr>
        <w:t xml:space="preserve">, ніж </w:t>
      </w:r>
      <w:r>
        <w:rPr>
          <w:sz w:val="28"/>
          <w:szCs w:val="28"/>
          <w:lang w:val="uk-UA"/>
        </w:rPr>
        <w:t>за банківським кредитом</w:t>
      </w:r>
      <w:r w:rsidR="0059525F" w:rsidRPr="00A00A7F">
        <w:rPr>
          <w:sz w:val="28"/>
          <w:szCs w:val="28"/>
          <w:lang w:val="uk-UA"/>
        </w:rPr>
        <w:t>. Погашення по</w:t>
      </w:r>
      <w:r>
        <w:rPr>
          <w:sz w:val="28"/>
          <w:szCs w:val="28"/>
          <w:lang w:val="uk-UA"/>
        </w:rPr>
        <w:t xml:space="preserve">зики може бути здійснено: оплатою векселя; передачею </w:t>
      </w:r>
      <w:r w:rsidR="0059525F" w:rsidRPr="00A00A7F">
        <w:rPr>
          <w:sz w:val="28"/>
          <w:szCs w:val="28"/>
          <w:lang w:val="uk-UA"/>
        </w:rPr>
        <w:t xml:space="preserve"> векселя іншій юридичній особі відповідно</w:t>
      </w:r>
      <w:r>
        <w:rPr>
          <w:sz w:val="28"/>
          <w:szCs w:val="28"/>
          <w:lang w:val="uk-UA"/>
        </w:rPr>
        <w:t xml:space="preserve"> до чинного законодавства; п</w:t>
      </w:r>
      <w:r w:rsidR="0059525F" w:rsidRPr="00A00A7F">
        <w:rPr>
          <w:sz w:val="28"/>
          <w:szCs w:val="28"/>
          <w:lang w:val="uk-UA"/>
        </w:rPr>
        <w:t>еревипуск</w:t>
      </w:r>
      <w:r>
        <w:rPr>
          <w:sz w:val="28"/>
          <w:szCs w:val="28"/>
          <w:lang w:val="uk-UA"/>
        </w:rPr>
        <w:t xml:space="preserve">ом </w:t>
      </w:r>
      <w:r w:rsidR="0059525F" w:rsidRPr="00A00A7F">
        <w:rPr>
          <w:sz w:val="28"/>
          <w:szCs w:val="28"/>
          <w:lang w:val="uk-UA"/>
        </w:rPr>
        <w:t xml:space="preserve"> комерційної позики банку.</w:t>
      </w:r>
    </w:p>
    <w:p w:rsidR="000C4AFC" w:rsidRDefault="0059525F" w:rsidP="0015758F">
      <w:pPr>
        <w:spacing w:line="360" w:lineRule="auto"/>
        <w:ind w:firstLine="708"/>
        <w:jc w:val="both"/>
        <w:rPr>
          <w:sz w:val="28"/>
          <w:szCs w:val="28"/>
          <w:lang w:val="uk-UA"/>
        </w:rPr>
      </w:pPr>
      <w:r w:rsidRPr="000C4AFC">
        <w:rPr>
          <w:b/>
          <w:sz w:val="28"/>
          <w:szCs w:val="28"/>
          <w:lang w:val="uk-UA"/>
        </w:rPr>
        <w:t>Торгові кредити мають свої переваги та недоліки</w:t>
      </w:r>
      <w:r w:rsidRPr="00A00A7F">
        <w:rPr>
          <w:sz w:val="28"/>
          <w:szCs w:val="28"/>
          <w:lang w:val="uk-UA"/>
        </w:rPr>
        <w:t xml:space="preserve">. </w:t>
      </w:r>
    </w:p>
    <w:p w:rsidR="000C4AFC" w:rsidRDefault="0059525F" w:rsidP="0015758F">
      <w:pPr>
        <w:spacing w:line="360" w:lineRule="auto"/>
        <w:ind w:firstLine="708"/>
        <w:jc w:val="both"/>
        <w:rPr>
          <w:sz w:val="28"/>
          <w:szCs w:val="28"/>
          <w:lang w:val="uk-UA"/>
        </w:rPr>
      </w:pPr>
      <w:r w:rsidRPr="00A00A7F">
        <w:rPr>
          <w:sz w:val="28"/>
          <w:szCs w:val="28"/>
          <w:lang w:val="uk-UA"/>
        </w:rPr>
        <w:t>До переваг належать: ефективність надання коштів у вигляді товар</w:t>
      </w:r>
      <w:r w:rsidR="00E66A41">
        <w:rPr>
          <w:sz w:val="28"/>
          <w:szCs w:val="28"/>
          <w:lang w:val="uk-UA"/>
        </w:rPr>
        <w:t>у; технічна простота операції; з</w:t>
      </w:r>
      <w:r w:rsidRPr="00A00A7F">
        <w:rPr>
          <w:sz w:val="28"/>
          <w:szCs w:val="28"/>
          <w:lang w:val="uk-UA"/>
        </w:rPr>
        <w:t xml:space="preserve">абезпечення більших можливостей для маневрування оборотним капіталом </w:t>
      </w:r>
      <w:r w:rsidR="00E66A41">
        <w:rPr>
          <w:sz w:val="28"/>
          <w:szCs w:val="28"/>
          <w:lang w:val="uk-UA"/>
        </w:rPr>
        <w:t xml:space="preserve">для компанії; сприяння </w:t>
      </w:r>
      <w:r w:rsidRPr="00A00A7F">
        <w:rPr>
          <w:sz w:val="28"/>
          <w:szCs w:val="28"/>
          <w:lang w:val="uk-UA"/>
        </w:rPr>
        <w:t xml:space="preserve"> розвитку кредитного ринку. </w:t>
      </w:r>
    </w:p>
    <w:p w:rsidR="0059525F" w:rsidRPr="00A00A7F" w:rsidRDefault="0059525F" w:rsidP="0015758F">
      <w:pPr>
        <w:spacing w:line="360" w:lineRule="auto"/>
        <w:ind w:firstLine="708"/>
        <w:jc w:val="both"/>
        <w:rPr>
          <w:sz w:val="28"/>
          <w:szCs w:val="28"/>
          <w:lang w:val="uk-UA"/>
        </w:rPr>
      </w:pPr>
      <w:r w:rsidRPr="00A00A7F">
        <w:rPr>
          <w:sz w:val="28"/>
          <w:szCs w:val="28"/>
          <w:lang w:val="uk-UA"/>
        </w:rPr>
        <w:t>Недоліками торгових кредитів є: обмежені можливості за часом і розміром; наявність значного ризику для позикодавця; можливість небажаного впливу з боку банків дисконтування векселів.</w:t>
      </w:r>
    </w:p>
    <w:p w:rsidR="0059525F" w:rsidRPr="00A00A7F" w:rsidRDefault="0059525F" w:rsidP="0059525F">
      <w:pPr>
        <w:spacing w:line="360" w:lineRule="auto"/>
        <w:ind w:firstLine="708"/>
        <w:jc w:val="both"/>
        <w:rPr>
          <w:sz w:val="28"/>
          <w:szCs w:val="28"/>
          <w:lang w:val="uk-UA"/>
        </w:rPr>
      </w:pPr>
      <w:r w:rsidRPr="000C4AFC">
        <w:rPr>
          <w:b/>
          <w:sz w:val="28"/>
          <w:szCs w:val="28"/>
          <w:lang w:val="uk-UA"/>
        </w:rPr>
        <w:t>В даний час на практиці застосовуються три основні види торгового кредиту:</w:t>
      </w:r>
      <w:r w:rsidRPr="00A00A7F">
        <w:rPr>
          <w:sz w:val="28"/>
          <w:szCs w:val="28"/>
          <w:lang w:val="uk-UA"/>
        </w:rPr>
        <w:t xml:space="preserve"> позика </w:t>
      </w:r>
      <w:r w:rsidR="00E66A41">
        <w:rPr>
          <w:sz w:val="28"/>
          <w:szCs w:val="28"/>
          <w:lang w:val="uk-UA"/>
        </w:rPr>
        <w:t xml:space="preserve">із фіксованим терміном погашення; позика </w:t>
      </w:r>
      <w:r w:rsidRPr="00A00A7F">
        <w:rPr>
          <w:sz w:val="28"/>
          <w:szCs w:val="28"/>
          <w:lang w:val="uk-UA"/>
        </w:rPr>
        <w:t xml:space="preserve"> з погашенням після фактичного продажу товарі</w:t>
      </w:r>
      <w:r w:rsidR="00E66A41">
        <w:rPr>
          <w:sz w:val="28"/>
          <w:szCs w:val="28"/>
          <w:lang w:val="uk-UA"/>
        </w:rPr>
        <w:t>в, отриманих від позичальника; к</w:t>
      </w:r>
      <w:r w:rsidRPr="00A00A7F">
        <w:rPr>
          <w:sz w:val="28"/>
          <w:szCs w:val="28"/>
          <w:lang w:val="uk-UA"/>
        </w:rPr>
        <w:t>редит</w:t>
      </w:r>
      <w:r w:rsidR="00E66A41">
        <w:rPr>
          <w:sz w:val="28"/>
          <w:szCs w:val="28"/>
          <w:lang w:val="uk-UA"/>
        </w:rPr>
        <w:t>ування  за відкритим рахунком</w:t>
      </w:r>
      <w:r w:rsidRPr="00A00A7F">
        <w:rPr>
          <w:sz w:val="28"/>
          <w:szCs w:val="28"/>
          <w:lang w:val="uk-UA"/>
        </w:rPr>
        <w:t>, якщо наступна партія товару буде доставлена ​​на умовах комерційної позики до погашення попередньої заборгованості.</w:t>
      </w:r>
    </w:p>
    <w:p w:rsidR="0059525F" w:rsidRPr="00A00A7F" w:rsidRDefault="000C4AFC" w:rsidP="00EE538D">
      <w:pPr>
        <w:spacing w:line="360" w:lineRule="auto"/>
        <w:ind w:firstLine="708"/>
        <w:jc w:val="both"/>
        <w:rPr>
          <w:sz w:val="28"/>
          <w:szCs w:val="28"/>
          <w:lang w:val="uk-UA"/>
        </w:rPr>
      </w:pPr>
      <w:r w:rsidRPr="000C4AFC">
        <w:rPr>
          <w:b/>
          <w:sz w:val="28"/>
          <w:szCs w:val="28"/>
          <w:lang w:val="uk-UA"/>
        </w:rPr>
        <w:t>Л</w:t>
      </w:r>
      <w:r w:rsidR="00ED19CD" w:rsidRPr="000C4AFC">
        <w:rPr>
          <w:b/>
          <w:sz w:val="28"/>
          <w:szCs w:val="28"/>
          <w:lang w:val="uk-UA"/>
        </w:rPr>
        <w:t>ізинг</w:t>
      </w:r>
      <w:r w:rsidR="0059525F" w:rsidRPr="00A00A7F">
        <w:rPr>
          <w:sz w:val="28"/>
          <w:szCs w:val="28"/>
          <w:lang w:val="uk-UA"/>
        </w:rPr>
        <w:t xml:space="preserve"> - це позика, яку орендодавець надає орендарю у вигляді товару.</w:t>
      </w:r>
      <w:r w:rsidR="00ED19CD">
        <w:rPr>
          <w:sz w:val="28"/>
          <w:szCs w:val="28"/>
          <w:lang w:val="uk-UA"/>
        </w:rPr>
        <w:t xml:space="preserve"> Субєктами </w:t>
      </w:r>
      <w:r w:rsidR="0059525F" w:rsidRPr="00A00A7F">
        <w:rPr>
          <w:sz w:val="28"/>
          <w:szCs w:val="28"/>
          <w:lang w:val="uk-UA"/>
        </w:rPr>
        <w:t xml:space="preserve"> кредитних відносин тут </w:t>
      </w:r>
      <w:r w:rsidR="00ED19CD">
        <w:rPr>
          <w:sz w:val="28"/>
          <w:szCs w:val="28"/>
          <w:lang w:val="uk-UA"/>
        </w:rPr>
        <w:t>виступають</w:t>
      </w:r>
      <w:r w:rsidR="0059525F" w:rsidRPr="00A00A7F">
        <w:rPr>
          <w:sz w:val="28"/>
          <w:szCs w:val="28"/>
          <w:lang w:val="uk-UA"/>
        </w:rPr>
        <w:t xml:space="preserve">: у ролі кредитора - </w:t>
      </w:r>
      <w:r w:rsidR="00ED19CD">
        <w:rPr>
          <w:sz w:val="28"/>
          <w:szCs w:val="28"/>
          <w:lang w:val="uk-UA"/>
        </w:rPr>
        <w:t>лізингодавець</w:t>
      </w:r>
      <w:r w:rsidR="0059525F" w:rsidRPr="00A00A7F">
        <w:rPr>
          <w:sz w:val="28"/>
          <w:szCs w:val="28"/>
          <w:lang w:val="uk-UA"/>
        </w:rPr>
        <w:t xml:space="preserve">, позичальника - </w:t>
      </w:r>
      <w:r w:rsidR="00ED19CD">
        <w:rPr>
          <w:sz w:val="28"/>
          <w:szCs w:val="28"/>
          <w:lang w:val="uk-UA"/>
        </w:rPr>
        <w:t>лізингоодержувач</w:t>
      </w:r>
      <w:r w:rsidR="0059525F" w:rsidRPr="00A00A7F">
        <w:rPr>
          <w:sz w:val="28"/>
          <w:szCs w:val="28"/>
          <w:lang w:val="uk-UA"/>
        </w:rPr>
        <w:t xml:space="preserve">. З економічної точки зору лізинг можна порівняти з банківською позикою на придбання основного </w:t>
      </w:r>
      <w:r w:rsidR="0059525F" w:rsidRPr="00A00A7F">
        <w:rPr>
          <w:sz w:val="28"/>
          <w:szCs w:val="28"/>
          <w:lang w:val="uk-UA"/>
        </w:rPr>
        <w:lastRenderedPageBreak/>
        <w:t>капіталу. Кредитно-лізингові відносини між позичальником (лізингоодержувачем) та кредитором (лізингодавцем) базуються на умовах терміновості, оплати, погашення та матеріального забезпечення (застави).</w:t>
      </w:r>
    </w:p>
    <w:p w:rsidR="000C4AFC" w:rsidRDefault="0059525F" w:rsidP="003D2EAA">
      <w:pPr>
        <w:spacing w:line="360" w:lineRule="auto"/>
        <w:ind w:firstLine="708"/>
        <w:jc w:val="both"/>
        <w:rPr>
          <w:sz w:val="28"/>
          <w:szCs w:val="28"/>
          <w:lang w:val="uk-UA"/>
        </w:rPr>
      </w:pPr>
      <w:r w:rsidRPr="000C4AFC">
        <w:rPr>
          <w:b/>
          <w:sz w:val="28"/>
          <w:szCs w:val="28"/>
          <w:lang w:val="uk-UA"/>
        </w:rPr>
        <w:t>Об'єктом лізингу</w:t>
      </w:r>
      <w:r w:rsidRPr="00A00A7F">
        <w:rPr>
          <w:sz w:val="28"/>
          <w:szCs w:val="28"/>
          <w:lang w:val="uk-UA"/>
        </w:rPr>
        <w:t xml:space="preserve"> може бути будь-яке майно, яке можна віднести до основного капіталу, якому не забороняється вільний продаж на ринку та відсутність обмежень щодо передачі лізингу (оренди). </w:t>
      </w:r>
    </w:p>
    <w:p w:rsidR="0059525F" w:rsidRPr="00A00A7F" w:rsidRDefault="0059525F" w:rsidP="003D2EAA">
      <w:pPr>
        <w:spacing w:line="360" w:lineRule="auto"/>
        <w:ind w:firstLine="708"/>
        <w:jc w:val="both"/>
        <w:rPr>
          <w:sz w:val="28"/>
          <w:szCs w:val="28"/>
          <w:lang w:val="uk-UA"/>
        </w:rPr>
      </w:pPr>
      <w:r w:rsidRPr="000C4AFC">
        <w:rPr>
          <w:b/>
          <w:sz w:val="28"/>
          <w:szCs w:val="28"/>
          <w:lang w:val="uk-UA"/>
        </w:rPr>
        <w:t>Не можуть бути об’єктом лізингу:</w:t>
      </w:r>
      <w:r w:rsidRPr="00A00A7F">
        <w:rPr>
          <w:sz w:val="28"/>
          <w:szCs w:val="28"/>
          <w:lang w:val="uk-UA"/>
        </w:rPr>
        <w:t xml:space="preserve"> об’єкти лізингу державної власності, за винятком окремого, індивідуально визначе</w:t>
      </w:r>
      <w:r w:rsidR="00ED19CD">
        <w:rPr>
          <w:sz w:val="28"/>
          <w:szCs w:val="28"/>
          <w:lang w:val="uk-UA"/>
        </w:rPr>
        <w:t>ного майна державних компаній; з</w:t>
      </w:r>
      <w:r w:rsidRPr="00A00A7F">
        <w:rPr>
          <w:sz w:val="28"/>
          <w:szCs w:val="28"/>
          <w:lang w:val="uk-UA"/>
        </w:rPr>
        <w:t>емля та інші природні об’єкти.</w:t>
      </w:r>
    </w:p>
    <w:p w:rsidR="000C4AFC" w:rsidRDefault="002C4D99" w:rsidP="00A30065">
      <w:pPr>
        <w:spacing w:line="360" w:lineRule="auto"/>
        <w:ind w:firstLine="708"/>
        <w:jc w:val="both"/>
        <w:rPr>
          <w:sz w:val="28"/>
          <w:szCs w:val="28"/>
          <w:lang w:val="uk-UA"/>
        </w:rPr>
      </w:pPr>
      <w:r w:rsidRPr="000C4AFC">
        <w:rPr>
          <w:b/>
          <w:sz w:val="28"/>
          <w:szCs w:val="28"/>
          <w:lang w:val="uk-UA"/>
        </w:rPr>
        <w:t>Лізингодавець</w:t>
      </w:r>
      <w:r w:rsidR="0059525F" w:rsidRPr="00A00A7F">
        <w:rPr>
          <w:sz w:val="28"/>
          <w:szCs w:val="28"/>
          <w:lang w:val="uk-UA"/>
        </w:rPr>
        <w:t xml:space="preserve"> - суб’єкт господарювання, включаючи банківську (небанківську) фінансову установу, що передає орендовані активи за договором. </w:t>
      </w:r>
    </w:p>
    <w:p w:rsidR="0059525F" w:rsidRPr="00A00A7F" w:rsidRDefault="002C4D99" w:rsidP="00A30065">
      <w:pPr>
        <w:spacing w:line="360" w:lineRule="auto"/>
        <w:ind w:firstLine="708"/>
        <w:jc w:val="both"/>
        <w:rPr>
          <w:sz w:val="28"/>
          <w:szCs w:val="28"/>
          <w:lang w:val="uk-UA"/>
        </w:rPr>
      </w:pPr>
      <w:r w:rsidRPr="000C4AFC">
        <w:rPr>
          <w:b/>
          <w:sz w:val="28"/>
          <w:szCs w:val="28"/>
          <w:lang w:val="uk-UA"/>
        </w:rPr>
        <w:t>Лізингоодеджувач</w:t>
      </w:r>
      <w:r w:rsidR="0059525F" w:rsidRPr="00A00A7F">
        <w:rPr>
          <w:sz w:val="28"/>
          <w:szCs w:val="28"/>
          <w:lang w:val="uk-UA"/>
        </w:rPr>
        <w:t xml:space="preserve"> - це </w:t>
      </w:r>
      <w:r>
        <w:rPr>
          <w:sz w:val="28"/>
          <w:szCs w:val="28"/>
          <w:lang w:val="uk-UA"/>
        </w:rPr>
        <w:t>субєкт підприємницької діяльності</w:t>
      </w:r>
      <w:r w:rsidR="0059525F" w:rsidRPr="00A00A7F">
        <w:rPr>
          <w:sz w:val="28"/>
          <w:szCs w:val="28"/>
          <w:lang w:val="uk-UA"/>
        </w:rPr>
        <w:t xml:space="preserve">, який отримує об'єкти </w:t>
      </w:r>
      <w:r>
        <w:rPr>
          <w:sz w:val="28"/>
          <w:szCs w:val="28"/>
          <w:lang w:val="uk-UA"/>
        </w:rPr>
        <w:t xml:space="preserve">лізингу </w:t>
      </w:r>
      <w:r w:rsidR="0059525F" w:rsidRPr="00A00A7F">
        <w:rPr>
          <w:sz w:val="28"/>
          <w:szCs w:val="28"/>
          <w:lang w:val="uk-UA"/>
        </w:rPr>
        <w:t xml:space="preserve"> за </w:t>
      </w:r>
      <w:r>
        <w:rPr>
          <w:sz w:val="28"/>
          <w:szCs w:val="28"/>
          <w:lang w:val="uk-UA"/>
        </w:rPr>
        <w:t>договором</w:t>
      </w:r>
      <w:r w:rsidR="0059525F" w:rsidRPr="00A00A7F">
        <w:rPr>
          <w:sz w:val="28"/>
          <w:szCs w:val="28"/>
          <w:lang w:val="uk-UA"/>
        </w:rPr>
        <w:t>. Постачальник лізинг</w:t>
      </w:r>
      <w:r>
        <w:rPr>
          <w:sz w:val="28"/>
          <w:szCs w:val="28"/>
          <w:lang w:val="uk-UA"/>
        </w:rPr>
        <w:t>ового майна</w:t>
      </w:r>
      <w:r w:rsidR="0059525F" w:rsidRPr="00A00A7F">
        <w:rPr>
          <w:sz w:val="28"/>
          <w:szCs w:val="28"/>
          <w:lang w:val="uk-UA"/>
        </w:rPr>
        <w:t xml:space="preserve"> - це господар</w:t>
      </w:r>
      <w:r>
        <w:rPr>
          <w:sz w:val="28"/>
          <w:szCs w:val="28"/>
          <w:lang w:val="uk-UA"/>
        </w:rPr>
        <w:t xml:space="preserve">юючий субєкт, який </w:t>
      </w:r>
      <w:r w:rsidR="0059525F" w:rsidRPr="00A00A7F">
        <w:rPr>
          <w:sz w:val="28"/>
          <w:szCs w:val="28"/>
          <w:lang w:val="uk-UA"/>
        </w:rPr>
        <w:t xml:space="preserve"> виробляє машини, обладнання тощо та передає власне майно, що є предметом оренди.</w:t>
      </w:r>
    </w:p>
    <w:p w:rsidR="00F1298C" w:rsidRDefault="0059525F" w:rsidP="00C50162">
      <w:pPr>
        <w:spacing w:line="360" w:lineRule="auto"/>
        <w:ind w:firstLine="708"/>
        <w:jc w:val="both"/>
        <w:rPr>
          <w:sz w:val="28"/>
          <w:szCs w:val="28"/>
          <w:lang w:val="uk-UA"/>
        </w:rPr>
      </w:pPr>
      <w:r w:rsidRPr="00A00A7F">
        <w:rPr>
          <w:sz w:val="28"/>
          <w:szCs w:val="28"/>
          <w:lang w:val="uk-UA"/>
        </w:rPr>
        <w:t xml:space="preserve">Окрім основних учасників, </w:t>
      </w:r>
      <w:r w:rsidRPr="00F1298C">
        <w:rPr>
          <w:b/>
          <w:sz w:val="28"/>
          <w:szCs w:val="28"/>
          <w:lang w:val="uk-UA"/>
        </w:rPr>
        <w:t>в лізинговому бізнесі беруть участь посередники</w:t>
      </w:r>
      <w:r w:rsidRPr="00A00A7F">
        <w:rPr>
          <w:sz w:val="28"/>
          <w:szCs w:val="28"/>
          <w:lang w:val="uk-UA"/>
        </w:rPr>
        <w:t xml:space="preserve">, тобто люди, які представляють економічні інтереси продавців та покупців об’єктів оренди. </w:t>
      </w:r>
    </w:p>
    <w:p w:rsidR="0059525F" w:rsidRPr="00A00A7F" w:rsidRDefault="0059525F" w:rsidP="00C50162">
      <w:pPr>
        <w:spacing w:line="360" w:lineRule="auto"/>
        <w:ind w:firstLine="708"/>
        <w:jc w:val="both"/>
        <w:rPr>
          <w:sz w:val="28"/>
          <w:szCs w:val="28"/>
          <w:lang w:val="uk-UA"/>
        </w:rPr>
      </w:pPr>
      <w:r w:rsidRPr="00A00A7F">
        <w:rPr>
          <w:sz w:val="28"/>
          <w:szCs w:val="28"/>
          <w:lang w:val="uk-UA"/>
        </w:rPr>
        <w:t>До ни</w:t>
      </w:r>
      <w:r w:rsidR="002C4D99">
        <w:rPr>
          <w:sz w:val="28"/>
          <w:szCs w:val="28"/>
          <w:lang w:val="uk-UA"/>
        </w:rPr>
        <w:t>х належать: страхові компанії; брокерсько-дилерські фірми; с</w:t>
      </w:r>
      <w:r w:rsidRPr="00A00A7F">
        <w:rPr>
          <w:sz w:val="28"/>
          <w:szCs w:val="28"/>
          <w:lang w:val="uk-UA"/>
        </w:rPr>
        <w:t>ервісні центри з обслуговування машин і приладів; інші посередники. Залучення посередників до лізингового бізнесу призводить до зменшення оборотності капіталу, що призводить до вищої прибутковості.</w:t>
      </w:r>
    </w:p>
    <w:p w:rsidR="00132E4A" w:rsidRDefault="009A22D3" w:rsidP="006278A9">
      <w:pPr>
        <w:spacing w:line="360" w:lineRule="auto"/>
        <w:ind w:firstLine="708"/>
        <w:jc w:val="both"/>
        <w:rPr>
          <w:sz w:val="28"/>
          <w:szCs w:val="28"/>
        </w:rPr>
      </w:pPr>
      <w:r w:rsidRPr="00132E4A">
        <w:rPr>
          <w:b/>
          <w:sz w:val="28"/>
          <w:szCs w:val="28"/>
        </w:rPr>
        <w:t>Залежно від специфіки лізингового бізнесу може бути два види лізингу:</w:t>
      </w:r>
      <w:r w:rsidRPr="009A22D3">
        <w:rPr>
          <w:sz w:val="28"/>
          <w:szCs w:val="28"/>
        </w:rPr>
        <w:t xml:space="preserve"> фінансовий та операційний. </w:t>
      </w:r>
    </w:p>
    <w:p w:rsidR="006278A9" w:rsidRPr="006278A9" w:rsidRDefault="009A22D3" w:rsidP="006278A9">
      <w:pPr>
        <w:spacing w:line="360" w:lineRule="auto"/>
        <w:ind w:firstLine="708"/>
        <w:jc w:val="both"/>
        <w:rPr>
          <w:sz w:val="28"/>
          <w:szCs w:val="28"/>
          <w:lang w:val="uk-UA"/>
        </w:rPr>
      </w:pPr>
      <w:r w:rsidRPr="009A22D3">
        <w:rPr>
          <w:sz w:val="28"/>
          <w:szCs w:val="28"/>
        </w:rPr>
        <w:t>Як при фінансовому, так і при опера</w:t>
      </w:r>
      <w:r w:rsidR="002C4D99">
        <w:rPr>
          <w:sz w:val="28"/>
          <w:szCs w:val="28"/>
          <w:lang w:val="uk-UA"/>
        </w:rPr>
        <w:t>ційному</w:t>
      </w:r>
      <w:r w:rsidRPr="009A22D3">
        <w:rPr>
          <w:sz w:val="28"/>
          <w:szCs w:val="28"/>
        </w:rPr>
        <w:t xml:space="preserve"> лізингу основні засоби залишаються власністю орендодавця протягом строку дії договору.</w:t>
      </w:r>
    </w:p>
    <w:p w:rsidR="006278A9" w:rsidRPr="00A30065" w:rsidRDefault="009C210A" w:rsidP="002F041F">
      <w:pPr>
        <w:spacing w:line="360" w:lineRule="auto"/>
        <w:ind w:firstLine="708"/>
        <w:jc w:val="both"/>
        <w:rPr>
          <w:sz w:val="28"/>
          <w:szCs w:val="28"/>
          <w:lang w:val="uk-UA"/>
        </w:rPr>
      </w:pPr>
      <w:r w:rsidRPr="00132E4A">
        <w:rPr>
          <w:b/>
          <w:bCs/>
          <w:sz w:val="28"/>
          <w:szCs w:val="28"/>
          <w:lang w:val="uk-UA"/>
        </w:rPr>
        <w:t>Оперативний лізинг</w:t>
      </w:r>
      <w:r w:rsidR="002C4D99">
        <w:rPr>
          <w:sz w:val="28"/>
          <w:szCs w:val="28"/>
          <w:lang w:val="uk-UA"/>
        </w:rPr>
        <w:t xml:space="preserve"> - ц</w:t>
      </w:r>
      <w:r w:rsidR="001E6D4F">
        <w:rPr>
          <w:sz w:val="28"/>
          <w:szCs w:val="28"/>
          <w:lang w:val="uk-UA"/>
        </w:rPr>
        <w:t xml:space="preserve">е </w:t>
      </w:r>
      <w:r w:rsidR="002C4D99">
        <w:rPr>
          <w:sz w:val="28"/>
          <w:szCs w:val="28"/>
          <w:lang w:val="uk-UA"/>
        </w:rPr>
        <w:t xml:space="preserve">своєрідний договір </w:t>
      </w:r>
      <w:hyperlink r:id="rId38" w:tooltip="Лізинг" w:history="1">
        <w:r w:rsidRPr="009C210A">
          <w:rPr>
            <w:rStyle w:val="af2"/>
            <w:color w:val="auto"/>
            <w:sz w:val="28"/>
            <w:szCs w:val="28"/>
            <w:u w:val="none"/>
            <w:lang w:val="uk-UA"/>
          </w:rPr>
          <w:t>лізинг</w:t>
        </w:r>
      </w:hyperlink>
      <w:r w:rsidR="002C4D99">
        <w:rPr>
          <w:rStyle w:val="af2"/>
          <w:color w:val="auto"/>
          <w:sz w:val="28"/>
          <w:szCs w:val="28"/>
          <w:u w:val="none"/>
          <w:lang w:val="uk-UA"/>
        </w:rPr>
        <w:t>у</w:t>
      </w:r>
      <w:r w:rsidRPr="009C210A">
        <w:rPr>
          <w:sz w:val="28"/>
          <w:szCs w:val="28"/>
          <w:lang w:val="uk-UA"/>
        </w:rPr>
        <w:t xml:space="preserve">, </w:t>
      </w:r>
      <w:r w:rsidR="002C4D99">
        <w:rPr>
          <w:sz w:val="28"/>
          <w:szCs w:val="28"/>
          <w:lang w:val="uk-UA"/>
        </w:rPr>
        <w:t xml:space="preserve">за яким </w:t>
      </w:r>
      <w:r w:rsidRPr="009C210A">
        <w:rPr>
          <w:sz w:val="28"/>
          <w:szCs w:val="28"/>
          <w:lang w:val="uk-UA"/>
        </w:rPr>
        <w:t xml:space="preserve"> </w:t>
      </w:r>
      <w:r w:rsidR="002C4D99">
        <w:rPr>
          <w:sz w:val="28"/>
          <w:szCs w:val="28"/>
          <w:lang w:val="uk-UA"/>
        </w:rPr>
        <w:t xml:space="preserve">лізингоодержувач на замовлення  отримує від лізингодавця </w:t>
      </w:r>
      <w:r w:rsidRPr="009C210A">
        <w:rPr>
          <w:sz w:val="28"/>
          <w:szCs w:val="28"/>
          <w:lang w:val="uk-UA"/>
        </w:rPr>
        <w:t xml:space="preserve"> в платне користування об'єкт оренди на період, який коротший за той, </w:t>
      </w:r>
      <w:r w:rsidR="002C4D99">
        <w:rPr>
          <w:sz w:val="28"/>
          <w:szCs w:val="28"/>
          <w:lang w:val="uk-UA"/>
        </w:rPr>
        <w:t xml:space="preserve">за </w:t>
      </w:r>
      <w:r w:rsidRPr="009C210A">
        <w:rPr>
          <w:sz w:val="28"/>
          <w:szCs w:val="28"/>
          <w:lang w:val="uk-UA"/>
        </w:rPr>
        <w:t xml:space="preserve"> який </w:t>
      </w:r>
      <w:hyperlink r:id="rId39" w:tooltip="Амортизація" w:history="1">
        <w:r w:rsidR="002C4D99">
          <w:rPr>
            <w:rStyle w:val="af2"/>
            <w:color w:val="auto"/>
            <w:sz w:val="28"/>
            <w:szCs w:val="28"/>
            <w:u w:val="none"/>
            <w:lang w:val="uk-UA"/>
          </w:rPr>
          <w:t>списується</w:t>
        </w:r>
      </w:hyperlink>
      <w:r w:rsidR="002C4D99">
        <w:rPr>
          <w:rStyle w:val="af2"/>
          <w:color w:val="auto"/>
          <w:sz w:val="28"/>
          <w:szCs w:val="28"/>
          <w:u w:val="none"/>
          <w:lang w:val="uk-UA"/>
        </w:rPr>
        <w:t xml:space="preserve"> </w:t>
      </w:r>
      <w:r w:rsidRPr="009C210A">
        <w:rPr>
          <w:sz w:val="28"/>
          <w:szCs w:val="28"/>
          <w:lang w:val="uk-UA"/>
        </w:rPr>
        <w:t>90% вартості об’єкта оренди, визначеної на день укладення договору. Після закінчення строку оперативно</w:t>
      </w:r>
      <w:r w:rsidR="002C4D99">
        <w:rPr>
          <w:sz w:val="28"/>
          <w:szCs w:val="28"/>
          <w:lang w:val="uk-UA"/>
        </w:rPr>
        <w:t xml:space="preserve">го лізингу </w:t>
      </w:r>
      <w:r w:rsidRPr="009C210A">
        <w:rPr>
          <w:sz w:val="28"/>
          <w:szCs w:val="28"/>
          <w:lang w:val="uk-UA"/>
        </w:rPr>
        <w:t>його можна продовжити або орендоване майно повернути орендодавцю та передати для використання іншому орендарю за договором оренди.</w:t>
      </w:r>
    </w:p>
    <w:p w:rsidR="004B3705" w:rsidRPr="004B3705" w:rsidRDefault="004B3705" w:rsidP="004B3705">
      <w:pPr>
        <w:spacing w:line="360" w:lineRule="auto"/>
        <w:ind w:firstLine="720"/>
        <w:jc w:val="both"/>
        <w:rPr>
          <w:sz w:val="28"/>
          <w:szCs w:val="28"/>
          <w:lang w:val="uk-UA"/>
        </w:rPr>
      </w:pPr>
      <w:r w:rsidRPr="00132E4A">
        <w:rPr>
          <w:b/>
          <w:iCs/>
          <w:sz w:val="28"/>
          <w:szCs w:val="28"/>
          <w:lang w:val="uk-UA"/>
        </w:rPr>
        <w:t>Фінансовий лізинг</w:t>
      </w:r>
      <w:r w:rsidR="0027668E">
        <w:rPr>
          <w:i/>
          <w:iCs/>
          <w:sz w:val="28"/>
          <w:szCs w:val="28"/>
          <w:lang w:val="uk-UA"/>
        </w:rPr>
        <w:t xml:space="preserve"> </w:t>
      </w:r>
      <w:r w:rsidRPr="00686758">
        <w:rPr>
          <w:sz w:val="28"/>
          <w:szCs w:val="28"/>
          <w:lang w:val="uk-UA"/>
        </w:rPr>
        <w:t>- це договір лізингу, який передбачає оплату за період дії контракту в сумі, що дорівнює повній амортизації машин та обладнання або не менше 60% вартості предмета лізингу. Після закінчення фінансової оренди орендований предмет переходить у власність орендаря або викуповується орендарем за його залишковою вартістю.</w:t>
      </w:r>
    </w:p>
    <w:p w:rsidR="007557C3" w:rsidRPr="00A00A7F" w:rsidRDefault="007557C3" w:rsidP="000472F9">
      <w:pPr>
        <w:spacing w:line="360" w:lineRule="auto"/>
        <w:ind w:firstLine="708"/>
        <w:jc w:val="both"/>
        <w:rPr>
          <w:sz w:val="28"/>
          <w:szCs w:val="28"/>
          <w:lang w:val="uk-UA"/>
        </w:rPr>
      </w:pPr>
    </w:p>
    <w:p w:rsidR="007557C3" w:rsidRPr="00A00A7F" w:rsidRDefault="007557C3" w:rsidP="007557C3">
      <w:pPr>
        <w:spacing w:line="360" w:lineRule="auto"/>
        <w:jc w:val="center"/>
        <w:rPr>
          <w:sz w:val="28"/>
          <w:szCs w:val="28"/>
          <w:lang w:val="uk-UA"/>
        </w:rPr>
      </w:pPr>
      <w:r w:rsidRPr="00A00A7F">
        <w:rPr>
          <w:b/>
          <w:sz w:val="28"/>
          <w:szCs w:val="28"/>
          <w:lang w:val="uk-UA"/>
        </w:rPr>
        <w:t xml:space="preserve">ТЕМА </w:t>
      </w:r>
      <w:r>
        <w:rPr>
          <w:b/>
          <w:sz w:val="28"/>
          <w:szCs w:val="28"/>
          <w:lang w:val="uk-UA"/>
        </w:rPr>
        <w:t>8</w:t>
      </w:r>
      <w:r w:rsidRPr="00A00A7F">
        <w:rPr>
          <w:b/>
          <w:sz w:val="28"/>
          <w:szCs w:val="28"/>
          <w:lang w:val="uk-UA"/>
        </w:rPr>
        <w:t>. ІНВЕСТИЦІЙНІ РЕСУРСИ</w:t>
      </w:r>
    </w:p>
    <w:p w:rsidR="000427BE" w:rsidRPr="00A00A7F" w:rsidRDefault="000427BE" w:rsidP="000427BE">
      <w:pPr>
        <w:spacing w:line="360" w:lineRule="auto"/>
        <w:ind w:firstLine="709"/>
        <w:jc w:val="both"/>
        <w:rPr>
          <w:b/>
          <w:sz w:val="28"/>
          <w:szCs w:val="28"/>
          <w:lang w:val="uk-UA"/>
        </w:rPr>
      </w:pPr>
    </w:p>
    <w:p w:rsidR="00ED2604" w:rsidRPr="00E37F21" w:rsidRDefault="00BE5A6C" w:rsidP="0016477B">
      <w:pPr>
        <w:spacing w:line="360" w:lineRule="auto"/>
        <w:jc w:val="both"/>
        <w:rPr>
          <w:sz w:val="28"/>
          <w:szCs w:val="28"/>
          <w:lang w:val="uk-UA"/>
        </w:rPr>
      </w:pPr>
      <w:r w:rsidRPr="00A00A7F">
        <w:rPr>
          <w:sz w:val="28"/>
          <w:szCs w:val="28"/>
          <w:lang w:val="uk-UA"/>
        </w:rPr>
        <w:tab/>
      </w:r>
      <w:r w:rsidRPr="000A380D">
        <w:rPr>
          <w:b/>
          <w:sz w:val="28"/>
          <w:szCs w:val="28"/>
          <w:lang w:val="uk-UA"/>
        </w:rPr>
        <w:t>Інвестиції</w:t>
      </w:r>
      <w:r w:rsidR="001470E5" w:rsidRPr="000A380D">
        <w:rPr>
          <w:b/>
          <w:sz w:val="28"/>
          <w:szCs w:val="28"/>
          <w:lang w:val="uk-UA"/>
        </w:rPr>
        <w:t xml:space="preserve"> </w:t>
      </w:r>
      <w:r w:rsidRPr="00A00A7F">
        <w:rPr>
          <w:sz w:val="28"/>
          <w:szCs w:val="28"/>
          <w:lang w:val="uk-UA"/>
        </w:rPr>
        <w:t xml:space="preserve">- це вкладення грошових коштів, майна та інтелектуальної власності у матеріальні та нематеріальні активи, фінансові інструменти для отримання прибутку чи соціального, екологічного </w:t>
      </w:r>
      <w:r w:rsidR="001470E5">
        <w:rPr>
          <w:sz w:val="28"/>
          <w:szCs w:val="28"/>
          <w:lang w:val="uk-UA"/>
        </w:rPr>
        <w:t>ефекту</w:t>
      </w:r>
      <w:r w:rsidRPr="00A00A7F">
        <w:rPr>
          <w:sz w:val="28"/>
          <w:szCs w:val="28"/>
          <w:lang w:val="uk-UA"/>
        </w:rPr>
        <w:t xml:space="preserve">. </w:t>
      </w:r>
    </w:p>
    <w:p w:rsidR="0016477B" w:rsidRDefault="0055539E" w:rsidP="0055539E">
      <w:pPr>
        <w:pStyle w:val="11"/>
        <w:spacing w:line="360" w:lineRule="auto"/>
        <w:ind w:firstLine="708"/>
        <w:jc w:val="both"/>
        <w:rPr>
          <w:rFonts w:ascii="Times New Roman" w:hAnsi="Times New Roman"/>
          <w:sz w:val="28"/>
          <w:szCs w:val="28"/>
        </w:rPr>
      </w:pPr>
      <w:r w:rsidRPr="0016477B">
        <w:rPr>
          <w:rFonts w:ascii="Times New Roman" w:hAnsi="Times New Roman"/>
          <w:b/>
          <w:sz w:val="28"/>
          <w:szCs w:val="28"/>
        </w:rPr>
        <w:t>Залежно від того, куди вкладається капітал (</w:t>
      </w:r>
      <w:r w:rsidR="00712425" w:rsidRPr="0016477B">
        <w:rPr>
          <w:rFonts w:ascii="Times New Roman" w:hAnsi="Times New Roman"/>
          <w:b/>
          <w:sz w:val="28"/>
          <w:szCs w:val="28"/>
        </w:rPr>
        <w:t xml:space="preserve">в межах країни </w:t>
      </w:r>
      <w:r w:rsidRPr="0016477B">
        <w:rPr>
          <w:rFonts w:ascii="Times New Roman" w:hAnsi="Times New Roman"/>
          <w:b/>
          <w:sz w:val="28"/>
          <w:szCs w:val="28"/>
        </w:rPr>
        <w:t xml:space="preserve"> чи за кордоном),</w:t>
      </w:r>
      <w:r w:rsidRPr="00A00A7F">
        <w:rPr>
          <w:rFonts w:ascii="Times New Roman" w:hAnsi="Times New Roman"/>
          <w:sz w:val="28"/>
          <w:szCs w:val="28"/>
        </w:rPr>
        <w:t xml:space="preserve"> розрізняють внутрішні (в</w:t>
      </w:r>
      <w:r w:rsidR="00712425">
        <w:rPr>
          <w:rFonts w:ascii="Times New Roman" w:hAnsi="Times New Roman"/>
          <w:sz w:val="28"/>
          <w:szCs w:val="28"/>
        </w:rPr>
        <w:t>ітчизняні</w:t>
      </w:r>
      <w:r w:rsidRPr="00A00A7F">
        <w:rPr>
          <w:rFonts w:ascii="Times New Roman" w:hAnsi="Times New Roman"/>
          <w:sz w:val="28"/>
          <w:szCs w:val="28"/>
        </w:rPr>
        <w:t>) та іноземні (</w:t>
      </w:r>
      <w:r w:rsidR="00712425">
        <w:rPr>
          <w:rFonts w:ascii="Times New Roman" w:hAnsi="Times New Roman"/>
          <w:sz w:val="28"/>
          <w:szCs w:val="28"/>
        </w:rPr>
        <w:t>зовнішні</w:t>
      </w:r>
      <w:r w:rsidRPr="00A00A7F">
        <w:rPr>
          <w:rFonts w:ascii="Times New Roman" w:hAnsi="Times New Roman"/>
          <w:sz w:val="28"/>
          <w:szCs w:val="28"/>
        </w:rPr>
        <w:t xml:space="preserve">) інвестиції. </w:t>
      </w:r>
    </w:p>
    <w:p w:rsidR="0055539E" w:rsidRPr="00A00A7F" w:rsidRDefault="0055539E" w:rsidP="0055539E">
      <w:pPr>
        <w:pStyle w:val="11"/>
        <w:spacing w:line="360" w:lineRule="auto"/>
        <w:ind w:firstLine="708"/>
        <w:jc w:val="both"/>
        <w:rPr>
          <w:rFonts w:ascii="Times New Roman" w:hAnsi="Times New Roman"/>
          <w:sz w:val="28"/>
          <w:szCs w:val="28"/>
        </w:rPr>
      </w:pPr>
      <w:r w:rsidRPr="0016477B">
        <w:rPr>
          <w:rFonts w:ascii="Times New Roman" w:hAnsi="Times New Roman"/>
          <w:b/>
          <w:sz w:val="28"/>
          <w:szCs w:val="28"/>
        </w:rPr>
        <w:t>Внутрішні інвестиції</w:t>
      </w:r>
      <w:r w:rsidRPr="00A00A7F">
        <w:rPr>
          <w:rFonts w:ascii="Times New Roman" w:hAnsi="Times New Roman"/>
          <w:sz w:val="28"/>
          <w:szCs w:val="28"/>
        </w:rPr>
        <w:t xml:space="preserve"> в свою чергу поділяються на фінансові та реальні, а </w:t>
      </w:r>
      <w:r w:rsidR="00712425">
        <w:rPr>
          <w:rFonts w:ascii="Times New Roman" w:hAnsi="Times New Roman"/>
          <w:sz w:val="28"/>
          <w:szCs w:val="28"/>
        </w:rPr>
        <w:t xml:space="preserve">зовнішні </w:t>
      </w:r>
      <w:r w:rsidRPr="00A00A7F">
        <w:rPr>
          <w:rFonts w:ascii="Times New Roman" w:hAnsi="Times New Roman"/>
          <w:sz w:val="28"/>
          <w:szCs w:val="28"/>
        </w:rPr>
        <w:t xml:space="preserve"> - на прямі та портфельні.</w:t>
      </w:r>
    </w:p>
    <w:p w:rsidR="0055539E" w:rsidRPr="0055539E" w:rsidRDefault="0055539E" w:rsidP="0055539E">
      <w:pPr>
        <w:pStyle w:val="11"/>
        <w:spacing w:line="360" w:lineRule="auto"/>
        <w:ind w:firstLine="708"/>
        <w:jc w:val="both"/>
        <w:rPr>
          <w:rFonts w:ascii="Times New Roman" w:hAnsi="Times New Roman"/>
          <w:sz w:val="28"/>
          <w:szCs w:val="28"/>
        </w:rPr>
      </w:pPr>
      <w:r w:rsidRPr="0016477B">
        <w:rPr>
          <w:rFonts w:ascii="Times New Roman" w:hAnsi="Times New Roman"/>
          <w:b/>
          <w:sz w:val="28"/>
          <w:szCs w:val="28"/>
        </w:rPr>
        <w:t>Фінансові інвестиції</w:t>
      </w:r>
      <w:r w:rsidR="00712425">
        <w:rPr>
          <w:rFonts w:ascii="Times New Roman" w:hAnsi="Times New Roman"/>
          <w:i/>
          <w:sz w:val="28"/>
          <w:szCs w:val="28"/>
        </w:rPr>
        <w:t xml:space="preserve"> </w:t>
      </w:r>
      <w:r w:rsidR="00712425">
        <w:rPr>
          <w:rFonts w:ascii="Times New Roman" w:hAnsi="Times New Roman"/>
          <w:sz w:val="28"/>
          <w:szCs w:val="28"/>
        </w:rPr>
        <w:t xml:space="preserve">означають </w:t>
      </w:r>
      <w:r w:rsidRPr="00A00A7F">
        <w:rPr>
          <w:rFonts w:ascii="Times New Roman" w:hAnsi="Times New Roman"/>
          <w:sz w:val="28"/>
          <w:szCs w:val="28"/>
        </w:rPr>
        <w:t xml:space="preserve"> використання н</w:t>
      </w:r>
      <w:r w:rsidR="00712425">
        <w:rPr>
          <w:rFonts w:ascii="Times New Roman" w:hAnsi="Times New Roman"/>
          <w:sz w:val="28"/>
          <w:szCs w:val="28"/>
        </w:rPr>
        <w:t xml:space="preserve">аявного капіталу для придбання або купівлі  </w:t>
      </w:r>
      <w:r w:rsidRPr="00A00A7F">
        <w:rPr>
          <w:rFonts w:ascii="Times New Roman" w:hAnsi="Times New Roman"/>
          <w:sz w:val="28"/>
          <w:szCs w:val="28"/>
        </w:rPr>
        <w:t xml:space="preserve">акцій, облігацій та інших цінних паперів, випущених </w:t>
      </w:r>
      <w:r w:rsidR="00712425">
        <w:rPr>
          <w:rFonts w:ascii="Times New Roman" w:hAnsi="Times New Roman"/>
          <w:sz w:val="28"/>
          <w:szCs w:val="28"/>
        </w:rPr>
        <w:t xml:space="preserve">підприємствами  чи державою. </w:t>
      </w:r>
    </w:p>
    <w:p w:rsidR="006E2961" w:rsidRPr="00A00A7F" w:rsidRDefault="006E2961" w:rsidP="00DC1EA2">
      <w:pPr>
        <w:pStyle w:val="11"/>
        <w:spacing w:line="360" w:lineRule="auto"/>
        <w:ind w:firstLine="708"/>
        <w:jc w:val="both"/>
        <w:rPr>
          <w:rFonts w:ascii="Times New Roman" w:hAnsi="Times New Roman"/>
          <w:sz w:val="28"/>
          <w:szCs w:val="28"/>
        </w:rPr>
      </w:pPr>
      <w:r w:rsidRPr="00B52A32">
        <w:rPr>
          <w:rFonts w:ascii="Times New Roman" w:hAnsi="Times New Roman"/>
          <w:b/>
          <w:sz w:val="28"/>
          <w:szCs w:val="28"/>
        </w:rPr>
        <w:t>Реальні інвестиції</w:t>
      </w:r>
      <w:r w:rsidR="00712425">
        <w:rPr>
          <w:rFonts w:ascii="Times New Roman" w:hAnsi="Times New Roman"/>
          <w:i/>
          <w:sz w:val="28"/>
          <w:szCs w:val="28"/>
        </w:rPr>
        <w:t xml:space="preserve"> </w:t>
      </w:r>
      <w:r w:rsidR="00DC1EA2" w:rsidRPr="00A00A7F">
        <w:rPr>
          <w:rFonts w:ascii="Times New Roman" w:hAnsi="Times New Roman"/>
          <w:sz w:val="28"/>
          <w:szCs w:val="28"/>
        </w:rPr>
        <w:t>- це вкладення капіталу в різні сектори та галузі суспільного виробництва з метою оновлення існуючих та створення нових матеріальних благ, і як результат - для досягнення більш високих прибутків. Такі реальні інвестиції також називають продуктивними і мають іншу назву в практиці управління - капітальні вкладення.</w:t>
      </w:r>
    </w:p>
    <w:p w:rsidR="002C40A2" w:rsidRPr="00A00A7F" w:rsidRDefault="00712425" w:rsidP="002D01F3">
      <w:pPr>
        <w:pStyle w:val="11"/>
        <w:spacing w:line="360" w:lineRule="auto"/>
        <w:ind w:firstLine="708"/>
        <w:jc w:val="both"/>
        <w:rPr>
          <w:sz w:val="28"/>
          <w:szCs w:val="28"/>
        </w:rPr>
      </w:pPr>
      <w:r w:rsidRPr="00B52A32">
        <w:rPr>
          <w:rFonts w:ascii="Times New Roman" w:hAnsi="Times New Roman"/>
          <w:b/>
          <w:sz w:val="28"/>
          <w:szCs w:val="28"/>
        </w:rPr>
        <w:t xml:space="preserve">Зовнішні прямі </w:t>
      </w:r>
      <w:r w:rsidR="006E2961" w:rsidRPr="00B52A32">
        <w:rPr>
          <w:rFonts w:ascii="Times New Roman" w:hAnsi="Times New Roman"/>
          <w:b/>
          <w:sz w:val="28"/>
          <w:szCs w:val="28"/>
        </w:rPr>
        <w:t xml:space="preserve"> інвестиції</w:t>
      </w:r>
      <w:r>
        <w:rPr>
          <w:rFonts w:ascii="Times New Roman" w:hAnsi="Times New Roman"/>
          <w:i/>
          <w:sz w:val="28"/>
          <w:szCs w:val="28"/>
        </w:rPr>
        <w:t xml:space="preserve"> </w:t>
      </w:r>
      <w:r>
        <w:rPr>
          <w:rFonts w:ascii="Times New Roman" w:hAnsi="Times New Roman"/>
          <w:sz w:val="28"/>
          <w:szCs w:val="28"/>
        </w:rPr>
        <w:t>- це вкладення свого капіталу за ко</w:t>
      </w:r>
      <w:r w:rsidR="002D01F3">
        <w:rPr>
          <w:rFonts w:ascii="Times New Roman" w:hAnsi="Times New Roman"/>
          <w:sz w:val="28"/>
          <w:szCs w:val="28"/>
        </w:rPr>
        <w:t>р</w:t>
      </w:r>
      <w:r>
        <w:rPr>
          <w:rFonts w:ascii="Times New Roman" w:hAnsi="Times New Roman"/>
          <w:sz w:val="28"/>
          <w:szCs w:val="28"/>
        </w:rPr>
        <w:t>доном</w:t>
      </w:r>
      <w:r w:rsidR="00DC1EA2" w:rsidRPr="00A00A7F">
        <w:rPr>
          <w:rFonts w:ascii="Times New Roman" w:hAnsi="Times New Roman"/>
          <w:sz w:val="28"/>
          <w:szCs w:val="28"/>
        </w:rPr>
        <w:t xml:space="preserve">, що становить щонайменше 10% від вартості даного проекту. Іноземні </w:t>
      </w:r>
      <w:r w:rsidR="00DC1EA2" w:rsidRPr="00A00A7F">
        <w:rPr>
          <w:rFonts w:ascii="Times New Roman" w:hAnsi="Times New Roman"/>
          <w:sz w:val="28"/>
          <w:szCs w:val="28"/>
        </w:rPr>
        <w:lastRenderedPageBreak/>
        <w:t xml:space="preserve">інвестиції, що становлять менше 10% вартості капітального проекту, здійсненого з їх </w:t>
      </w:r>
      <w:r>
        <w:rPr>
          <w:rFonts w:ascii="Times New Roman" w:hAnsi="Times New Roman"/>
          <w:sz w:val="28"/>
          <w:szCs w:val="28"/>
        </w:rPr>
        <w:t xml:space="preserve">допомогою, називаються </w:t>
      </w:r>
      <w:r w:rsidRPr="002D01F3">
        <w:rPr>
          <w:rFonts w:ascii="Times New Roman" w:hAnsi="Times New Roman"/>
          <w:b/>
          <w:sz w:val="28"/>
          <w:szCs w:val="28"/>
        </w:rPr>
        <w:t>портфельними</w:t>
      </w:r>
      <w:r w:rsidR="00DC1EA2" w:rsidRPr="00A00A7F">
        <w:rPr>
          <w:rFonts w:ascii="Times New Roman" w:hAnsi="Times New Roman"/>
          <w:sz w:val="28"/>
          <w:szCs w:val="28"/>
        </w:rPr>
        <w:t xml:space="preserve">. </w:t>
      </w:r>
    </w:p>
    <w:p w:rsidR="00007C2E" w:rsidRDefault="00007C2E" w:rsidP="00007C2E">
      <w:pPr>
        <w:spacing w:line="360" w:lineRule="auto"/>
        <w:ind w:firstLine="709"/>
        <w:jc w:val="both"/>
        <w:rPr>
          <w:sz w:val="28"/>
          <w:szCs w:val="28"/>
          <w:lang w:val="uk-UA"/>
        </w:rPr>
      </w:pPr>
      <w:r w:rsidRPr="002C2F3E">
        <w:rPr>
          <w:b/>
          <w:sz w:val="28"/>
          <w:szCs w:val="28"/>
          <w:lang w:val="uk-UA"/>
        </w:rPr>
        <w:t>Іноземні інвестиції</w:t>
      </w:r>
      <w:r w:rsidRPr="00A00A7F">
        <w:rPr>
          <w:sz w:val="28"/>
          <w:szCs w:val="28"/>
          <w:lang w:val="uk-UA"/>
        </w:rPr>
        <w:t xml:space="preserve"> - це всі види </w:t>
      </w:r>
      <w:r w:rsidR="0040376E">
        <w:rPr>
          <w:sz w:val="28"/>
          <w:szCs w:val="28"/>
          <w:lang w:val="uk-UA"/>
        </w:rPr>
        <w:t>інтелектуальних та майнових цінностей, які вкладаються в Україні</w:t>
      </w:r>
      <w:r w:rsidRPr="00A00A7F">
        <w:rPr>
          <w:sz w:val="28"/>
          <w:szCs w:val="28"/>
          <w:lang w:val="uk-UA"/>
        </w:rPr>
        <w:t xml:space="preserve"> іноземними підприємствами, тим самим приносячи прибуток або створюючи соціальний ефект. </w:t>
      </w:r>
    </w:p>
    <w:p w:rsidR="009C3FA2" w:rsidRPr="004B2E2B" w:rsidRDefault="00BE5A6C" w:rsidP="004B2E2B">
      <w:pPr>
        <w:spacing w:line="360" w:lineRule="auto"/>
        <w:ind w:firstLine="709"/>
        <w:jc w:val="both"/>
        <w:rPr>
          <w:sz w:val="28"/>
          <w:szCs w:val="28"/>
          <w:lang w:val="uk-UA"/>
        </w:rPr>
      </w:pPr>
      <w:r w:rsidRPr="002C2F3E">
        <w:rPr>
          <w:b/>
          <w:sz w:val="28"/>
          <w:szCs w:val="28"/>
          <w:lang w:val="uk-UA"/>
        </w:rPr>
        <w:t>Іноземні інвестори</w:t>
      </w:r>
      <w:r w:rsidRPr="004B2E2B">
        <w:rPr>
          <w:sz w:val="28"/>
          <w:szCs w:val="28"/>
          <w:lang w:val="uk-UA"/>
        </w:rPr>
        <w:t xml:space="preserve"> - це </w:t>
      </w:r>
      <w:r w:rsidR="0048405C">
        <w:rPr>
          <w:sz w:val="28"/>
          <w:szCs w:val="28"/>
          <w:lang w:val="uk-UA"/>
        </w:rPr>
        <w:t>субєкти</w:t>
      </w:r>
      <w:r w:rsidRPr="004B2E2B">
        <w:rPr>
          <w:sz w:val="28"/>
          <w:szCs w:val="28"/>
          <w:lang w:val="uk-UA"/>
        </w:rPr>
        <w:t>, які беруть уча</w:t>
      </w:r>
      <w:r w:rsidR="0048405C">
        <w:rPr>
          <w:sz w:val="28"/>
          <w:szCs w:val="28"/>
          <w:lang w:val="uk-UA"/>
        </w:rPr>
        <w:t xml:space="preserve">сть в інвестиційній діяльності на території </w:t>
      </w:r>
      <w:r w:rsidRPr="004B2E2B">
        <w:rPr>
          <w:sz w:val="28"/>
          <w:szCs w:val="28"/>
          <w:lang w:val="uk-UA"/>
        </w:rPr>
        <w:t xml:space="preserve"> Україні: юридичні особи, створені </w:t>
      </w:r>
      <w:r w:rsidR="0048405C">
        <w:rPr>
          <w:sz w:val="28"/>
          <w:szCs w:val="28"/>
          <w:lang w:val="uk-UA"/>
        </w:rPr>
        <w:t xml:space="preserve">за іншим законодавством, </w:t>
      </w:r>
      <w:r w:rsidR="0048405C" w:rsidRPr="0048405C">
        <w:rPr>
          <w:sz w:val="28"/>
          <w:szCs w:val="28"/>
          <w:lang w:val="uk-UA"/>
        </w:rPr>
        <w:t>ніж</w:t>
      </w:r>
      <w:r w:rsidR="0048405C" w:rsidRPr="0048405C">
        <w:rPr>
          <w:i/>
          <w:sz w:val="28"/>
          <w:szCs w:val="28"/>
          <w:lang w:val="uk-UA"/>
        </w:rPr>
        <w:t xml:space="preserve"> </w:t>
      </w:r>
      <w:r w:rsidR="0048405C">
        <w:rPr>
          <w:sz w:val="28"/>
          <w:szCs w:val="28"/>
          <w:lang w:val="uk-UA"/>
        </w:rPr>
        <w:t xml:space="preserve">законодавство </w:t>
      </w:r>
      <w:r w:rsidRPr="0048405C">
        <w:rPr>
          <w:i/>
          <w:sz w:val="28"/>
          <w:szCs w:val="28"/>
          <w:lang w:val="uk-UA"/>
        </w:rPr>
        <w:t xml:space="preserve"> </w:t>
      </w:r>
      <w:r w:rsidR="0048405C">
        <w:rPr>
          <w:sz w:val="28"/>
          <w:szCs w:val="28"/>
          <w:lang w:val="uk-UA"/>
        </w:rPr>
        <w:t>України; і</w:t>
      </w:r>
      <w:r w:rsidRPr="004B2E2B">
        <w:rPr>
          <w:sz w:val="28"/>
          <w:szCs w:val="28"/>
          <w:lang w:val="uk-UA"/>
        </w:rPr>
        <w:t xml:space="preserve">ноземці та особи </w:t>
      </w:r>
      <w:r w:rsidR="0048405C">
        <w:rPr>
          <w:sz w:val="28"/>
          <w:szCs w:val="28"/>
          <w:lang w:val="uk-UA"/>
        </w:rPr>
        <w:t xml:space="preserve">які не мають </w:t>
      </w:r>
      <w:r w:rsidRPr="004B2E2B">
        <w:rPr>
          <w:sz w:val="28"/>
          <w:szCs w:val="28"/>
          <w:lang w:val="uk-UA"/>
        </w:rPr>
        <w:t xml:space="preserve">громадянства, </w:t>
      </w:r>
      <w:r w:rsidR="0048405C">
        <w:rPr>
          <w:sz w:val="28"/>
          <w:szCs w:val="28"/>
          <w:lang w:val="uk-UA"/>
        </w:rPr>
        <w:t xml:space="preserve">та </w:t>
      </w:r>
      <w:r w:rsidRPr="004B2E2B">
        <w:rPr>
          <w:sz w:val="28"/>
          <w:szCs w:val="28"/>
          <w:lang w:val="uk-UA"/>
        </w:rPr>
        <w:t xml:space="preserve"> не мають постійного місця проживання на території України; міжнародні державні </w:t>
      </w:r>
      <w:r w:rsidR="0048405C">
        <w:rPr>
          <w:sz w:val="28"/>
          <w:szCs w:val="28"/>
          <w:lang w:val="uk-UA"/>
        </w:rPr>
        <w:t>і</w:t>
      </w:r>
      <w:r w:rsidRPr="004B2E2B">
        <w:rPr>
          <w:sz w:val="28"/>
          <w:szCs w:val="28"/>
          <w:lang w:val="uk-UA"/>
        </w:rPr>
        <w:t xml:space="preserve"> неур</w:t>
      </w:r>
      <w:r w:rsidR="0048405C">
        <w:rPr>
          <w:sz w:val="28"/>
          <w:szCs w:val="28"/>
          <w:lang w:val="uk-UA"/>
        </w:rPr>
        <w:t xml:space="preserve">ядові організації; інші держави та </w:t>
      </w:r>
      <w:r w:rsidRPr="004B2E2B">
        <w:rPr>
          <w:sz w:val="28"/>
          <w:szCs w:val="28"/>
          <w:lang w:val="uk-UA"/>
        </w:rPr>
        <w:t xml:space="preserve"> інші іноземні інвестиційні компанії.</w:t>
      </w:r>
    </w:p>
    <w:p w:rsidR="00354E29" w:rsidRPr="00A00A7F" w:rsidRDefault="0048405C" w:rsidP="00AA3D73">
      <w:pPr>
        <w:pStyle w:val="12"/>
        <w:tabs>
          <w:tab w:val="left" w:pos="993"/>
        </w:tabs>
        <w:spacing w:line="360" w:lineRule="auto"/>
        <w:ind w:left="0"/>
        <w:jc w:val="both"/>
        <w:rPr>
          <w:rFonts w:ascii="Times New Roman" w:hAnsi="Times New Roman"/>
          <w:sz w:val="28"/>
          <w:szCs w:val="28"/>
        </w:rPr>
      </w:pPr>
      <w:r>
        <w:rPr>
          <w:rFonts w:ascii="Times New Roman" w:hAnsi="Times New Roman" w:cs="Times New Roman"/>
          <w:sz w:val="28"/>
          <w:szCs w:val="28"/>
        </w:rPr>
        <w:tab/>
      </w:r>
      <w:r w:rsidR="003E0BD5" w:rsidRPr="00473FC6">
        <w:rPr>
          <w:rFonts w:ascii="Times New Roman" w:hAnsi="Times New Roman"/>
          <w:b/>
          <w:sz w:val="28"/>
          <w:szCs w:val="28"/>
        </w:rPr>
        <w:t>Підприємствами з іноземними інвестиціями</w:t>
      </w:r>
      <w:r w:rsidR="003E0BD5">
        <w:rPr>
          <w:rFonts w:ascii="Times New Roman" w:hAnsi="Times New Roman"/>
          <w:i/>
          <w:sz w:val="28"/>
          <w:szCs w:val="28"/>
        </w:rPr>
        <w:t xml:space="preserve"> </w:t>
      </w:r>
      <w:r w:rsidR="00354E29" w:rsidRPr="00A00A7F">
        <w:rPr>
          <w:rFonts w:ascii="Times New Roman" w:hAnsi="Times New Roman"/>
          <w:sz w:val="28"/>
          <w:szCs w:val="28"/>
        </w:rPr>
        <w:t>вважаються ті, чия іноземна інвестиція у статутний капітал становить не менше 10%. Нерухомість, ввезена в Україну як внесок іноземного інвестора до статутного капіталу вітчизняної компанії (крім товарів для продажу чи особистого споживання), не обкладається митом. Для всіх іноземних інвесторів на території України встановлюється національний режим інвестицій та іншої економічної діяльності.</w:t>
      </w:r>
    </w:p>
    <w:p w:rsidR="0001379B" w:rsidRPr="00210FE4" w:rsidRDefault="003E0BD5" w:rsidP="0001379B">
      <w:pPr>
        <w:spacing w:line="360" w:lineRule="auto"/>
        <w:ind w:firstLine="709"/>
        <w:jc w:val="both"/>
        <w:rPr>
          <w:sz w:val="28"/>
          <w:szCs w:val="28"/>
          <w:lang w:val="uk-UA"/>
        </w:rPr>
      </w:pPr>
      <w:r w:rsidRPr="0001379B">
        <w:rPr>
          <w:b/>
          <w:sz w:val="28"/>
          <w:szCs w:val="28"/>
          <w:lang w:val="uk-UA"/>
        </w:rPr>
        <w:t xml:space="preserve">Іноземним </w:t>
      </w:r>
      <w:r w:rsidR="000C5643" w:rsidRPr="0001379B">
        <w:rPr>
          <w:b/>
          <w:sz w:val="28"/>
          <w:szCs w:val="28"/>
          <w:lang w:val="uk-UA"/>
        </w:rPr>
        <w:t xml:space="preserve"> </w:t>
      </w:r>
      <w:r w:rsidRPr="0001379B">
        <w:rPr>
          <w:b/>
          <w:sz w:val="28"/>
          <w:szCs w:val="28"/>
          <w:lang w:val="uk-UA"/>
        </w:rPr>
        <w:t>підприємством може бути</w:t>
      </w:r>
      <w:r>
        <w:rPr>
          <w:i/>
          <w:sz w:val="28"/>
          <w:szCs w:val="28"/>
          <w:lang w:val="uk-UA"/>
        </w:rPr>
        <w:t xml:space="preserve"> </w:t>
      </w:r>
      <w:r>
        <w:rPr>
          <w:sz w:val="28"/>
          <w:szCs w:val="28"/>
          <w:lang w:val="uk-UA"/>
        </w:rPr>
        <w:t xml:space="preserve"> унітарне  або корпоративне </w:t>
      </w:r>
      <w:r w:rsidR="000C5643" w:rsidRPr="00A00A7F">
        <w:rPr>
          <w:sz w:val="28"/>
          <w:szCs w:val="28"/>
          <w:lang w:val="uk-UA"/>
        </w:rPr>
        <w:t xml:space="preserve"> </w:t>
      </w:r>
      <w:r>
        <w:rPr>
          <w:sz w:val="28"/>
          <w:szCs w:val="28"/>
          <w:lang w:val="uk-UA"/>
        </w:rPr>
        <w:t>підприємство, створене</w:t>
      </w:r>
      <w:r w:rsidR="000C5643" w:rsidRPr="00A00A7F">
        <w:rPr>
          <w:sz w:val="28"/>
          <w:szCs w:val="28"/>
          <w:lang w:val="uk-UA"/>
        </w:rPr>
        <w:t xml:space="preserve"> згідн</w:t>
      </w:r>
      <w:r>
        <w:rPr>
          <w:sz w:val="28"/>
          <w:szCs w:val="28"/>
          <w:lang w:val="uk-UA"/>
        </w:rPr>
        <w:t>о із законодавством України, яке</w:t>
      </w:r>
      <w:r w:rsidR="000C5643" w:rsidRPr="00A00A7F">
        <w:rPr>
          <w:sz w:val="28"/>
          <w:szCs w:val="28"/>
          <w:lang w:val="uk-UA"/>
        </w:rPr>
        <w:t xml:space="preserve"> діє лише на основі </w:t>
      </w:r>
      <w:r>
        <w:rPr>
          <w:sz w:val="28"/>
          <w:szCs w:val="28"/>
          <w:lang w:val="uk-UA"/>
        </w:rPr>
        <w:t xml:space="preserve">власності </w:t>
      </w:r>
      <w:r w:rsidR="000C5643" w:rsidRPr="00A00A7F">
        <w:rPr>
          <w:sz w:val="28"/>
          <w:szCs w:val="28"/>
          <w:lang w:val="uk-UA"/>
        </w:rPr>
        <w:t xml:space="preserve"> іноземців або іноземних юридичних осіб, або </w:t>
      </w:r>
      <w:r>
        <w:rPr>
          <w:sz w:val="28"/>
          <w:szCs w:val="28"/>
          <w:lang w:val="uk-UA"/>
        </w:rPr>
        <w:t xml:space="preserve">діюча компанія, придбана повністю у власність </w:t>
      </w:r>
      <w:r w:rsidR="000C5643" w:rsidRPr="00A00A7F">
        <w:rPr>
          <w:sz w:val="28"/>
          <w:szCs w:val="28"/>
          <w:lang w:val="uk-UA"/>
        </w:rPr>
        <w:t xml:space="preserve"> </w:t>
      </w:r>
      <w:r>
        <w:rPr>
          <w:sz w:val="28"/>
          <w:szCs w:val="28"/>
          <w:lang w:val="uk-UA"/>
        </w:rPr>
        <w:t xml:space="preserve">даних </w:t>
      </w:r>
      <w:r w:rsidR="000C5643" w:rsidRPr="00A00A7F">
        <w:rPr>
          <w:sz w:val="28"/>
          <w:szCs w:val="28"/>
          <w:lang w:val="uk-UA"/>
        </w:rPr>
        <w:t xml:space="preserve"> осіб. </w:t>
      </w:r>
      <w:bookmarkStart w:id="7" w:name="bookmark13"/>
    </w:p>
    <w:p w:rsidR="00C3526D" w:rsidRPr="00A00A7F" w:rsidRDefault="00C3526D" w:rsidP="003C7CB1">
      <w:pPr>
        <w:spacing w:line="360" w:lineRule="auto"/>
        <w:ind w:firstLine="709"/>
        <w:jc w:val="both"/>
        <w:rPr>
          <w:sz w:val="28"/>
          <w:szCs w:val="28"/>
          <w:lang w:val="uk-UA"/>
        </w:rPr>
      </w:pPr>
      <w:r w:rsidRPr="0001379B">
        <w:rPr>
          <w:b/>
          <w:sz w:val="28"/>
          <w:szCs w:val="28"/>
          <w:lang w:val="uk-UA"/>
        </w:rPr>
        <w:t>Капітальні інвестиції</w:t>
      </w:r>
      <w:r w:rsidRPr="00210FE4">
        <w:rPr>
          <w:sz w:val="28"/>
          <w:szCs w:val="28"/>
          <w:lang w:val="uk-UA"/>
        </w:rPr>
        <w:t xml:space="preserve"> - це здійснення довгострокових інвестицій, спрямованих на відтворення основних фондів та соціальної інфраструктури компанії.</w:t>
      </w:r>
    </w:p>
    <w:p w:rsidR="0001379B" w:rsidRDefault="00C3526D" w:rsidP="00C3526D">
      <w:pPr>
        <w:pStyle w:val="11"/>
        <w:spacing w:line="360" w:lineRule="auto"/>
        <w:ind w:firstLine="708"/>
        <w:jc w:val="both"/>
        <w:rPr>
          <w:rFonts w:ascii="Times New Roman" w:hAnsi="Times New Roman"/>
          <w:sz w:val="28"/>
          <w:szCs w:val="28"/>
        </w:rPr>
      </w:pPr>
      <w:r w:rsidRPr="0001379B">
        <w:rPr>
          <w:rFonts w:ascii="Times New Roman" w:hAnsi="Times New Roman"/>
          <w:b/>
          <w:sz w:val="28"/>
          <w:szCs w:val="28"/>
        </w:rPr>
        <w:t>Через функціональну спрямованість</w:t>
      </w:r>
      <w:r w:rsidRPr="00A00A7F">
        <w:rPr>
          <w:rFonts w:ascii="Times New Roman" w:hAnsi="Times New Roman"/>
          <w:sz w:val="28"/>
          <w:szCs w:val="28"/>
        </w:rPr>
        <w:t xml:space="preserve"> існують валові та чисті капіталовкладення. </w:t>
      </w:r>
    </w:p>
    <w:p w:rsidR="0001379B" w:rsidRDefault="00C3526D" w:rsidP="00C3526D">
      <w:pPr>
        <w:pStyle w:val="11"/>
        <w:spacing w:line="360" w:lineRule="auto"/>
        <w:ind w:firstLine="708"/>
        <w:jc w:val="both"/>
        <w:rPr>
          <w:rFonts w:ascii="Times New Roman" w:hAnsi="Times New Roman"/>
          <w:sz w:val="28"/>
          <w:szCs w:val="28"/>
        </w:rPr>
      </w:pPr>
      <w:r w:rsidRPr="0001379B">
        <w:rPr>
          <w:rFonts w:ascii="Times New Roman" w:hAnsi="Times New Roman"/>
          <w:b/>
          <w:sz w:val="28"/>
          <w:szCs w:val="28"/>
        </w:rPr>
        <w:t>Валові капіталовкладення</w:t>
      </w:r>
      <w:r w:rsidRPr="00A00A7F">
        <w:rPr>
          <w:rFonts w:ascii="Times New Roman" w:hAnsi="Times New Roman"/>
          <w:sz w:val="28"/>
          <w:szCs w:val="28"/>
        </w:rPr>
        <w:t xml:space="preserve"> - це сукупна вартість капіталу для простого та розширеного відтворення основних фондів та соціальної інфраструктури, а чист</w:t>
      </w:r>
      <w:r w:rsidR="00924C55">
        <w:rPr>
          <w:rFonts w:ascii="Times New Roman" w:hAnsi="Times New Roman"/>
          <w:sz w:val="28"/>
          <w:szCs w:val="28"/>
        </w:rPr>
        <w:t xml:space="preserve">і капіталовкладення </w:t>
      </w:r>
      <w:r w:rsidRPr="00A00A7F">
        <w:rPr>
          <w:rFonts w:ascii="Times New Roman" w:hAnsi="Times New Roman"/>
          <w:sz w:val="28"/>
          <w:szCs w:val="28"/>
        </w:rPr>
        <w:t>- лише в</w:t>
      </w:r>
      <w:r w:rsidR="00924C55">
        <w:rPr>
          <w:rFonts w:ascii="Times New Roman" w:hAnsi="Times New Roman"/>
          <w:sz w:val="28"/>
          <w:szCs w:val="28"/>
        </w:rPr>
        <w:t xml:space="preserve">итрати на  їх розширене </w:t>
      </w:r>
      <w:r w:rsidRPr="00A00A7F">
        <w:rPr>
          <w:rFonts w:ascii="Times New Roman" w:hAnsi="Times New Roman"/>
          <w:sz w:val="28"/>
          <w:szCs w:val="28"/>
        </w:rPr>
        <w:t xml:space="preserve"> відтворення. </w:t>
      </w:r>
    </w:p>
    <w:p w:rsidR="00C3526D" w:rsidRPr="00A00A7F" w:rsidRDefault="00C3526D" w:rsidP="00C3526D">
      <w:pPr>
        <w:pStyle w:val="11"/>
        <w:spacing w:line="360" w:lineRule="auto"/>
        <w:ind w:firstLine="708"/>
        <w:jc w:val="both"/>
        <w:rPr>
          <w:rFonts w:ascii="Times New Roman" w:hAnsi="Times New Roman"/>
          <w:sz w:val="28"/>
          <w:szCs w:val="28"/>
        </w:rPr>
      </w:pPr>
      <w:r w:rsidRPr="0001379B">
        <w:rPr>
          <w:rFonts w:ascii="Times New Roman" w:hAnsi="Times New Roman"/>
          <w:b/>
          <w:sz w:val="28"/>
          <w:szCs w:val="28"/>
        </w:rPr>
        <w:lastRenderedPageBreak/>
        <w:t>Суму чистих інвестицій</w:t>
      </w:r>
      <w:r w:rsidRPr="00A00A7F">
        <w:rPr>
          <w:rFonts w:ascii="Times New Roman" w:hAnsi="Times New Roman"/>
          <w:sz w:val="28"/>
          <w:szCs w:val="28"/>
        </w:rPr>
        <w:t xml:space="preserve"> легко розрахувати. Для цього суму амортизаційних відрахувань, яка використовується для простого відтворення основних фондів та іншого майна компанії, слід виключити із загальної суми капітальних вкладень.</w:t>
      </w:r>
    </w:p>
    <w:p w:rsidR="009F3073" w:rsidRDefault="00924C55" w:rsidP="000B2B4A">
      <w:pPr>
        <w:spacing w:line="360" w:lineRule="auto"/>
        <w:ind w:firstLine="709"/>
        <w:jc w:val="both"/>
        <w:rPr>
          <w:sz w:val="28"/>
          <w:szCs w:val="28"/>
          <w:lang w:val="uk-UA"/>
        </w:rPr>
      </w:pPr>
      <w:r>
        <w:rPr>
          <w:sz w:val="28"/>
          <w:szCs w:val="28"/>
          <w:lang w:val="uk-UA"/>
        </w:rPr>
        <w:t>Співвідношення між  капітальними  вкладеннями</w:t>
      </w:r>
      <w:r w:rsidR="00C3526D" w:rsidRPr="00A00A7F">
        <w:rPr>
          <w:sz w:val="28"/>
          <w:szCs w:val="28"/>
          <w:lang w:val="uk-UA"/>
        </w:rPr>
        <w:t xml:space="preserve">, спрямованих на різні цілі, характеризує їх </w:t>
      </w:r>
      <w:r w:rsidR="00C3526D" w:rsidRPr="009F3073">
        <w:rPr>
          <w:b/>
          <w:sz w:val="28"/>
          <w:szCs w:val="28"/>
          <w:lang w:val="uk-UA"/>
        </w:rPr>
        <w:t>структуру.</w:t>
      </w:r>
      <w:r w:rsidR="00C3526D" w:rsidRPr="00A00A7F">
        <w:rPr>
          <w:sz w:val="28"/>
          <w:szCs w:val="28"/>
          <w:lang w:val="uk-UA"/>
        </w:rPr>
        <w:t xml:space="preserve"> </w:t>
      </w:r>
    </w:p>
    <w:p w:rsidR="00C3526D" w:rsidRPr="00C41864" w:rsidRDefault="00C3526D" w:rsidP="000B2B4A">
      <w:pPr>
        <w:spacing w:line="360" w:lineRule="auto"/>
        <w:ind w:firstLine="709"/>
        <w:jc w:val="both"/>
        <w:rPr>
          <w:sz w:val="28"/>
          <w:szCs w:val="28"/>
          <w:lang w:val="uk-UA"/>
        </w:rPr>
      </w:pPr>
      <w:r w:rsidRPr="009F3073">
        <w:rPr>
          <w:b/>
          <w:sz w:val="28"/>
          <w:szCs w:val="28"/>
          <w:lang w:val="uk-UA"/>
        </w:rPr>
        <w:t>Видами структур капітальних вкладень є:</w:t>
      </w:r>
      <w:r w:rsidRPr="00A00A7F">
        <w:rPr>
          <w:sz w:val="28"/>
          <w:szCs w:val="28"/>
          <w:lang w:val="uk-UA"/>
        </w:rPr>
        <w:t xml:space="preserve"> галузев</w:t>
      </w:r>
      <w:r w:rsidR="00924C55">
        <w:rPr>
          <w:sz w:val="28"/>
          <w:szCs w:val="28"/>
          <w:lang w:val="uk-UA"/>
        </w:rPr>
        <w:t>а; територіальна</w:t>
      </w:r>
      <w:r w:rsidRPr="00A00A7F">
        <w:rPr>
          <w:sz w:val="28"/>
          <w:szCs w:val="28"/>
          <w:lang w:val="uk-UA"/>
        </w:rPr>
        <w:t xml:space="preserve">; </w:t>
      </w:r>
      <w:r w:rsidR="00924C55">
        <w:rPr>
          <w:sz w:val="28"/>
          <w:szCs w:val="28"/>
          <w:lang w:val="uk-UA"/>
        </w:rPr>
        <w:t>технологічна</w:t>
      </w:r>
      <w:r w:rsidRPr="00A00A7F">
        <w:rPr>
          <w:sz w:val="28"/>
          <w:szCs w:val="28"/>
          <w:lang w:val="uk-UA"/>
        </w:rPr>
        <w:t xml:space="preserve">; </w:t>
      </w:r>
      <w:r w:rsidR="00924C55">
        <w:rPr>
          <w:sz w:val="28"/>
          <w:szCs w:val="28"/>
          <w:lang w:val="uk-UA"/>
        </w:rPr>
        <w:t>відтворювальна</w:t>
      </w:r>
      <w:r w:rsidRPr="00A00A7F">
        <w:rPr>
          <w:sz w:val="28"/>
          <w:szCs w:val="28"/>
          <w:lang w:val="uk-UA"/>
        </w:rPr>
        <w:t xml:space="preserve">; </w:t>
      </w:r>
      <w:r w:rsidR="00924C55">
        <w:rPr>
          <w:sz w:val="28"/>
          <w:szCs w:val="28"/>
          <w:lang w:val="uk-UA"/>
        </w:rPr>
        <w:t xml:space="preserve">за  формами </w:t>
      </w:r>
      <w:r w:rsidRPr="00A00A7F">
        <w:rPr>
          <w:sz w:val="28"/>
          <w:szCs w:val="28"/>
          <w:lang w:val="uk-UA"/>
        </w:rPr>
        <w:t xml:space="preserve"> власності.</w:t>
      </w:r>
    </w:p>
    <w:p w:rsidR="00C3526D" w:rsidRPr="00A00A7F" w:rsidRDefault="00C3526D" w:rsidP="00C3526D">
      <w:pPr>
        <w:spacing w:line="360" w:lineRule="auto"/>
        <w:ind w:firstLine="709"/>
        <w:jc w:val="both"/>
        <w:rPr>
          <w:sz w:val="28"/>
          <w:szCs w:val="28"/>
          <w:lang w:val="uk-UA"/>
        </w:rPr>
      </w:pPr>
      <w:r w:rsidRPr="009F3073">
        <w:rPr>
          <w:b/>
          <w:sz w:val="28"/>
          <w:szCs w:val="28"/>
          <w:lang w:val="uk-UA"/>
        </w:rPr>
        <w:t>Галузева структура</w:t>
      </w:r>
      <w:r w:rsidRPr="00A00A7F">
        <w:rPr>
          <w:sz w:val="28"/>
          <w:szCs w:val="28"/>
          <w:lang w:val="uk-UA"/>
        </w:rPr>
        <w:t xml:space="preserve"> характеризує розподіл інвестицій за галузями та видами виробництва.</w:t>
      </w:r>
    </w:p>
    <w:p w:rsidR="00C3526D" w:rsidRPr="00A00A7F" w:rsidRDefault="00C3526D" w:rsidP="00C3526D">
      <w:pPr>
        <w:spacing w:line="360" w:lineRule="auto"/>
        <w:ind w:firstLine="709"/>
        <w:jc w:val="both"/>
        <w:rPr>
          <w:sz w:val="28"/>
          <w:szCs w:val="28"/>
          <w:lang w:val="uk-UA"/>
        </w:rPr>
      </w:pPr>
      <w:r w:rsidRPr="009F3073">
        <w:rPr>
          <w:b/>
          <w:sz w:val="28"/>
          <w:szCs w:val="28"/>
          <w:lang w:val="uk-UA"/>
        </w:rPr>
        <w:t>Територіальна структура</w:t>
      </w:r>
      <w:r w:rsidRPr="00A00A7F">
        <w:rPr>
          <w:sz w:val="28"/>
          <w:szCs w:val="28"/>
          <w:lang w:val="uk-UA"/>
        </w:rPr>
        <w:t xml:space="preserve"> </w:t>
      </w:r>
      <w:r w:rsidR="00924C55">
        <w:rPr>
          <w:sz w:val="28"/>
          <w:szCs w:val="28"/>
          <w:lang w:val="uk-UA"/>
        </w:rPr>
        <w:t>–</w:t>
      </w:r>
      <w:r w:rsidRPr="00A00A7F">
        <w:rPr>
          <w:sz w:val="28"/>
          <w:szCs w:val="28"/>
          <w:lang w:val="uk-UA"/>
        </w:rPr>
        <w:t xml:space="preserve"> </w:t>
      </w:r>
      <w:r w:rsidR="00924C55">
        <w:rPr>
          <w:sz w:val="28"/>
          <w:szCs w:val="28"/>
          <w:lang w:val="uk-UA"/>
        </w:rPr>
        <w:t xml:space="preserve">співвідношення </w:t>
      </w:r>
      <w:r w:rsidRPr="00A00A7F">
        <w:rPr>
          <w:sz w:val="28"/>
          <w:szCs w:val="28"/>
          <w:lang w:val="uk-UA"/>
        </w:rPr>
        <w:t>розподілу інвестицій за регіонами та</w:t>
      </w:r>
      <w:r w:rsidR="00924C55">
        <w:rPr>
          <w:sz w:val="28"/>
          <w:szCs w:val="28"/>
          <w:lang w:val="uk-UA"/>
        </w:rPr>
        <w:t xml:space="preserve">областями </w:t>
      </w:r>
      <w:r w:rsidRPr="00A00A7F">
        <w:rPr>
          <w:sz w:val="28"/>
          <w:szCs w:val="28"/>
          <w:lang w:val="uk-UA"/>
        </w:rPr>
        <w:t xml:space="preserve"> країни.</w:t>
      </w:r>
    </w:p>
    <w:p w:rsidR="009F65CF" w:rsidRPr="00A00A7F" w:rsidRDefault="0066199E" w:rsidP="00865489">
      <w:pPr>
        <w:widowControl w:val="0"/>
        <w:spacing w:line="360" w:lineRule="auto"/>
        <w:ind w:firstLine="720"/>
        <w:jc w:val="both"/>
        <w:rPr>
          <w:sz w:val="28"/>
          <w:szCs w:val="28"/>
          <w:lang w:val="uk-UA"/>
        </w:rPr>
      </w:pPr>
      <w:r w:rsidRPr="00CB30E2">
        <w:rPr>
          <w:b/>
          <w:sz w:val="28"/>
          <w:szCs w:val="28"/>
          <w:lang w:val="uk-UA"/>
        </w:rPr>
        <w:t>Структура інвестицій за видами власності</w:t>
      </w:r>
      <w:r>
        <w:rPr>
          <w:sz w:val="28"/>
          <w:szCs w:val="28"/>
          <w:lang w:val="uk-UA"/>
        </w:rPr>
        <w:t xml:space="preserve"> характеризується співвідношенням державних інвестицій та приватного капіталу до загальних інвестицій.</w:t>
      </w:r>
    </w:p>
    <w:p w:rsidR="00E972CC" w:rsidRPr="00A00A7F" w:rsidRDefault="00CB30E2" w:rsidP="009E0DCE">
      <w:pPr>
        <w:autoSpaceDE w:val="0"/>
        <w:autoSpaceDN w:val="0"/>
        <w:adjustRightInd w:val="0"/>
        <w:spacing w:line="360" w:lineRule="auto"/>
        <w:ind w:firstLine="708"/>
        <w:jc w:val="both"/>
        <w:rPr>
          <w:sz w:val="28"/>
          <w:szCs w:val="28"/>
          <w:lang w:val="uk-UA"/>
        </w:rPr>
      </w:pPr>
      <w:r w:rsidRPr="00CB30E2">
        <w:rPr>
          <w:b/>
          <w:sz w:val="28"/>
          <w:szCs w:val="28"/>
          <w:lang w:val="uk-UA"/>
        </w:rPr>
        <w:t>Ф</w:t>
      </w:r>
      <w:r w:rsidR="00E972CC" w:rsidRPr="00CB30E2">
        <w:rPr>
          <w:b/>
          <w:sz w:val="28"/>
          <w:szCs w:val="28"/>
          <w:lang w:val="uk-UA"/>
        </w:rPr>
        <w:t>іна</w:t>
      </w:r>
      <w:r w:rsidRPr="00CB30E2">
        <w:rPr>
          <w:b/>
          <w:sz w:val="28"/>
          <w:szCs w:val="28"/>
          <w:lang w:val="uk-UA"/>
        </w:rPr>
        <w:t>нсові інвестиції</w:t>
      </w:r>
      <w:r w:rsidR="00E972CC" w:rsidRPr="00A00A7F">
        <w:rPr>
          <w:sz w:val="28"/>
          <w:szCs w:val="28"/>
          <w:lang w:val="uk-UA"/>
        </w:rPr>
        <w:t xml:space="preserve"> </w:t>
      </w:r>
      <w:r>
        <w:rPr>
          <w:sz w:val="28"/>
          <w:szCs w:val="28"/>
          <w:lang w:val="uk-UA"/>
        </w:rPr>
        <w:t>-</w:t>
      </w:r>
      <w:r w:rsidR="00E972CC" w:rsidRPr="00A00A7F">
        <w:rPr>
          <w:sz w:val="28"/>
          <w:szCs w:val="28"/>
          <w:lang w:val="uk-UA"/>
        </w:rPr>
        <w:t xml:space="preserve"> активи, що утримуються компанією з метою збільшення прибутку (відсотків, дивідендів), вартості капіталу або інших переваг для інвестора. Вони </w:t>
      </w:r>
      <w:r w:rsidR="00EC1996">
        <w:rPr>
          <w:sz w:val="28"/>
          <w:szCs w:val="28"/>
          <w:lang w:val="uk-UA"/>
        </w:rPr>
        <w:t>є необхідними для  купівлі  цінних паперів</w:t>
      </w:r>
      <w:r w:rsidR="00E972CC" w:rsidRPr="00A00A7F">
        <w:rPr>
          <w:sz w:val="28"/>
          <w:szCs w:val="28"/>
          <w:lang w:val="uk-UA"/>
        </w:rPr>
        <w:t>, що випускаються державними органами</w:t>
      </w:r>
      <w:r w:rsidR="00EC1996">
        <w:rPr>
          <w:sz w:val="28"/>
          <w:szCs w:val="28"/>
          <w:lang w:val="uk-UA"/>
        </w:rPr>
        <w:t xml:space="preserve"> чи підприємствами. </w:t>
      </w:r>
    </w:p>
    <w:p w:rsidR="00CB30E2" w:rsidRDefault="00E972CC" w:rsidP="00CB4102">
      <w:pPr>
        <w:autoSpaceDE w:val="0"/>
        <w:autoSpaceDN w:val="0"/>
        <w:adjustRightInd w:val="0"/>
        <w:spacing w:line="360" w:lineRule="auto"/>
        <w:ind w:firstLine="708"/>
        <w:jc w:val="both"/>
        <w:rPr>
          <w:sz w:val="28"/>
          <w:szCs w:val="28"/>
          <w:lang w:val="uk-UA"/>
        </w:rPr>
      </w:pPr>
      <w:r w:rsidRPr="00CB30E2">
        <w:rPr>
          <w:b/>
          <w:sz w:val="28"/>
          <w:szCs w:val="28"/>
          <w:lang w:val="uk-UA"/>
        </w:rPr>
        <w:t xml:space="preserve">Фінансові інвестиції характеризуються такими </w:t>
      </w:r>
      <w:r w:rsidR="00EC1996" w:rsidRPr="00CB30E2">
        <w:rPr>
          <w:b/>
          <w:sz w:val="28"/>
          <w:szCs w:val="28"/>
          <w:lang w:val="uk-UA"/>
        </w:rPr>
        <w:t>ознаками:</w:t>
      </w:r>
      <w:r w:rsidR="00EC1996">
        <w:rPr>
          <w:sz w:val="28"/>
          <w:szCs w:val="28"/>
          <w:lang w:val="uk-UA"/>
        </w:rPr>
        <w:t xml:space="preserve"> </w:t>
      </w:r>
    </w:p>
    <w:p w:rsidR="00CB30E2" w:rsidRDefault="00CB30E2" w:rsidP="00CB30E2">
      <w:pPr>
        <w:autoSpaceDE w:val="0"/>
        <w:autoSpaceDN w:val="0"/>
        <w:adjustRightInd w:val="0"/>
        <w:spacing w:line="360" w:lineRule="auto"/>
        <w:ind w:firstLine="708"/>
        <w:jc w:val="both"/>
        <w:rPr>
          <w:sz w:val="28"/>
          <w:szCs w:val="28"/>
          <w:lang w:val="uk-UA"/>
        </w:rPr>
      </w:pPr>
      <w:r w:rsidRPr="00CB30E2">
        <w:rPr>
          <w:sz w:val="28"/>
          <w:szCs w:val="28"/>
          <w:lang w:val="uk-UA"/>
        </w:rPr>
        <w:t>-</w:t>
      </w:r>
      <w:r>
        <w:rPr>
          <w:sz w:val="28"/>
          <w:szCs w:val="28"/>
          <w:lang w:val="uk-UA"/>
        </w:rPr>
        <w:t xml:space="preserve"> </w:t>
      </w:r>
      <w:r w:rsidR="00EC1996" w:rsidRPr="00CB30E2">
        <w:rPr>
          <w:sz w:val="28"/>
          <w:szCs w:val="28"/>
          <w:lang w:val="uk-UA"/>
        </w:rPr>
        <w:t>ф</w:t>
      </w:r>
      <w:r w:rsidR="00E972CC" w:rsidRPr="00CB30E2">
        <w:rPr>
          <w:sz w:val="28"/>
          <w:szCs w:val="28"/>
          <w:lang w:val="uk-UA"/>
        </w:rPr>
        <w:t>інансові інвестиції є окремим видом ф</w:t>
      </w:r>
      <w:r w:rsidR="00EC1996" w:rsidRPr="00CB30E2">
        <w:rPr>
          <w:sz w:val="28"/>
          <w:szCs w:val="28"/>
          <w:lang w:val="uk-UA"/>
        </w:rPr>
        <w:t xml:space="preserve">інансової діяльності компанії; </w:t>
      </w:r>
    </w:p>
    <w:p w:rsidR="00CB30E2" w:rsidRDefault="00CB30E2" w:rsidP="00CB30E2">
      <w:pPr>
        <w:autoSpaceDE w:val="0"/>
        <w:autoSpaceDN w:val="0"/>
        <w:adjustRightInd w:val="0"/>
        <w:spacing w:line="360" w:lineRule="auto"/>
        <w:ind w:firstLine="708"/>
        <w:jc w:val="both"/>
        <w:rPr>
          <w:sz w:val="28"/>
          <w:szCs w:val="28"/>
          <w:lang w:val="uk-UA"/>
        </w:rPr>
      </w:pPr>
      <w:r>
        <w:rPr>
          <w:sz w:val="28"/>
          <w:szCs w:val="28"/>
          <w:lang w:val="uk-UA"/>
        </w:rPr>
        <w:t xml:space="preserve">- </w:t>
      </w:r>
      <w:r w:rsidR="00EC1996" w:rsidRPr="00CB30E2">
        <w:rPr>
          <w:sz w:val="28"/>
          <w:szCs w:val="28"/>
          <w:lang w:val="uk-UA"/>
        </w:rPr>
        <w:t>ф</w:t>
      </w:r>
      <w:r w:rsidR="00E972CC" w:rsidRPr="00CB30E2">
        <w:rPr>
          <w:sz w:val="28"/>
          <w:szCs w:val="28"/>
          <w:lang w:val="uk-UA"/>
        </w:rPr>
        <w:t>інансові інвестиції використовуються компаніями для отримання додаткового інвестиційного доходу в рамках функціонування власного капіталу або для посилення захисту від інфл</w:t>
      </w:r>
      <w:r w:rsidR="00C607A4" w:rsidRPr="00CB30E2">
        <w:rPr>
          <w:sz w:val="28"/>
          <w:szCs w:val="28"/>
          <w:lang w:val="uk-UA"/>
        </w:rPr>
        <w:t>яції при фінансових інвестиціях;</w:t>
      </w:r>
    </w:p>
    <w:p w:rsidR="00CB30E2" w:rsidRDefault="00CB30E2" w:rsidP="00CB30E2">
      <w:pPr>
        <w:autoSpaceDE w:val="0"/>
        <w:autoSpaceDN w:val="0"/>
        <w:adjustRightInd w:val="0"/>
        <w:spacing w:line="360" w:lineRule="auto"/>
        <w:ind w:firstLine="708"/>
        <w:jc w:val="both"/>
        <w:rPr>
          <w:sz w:val="28"/>
          <w:szCs w:val="28"/>
          <w:lang w:val="uk-UA"/>
        </w:rPr>
      </w:pPr>
      <w:r>
        <w:rPr>
          <w:sz w:val="28"/>
          <w:szCs w:val="28"/>
          <w:lang w:val="uk-UA"/>
        </w:rPr>
        <w:t>-</w:t>
      </w:r>
      <w:r w:rsidR="00C607A4" w:rsidRPr="00CB30E2">
        <w:rPr>
          <w:sz w:val="28"/>
          <w:szCs w:val="28"/>
          <w:lang w:val="uk-UA"/>
        </w:rPr>
        <w:t xml:space="preserve"> ф</w:t>
      </w:r>
      <w:r w:rsidR="00E972CC" w:rsidRPr="00CB30E2">
        <w:rPr>
          <w:sz w:val="28"/>
          <w:szCs w:val="28"/>
          <w:lang w:val="uk-UA"/>
        </w:rPr>
        <w:t>інансові інвестиції дають компаніям можливість розширити свій вибір інвестиційних інструментів за шкалою "</w:t>
      </w:r>
      <w:r w:rsidR="00C607A4" w:rsidRPr="00CB30E2">
        <w:rPr>
          <w:sz w:val="28"/>
          <w:szCs w:val="28"/>
          <w:lang w:val="uk-UA"/>
        </w:rPr>
        <w:t>дохідність-ризик</w:t>
      </w:r>
      <w:r w:rsidR="00E972CC" w:rsidRPr="00CB30E2">
        <w:rPr>
          <w:sz w:val="28"/>
          <w:szCs w:val="28"/>
          <w:lang w:val="uk-UA"/>
        </w:rPr>
        <w:t>" та "</w:t>
      </w:r>
      <w:r w:rsidR="00C607A4" w:rsidRPr="00CB30E2">
        <w:rPr>
          <w:sz w:val="28"/>
          <w:szCs w:val="28"/>
          <w:lang w:val="uk-UA"/>
        </w:rPr>
        <w:t xml:space="preserve">дохідність-ліквідність"; </w:t>
      </w:r>
    </w:p>
    <w:p w:rsidR="00CB30E2" w:rsidRDefault="00CB30E2" w:rsidP="00CB30E2">
      <w:pPr>
        <w:autoSpaceDE w:val="0"/>
        <w:autoSpaceDN w:val="0"/>
        <w:adjustRightInd w:val="0"/>
        <w:spacing w:line="360" w:lineRule="auto"/>
        <w:ind w:firstLine="708"/>
        <w:jc w:val="both"/>
        <w:rPr>
          <w:sz w:val="28"/>
          <w:szCs w:val="28"/>
          <w:lang w:val="uk-UA"/>
        </w:rPr>
      </w:pPr>
      <w:r>
        <w:rPr>
          <w:sz w:val="28"/>
          <w:szCs w:val="28"/>
          <w:lang w:val="uk-UA"/>
        </w:rPr>
        <w:t xml:space="preserve">- </w:t>
      </w:r>
      <w:r w:rsidR="00C607A4" w:rsidRPr="00CB30E2">
        <w:rPr>
          <w:sz w:val="28"/>
          <w:szCs w:val="28"/>
          <w:lang w:val="uk-UA"/>
        </w:rPr>
        <w:t>р</w:t>
      </w:r>
      <w:r w:rsidR="00E972CC" w:rsidRPr="00CB30E2">
        <w:rPr>
          <w:sz w:val="28"/>
          <w:szCs w:val="28"/>
          <w:lang w:val="uk-UA"/>
        </w:rPr>
        <w:t>ізниця в обґрунтуванні альтернативних управлінських рішень у зв'язку із здійсненням фінансових інвестицій порів</w:t>
      </w:r>
      <w:r w:rsidR="00C607A4" w:rsidRPr="00CB30E2">
        <w:rPr>
          <w:sz w:val="28"/>
          <w:szCs w:val="28"/>
          <w:lang w:val="uk-UA"/>
        </w:rPr>
        <w:t xml:space="preserve">няно з реальними інвестиціями; </w:t>
      </w:r>
    </w:p>
    <w:p w:rsidR="00E972CC" w:rsidRPr="00CB30E2" w:rsidRDefault="00CB30E2" w:rsidP="00CB30E2">
      <w:pPr>
        <w:autoSpaceDE w:val="0"/>
        <w:autoSpaceDN w:val="0"/>
        <w:adjustRightInd w:val="0"/>
        <w:spacing w:line="360" w:lineRule="auto"/>
        <w:ind w:firstLine="708"/>
        <w:jc w:val="both"/>
        <w:rPr>
          <w:sz w:val="28"/>
          <w:szCs w:val="28"/>
          <w:lang w:val="uk-UA"/>
        </w:rPr>
      </w:pPr>
      <w:r>
        <w:rPr>
          <w:sz w:val="28"/>
          <w:szCs w:val="28"/>
          <w:lang w:val="uk-UA"/>
        </w:rPr>
        <w:lastRenderedPageBreak/>
        <w:t xml:space="preserve">- </w:t>
      </w:r>
      <w:r w:rsidR="00C607A4" w:rsidRPr="00CB30E2">
        <w:rPr>
          <w:sz w:val="28"/>
          <w:szCs w:val="28"/>
          <w:lang w:val="uk-UA"/>
        </w:rPr>
        <w:t>в</w:t>
      </w:r>
      <w:r w:rsidR="00E972CC" w:rsidRPr="00CB30E2">
        <w:rPr>
          <w:sz w:val="28"/>
          <w:szCs w:val="28"/>
          <w:lang w:val="uk-UA"/>
        </w:rPr>
        <w:t xml:space="preserve">исокі коливання на фінансовому ринку порівняно із </w:t>
      </w:r>
      <w:r w:rsidR="00C607A4" w:rsidRPr="00CB30E2">
        <w:rPr>
          <w:sz w:val="28"/>
          <w:szCs w:val="28"/>
          <w:lang w:val="uk-UA"/>
        </w:rPr>
        <w:t>товарним</w:t>
      </w:r>
      <w:r w:rsidR="00E972CC" w:rsidRPr="00CB30E2">
        <w:rPr>
          <w:sz w:val="28"/>
          <w:szCs w:val="28"/>
          <w:lang w:val="uk-UA"/>
        </w:rPr>
        <w:t xml:space="preserve"> вимагають більш активного контролю за процесом фінансових інвестицій.</w:t>
      </w:r>
    </w:p>
    <w:p w:rsidR="00E972CC" w:rsidRPr="002A28EE" w:rsidRDefault="00E972CC" w:rsidP="00E972CC">
      <w:pPr>
        <w:autoSpaceDE w:val="0"/>
        <w:autoSpaceDN w:val="0"/>
        <w:adjustRightInd w:val="0"/>
        <w:spacing w:line="360" w:lineRule="auto"/>
        <w:ind w:firstLine="708"/>
        <w:jc w:val="both"/>
        <w:rPr>
          <w:b/>
          <w:sz w:val="28"/>
          <w:szCs w:val="28"/>
          <w:lang w:val="uk-UA"/>
        </w:rPr>
      </w:pPr>
      <w:r w:rsidRPr="002A28EE">
        <w:rPr>
          <w:b/>
          <w:sz w:val="28"/>
          <w:szCs w:val="28"/>
          <w:lang w:val="uk-UA"/>
        </w:rPr>
        <w:t xml:space="preserve">Фінансові інвестиції здійснюються компанією у таких основних формах: </w:t>
      </w:r>
    </w:p>
    <w:p w:rsidR="00E972CC" w:rsidRPr="00A00A7F" w:rsidRDefault="00E972CC" w:rsidP="00E972CC">
      <w:pPr>
        <w:autoSpaceDE w:val="0"/>
        <w:autoSpaceDN w:val="0"/>
        <w:adjustRightInd w:val="0"/>
        <w:spacing w:line="360" w:lineRule="auto"/>
        <w:ind w:firstLine="708"/>
        <w:jc w:val="both"/>
        <w:rPr>
          <w:sz w:val="28"/>
          <w:szCs w:val="28"/>
          <w:lang w:val="uk-UA"/>
        </w:rPr>
      </w:pPr>
      <w:r w:rsidRPr="002A28EE">
        <w:rPr>
          <w:b/>
          <w:sz w:val="28"/>
          <w:szCs w:val="28"/>
          <w:lang w:val="uk-UA"/>
        </w:rPr>
        <w:t>1. Вкладення коштів у засновницькі фонди спільних підприємств</w:t>
      </w:r>
      <w:r w:rsidRPr="00A00A7F">
        <w:rPr>
          <w:sz w:val="28"/>
          <w:szCs w:val="28"/>
          <w:lang w:val="uk-UA"/>
        </w:rPr>
        <w:t>. Це забезпечує зміцнення стратегічних економічних відносин з постачальниками сировини (на основі їх участі в стартовому капіталі). Розвиток власної виробничої інфраструктури (за рахунок інвестицій у тра</w:t>
      </w:r>
      <w:r w:rsidR="00C607A4">
        <w:rPr>
          <w:sz w:val="28"/>
          <w:szCs w:val="28"/>
          <w:lang w:val="uk-UA"/>
        </w:rPr>
        <w:t>нспортні та подібні компанії); р</w:t>
      </w:r>
      <w:r w:rsidRPr="00A00A7F">
        <w:rPr>
          <w:sz w:val="28"/>
          <w:szCs w:val="28"/>
          <w:lang w:val="uk-UA"/>
        </w:rPr>
        <w:t>озширення можливостей збуту або проникнення на інші регіональні ринки (шляхом інвестування в легальні ресурси торгових компаній, різні форми диверсифікації операційної діяльності та інші сфери розвитку відповідно до галузей та сировини).</w:t>
      </w:r>
    </w:p>
    <w:p w:rsidR="00904D5C" w:rsidRPr="00A00A7F" w:rsidRDefault="00C607A4" w:rsidP="00E972CC">
      <w:pPr>
        <w:autoSpaceDE w:val="0"/>
        <w:autoSpaceDN w:val="0"/>
        <w:adjustRightInd w:val="0"/>
        <w:spacing w:line="360" w:lineRule="auto"/>
        <w:ind w:firstLine="708"/>
        <w:jc w:val="both"/>
        <w:rPr>
          <w:sz w:val="28"/>
          <w:szCs w:val="28"/>
          <w:lang w:val="uk-UA"/>
        </w:rPr>
      </w:pPr>
      <w:r w:rsidRPr="002A28EE">
        <w:rPr>
          <w:b/>
          <w:sz w:val="28"/>
          <w:szCs w:val="28"/>
        </w:rPr>
        <w:t xml:space="preserve">2. </w:t>
      </w:r>
      <w:proofErr w:type="gramStart"/>
      <w:r w:rsidRPr="002A28EE">
        <w:rPr>
          <w:b/>
          <w:sz w:val="28"/>
          <w:szCs w:val="28"/>
        </w:rPr>
        <w:t xml:space="preserve">Вкладення </w:t>
      </w:r>
      <w:r w:rsidR="00E972CC" w:rsidRPr="002A28EE">
        <w:rPr>
          <w:b/>
          <w:sz w:val="28"/>
          <w:szCs w:val="28"/>
        </w:rPr>
        <w:t xml:space="preserve"> капітал</w:t>
      </w:r>
      <w:r w:rsidRPr="002A28EE">
        <w:rPr>
          <w:b/>
          <w:sz w:val="28"/>
          <w:szCs w:val="28"/>
          <w:lang w:val="uk-UA"/>
        </w:rPr>
        <w:t>у</w:t>
      </w:r>
      <w:proofErr w:type="gramEnd"/>
      <w:r w:rsidRPr="002A28EE">
        <w:rPr>
          <w:b/>
          <w:sz w:val="28"/>
          <w:szCs w:val="28"/>
          <w:lang w:val="uk-UA"/>
        </w:rPr>
        <w:t xml:space="preserve"> </w:t>
      </w:r>
      <w:r w:rsidR="00E972CC" w:rsidRPr="002A28EE">
        <w:rPr>
          <w:b/>
          <w:sz w:val="28"/>
          <w:szCs w:val="28"/>
        </w:rPr>
        <w:t xml:space="preserve"> у вигідні види грошових інструментів</w:t>
      </w:r>
      <w:r w:rsidR="00E972CC" w:rsidRPr="00A00A7F">
        <w:rPr>
          <w:sz w:val="28"/>
          <w:szCs w:val="28"/>
        </w:rPr>
        <w:t xml:space="preserve"> (наприклад, депозити в комерційному банку).</w:t>
      </w:r>
    </w:p>
    <w:p w:rsidR="00192732" w:rsidRPr="00A00A7F" w:rsidRDefault="00C607A4" w:rsidP="002E12DE">
      <w:pPr>
        <w:autoSpaceDE w:val="0"/>
        <w:autoSpaceDN w:val="0"/>
        <w:adjustRightInd w:val="0"/>
        <w:spacing w:line="360" w:lineRule="auto"/>
        <w:ind w:firstLine="708"/>
        <w:jc w:val="both"/>
        <w:rPr>
          <w:sz w:val="28"/>
          <w:szCs w:val="28"/>
          <w:lang w:val="uk-UA"/>
        </w:rPr>
      </w:pPr>
      <w:r w:rsidRPr="002A28EE">
        <w:rPr>
          <w:b/>
          <w:sz w:val="28"/>
          <w:szCs w:val="28"/>
          <w:lang w:val="uk-UA"/>
        </w:rPr>
        <w:t xml:space="preserve">3. Інвестування в прибуткові види </w:t>
      </w:r>
      <w:r w:rsidR="00E972CC" w:rsidRPr="002A28EE">
        <w:rPr>
          <w:b/>
          <w:sz w:val="28"/>
          <w:szCs w:val="28"/>
          <w:lang w:val="uk-UA"/>
        </w:rPr>
        <w:t xml:space="preserve"> </w:t>
      </w:r>
      <w:r w:rsidRPr="002A28EE">
        <w:rPr>
          <w:b/>
          <w:sz w:val="28"/>
          <w:szCs w:val="28"/>
          <w:lang w:val="uk-UA"/>
        </w:rPr>
        <w:t xml:space="preserve">фондових </w:t>
      </w:r>
      <w:r w:rsidR="00E972CC" w:rsidRPr="002A28EE">
        <w:rPr>
          <w:b/>
          <w:sz w:val="28"/>
          <w:szCs w:val="28"/>
          <w:lang w:val="uk-UA"/>
        </w:rPr>
        <w:t xml:space="preserve"> інструментів</w:t>
      </w:r>
      <w:r w:rsidR="00E972CC" w:rsidRPr="00A00A7F">
        <w:rPr>
          <w:sz w:val="28"/>
          <w:szCs w:val="28"/>
          <w:lang w:val="uk-UA"/>
        </w:rPr>
        <w:t xml:space="preserve"> (різні види цінних паперів, що вільно обертаються на фондовій біржі).</w:t>
      </w:r>
    </w:p>
    <w:p w:rsidR="00E972CC" w:rsidRPr="00A00A7F" w:rsidRDefault="00E972CC" w:rsidP="00171425">
      <w:pPr>
        <w:autoSpaceDE w:val="0"/>
        <w:autoSpaceDN w:val="0"/>
        <w:adjustRightInd w:val="0"/>
        <w:spacing w:line="360" w:lineRule="auto"/>
        <w:ind w:firstLine="708"/>
        <w:jc w:val="both"/>
        <w:rPr>
          <w:sz w:val="28"/>
          <w:szCs w:val="28"/>
          <w:lang w:val="uk-UA"/>
        </w:rPr>
      </w:pPr>
      <w:r w:rsidRPr="002A28EE">
        <w:rPr>
          <w:b/>
          <w:sz w:val="28"/>
          <w:szCs w:val="28"/>
          <w:lang w:val="uk-UA"/>
        </w:rPr>
        <w:t>Фінансові інструменти класифікуються</w:t>
      </w:r>
      <w:r w:rsidRPr="00A00A7F">
        <w:rPr>
          <w:sz w:val="28"/>
          <w:szCs w:val="28"/>
          <w:lang w:val="uk-UA"/>
        </w:rPr>
        <w:t xml:space="preserve"> за такими ознаками з урахуванням характеристик їх інвестиційної нерухомості:</w:t>
      </w:r>
    </w:p>
    <w:p w:rsidR="00816345" w:rsidRPr="002A28EE" w:rsidRDefault="00BA015E" w:rsidP="00816345">
      <w:pPr>
        <w:autoSpaceDE w:val="0"/>
        <w:autoSpaceDN w:val="0"/>
        <w:adjustRightInd w:val="0"/>
        <w:spacing w:line="360" w:lineRule="auto"/>
        <w:ind w:left="708"/>
        <w:jc w:val="both"/>
        <w:rPr>
          <w:b/>
          <w:sz w:val="28"/>
          <w:szCs w:val="28"/>
          <w:lang w:val="uk-UA"/>
        </w:rPr>
      </w:pPr>
      <w:r w:rsidRPr="002A28EE">
        <w:rPr>
          <w:b/>
          <w:sz w:val="28"/>
          <w:szCs w:val="28"/>
          <w:lang w:val="uk-UA"/>
        </w:rPr>
        <w:t>1. За ступенем ефективності, передбаченим інвестиційним фондом:</w:t>
      </w:r>
    </w:p>
    <w:p w:rsidR="00816345" w:rsidRPr="00A00A7F" w:rsidRDefault="00816345" w:rsidP="00171425">
      <w:pPr>
        <w:autoSpaceDE w:val="0"/>
        <w:autoSpaceDN w:val="0"/>
        <w:adjustRightInd w:val="0"/>
        <w:spacing w:line="360" w:lineRule="auto"/>
        <w:ind w:firstLine="708"/>
        <w:jc w:val="both"/>
        <w:rPr>
          <w:sz w:val="28"/>
          <w:szCs w:val="28"/>
          <w:lang w:val="uk-UA"/>
        </w:rPr>
      </w:pPr>
      <w:r w:rsidRPr="00A00A7F">
        <w:rPr>
          <w:sz w:val="28"/>
          <w:szCs w:val="28"/>
          <w:lang w:val="uk-UA"/>
        </w:rPr>
        <w:t xml:space="preserve">- Боргові </w:t>
      </w:r>
      <w:r w:rsidR="00C607A4">
        <w:rPr>
          <w:sz w:val="28"/>
          <w:szCs w:val="28"/>
          <w:lang w:val="uk-UA"/>
        </w:rPr>
        <w:t>цінні папери</w:t>
      </w:r>
      <w:r w:rsidRPr="00A00A7F">
        <w:rPr>
          <w:sz w:val="28"/>
          <w:szCs w:val="28"/>
          <w:lang w:val="uk-UA"/>
        </w:rPr>
        <w:t xml:space="preserve">, </w:t>
      </w:r>
      <w:r w:rsidR="00C607A4">
        <w:rPr>
          <w:sz w:val="28"/>
          <w:szCs w:val="28"/>
          <w:lang w:val="uk-UA"/>
        </w:rPr>
        <w:t xml:space="preserve">що </w:t>
      </w:r>
      <w:r w:rsidRPr="00A00A7F">
        <w:rPr>
          <w:sz w:val="28"/>
          <w:szCs w:val="28"/>
          <w:lang w:val="uk-UA"/>
        </w:rPr>
        <w:t xml:space="preserve"> характеризуються чіткою передбачуваністю </w:t>
      </w:r>
      <w:r w:rsidR="00C607A4">
        <w:rPr>
          <w:sz w:val="28"/>
          <w:szCs w:val="28"/>
          <w:lang w:val="uk-UA"/>
        </w:rPr>
        <w:t xml:space="preserve">інвестиційного </w:t>
      </w:r>
      <w:r w:rsidRPr="00A00A7F">
        <w:rPr>
          <w:sz w:val="28"/>
          <w:szCs w:val="28"/>
          <w:lang w:val="uk-UA"/>
        </w:rPr>
        <w:t xml:space="preserve"> фонду за </w:t>
      </w:r>
      <w:r w:rsidR="00C607A4">
        <w:rPr>
          <w:sz w:val="28"/>
          <w:szCs w:val="28"/>
          <w:lang w:val="uk-UA"/>
        </w:rPr>
        <w:t xml:space="preserve">такою </w:t>
      </w:r>
      <w:r w:rsidRPr="00A00A7F">
        <w:rPr>
          <w:sz w:val="28"/>
          <w:szCs w:val="28"/>
          <w:lang w:val="uk-UA"/>
        </w:rPr>
        <w:t xml:space="preserve">шкалою </w:t>
      </w:r>
      <w:r w:rsidR="00C607A4" w:rsidRPr="00A00A7F">
        <w:rPr>
          <w:sz w:val="28"/>
          <w:szCs w:val="28"/>
          <w:lang w:val="uk-UA"/>
        </w:rPr>
        <w:t>"</w:t>
      </w:r>
      <w:r w:rsidR="00C607A4">
        <w:rPr>
          <w:sz w:val="28"/>
          <w:szCs w:val="28"/>
          <w:lang w:val="uk-UA"/>
        </w:rPr>
        <w:t>дохідність-ризик</w:t>
      </w:r>
      <w:r w:rsidR="00C607A4" w:rsidRPr="00A00A7F">
        <w:rPr>
          <w:sz w:val="28"/>
          <w:szCs w:val="28"/>
          <w:lang w:val="uk-UA"/>
        </w:rPr>
        <w:t>" та "</w:t>
      </w:r>
      <w:r w:rsidR="00C607A4">
        <w:rPr>
          <w:sz w:val="28"/>
          <w:szCs w:val="28"/>
          <w:lang w:val="uk-UA"/>
        </w:rPr>
        <w:t xml:space="preserve">дохідність-ліквідність". </w:t>
      </w:r>
      <w:r w:rsidRPr="00A00A7F">
        <w:rPr>
          <w:sz w:val="28"/>
          <w:szCs w:val="28"/>
          <w:lang w:val="uk-UA"/>
        </w:rPr>
        <w:t xml:space="preserve"> Такі цінні папери мають пріоритетне право на погашення боргів у разі банкрутства, що значно зменшує їх ризик.</w:t>
      </w:r>
    </w:p>
    <w:p w:rsidR="00E972CC" w:rsidRPr="00A00A7F" w:rsidRDefault="00816345" w:rsidP="00F026EB">
      <w:pPr>
        <w:autoSpaceDE w:val="0"/>
        <w:autoSpaceDN w:val="0"/>
        <w:adjustRightInd w:val="0"/>
        <w:spacing w:line="360" w:lineRule="auto"/>
        <w:ind w:firstLine="708"/>
        <w:jc w:val="both"/>
        <w:rPr>
          <w:sz w:val="28"/>
          <w:szCs w:val="28"/>
          <w:lang w:val="uk-UA"/>
        </w:rPr>
      </w:pPr>
      <w:r w:rsidRPr="00A00A7F">
        <w:rPr>
          <w:sz w:val="28"/>
          <w:szCs w:val="28"/>
          <w:lang w:val="uk-UA"/>
        </w:rPr>
        <w:t xml:space="preserve">- </w:t>
      </w:r>
      <w:r w:rsidR="00C607A4">
        <w:rPr>
          <w:sz w:val="28"/>
          <w:szCs w:val="28"/>
          <w:lang w:val="uk-UA"/>
        </w:rPr>
        <w:t>Дольові цінні папери</w:t>
      </w:r>
      <w:r w:rsidRPr="00A00A7F">
        <w:rPr>
          <w:sz w:val="28"/>
          <w:szCs w:val="28"/>
          <w:lang w:val="uk-UA"/>
        </w:rPr>
        <w:t xml:space="preserve"> - характеризуються низькою передбачуваністю свого інвестиційного доходу, який характеризується двома параметрами - величиною виплат дивіденд</w:t>
      </w:r>
      <w:r w:rsidR="00C607A4">
        <w:rPr>
          <w:sz w:val="28"/>
          <w:szCs w:val="28"/>
          <w:lang w:val="uk-UA"/>
        </w:rPr>
        <w:t xml:space="preserve">ів та збільшенням курсу вартості фондового </w:t>
      </w:r>
      <w:r w:rsidRPr="00A00A7F">
        <w:rPr>
          <w:sz w:val="28"/>
          <w:szCs w:val="28"/>
          <w:lang w:val="uk-UA"/>
        </w:rPr>
        <w:t xml:space="preserve"> інструменту;</w:t>
      </w:r>
    </w:p>
    <w:p w:rsidR="003E79E7" w:rsidRPr="002A28EE" w:rsidRDefault="003E79E7" w:rsidP="003E79E7">
      <w:pPr>
        <w:autoSpaceDE w:val="0"/>
        <w:autoSpaceDN w:val="0"/>
        <w:adjustRightInd w:val="0"/>
        <w:spacing w:line="360" w:lineRule="auto"/>
        <w:ind w:firstLine="708"/>
        <w:jc w:val="both"/>
        <w:rPr>
          <w:b/>
          <w:sz w:val="28"/>
          <w:szCs w:val="28"/>
          <w:lang w:val="uk-UA"/>
        </w:rPr>
      </w:pPr>
      <w:r w:rsidRPr="002A28EE">
        <w:rPr>
          <w:b/>
          <w:sz w:val="28"/>
          <w:szCs w:val="28"/>
          <w:lang w:val="uk-UA"/>
        </w:rPr>
        <w:t xml:space="preserve">2. </w:t>
      </w:r>
      <w:r w:rsidR="00C607A4" w:rsidRPr="002A28EE">
        <w:rPr>
          <w:b/>
          <w:sz w:val="28"/>
          <w:szCs w:val="28"/>
          <w:lang w:val="uk-UA"/>
        </w:rPr>
        <w:t>За ступенем  ризику, пов'язаним</w:t>
      </w:r>
      <w:r w:rsidRPr="002A28EE">
        <w:rPr>
          <w:b/>
          <w:sz w:val="28"/>
          <w:szCs w:val="28"/>
          <w:lang w:val="uk-UA"/>
        </w:rPr>
        <w:t xml:space="preserve"> з типом емітента:</w:t>
      </w:r>
    </w:p>
    <w:p w:rsidR="003E79E7" w:rsidRPr="00A00A7F" w:rsidRDefault="00C607A4" w:rsidP="003E79E7">
      <w:pPr>
        <w:autoSpaceDE w:val="0"/>
        <w:autoSpaceDN w:val="0"/>
        <w:adjustRightInd w:val="0"/>
        <w:spacing w:line="360" w:lineRule="auto"/>
        <w:ind w:firstLine="708"/>
        <w:jc w:val="both"/>
        <w:rPr>
          <w:sz w:val="28"/>
          <w:szCs w:val="28"/>
          <w:lang w:val="uk-UA"/>
        </w:rPr>
      </w:pPr>
      <w:r>
        <w:rPr>
          <w:sz w:val="28"/>
          <w:szCs w:val="28"/>
          <w:lang w:val="uk-UA"/>
        </w:rPr>
        <w:lastRenderedPageBreak/>
        <w:t>- д</w:t>
      </w:r>
      <w:r w:rsidR="003E79E7" w:rsidRPr="00A00A7F">
        <w:rPr>
          <w:sz w:val="28"/>
          <w:szCs w:val="28"/>
          <w:lang w:val="uk-UA"/>
        </w:rPr>
        <w:t>ержавні цінні папери, які в основному представлені борговими цінними паперами і які мають найменший інвестиційний ризик. Рівень інвестиційного доходу від цих цінних паперів найнижчий.</w:t>
      </w:r>
    </w:p>
    <w:p w:rsidR="0037218B" w:rsidRPr="00A00A7F" w:rsidRDefault="009D7482" w:rsidP="0037218B">
      <w:pPr>
        <w:autoSpaceDE w:val="0"/>
        <w:autoSpaceDN w:val="0"/>
        <w:adjustRightInd w:val="0"/>
        <w:spacing w:line="360" w:lineRule="auto"/>
        <w:ind w:firstLine="708"/>
        <w:jc w:val="both"/>
        <w:rPr>
          <w:sz w:val="28"/>
          <w:szCs w:val="28"/>
          <w:lang w:val="uk-UA"/>
        </w:rPr>
      </w:pPr>
      <w:r>
        <w:rPr>
          <w:sz w:val="28"/>
          <w:szCs w:val="28"/>
          <w:lang w:val="uk-UA"/>
        </w:rPr>
        <w:t>- ц</w:t>
      </w:r>
      <w:r w:rsidR="003E79E7" w:rsidRPr="00A00A7F">
        <w:rPr>
          <w:sz w:val="28"/>
          <w:szCs w:val="28"/>
          <w:lang w:val="uk-UA"/>
        </w:rPr>
        <w:t>інні папери місцевих органів влади. Інвестиційні характеристики таких пайових інструментів визначаються інвестиційною привабливістю регіону, а інвестиційний ризик низький.</w:t>
      </w:r>
    </w:p>
    <w:p w:rsidR="0037218B" w:rsidRPr="00A00A7F" w:rsidRDefault="0037218B" w:rsidP="0037218B">
      <w:pPr>
        <w:autoSpaceDE w:val="0"/>
        <w:autoSpaceDN w:val="0"/>
        <w:adjustRightInd w:val="0"/>
        <w:spacing w:line="360" w:lineRule="auto"/>
        <w:ind w:firstLine="708"/>
        <w:jc w:val="both"/>
        <w:rPr>
          <w:sz w:val="28"/>
          <w:szCs w:val="28"/>
          <w:lang w:val="uk-UA"/>
        </w:rPr>
      </w:pPr>
      <w:r w:rsidRPr="00A00A7F">
        <w:rPr>
          <w:sz w:val="28"/>
          <w:szCs w:val="28"/>
          <w:lang w:val="uk-UA"/>
        </w:rPr>
        <w:t>- цінні папери, випущені банками. Інвестиційні характеристики пайових інструментів вважаються досить високими, оскільки їх прибутковість вища, ніж у муніципальних та державних цінних паперів. Крім того, система економічних стандартів банківської галузі та високий рівень державного контролю за її діяльністю зменшують потенційний ризик інвестування в цінні папери цих емітентів.</w:t>
      </w:r>
    </w:p>
    <w:p w:rsidR="00E972CC" w:rsidRPr="00A00A7F" w:rsidRDefault="009D7482" w:rsidP="0037218B">
      <w:pPr>
        <w:autoSpaceDE w:val="0"/>
        <w:autoSpaceDN w:val="0"/>
        <w:adjustRightInd w:val="0"/>
        <w:spacing w:line="360" w:lineRule="auto"/>
        <w:ind w:firstLine="708"/>
        <w:jc w:val="both"/>
        <w:rPr>
          <w:sz w:val="28"/>
          <w:szCs w:val="28"/>
          <w:lang w:val="uk-UA"/>
        </w:rPr>
      </w:pPr>
      <w:r>
        <w:rPr>
          <w:sz w:val="28"/>
          <w:szCs w:val="28"/>
          <w:lang w:val="uk-UA"/>
        </w:rPr>
        <w:t>- ц</w:t>
      </w:r>
      <w:r w:rsidR="0037218B" w:rsidRPr="00A00A7F">
        <w:rPr>
          <w:sz w:val="28"/>
          <w:szCs w:val="28"/>
          <w:lang w:val="uk-UA"/>
        </w:rPr>
        <w:t>інні папери компанії. Цей вид фінансових інструментів у нашій країні характеризується низьким рівнем інвестицій в нерухомість через низьку ефективність господарської діяльності більшості компаній. Інвестиційний ризик для корпоративних цінних паперів є найвищим. Крім того, цей тип цінних паперів, як правило, характеризується найнижчою ліквідністю на фондовому ринку.</w:t>
      </w:r>
    </w:p>
    <w:p w:rsidR="00E972CC" w:rsidRPr="002A28EE" w:rsidRDefault="0037218B" w:rsidP="0037218B">
      <w:pPr>
        <w:autoSpaceDE w:val="0"/>
        <w:autoSpaceDN w:val="0"/>
        <w:adjustRightInd w:val="0"/>
        <w:spacing w:line="360" w:lineRule="auto"/>
        <w:ind w:firstLine="708"/>
        <w:jc w:val="both"/>
        <w:rPr>
          <w:b/>
          <w:sz w:val="28"/>
          <w:szCs w:val="28"/>
          <w:lang w:val="uk-UA"/>
        </w:rPr>
      </w:pPr>
      <w:r w:rsidRPr="002A28EE">
        <w:rPr>
          <w:b/>
          <w:sz w:val="28"/>
          <w:szCs w:val="28"/>
          <w:lang w:val="uk-UA"/>
        </w:rPr>
        <w:t xml:space="preserve">3. Залежно від </w:t>
      </w:r>
      <w:r w:rsidR="009D7482" w:rsidRPr="002A28EE">
        <w:rPr>
          <w:b/>
          <w:sz w:val="28"/>
          <w:szCs w:val="28"/>
          <w:lang w:val="uk-UA"/>
        </w:rPr>
        <w:t xml:space="preserve">рівня </w:t>
      </w:r>
      <w:r w:rsidRPr="002A28EE">
        <w:rPr>
          <w:b/>
          <w:sz w:val="28"/>
          <w:szCs w:val="28"/>
          <w:lang w:val="uk-UA"/>
        </w:rPr>
        <w:t xml:space="preserve">ризику та ліквідності </w:t>
      </w:r>
      <w:r w:rsidR="009D7482" w:rsidRPr="002A28EE">
        <w:rPr>
          <w:b/>
          <w:sz w:val="28"/>
          <w:szCs w:val="28"/>
          <w:lang w:val="uk-UA"/>
        </w:rPr>
        <w:t>що пов'язаний з періодом обігу</w:t>
      </w:r>
      <w:r w:rsidRPr="002A28EE">
        <w:rPr>
          <w:b/>
          <w:sz w:val="28"/>
          <w:szCs w:val="28"/>
          <w:lang w:val="uk-UA"/>
        </w:rPr>
        <w:t>:</w:t>
      </w:r>
    </w:p>
    <w:p w:rsidR="00E972CC" w:rsidRPr="00A00A7F" w:rsidRDefault="0037218B" w:rsidP="0037218B">
      <w:pPr>
        <w:autoSpaceDE w:val="0"/>
        <w:autoSpaceDN w:val="0"/>
        <w:adjustRightInd w:val="0"/>
        <w:spacing w:line="360" w:lineRule="auto"/>
        <w:ind w:firstLine="708"/>
        <w:jc w:val="both"/>
        <w:rPr>
          <w:sz w:val="28"/>
          <w:szCs w:val="28"/>
          <w:lang w:val="uk-UA"/>
        </w:rPr>
      </w:pPr>
      <w:r w:rsidRPr="00A00A7F">
        <w:rPr>
          <w:sz w:val="28"/>
          <w:szCs w:val="28"/>
          <w:lang w:val="uk-UA"/>
        </w:rPr>
        <w:t xml:space="preserve">- короткострокові цінні папери. Тривалість їх обігу визначає порівняно високий рівень ліквідності на фондовій біржі та зменшує інвестиційний ризик. Водночас висока ліквідність та низький ризик визначають низький інвестиційний результат </w:t>
      </w:r>
      <w:r w:rsidR="000E4600">
        <w:rPr>
          <w:sz w:val="28"/>
          <w:szCs w:val="28"/>
          <w:lang w:val="uk-UA"/>
        </w:rPr>
        <w:t>за наступними фондовими інструментами:</w:t>
      </w:r>
    </w:p>
    <w:p w:rsidR="00E972CC" w:rsidRPr="00A00A7F" w:rsidRDefault="0037218B" w:rsidP="0037218B">
      <w:pPr>
        <w:autoSpaceDE w:val="0"/>
        <w:autoSpaceDN w:val="0"/>
        <w:adjustRightInd w:val="0"/>
        <w:spacing w:line="360" w:lineRule="auto"/>
        <w:ind w:firstLine="708"/>
        <w:jc w:val="both"/>
        <w:rPr>
          <w:sz w:val="28"/>
          <w:szCs w:val="28"/>
          <w:lang w:val="uk-UA"/>
        </w:rPr>
      </w:pPr>
      <w:r w:rsidRPr="00A00A7F">
        <w:rPr>
          <w:sz w:val="28"/>
          <w:szCs w:val="28"/>
          <w:lang w:val="uk-UA"/>
        </w:rPr>
        <w:t>- довгострокові цінні папери. Вони характеризуються низькою ліквідністю, високим ризиком та вищою прибутковістю;</w:t>
      </w:r>
    </w:p>
    <w:p w:rsidR="0037218B" w:rsidRPr="002A28EE" w:rsidRDefault="0037218B" w:rsidP="0037218B">
      <w:pPr>
        <w:autoSpaceDE w:val="0"/>
        <w:autoSpaceDN w:val="0"/>
        <w:adjustRightInd w:val="0"/>
        <w:spacing w:line="360" w:lineRule="auto"/>
        <w:ind w:firstLine="708"/>
        <w:jc w:val="both"/>
        <w:rPr>
          <w:b/>
          <w:sz w:val="28"/>
          <w:szCs w:val="28"/>
          <w:lang w:val="uk-UA"/>
        </w:rPr>
      </w:pPr>
      <w:r w:rsidRPr="002A28EE">
        <w:rPr>
          <w:b/>
          <w:sz w:val="28"/>
          <w:szCs w:val="28"/>
          <w:lang w:val="uk-UA"/>
        </w:rPr>
        <w:t xml:space="preserve">4. </w:t>
      </w:r>
      <w:r w:rsidR="000E4600" w:rsidRPr="002A28EE">
        <w:rPr>
          <w:b/>
          <w:sz w:val="28"/>
          <w:szCs w:val="28"/>
          <w:lang w:val="uk-UA"/>
        </w:rPr>
        <w:t xml:space="preserve">За ступенем </w:t>
      </w:r>
      <w:r w:rsidRPr="002A28EE">
        <w:rPr>
          <w:b/>
          <w:sz w:val="28"/>
          <w:szCs w:val="28"/>
          <w:lang w:val="uk-UA"/>
        </w:rPr>
        <w:t xml:space="preserve"> ліквідності, </w:t>
      </w:r>
      <w:r w:rsidR="000E4600" w:rsidRPr="002A28EE">
        <w:rPr>
          <w:b/>
          <w:sz w:val="28"/>
          <w:szCs w:val="28"/>
          <w:lang w:val="uk-UA"/>
        </w:rPr>
        <w:t xml:space="preserve">пов'язаним </w:t>
      </w:r>
      <w:r w:rsidRPr="002A28EE">
        <w:rPr>
          <w:b/>
          <w:sz w:val="28"/>
          <w:szCs w:val="28"/>
          <w:lang w:val="uk-UA"/>
        </w:rPr>
        <w:t xml:space="preserve"> з типом випуску та обігом:</w:t>
      </w:r>
    </w:p>
    <w:p w:rsidR="00E972CC" w:rsidRPr="00A00A7F" w:rsidRDefault="0037218B" w:rsidP="0037218B">
      <w:pPr>
        <w:autoSpaceDE w:val="0"/>
        <w:autoSpaceDN w:val="0"/>
        <w:adjustRightInd w:val="0"/>
        <w:spacing w:line="360" w:lineRule="auto"/>
        <w:ind w:firstLine="708"/>
        <w:jc w:val="both"/>
        <w:rPr>
          <w:sz w:val="28"/>
          <w:szCs w:val="28"/>
          <w:lang w:val="uk-UA"/>
        </w:rPr>
      </w:pPr>
      <w:r w:rsidRPr="00A00A7F">
        <w:rPr>
          <w:sz w:val="28"/>
          <w:szCs w:val="28"/>
          <w:lang w:val="uk-UA"/>
        </w:rPr>
        <w:t>- іменні цінні папери. Завдяки складній процедурі їх реєстрації та контролю емітента за їх обігом, такі цінні папери характеризуються низькою ліквідністю.</w:t>
      </w:r>
    </w:p>
    <w:p w:rsidR="00E972CC" w:rsidRDefault="0037218B" w:rsidP="0037218B">
      <w:pPr>
        <w:autoSpaceDE w:val="0"/>
        <w:autoSpaceDN w:val="0"/>
        <w:adjustRightInd w:val="0"/>
        <w:spacing w:line="360" w:lineRule="auto"/>
        <w:ind w:firstLine="708"/>
        <w:jc w:val="both"/>
        <w:rPr>
          <w:sz w:val="28"/>
          <w:szCs w:val="28"/>
          <w:lang w:val="uk-UA"/>
        </w:rPr>
      </w:pPr>
      <w:r w:rsidRPr="00A00A7F">
        <w:rPr>
          <w:sz w:val="28"/>
          <w:szCs w:val="28"/>
          <w:lang w:val="uk-UA"/>
        </w:rPr>
        <w:lastRenderedPageBreak/>
        <w:t xml:space="preserve">- </w:t>
      </w:r>
      <w:r w:rsidR="000E4600">
        <w:rPr>
          <w:sz w:val="28"/>
          <w:szCs w:val="28"/>
          <w:lang w:val="uk-UA"/>
        </w:rPr>
        <w:t xml:space="preserve">цінні </w:t>
      </w:r>
      <w:r w:rsidRPr="00A00A7F">
        <w:rPr>
          <w:sz w:val="28"/>
          <w:szCs w:val="28"/>
          <w:lang w:val="uk-UA"/>
        </w:rPr>
        <w:t>папери на пред'явника. Ця особливість випуску таких пайових інструментів не перешкоджає їх вільному руху і відповідно збільшує потенційний рівень ліквідності.</w:t>
      </w:r>
    </w:p>
    <w:p w:rsidR="00FA248F" w:rsidRPr="00E85239" w:rsidRDefault="00E972CC" w:rsidP="00F87367">
      <w:pPr>
        <w:autoSpaceDE w:val="0"/>
        <w:autoSpaceDN w:val="0"/>
        <w:adjustRightInd w:val="0"/>
        <w:spacing w:line="360" w:lineRule="auto"/>
        <w:ind w:firstLine="708"/>
        <w:jc w:val="both"/>
        <w:rPr>
          <w:sz w:val="28"/>
          <w:szCs w:val="28"/>
          <w:lang w:val="uk-UA"/>
        </w:rPr>
      </w:pPr>
      <w:r w:rsidRPr="001125E0">
        <w:rPr>
          <w:b/>
          <w:iCs/>
          <w:sz w:val="28"/>
          <w:szCs w:val="28"/>
          <w:lang w:val="uk-UA"/>
        </w:rPr>
        <w:t>Цінні папери</w:t>
      </w:r>
      <w:r w:rsidRPr="00E85239">
        <w:rPr>
          <w:i/>
          <w:iCs/>
          <w:sz w:val="28"/>
          <w:szCs w:val="28"/>
          <w:lang w:val="uk-UA"/>
        </w:rPr>
        <w:t xml:space="preserve"> </w:t>
      </w:r>
      <w:r w:rsidR="001B35FB">
        <w:rPr>
          <w:sz w:val="28"/>
          <w:szCs w:val="28"/>
          <w:lang w:val="uk-UA"/>
        </w:rPr>
        <w:t>- ц</w:t>
      </w:r>
      <w:r w:rsidR="00F87367" w:rsidRPr="00E85239">
        <w:rPr>
          <w:sz w:val="28"/>
          <w:szCs w:val="28"/>
          <w:lang w:val="uk-UA"/>
        </w:rPr>
        <w:t>е грошові документи, що засвідчують право в</w:t>
      </w:r>
      <w:r w:rsidR="001B35FB">
        <w:rPr>
          <w:sz w:val="28"/>
          <w:szCs w:val="28"/>
          <w:lang w:val="uk-UA"/>
        </w:rPr>
        <w:t xml:space="preserve">олодіння </w:t>
      </w:r>
      <w:r w:rsidR="00F87367" w:rsidRPr="00E85239">
        <w:rPr>
          <w:sz w:val="28"/>
          <w:szCs w:val="28"/>
          <w:lang w:val="uk-UA"/>
        </w:rPr>
        <w:t xml:space="preserve">або </w:t>
      </w:r>
      <w:r w:rsidR="001B35FB">
        <w:rPr>
          <w:sz w:val="28"/>
          <w:szCs w:val="28"/>
          <w:lang w:val="uk-UA"/>
        </w:rPr>
        <w:t>ж кредитні відносини</w:t>
      </w:r>
      <w:r w:rsidR="00F87367" w:rsidRPr="00E85239">
        <w:rPr>
          <w:sz w:val="28"/>
          <w:szCs w:val="28"/>
          <w:lang w:val="uk-UA"/>
        </w:rPr>
        <w:t xml:space="preserve">, визначають відносини між компанією, яка їх видала (емітентом), та їх власником, і </w:t>
      </w:r>
      <w:r w:rsidR="001B35FB">
        <w:rPr>
          <w:sz w:val="28"/>
          <w:szCs w:val="28"/>
          <w:lang w:val="uk-UA"/>
        </w:rPr>
        <w:t>передбачають, зазвичай,  виплату</w:t>
      </w:r>
      <w:r w:rsidR="00F87367" w:rsidRPr="00E85239">
        <w:rPr>
          <w:sz w:val="28"/>
          <w:szCs w:val="28"/>
          <w:lang w:val="uk-UA"/>
        </w:rPr>
        <w:t xml:space="preserve"> доходу у вигляді дивідендів або відсотків, а також можливість переказу готівки </w:t>
      </w:r>
      <w:r w:rsidR="001B35FB">
        <w:rPr>
          <w:sz w:val="28"/>
          <w:szCs w:val="28"/>
          <w:lang w:val="uk-UA"/>
        </w:rPr>
        <w:t xml:space="preserve">іншим особам. </w:t>
      </w:r>
      <w:r w:rsidR="00F87367" w:rsidRPr="00E85239">
        <w:rPr>
          <w:sz w:val="28"/>
          <w:szCs w:val="28"/>
          <w:lang w:val="uk-UA"/>
        </w:rPr>
        <w:t xml:space="preserve"> Цінні папери можуть бути </w:t>
      </w:r>
      <w:r w:rsidR="001B35FB">
        <w:rPr>
          <w:sz w:val="28"/>
          <w:szCs w:val="28"/>
          <w:lang w:val="uk-UA"/>
        </w:rPr>
        <w:t xml:space="preserve">іменними </w:t>
      </w:r>
      <w:r w:rsidR="00F87367" w:rsidRPr="00E85239">
        <w:rPr>
          <w:sz w:val="28"/>
          <w:szCs w:val="28"/>
          <w:lang w:val="uk-UA"/>
        </w:rPr>
        <w:t xml:space="preserve"> або </w:t>
      </w:r>
      <w:r w:rsidR="001B35FB">
        <w:rPr>
          <w:sz w:val="28"/>
          <w:szCs w:val="28"/>
          <w:lang w:val="uk-UA"/>
        </w:rPr>
        <w:t xml:space="preserve">ж на предявника. </w:t>
      </w:r>
    </w:p>
    <w:p w:rsidR="00E972CC" w:rsidRPr="00A00A7F" w:rsidRDefault="001B35FB" w:rsidP="009E0DCE">
      <w:pPr>
        <w:autoSpaceDE w:val="0"/>
        <w:autoSpaceDN w:val="0"/>
        <w:adjustRightInd w:val="0"/>
        <w:spacing w:line="360" w:lineRule="auto"/>
        <w:ind w:firstLine="708"/>
        <w:jc w:val="both"/>
        <w:rPr>
          <w:sz w:val="28"/>
          <w:szCs w:val="28"/>
          <w:lang w:val="uk-UA"/>
        </w:rPr>
      </w:pPr>
      <w:r w:rsidRPr="006300AD">
        <w:rPr>
          <w:b/>
          <w:iCs/>
          <w:sz w:val="28"/>
          <w:szCs w:val="28"/>
          <w:lang w:val="uk-UA"/>
        </w:rPr>
        <w:t>Акція</w:t>
      </w:r>
      <w:r>
        <w:rPr>
          <w:i/>
          <w:iCs/>
          <w:sz w:val="28"/>
          <w:szCs w:val="28"/>
          <w:lang w:val="uk-UA"/>
        </w:rPr>
        <w:t xml:space="preserve"> </w:t>
      </w:r>
      <w:r w:rsidR="00121315" w:rsidRPr="00210FE4">
        <w:rPr>
          <w:i/>
          <w:iCs/>
          <w:sz w:val="28"/>
          <w:szCs w:val="28"/>
          <w:lang w:val="uk-UA"/>
        </w:rPr>
        <w:t xml:space="preserve"> </w:t>
      </w:r>
      <w:r w:rsidR="00121315" w:rsidRPr="00210FE4">
        <w:rPr>
          <w:sz w:val="28"/>
          <w:szCs w:val="28"/>
          <w:lang w:val="uk-UA"/>
        </w:rPr>
        <w:t xml:space="preserve">- цінний папір без фіксованого строку </w:t>
      </w:r>
      <w:r>
        <w:rPr>
          <w:sz w:val="28"/>
          <w:szCs w:val="28"/>
          <w:lang w:val="uk-UA"/>
        </w:rPr>
        <w:t>обігу</w:t>
      </w:r>
      <w:r w:rsidR="00121315" w:rsidRPr="00210FE4">
        <w:rPr>
          <w:sz w:val="28"/>
          <w:szCs w:val="28"/>
          <w:lang w:val="uk-UA"/>
        </w:rPr>
        <w:t xml:space="preserve">, який засвідчує участь у статутному фонді компанії, підтверджує членство в компанії та право брати участь в управлінні нею, дає право її власнику отримувати частину прибутку у вигляді дивідендів від ліквідації компанії. </w:t>
      </w:r>
      <w:r w:rsidR="00121315" w:rsidRPr="00A00A7F">
        <w:rPr>
          <w:sz w:val="28"/>
          <w:szCs w:val="28"/>
        </w:rPr>
        <w:t>Акції можуть бути іменними та на пред'явника, пільговими та спільними. Громадяни зазвичай мають право володіти іменними акціями. Видання останнього зазначається в реєстрі акцій відповідних компаній. Він містить інформацію про власника акцій, час їх придбання та кількість окремих акціонерів. У випадку з акціями на пред'явника реєструється лише їх загальна кількість.</w:t>
      </w:r>
    </w:p>
    <w:p w:rsidR="00121315" w:rsidRPr="00A00A7F" w:rsidRDefault="006D2C72" w:rsidP="006D2C72">
      <w:pPr>
        <w:autoSpaceDE w:val="0"/>
        <w:autoSpaceDN w:val="0"/>
        <w:adjustRightInd w:val="0"/>
        <w:spacing w:line="360" w:lineRule="auto"/>
        <w:ind w:firstLine="708"/>
        <w:jc w:val="both"/>
        <w:rPr>
          <w:sz w:val="28"/>
          <w:szCs w:val="28"/>
          <w:lang w:val="uk-UA"/>
        </w:rPr>
      </w:pPr>
      <w:r w:rsidRPr="00210FE4">
        <w:rPr>
          <w:sz w:val="28"/>
          <w:szCs w:val="28"/>
          <w:lang w:val="uk-UA"/>
        </w:rPr>
        <w:t xml:space="preserve">Привілейовані акції дають власнику право на отримання дивідендів та пріоритетну участь у розподілі майна компанії у разі її ліквідації. Вони можуть випускатися як річний дивіденд із фіксованим відсотком від їх номінальної вартості. </w:t>
      </w:r>
      <w:r w:rsidRPr="00A00A7F">
        <w:rPr>
          <w:sz w:val="28"/>
          <w:szCs w:val="28"/>
        </w:rPr>
        <w:t>Тоді компанія повинна виплатити дивіденди у зазначеній сумі, незалежно від абсолютної суми річного прибутку. У випадку, якщо річного прибутку недостатньо, виплата дивідендів за цими акціями повинна здійснюватися за рахунок резервного фонду компанії. Випуск акціонерним товариством усіх видів акцій здійснюється в розмірі його статутного капіталу або на всю вартість майна державної компанії у разі перетворення її в акціонерне товариство. Привілейовані акції можуть випускатися максимум до 10% статутного капіталу компанії.</w:t>
      </w:r>
    </w:p>
    <w:p w:rsidR="00B23CFD" w:rsidRDefault="001B35FB" w:rsidP="006D2C72">
      <w:pPr>
        <w:autoSpaceDE w:val="0"/>
        <w:autoSpaceDN w:val="0"/>
        <w:adjustRightInd w:val="0"/>
        <w:spacing w:line="360" w:lineRule="auto"/>
        <w:ind w:firstLine="708"/>
        <w:jc w:val="both"/>
        <w:rPr>
          <w:sz w:val="28"/>
          <w:szCs w:val="28"/>
          <w:lang w:val="uk-UA"/>
        </w:rPr>
      </w:pPr>
      <w:r w:rsidRPr="006300AD">
        <w:rPr>
          <w:b/>
          <w:iCs/>
          <w:sz w:val="28"/>
          <w:szCs w:val="28"/>
          <w:lang w:val="uk-UA"/>
        </w:rPr>
        <w:t>Облігація</w:t>
      </w:r>
      <w:r>
        <w:rPr>
          <w:i/>
          <w:iCs/>
          <w:sz w:val="28"/>
          <w:szCs w:val="28"/>
          <w:lang w:val="uk-UA"/>
        </w:rPr>
        <w:t xml:space="preserve"> - </w:t>
      </w:r>
      <w:r w:rsidR="006D2C72" w:rsidRPr="00A00A7F">
        <w:rPr>
          <w:i/>
          <w:iCs/>
          <w:sz w:val="28"/>
          <w:szCs w:val="28"/>
          <w:lang w:val="uk-UA"/>
        </w:rPr>
        <w:t xml:space="preserve"> </w:t>
      </w:r>
      <w:r w:rsidR="006D2C72" w:rsidRPr="00A00A7F">
        <w:rPr>
          <w:sz w:val="28"/>
          <w:szCs w:val="28"/>
          <w:lang w:val="uk-UA"/>
        </w:rPr>
        <w:t xml:space="preserve"> цінний папір, який засвідчує виплату власником певної суми грошей і підтверджує зобов’язання емітента повернути власнику </w:t>
      </w:r>
      <w:r w:rsidR="006D2C72" w:rsidRPr="00A00A7F">
        <w:rPr>
          <w:sz w:val="28"/>
          <w:szCs w:val="28"/>
          <w:lang w:val="uk-UA"/>
        </w:rPr>
        <w:lastRenderedPageBreak/>
        <w:t xml:space="preserve">облігації шляхом сплати фіксованих відсотків протягом зазначеного періоду </w:t>
      </w:r>
      <w:r>
        <w:rPr>
          <w:sz w:val="28"/>
          <w:szCs w:val="28"/>
          <w:lang w:val="uk-UA"/>
        </w:rPr>
        <w:t>з виплатою фіксованих процентів</w:t>
      </w:r>
      <w:r w:rsidR="006D2C72" w:rsidRPr="00A00A7F">
        <w:rPr>
          <w:sz w:val="28"/>
          <w:szCs w:val="28"/>
          <w:lang w:val="uk-UA"/>
        </w:rPr>
        <w:t xml:space="preserve">. Випускаються два типи облігацій: 1) </w:t>
      </w:r>
      <w:r>
        <w:rPr>
          <w:sz w:val="28"/>
          <w:szCs w:val="28"/>
          <w:lang w:val="uk-UA"/>
        </w:rPr>
        <w:t>облігації в</w:t>
      </w:r>
      <w:r w:rsidR="006D2C72" w:rsidRPr="00A00A7F">
        <w:rPr>
          <w:sz w:val="28"/>
          <w:szCs w:val="28"/>
          <w:lang w:val="uk-UA"/>
        </w:rPr>
        <w:t>вн</w:t>
      </w:r>
      <w:r>
        <w:rPr>
          <w:sz w:val="28"/>
          <w:szCs w:val="28"/>
          <w:lang w:val="uk-UA"/>
        </w:rPr>
        <w:t xml:space="preserve">утрішньої та </w:t>
      </w:r>
      <w:r w:rsidR="006D2C72" w:rsidRPr="00A00A7F">
        <w:rPr>
          <w:sz w:val="28"/>
          <w:szCs w:val="28"/>
          <w:lang w:val="uk-UA"/>
        </w:rPr>
        <w:t xml:space="preserve"> </w:t>
      </w:r>
      <w:r>
        <w:rPr>
          <w:sz w:val="28"/>
          <w:szCs w:val="28"/>
          <w:lang w:val="uk-UA"/>
        </w:rPr>
        <w:t>місцевої позик; 2) о</w:t>
      </w:r>
      <w:r w:rsidR="006D2C72" w:rsidRPr="00A00A7F">
        <w:rPr>
          <w:sz w:val="28"/>
          <w:szCs w:val="28"/>
          <w:lang w:val="uk-UA"/>
        </w:rPr>
        <w:t xml:space="preserve">блігації, випущені компаніями, які можуть бути </w:t>
      </w:r>
      <w:r>
        <w:rPr>
          <w:sz w:val="28"/>
          <w:szCs w:val="28"/>
          <w:lang w:val="uk-UA"/>
        </w:rPr>
        <w:t>іменними та на предявника; безвідсотковими  та безвідсотковими (цільовими</w:t>
      </w:r>
      <w:r w:rsidR="006D2C72" w:rsidRPr="00A00A7F">
        <w:rPr>
          <w:sz w:val="28"/>
          <w:szCs w:val="28"/>
          <w:lang w:val="uk-UA"/>
        </w:rPr>
        <w:t xml:space="preserve">); </w:t>
      </w:r>
      <w:r>
        <w:rPr>
          <w:sz w:val="28"/>
          <w:szCs w:val="28"/>
          <w:lang w:val="uk-UA"/>
        </w:rPr>
        <w:t>тими, які вільно обертаю</w:t>
      </w:r>
      <w:r w:rsidR="006D2C72" w:rsidRPr="00A00A7F">
        <w:rPr>
          <w:sz w:val="28"/>
          <w:szCs w:val="28"/>
          <w:lang w:val="uk-UA"/>
        </w:rPr>
        <w:t xml:space="preserve">ться або </w:t>
      </w:r>
      <w:r>
        <w:rPr>
          <w:sz w:val="28"/>
          <w:szCs w:val="28"/>
          <w:lang w:val="uk-UA"/>
        </w:rPr>
        <w:t xml:space="preserve">з </w:t>
      </w:r>
      <w:r w:rsidR="006D2C72" w:rsidRPr="00A00A7F">
        <w:rPr>
          <w:sz w:val="28"/>
          <w:szCs w:val="28"/>
          <w:lang w:val="uk-UA"/>
        </w:rPr>
        <w:t xml:space="preserve">обмеженим </w:t>
      </w:r>
      <w:r>
        <w:rPr>
          <w:sz w:val="28"/>
          <w:szCs w:val="28"/>
          <w:lang w:val="uk-UA"/>
        </w:rPr>
        <w:t xml:space="preserve">обігом. </w:t>
      </w:r>
      <w:r w:rsidR="00FB77FD">
        <w:rPr>
          <w:sz w:val="28"/>
          <w:szCs w:val="28"/>
          <w:lang w:val="uk-UA"/>
        </w:rPr>
        <w:t xml:space="preserve"> </w:t>
      </w:r>
    </w:p>
    <w:p w:rsidR="00156A0B" w:rsidRDefault="006D2C72" w:rsidP="00CA4DFE">
      <w:pPr>
        <w:autoSpaceDE w:val="0"/>
        <w:autoSpaceDN w:val="0"/>
        <w:adjustRightInd w:val="0"/>
        <w:spacing w:line="360" w:lineRule="auto"/>
        <w:ind w:firstLine="708"/>
        <w:jc w:val="both"/>
        <w:rPr>
          <w:sz w:val="28"/>
          <w:szCs w:val="28"/>
          <w:lang w:val="uk-UA"/>
        </w:rPr>
      </w:pPr>
      <w:r w:rsidRPr="006300AD">
        <w:rPr>
          <w:b/>
          <w:iCs/>
          <w:sz w:val="28"/>
          <w:szCs w:val="28"/>
        </w:rPr>
        <w:t>Казначейські зобов’язання України</w:t>
      </w:r>
      <w:r w:rsidRPr="00A00A7F">
        <w:rPr>
          <w:i/>
          <w:iCs/>
          <w:sz w:val="28"/>
          <w:szCs w:val="28"/>
        </w:rPr>
        <w:t xml:space="preserve"> </w:t>
      </w:r>
      <w:r w:rsidR="005B5A24">
        <w:rPr>
          <w:sz w:val="28"/>
          <w:szCs w:val="28"/>
          <w:lang w:val="uk-UA"/>
        </w:rPr>
        <w:t>- т</w:t>
      </w:r>
      <w:r w:rsidR="00CA4DFE">
        <w:rPr>
          <w:sz w:val="28"/>
          <w:szCs w:val="28"/>
          <w:lang w:val="uk-UA"/>
        </w:rPr>
        <w:t xml:space="preserve">ип </w:t>
      </w:r>
      <w:r w:rsidR="005B5A24">
        <w:rPr>
          <w:sz w:val="28"/>
          <w:szCs w:val="28"/>
          <w:lang w:val="uk-UA"/>
        </w:rPr>
        <w:t xml:space="preserve">цінних </w:t>
      </w:r>
      <w:r w:rsidR="00CA4DFE">
        <w:rPr>
          <w:sz w:val="28"/>
          <w:szCs w:val="28"/>
          <w:lang w:val="uk-UA"/>
        </w:rPr>
        <w:t>паперів на пред'явника, які розміщуються серед населення лише на</w:t>
      </w:r>
      <w:r w:rsidR="005B5A24">
        <w:rPr>
          <w:sz w:val="28"/>
          <w:szCs w:val="28"/>
          <w:lang w:val="uk-UA"/>
        </w:rPr>
        <w:t xml:space="preserve"> добровільних засадах, </w:t>
      </w:r>
      <w:proofErr w:type="gramStart"/>
      <w:r w:rsidR="005B5A24">
        <w:rPr>
          <w:sz w:val="28"/>
          <w:szCs w:val="28"/>
          <w:lang w:val="uk-UA"/>
        </w:rPr>
        <w:t>засвідчують  внесок</w:t>
      </w:r>
      <w:proofErr w:type="gramEnd"/>
      <w:r w:rsidR="005B5A24">
        <w:rPr>
          <w:sz w:val="28"/>
          <w:szCs w:val="28"/>
          <w:lang w:val="uk-UA"/>
        </w:rPr>
        <w:t xml:space="preserve"> власниками </w:t>
      </w:r>
      <w:r w:rsidR="00CA4DFE">
        <w:rPr>
          <w:sz w:val="28"/>
          <w:szCs w:val="28"/>
          <w:lang w:val="uk-UA"/>
        </w:rPr>
        <w:t xml:space="preserve"> коштів до бюджету та нада</w:t>
      </w:r>
      <w:r w:rsidR="005B5A24">
        <w:rPr>
          <w:sz w:val="28"/>
          <w:szCs w:val="28"/>
          <w:lang w:val="uk-UA"/>
        </w:rPr>
        <w:t xml:space="preserve">ють </w:t>
      </w:r>
      <w:r w:rsidR="00CA4DFE">
        <w:rPr>
          <w:sz w:val="28"/>
          <w:szCs w:val="28"/>
          <w:lang w:val="uk-UA"/>
        </w:rPr>
        <w:t xml:space="preserve"> право на фіксований дохід. Існує три типи казначейських зобов’язань: а) довгострокові - зі строком від 5 </w:t>
      </w:r>
      <w:r w:rsidR="005B5A24">
        <w:rPr>
          <w:sz w:val="28"/>
          <w:szCs w:val="28"/>
          <w:lang w:val="uk-UA"/>
        </w:rPr>
        <w:t>до 10 років; б) середньострокові</w:t>
      </w:r>
      <w:r w:rsidR="00CA4DFE">
        <w:rPr>
          <w:sz w:val="28"/>
          <w:szCs w:val="28"/>
          <w:lang w:val="uk-UA"/>
        </w:rPr>
        <w:t xml:space="preserve"> - від 1</w:t>
      </w:r>
      <w:r w:rsidR="005B5A24">
        <w:rPr>
          <w:sz w:val="28"/>
          <w:szCs w:val="28"/>
          <w:lang w:val="uk-UA"/>
        </w:rPr>
        <w:t xml:space="preserve"> до 5 років; в) короткострокові</w:t>
      </w:r>
      <w:r w:rsidR="00CA4DFE">
        <w:rPr>
          <w:sz w:val="28"/>
          <w:szCs w:val="28"/>
          <w:lang w:val="uk-UA"/>
        </w:rPr>
        <w:t xml:space="preserve"> - до року. Рішення про випуск довгострокових та середньострокових державних облігацій </w:t>
      </w:r>
      <w:r w:rsidR="005B5A24">
        <w:rPr>
          <w:sz w:val="28"/>
          <w:szCs w:val="28"/>
          <w:lang w:val="uk-UA"/>
        </w:rPr>
        <w:t xml:space="preserve">приймається </w:t>
      </w:r>
      <w:r w:rsidR="00CA4DFE">
        <w:rPr>
          <w:sz w:val="28"/>
          <w:szCs w:val="28"/>
          <w:lang w:val="uk-UA"/>
        </w:rPr>
        <w:t xml:space="preserve"> Кабінетом Міністрів, а в короткостроковій перспективі - Міністерством фінансів України. </w:t>
      </w:r>
    </w:p>
    <w:p w:rsidR="00156A0B" w:rsidRDefault="006D2C72" w:rsidP="00156A0B">
      <w:pPr>
        <w:autoSpaceDE w:val="0"/>
        <w:autoSpaceDN w:val="0"/>
        <w:adjustRightInd w:val="0"/>
        <w:spacing w:line="360" w:lineRule="auto"/>
        <w:ind w:firstLine="708"/>
        <w:jc w:val="both"/>
        <w:rPr>
          <w:sz w:val="28"/>
          <w:szCs w:val="28"/>
          <w:lang w:val="uk-UA"/>
        </w:rPr>
      </w:pPr>
      <w:r w:rsidRPr="006300AD">
        <w:rPr>
          <w:b/>
          <w:iCs/>
          <w:sz w:val="28"/>
          <w:szCs w:val="28"/>
        </w:rPr>
        <w:t>Ощадн</w:t>
      </w:r>
      <w:r w:rsidR="005B5A24" w:rsidRPr="006300AD">
        <w:rPr>
          <w:b/>
          <w:iCs/>
          <w:sz w:val="28"/>
          <w:szCs w:val="28"/>
          <w:lang w:val="uk-UA"/>
        </w:rPr>
        <w:t>ий сертифікат</w:t>
      </w:r>
      <w:r w:rsidR="005B5A24">
        <w:rPr>
          <w:i/>
          <w:iCs/>
          <w:sz w:val="28"/>
          <w:szCs w:val="28"/>
          <w:lang w:val="uk-UA"/>
        </w:rPr>
        <w:t xml:space="preserve"> </w:t>
      </w:r>
      <w:r w:rsidR="00156A0B">
        <w:rPr>
          <w:sz w:val="28"/>
          <w:szCs w:val="28"/>
        </w:rPr>
        <w:t xml:space="preserve">за формою та змістом - це письмова довідка банку про внесення коштів, що засвідчує право вкладника отримати сам депозит та відсотки за ним після закінчення строку. Ощадні облігації можуть бути обмеженими в часі (на певний період часу у випадку конкретних договірних відсотків) або зареєстрованими </w:t>
      </w:r>
      <w:r w:rsidR="005B5A24">
        <w:rPr>
          <w:sz w:val="28"/>
          <w:szCs w:val="28"/>
          <w:lang w:val="uk-UA"/>
        </w:rPr>
        <w:t xml:space="preserve">на </w:t>
      </w:r>
      <w:proofErr w:type="gramStart"/>
      <w:r w:rsidR="005B5A24">
        <w:rPr>
          <w:sz w:val="28"/>
          <w:szCs w:val="28"/>
          <w:lang w:val="uk-UA"/>
        </w:rPr>
        <w:t xml:space="preserve">вимогу </w:t>
      </w:r>
      <w:r w:rsidR="00156A0B">
        <w:rPr>
          <w:sz w:val="28"/>
          <w:szCs w:val="28"/>
        </w:rPr>
        <w:t xml:space="preserve"> власник</w:t>
      </w:r>
      <w:r w:rsidR="005B5A24">
        <w:rPr>
          <w:sz w:val="28"/>
          <w:szCs w:val="28"/>
          <w:lang w:val="uk-UA"/>
        </w:rPr>
        <w:t>ів</w:t>
      </w:r>
      <w:proofErr w:type="gramEnd"/>
      <w:r w:rsidR="005B5A24">
        <w:rPr>
          <w:sz w:val="28"/>
          <w:szCs w:val="28"/>
          <w:lang w:val="uk-UA"/>
        </w:rPr>
        <w:t xml:space="preserve">. </w:t>
      </w:r>
      <w:r w:rsidR="00156A0B" w:rsidRPr="005B5A24">
        <w:rPr>
          <w:sz w:val="28"/>
          <w:szCs w:val="28"/>
          <w:lang w:val="uk-UA"/>
        </w:rPr>
        <w:t xml:space="preserve">Зареєстровані ощадні облігації не поширюються; їх не дозволяється продавати іншим людям. Ці види цінних паперів (як і облігації) можуть купувати лише фізичні особи за рахунок власних ресурсів, а корпорації (організації) - за рахунок чистого прибутку, який продовжує їм бути доступним. </w:t>
      </w:r>
      <w:r w:rsidR="00156A0B">
        <w:rPr>
          <w:sz w:val="28"/>
          <w:szCs w:val="28"/>
        </w:rPr>
        <w:t>Виплата доходу від ощадних облігацій здійснюється за умови їх подання на виплат</w:t>
      </w:r>
      <w:r w:rsidR="005B5A24">
        <w:rPr>
          <w:sz w:val="28"/>
          <w:szCs w:val="28"/>
        </w:rPr>
        <w:t>у банку-емітенту. Якщо власник о</w:t>
      </w:r>
      <w:r w:rsidR="00156A0B">
        <w:rPr>
          <w:sz w:val="28"/>
          <w:szCs w:val="28"/>
        </w:rPr>
        <w:t>щадного сертифіката вимагає повернення коштів, внесених на депозит протягом певного періоду до зазначеного періоду, він отримає нижчу процентну ставку, погоджену з власником на момент внесення депозиту на депозитний рахунок.</w:t>
      </w:r>
    </w:p>
    <w:p w:rsidR="00156A0B" w:rsidRDefault="005B5A24" w:rsidP="00156A0B">
      <w:pPr>
        <w:autoSpaceDE w:val="0"/>
        <w:autoSpaceDN w:val="0"/>
        <w:adjustRightInd w:val="0"/>
        <w:spacing w:line="360" w:lineRule="auto"/>
        <w:ind w:firstLine="708"/>
        <w:jc w:val="both"/>
        <w:rPr>
          <w:sz w:val="28"/>
          <w:szCs w:val="28"/>
          <w:lang w:val="uk-UA"/>
        </w:rPr>
      </w:pPr>
      <w:r w:rsidRPr="006300AD">
        <w:rPr>
          <w:b/>
          <w:iCs/>
          <w:sz w:val="28"/>
          <w:szCs w:val="28"/>
          <w:lang w:val="uk-UA"/>
        </w:rPr>
        <w:t>В</w:t>
      </w:r>
      <w:r w:rsidR="006D2C72" w:rsidRPr="006300AD">
        <w:rPr>
          <w:b/>
          <w:iCs/>
          <w:sz w:val="28"/>
          <w:szCs w:val="28"/>
          <w:lang w:val="uk-UA"/>
        </w:rPr>
        <w:t>ексель</w:t>
      </w:r>
      <w:r w:rsidR="006D2C72" w:rsidRPr="00156A0B">
        <w:rPr>
          <w:i/>
          <w:iCs/>
          <w:sz w:val="28"/>
          <w:szCs w:val="28"/>
          <w:lang w:val="uk-UA"/>
        </w:rPr>
        <w:t xml:space="preserve"> </w:t>
      </w:r>
      <w:r w:rsidR="00156A0B">
        <w:rPr>
          <w:sz w:val="28"/>
          <w:szCs w:val="28"/>
          <w:lang w:val="uk-UA"/>
        </w:rPr>
        <w:t>- вид цінних паперів, що засвідчує безумовне грошове зобов’язання боржника (</w:t>
      </w:r>
      <w:r>
        <w:rPr>
          <w:sz w:val="28"/>
          <w:szCs w:val="28"/>
          <w:lang w:val="uk-UA"/>
        </w:rPr>
        <w:t>векселедавця</w:t>
      </w:r>
      <w:r w:rsidR="00156A0B">
        <w:rPr>
          <w:sz w:val="28"/>
          <w:szCs w:val="28"/>
          <w:lang w:val="uk-UA"/>
        </w:rPr>
        <w:t xml:space="preserve">) сплатити певну суму грошей власнику </w:t>
      </w:r>
      <w:r w:rsidR="00156A0B">
        <w:rPr>
          <w:sz w:val="28"/>
          <w:szCs w:val="28"/>
          <w:lang w:val="uk-UA"/>
        </w:rPr>
        <w:lastRenderedPageBreak/>
        <w:t>рахунку-фактури (</w:t>
      </w:r>
      <w:r>
        <w:rPr>
          <w:sz w:val="28"/>
          <w:szCs w:val="28"/>
          <w:lang w:val="uk-UA"/>
        </w:rPr>
        <w:t>вексе-леутримувачу</w:t>
      </w:r>
      <w:r w:rsidR="00156A0B">
        <w:rPr>
          <w:sz w:val="28"/>
          <w:szCs w:val="28"/>
          <w:lang w:val="uk-UA"/>
        </w:rPr>
        <w:t xml:space="preserve">) після настання строку. Існують </w:t>
      </w:r>
      <w:r w:rsidR="00137F5C">
        <w:rPr>
          <w:sz w:val="28"/>
          <w:szCs w:val="28"/>
          <w:lang w:val="uk-UA"/>
        </w:rPr>
        <w:t xml:space="preserve">прості </w:t>
      </w:r>
      <w:r w:rsidR="00156A0B">
        <w:rPr>
          <w:sz w:val="28"/>
          <w:szCs w:val="28"/>
          <w:lang w:val="uk-UA"/>
        </w:rPr>
        <w:t>векселі та переказні векселі. Вексель містить просту і безумовну обіцянку емітента виплатити власнику рахунку відповідну суму після зазначеного періоду. Переказний вексель (тратта) - це письмова інструкція власника рахунка-фактури (траса</w:t>
      </w:r>
      <w:r w:rsidR="00137F5C">
        <w:rPr>
          <w:sz w:val="28"/>
          <w:szCs w:val="28"/>
          <w:lang w:val="uk-UA"/>
        </w:rPr>
        <w:t>нта) на ім’я платника (трасату)</w:t>
      </w:r>
      <w:r w:rsidR="00156A0B">
        <w:rPr>
          <w:sz w:val="28"/>
          <w:szCs w:val="28"/>
          <w:lang w:val="uk-UA"/>
        </w:rPr>
        <w:t xml:space="preserve"> сплатити певну суму грошей третій особі (ремітенту) протягом певного періоду. У цьому випадку трасат стає боржником лише після прийняття рахунку, тобто він погоджується на платіж і підписує його. Під час обігу рахунок-фактура передається від одного власника до іншого за допомогою </w:t>
      </w:r>
      <w:r w:rsidR="00137F5C">
        <w:rPr>
          <w:sz w:val="28"/>
          <w:szCs w:val="28"/>
          <w:lang w:val="uk-UA"/>
        </w:rPr>
        <w:t>передавального напису</w:t>
      </w:r>
      <w:r w:rsidR="00156A0B">
        <w:rPr>
          <w:sz w:val="28"/>
          <w:szCs w:val="28"/>
          <w:lang w:val="uk-UA"/>
        </w:rPr>
        <w:t xml:space="preserve"> </w:t>
      </w:r>
      <w:r w:rsidR="00137F5C">
        <w:rPr>
          <w:sz w:val="28"/>
          <w:szCs w:val="28"/>
          <w:lang w:val="uk-UA"/>
        </w:rPr>
        <w:t xml:space="preserve"> - індосаменту</w:t>
      </w:r>
      <w:r w:rsidR="00156A0B">
        <w:rPr>
          <w:sz w:val="28"/>
          <w:szCs w:val="28"/>
          <w:lang w:val="uk-UA"/>
        </w:rPr>
        <w:t>. Як і емітент рахунку, кожен індосант відповідає за прийняття та оплату рахунку.</w:t>
      </w:r>
    </w:p>
    <w:p w:rsidR="006300AD" w:rsidRDefault="006D2C72" w:rsidP="00156A0B">
      <w:pPr>
        <w:autoSpaceDE w:val="0"/>
        <w:autoSpaceDN w:val="0"/>
        <w:adjustRightInd w:val="0"/>
        <w:spacing w:line="360" w:lineRule="auto"/>
        <w:ind w:firstLine="708"/>
        <w:jc w:val="both"/>
        <w:rPr>
          <w:sz w:val="28"/>
          <w:szCs w:val="28"/>
        </w:rPr>
      </w:pPr>
      <w:r w:rsidRPr="00A00A7F">
        <w:rPr>
          <w:sz w:val="28"/>
          <w:szCs w:val="28"/>
        </w:rPr>
        <w:t xml:space="preserve">Різні </w:t>
      </w:r>
      <w:r w:rsidRPr="006300AD">
        <w:rPr>
          <w:b/>
          <w:sz w:val="28"/>
          <w:szCs w:val="28"/>
        </w:rPr>
        <w:t xml:space="preserve">типи цінних паперів, що випускаються та </w:t>
      </w:r>
      <w:r w:rsidR="00137F5C" w:rsidRPr="006300AD">
        <w:rPr>
          <w:b/>
          <w:sz w:val="28"/>
          <w:szCs w:val="28"/>
          <w:lang w:val="uk-UA"/>
        </w:rPr>
        <w:t xml:space="preserve">перебувають в </w:t>
      </w:r>
      <w:proofErr w:type="gramStart"/>
      <w:r w:rsidR="00137F5C" w:rsidRPr="006300AD">
        <w:rPr>
          <w:b/>
          <w:sz w:val="28"/>
          <w:szCs w:val="28"/>
          <w:lang w:val="uk-UA"/>
        </w:rPr>
        <w:t xml:space="preserve">обігу </w:t>
      </w:r>
      <w:r w:rsidRPr="006300AD">
        <w:rPr>
          <w:b/>
          <w:sz w:val="28"/>
          <w:szCs w:val="28"/>
        </w:rPr>
        <w:t xml:space="preserve"> в</w:t>
      </w:r>
      <w:proofErr w:type="gramEnd"/>
      <w:r w:rsidRPr="006300AD">
        <w:rPr>
          <w:b/>
          <w:sz w:val="28"/>
          <w:szCs w:val="28"/>
        </w:rPr>
        <w:t xml:space="preserve"> Україні, поді</w:t>
      </w:r>
      <w:r w:rsidR="00137F5C" w:rsidRPr="006300AD">
        <w:rPr>
          <w:b/>
          <w:sz w:val="28"/>
          <w:szCs w:val="28"/>
        </w:rPr>
        <w:t>ляються на три групи</w:t>
      </w:r>
      <w:r w:rsidR="00137F5C">
        <w:rPr>
          <w:sz w:val="28"/>
          <w:szCs w:val="28"/>
        </w:rPr>
        <w:t xml:space="preserve">. </w:t>
      </w:r>
    </w:p>
    <w:p w:rsidR="006300AD" w:rsidRDefault="00137F5C" w:rsidP="00156A0B">
      <w:pPr>
        <w:autoSpaceDE w:val="0"/>
        <w:autoSpaceDN w:val="0"/>
        <w:adjustRightInd w:val="0"/>
        <w:spacing w:line="360" w:lineRule="auto"/>
        <w:ind w:firstLine="708"/>
        <w:jc w:val="both"/>
        <w:rPr>
          <w:sz w:val="28"/>
          <w:szCs w:val="28"/>
        </w:rPr>
      </w:pPr>
      <w:r>
        <w:rPr>
          <w:sz w:val="28"/>
          <w:szCs w:val="28"/>
        </w:rPr>
        <w:t xml:space="preserve">До </w:t>
      </w:r>
      <w:proofErr w:type="gramStart"/>
      <w:r>
        <w:rPr>
          <w:sz w:val="28"/>
          <w:szCs w:val="28"/>
        </w:rPr>
        <w:t xml:space="preserve">першої </w:t>
      </w:r>
      <w:r w:rsidR="006D2C72" w:rsidRPr="00A00A7F">
        <w:rPr>
          <w:sz w:val="28"/>
          <w:szCs w:val="28"/>
        </w:rPr>
        <w:t xml:space="preserve"> з</w:t>
      </w:r>
      <w:proofErr w:type="gramEnd"/>
      <w:r w:rsidR="006D2C72" w:rsidRPr="00A00A7F">
        <w:rPr>
          <w:sz w:val="28"/>
          <w:szCs w:val="28"/>
        </w:rPr>
        <w:t xml:space="preserve"> них належать пайові цінні папери, де емітент не зобов'язаний повертати вкладені в його діяльність кошти, але які підтверджують участь у статутному капіталі, дають їх власникам право брати участь в управлінні емітентом та у разі ліквідації для збереження частини майна емітента. </w:t>
      </w:r>
    </w:p>
    <w:p w:rsidR="006300AD" w:rsidRDefault="006D2C72" w:rsidP="00156A0B">
      <w:pPr>
        <w:autoSpaceDE w:val="0"/>
        <w:autoSpaceDN w:val="0"/>
        <w:adjustRightInd w:val="0"/>
        <w:spacing w:line="360" w:lineRule="auto"/>
        <w:ind w:firstLine="708"/>
        <w:jc w:val="both"/>
        <w:rPr>
          <w:sz w:val="28"/>
          <w:szCs w:val="28"/>
        </w:rPr>
      </w:pPr>
      <w:r w:rsidRPr="00A00A7F">
        <w:rPr>
          <w:sz w:val="28"/>
          <w:szCs w:val="28"/>
        </w:rPr>
        <w:t xml:space="preserve">До другої групи належать боргові цінні папери, де емітент зобов'язується повернути вкладені в його діяльність кошти протягом певного періоду, але які не дають їх власникам права брати участь в управлінні </w:t>
      </w:r>
      <w:r w:rsidR="00137F5C">
        <w:rPr>
          <w:sz w:val="28"/>
          <w:szCs w:val="28"/>
          <w:lang w:val="uk-UA"/>
        </w:rPr>
        <w:t xml:space="preserve">справами </w:t>
      </w:r>
      <w:r w:rsidR="00137F5C">
        <w:rPr>
          <w:sz w:val="28"/>
          <w:szCs w:val="28"/>
        </w:rPr>
        <w:t>емітента</w:t>
      </w:r>
      <w:r w:rsidRPr="00A00A7F">
        <w:rPr>
          <w:sz w:val="28"/>
          <w:szCs w:val="28"/>
        </w:rPr>
        <w:t xml:space="preserve">. </w:t>
      </w:r>
    </w:p>
    <w:p w:rsidR="006D2C72" w:rsidRPr="00A00A7F" w:rsidRDefault="006D2C72" w:rsidP="00156A0B">
      <w:pPr>
        <w:autoSpaceDE w:val="0"/>
        <w:autoSpaceDN w:val="0"/>
        <w:adjustRightInd w:val="0"/>
        <w:spacing w:line="360" w:lineRule="auto"/>
        <w:ind w:firstLine="708"/>
        <w:jc w:val="both"/>
        <w:rPr>
          <w:sz w:val="28"/>
          <w:szCs w:val="28"/>
          <w:lang w:val="uk-UA"/>
        </w:rPr>
      </w:pPr>
      <w:r w:rsidRPr="00A00A7F">
        <w:rPr>
          <w:sz w:val="28"/>
          <w:szCs w:val="28"/>
        </w:rPr>
        <w:t>Третю групу складають похідні цінні папери, механізм обігу яких пов'язаний з пайовими та борговими цінними паперами та іншими фінансовими інструментами або правами на них.</w:t>
      </w:r>
    </w:p>
    <w:bookmarkEnd w:id="7"/>
    <w:p w:rsidR="00BE5A6C" w:rsidRPr="00A00A7F" w:rsidRDefault="00BE5A6C" w:rsidP="009F03D6">
      <w:pPr>
        <w:spacing w:line="360" w:lineRule="auto"/>
        <w:ind w:firstLine="709"/>
        <w:jc w:val="both"/>
        <w:rPr>
          <w:sz w:val="28"/>
          <w:szCs w:val="28"/>
          <w:lang w:val="uk-UA"/>
        </w:rPr>
      </w:pPr>
      <w:r w:rsidRPr="00406FB5">
        <w:rPr>
          <w:b/>
          <w:sz w:val="28"/>
          <w:szCs w:val="28"/>
          <w:lang w:val="uk-UA"/>
        </w:rPr>
        <w:t>Рентабельність виробничих інвестицій</w:t>
      </w:r>
      <w:r w:rsidRPr="00A00A7F">
        <w:rPr>
          <w:sz w:val="28"/>
          <w:szCs w:val="28"/>
          <w:lang w:val="uk-UA"/>
        </w:rPr>
        <w:t xml:space="preserve"> можна визначити, використовуючи показники їх абсолютної та порівняльної </w:t>
      </w:r>
      <w:r w:rsidR="00AA78CE">
        <w:rPr>
          <w:sz w:val="28"/>
          <w:szCs w:val="28"/>
          <w:lang w:val="uk-UA"/>
        </w:rPr>
        <w:t>ефективності</w:t>
      </w:r>
      <w:r w:rsidRPr="00A00A7F">
        <w:rPr>
          <w:sz w:val="28"/>
          <w:szCs w:val="28"/>
          <w:lang w:val="uk-UA"/>
        </w:rPr>
        <w:t>.</w:t>
      </w:r>
    </w:p>
    <w:p w:rsidR="00BE5A6C" w:rsidRPr="00A00A7F" w:rsidRDefault="00BE5A6C" w:rsidP="00F15BFC">
      <w:pPr>
        <w:spacing w:line="360" w:lineRule="auto"/>
        <w:ind w:firstLine="709"/>
        <w:jc w:val="both"/>
        <w:rPr>
          <w:sz w:val="28"/>
          <w:szCs w:val="28"/>
          <w:lang w:val="uk-UA"/>
        </w:rPr>
      </w:pPr>
      <w:r w:rsidRPr="00406FB5">
        <w:rPr>
          <w:b/>
          <w:sz w:val="28"/>
          <w:szCs w:val="28"/>
          <w:lang w:val="uk-UA"/>
        </w:rPr>
        <w:t>Абсолютна ефективність капітальних вкладень</w:t>
      </w:r>
      <w:r w:rsidRPr="00A00A7F">
        <w:rPr>
          <w:sz w:val="28"/>
          <w:szCs w:val="28"/>
          <w:lang w:val="uk-UA"/>
        </w:rPr>
        <w:t xml:space="preserve"> характеризує загальну величину їх прибутковості і визначається відношенням ступеня економічного ефекту до розміру понесених витрат. Абсолютна ефективність </w:t>
      </w:r>
      <w:r w:rsidRPr="00A00A7F">
        <w:rPr>
          <w:sz w:val="28"/>
          <w:szCs w:val="28"/>
          <w:lang w:val="uk-UA"/>
        </w:rPr>
        <w:lastRenderedPageBreak/>
        <w:t>виробничих інвестицій (капітальних вкладень) визначається двома взаємопов’язаними показниками.</w:t>
      </w:r>
    </w:p>
    <w:p w:rsidR="00252EDD" w:rsidRPr="00A00A7F" w:rsidRDefault="00252EDD" w:rsidP="00252EDD">
      <w:pPr>
        <w:widowControl w:val="0"/>
        <w:spacing w:line="360" w:lineRule="auto"/>
        <w:ind w:firstLine="720"/>
        <w:jc w:val="both"/>
        <w:rPr>
          <w:sz w:val="28"/>
          <w:szCs w:val="28"/>
          <w:lang w:val="uk-UA"/>
        </w:rPr>
      </w:pPr>
      <w:r w:rsidRPr="00406FB5">
        <w:rPr>
          <w:b/>
          <w:sz w:val="28"/>
          <w:szCs w:val="28"/>
          <w:lang w:val="uk-UA"/>
        </w:rPr>
        <w:t>Коефіцієнт економічної ефективності капітальних вкладень</w:t>
      </w:r>
      <w:r w:rsidR="00AA78CE">
        <w:rPr>
          <w:i/>
          <w:sz w:val="28"/>
          <w:szCs w:val="28"/>
          <w:lang w:val="uk-UA"/>
        </w:rPr>
        <w:t xml:space="preserve"> </w:t>
      </w:r>
      <w:r w:rsidRPr="00A00A7F">
        <w:rPr>
          <w:sz w:val="28"/>
          <w:szCs w:val="28"/>
          <w:lang w:val="uk-UA"/>
        </w:rPr>
        <w:t>(E</w:t>
      </w:r>
      <w:r w:rsidR="00AA78CE">
        <w:rPr>
          <w:sz w:val="28"/>
          <w:szCs w:val="28"/>
          <w:vertAlign w:val="subscript"/>
          <w:lang w:val="uk-UA"/>
        </w:rPr>
        <w:t>п</w:t>
      </w:r>
      <w:r w:rsidRPr="00A00A7F">
        <w:rPr>
          <w:sz w:val="28"/>
          <w:szCs w:val="28"/>
          <w:lang w:val="uk-UA"/>
        </w:rPr>
        <w:t xml:space="preserve">) визначається відношенням </w:t>
      </w:r>
      <w:r w:rsidR="00AA78CE">
        <w:rPr>
          <w:sz w:val="28"/>
          <w:szCs w:val="28"/>
          <w:lang w:val="uk-UA"/>
        </w:rPr>
        <w:t xml:space="preserve">приросту </w:t>
      </w:r>
      <w:r w:rsidRPr="00A00A7F">
        <w:rPr>
          <w:sz w:val="28"/>
          <w:szCs w:val="28"/>
          <w:lang w:val="uk-UA"/>
        </w:rPr>
        <w:t xml:space="preserve"> прибутку</w:t>
      </w:r>
      <w:r w:rsidR="00AA78CE">
        <w:rPr>
          <w:sz w:val="28"/>
          <w:szCs w:val="28"/>
          <w:lang w:val="uk-UA"/>
        </w:rPr>
        <w:t xml:space="preserve">, який зумовлений капітальними вкладеннями, </w:t>
      </w:r>
      <w:r w:rsidRPr="00A00A7F">
        <w:rPr>
          <w:sz w:val="28"/>
          <w:szCs w:val="28"/>
          <w:lang w:val="uk-UA"/>
        </w:rPr>
        <w:t xml:space="preserve"> до загальної суми інвестицій. Він обчислюється за такою формулою:</w:t>
      </w:r>
    </w:p>
    <w:p w:rsidR="00252EDD" w:rsidRPr="00A00A7F" w:rsidRDefault="00252EDD" w:rsidP="00252EDD">
      <w:pPr>
        <w:widowControl w:val="0"/>
        <w:spacing w:line="360" w:lineRule="auto"/>
        <w:jc w:val="center"/>
        <w:rPr>
          <w:sz w:val="28"/>
          <w:szCs w:val="28"/>
          <w:lang w:val="uk-UA"/>
        </w:rPr>
      </w:pPr>
      <w:r w:rsidRPr="00A00A7F">
        <w:rPr>
          <w:sz w:val="28"/>
          <w:szCs w:val="28"/>
          <w:lang w:val="uk-UA"/>
        </w:rPr>
        <w:object w:dxaOrig="1160" w:dyaOrig="700">
          <v:shape id="_x0000_i1041" type="#_x0000_t75" style="width:57.75pt;height:35.25pt" o:ole="">
            <v:imagedata r:id="rId40" o:title=""/>
          </v:shape>
          <o:OLEObject Type="Embed" ProgID="Equation.3" ShapeID="_x0000_i1041" DrawAspect="Content" ObjectID="_1764468456" r:id="rId41"/>
        </w:object>
      </w:r>
      <w:r w:rsidR="000C5643" w:rsidRPr="00A00A7F">
        <w:rPr>
          <w:sz w:val="28"/>
          <w:szCs w:val="28"/>
          <w:lang w:val="uk-UA"/>
        </w:rPr>
        <w:t xml:space="preserve"> </w:t>
      </w:r>
    </w:p>
    <w:p w:rsidR="00252EDD" w:rsidRPr="00A00A7F" w:rsidRDefault="00252EDD" w:rsidP="00252EDD">
      <w:pPr>
        <w:widowControl w:val="0"/>
        <w:spacing w:line="360" w:lineRule="auto"/>
        <w:ind w:firstLine="720"/>
        <w:jc w:val="both"/>
        <w:rPr>
          <w:sz w:val="28"/>
          <w:szCs w:val="28"/>
          <w:lang w:val="uk-UA"/>
        </w:rPr>
      </w:pPr>
      <w:r w:rsidRPr="00A00A7F">
        <w:rPr>
          <w:sz w:val="28"/>
          <w:szCs w:val="28"/>
          <w:lang w:val="uk-UA"/>
        </w:rPr>
        <w:t xml:space="preserve">де Δ P - збільшення прибутку </w:t>
      </w:r>
      <w:r w:rsidR="00AA78CE">
        <w:rPr>
          <w:sz w:val="28"/>
          <w:szCs w:val="28"/>
          <w:lang w:val="uk-UA"/>
        </w:rPr>
        <w:t>за рахунок  інвестицій, грн</w:t>
      </w:r>
      <w:r w:rsidRPr="00A00A7F">
        <w:rPr>
          <w:sz w:val="28"/>
          <w:szCs w:val="28"/>
          <w:lang w:val="uk-UA"/>
        </w:rPr>
        <w:t>;</w:t>
      </w:r>
    </w:p>
    <w:p w:rsidR="00252EDD" w:rsidRPr="00A00A7F" w:rsidRDefault="00252EDD" w:rsidP="00252EDD">
      <w:pPr>
        <w:widowControl w:val="0"/>
        <w:spacing w:line="360" w:lineRule="auto"/>
        <w:ind w:firstLine="720"/>
        <w:jc w:val="both"/>
        <w:rPr>
          <w:sz w:val="28"/>
          <w:szCs w:val="28"/>
          <w:lang w:val="uk-UA"/>
        </w:rPr>
      </w:pPr>
      <w:r w:rsidRPr="00A00A7F">
        <w:rPr>
          <w:sz w:val="28"/>
          <w:szCs w:val="28"/>
          <w:lang w:val="uk-UA"/>
        </w:rPr>
        <w:t xml:space="preserve"> К - сума інвестицій, грн</w:t>
      </w:r>
    </w:p>
    <w:p w:rsidR="00252EDD" w:rsidRPr="00A00A7F" w:rsidRDefault="00252EDD" w:rsidP="00252EDD">
      <w:pPr>
        <w:widowControl w:val="0"/>
        <w:spacing w:line="360" w:lineRule="auto"/>
        <w:ind w:firstLine="720"/>
        <w:jc w:val="both"/>
        <w:rPr>
          <w:sz w:val="28"/>
          <w:szCs w:val="28"/>
          <w:lang w:val="uk-UA"/>
        </w:rPr>
      </w:pPr>
      <w:r w:rsidRPr="00A00A7F">
        <w:rPr>
          <w:sz w:val="28"/>
          <w:szCs w:val="28"/>
          <w:lang w:val="uk-UA"/>
        </w:rPr>
        <w:t xml:space="preserve">Для оцінки рентабельності інвестицій розрахований коефіцієнт рентабельності інвестицій порівнюється з нормативним коефіцієнтом, що визначає мінімальний приріст прибутку на 1 грн інвестицій. Нормативний коефіцієнт ефективності капітальних вкладень </w:t>
      </w:r>
      <w:r w:rsidR="00AA78CE" w:rsidRPr="00174550">
        <w:rPr>
          <w:sz w:val="28"/>
          <w:szCs w:val="28"/>
          <w:lang w:val="uk-UA"/>
        </w:rPr>
        <w:t>E</w:t>
      </w:r>
      <w:r w:rsidR="00AA78CE" w:rsidRPr="00174550">
        <w:rPr>
          <w:sz w:val="28"/>
          <w:szCs w:val="28"/>
          <w:vertAlign w:val="subscript"/>
          <w:lang w:val="uk-UA"/>
        </w:rPr>
        <w:t>п</w:t>
      </w:r>
      <w:r w:rsidRPr="00A00A7F">
        <w:rPr>
          <w:sz w:val="28"/>
          <w:szCs w:val="28"/>
          <w:lang w:val="uk-UA"/>
        </w:rPr>
        <w:t xml:space="preserve"> встановлюється централізовано </w:t>
      </w:r>
      <w:r w:rsidR="00174550" w:rsidRPr="00174550">
        <w:rPr>
          <w:sz w:val="28"/>
          <w:szCs w:val="28"/>
          <w:shd w:val="clear" w:color="auto" w:fill="FFFFFF"/>
        </w:rPr>
        <w:t>Міністерство</w:t>
      </w:r>
      <w:r w:rsidR="00174550">
        <w:rPr>
          <w:sz w:val="28"/>
          <w:szCs w:val="28"/>
          <w:shd w:val="clear" w:color="auto" w:fill="FFFFFF"/>
          <w:lang w:val="uk-UA"/>
        </w:rPr>
        <w:t>м</w:t>
      </w:r>
      <w:r w:rsidR="00174550" w:rsidRPr="00174550">
        <w:rPr>
          <w:sz w:val="28"/>
          <w:szCs w:val="28"/>
          <w:shd w:val="clear" w:color="auto" w:fill="FFFFFF"/>
        </w:rPr>
        <w:t xml:space="preserve"> розвитку економіки, торгівлі та сільського господарства України,</w:t>
      </w:r>
      <w:r w:rsidR="00174550">
        <w:rPr>
          <w:rFonts w:ascii="Arial" w:hAnsi="Arial" w:cs="Arial"/>
          <w:color w:val="333333"/>
          <w:sz w:val="21"/>
          <w:szCs w:val="21"/>
          <w:shd w:val="clear" w:color="auto" w:fill="FFFFFF"/>
        </w:rPr>
        <w:t> </w:t>
      </w:r>
      <w:r w:rsidR="00174550" w:rsidRPr="00A00A7F">
        <w:rPr>
          <w:sz w:val="28"/>
          <w:szCs w:val="28"/>
          <w:lang w:val="uk-UA"/>
        </w:rPr>
        <w:t xml:space="preserve"> </w:t>
      </w:r>
      <w:r w:rsidRPr="00A00A7F">
        <w:rPr>
          <w:sz w:val="28"/>
          <w:szCs w:val="28"/>
          <w:lang w:val="uk-UA"/>
        </w:rPr>
        <w:t>на певний проміжок часу. Їх тривалість, як правило, відповідає</w:t>
      </w:r>
      <w:r w:rsidR="00174550">
        <w:rPr>
          <w:sz w:val="28"/>
          <w:szCs w:val="28"/>
          <w:lang w:val="uk-UA"/>
        </w:rPr>
        <w:t xml:space="preserve"> так званому горизонту прогнозування </w:t>
      </w:r>
      <w:r w:rsidRPr="00A00A7F">
        <w:rPr>
          <w:sz w:val="28"/>
          <w:szCs w:val="28"/>
          <w:lang w:val="uk-UA"/>
        </w:rPr>
        <w:t xml:space="preserve"> або </w:t>
      </w:r>
      <w:r w:rsidR="00174550">
        <w:rPr>
          <w:sz w:val="28"/>
          <w:szCs w:val="28"/>
          <w:lang w:val="uk-UA"/>
        </w:rPr>
        <w:t>індикативного  планування</w:t>
      </w:r>
      <w:r w:rsidRPr="00A00A7F">
        <w:rPr>
          <w:sz w:val="28"/>
          <w:szCs w:val="28"/>
          <w:lang w:val="uk-UA"/>
        </w:rPr>
        <w:t xml:space="preserve">. Проект (варіант) капітальних вкладень </w:t>
      </w:r>
      <w:r w:rsidR="00174550">
        <w:rPr>
          <w:sz w:val="28"/>
          <w:szCs w:val="28"/>
          <w:lang w:val="uk-UA"/>
        </w:rPr>
        <w:t>визначається</w:t>
      </w:r>
      <w:r w:rsidRPr="00A00A7F">
        <w:rPr>
          <w:sz w:val="28"/>
          <w:szCs w:val="28"/>
          <w:lang w:val="uk-UA"/>
        </w:rPr>
        <w:t xml:space="preserve"> як ефективний за умови, що розрахований коефіцієнт ефективності інвестицій дорівнює або перевищує нормативний.</w:t>
      </w:r>
    </w:p>
    <w:p w:rsidR="00252EDD" w:rsidRPr="00A00A7F" w:rsidRDefault="00252EDD" w:rsidP="00252EDD">
      <w:pPr>
        <w:widowControl w:val="0"/>
        <w:spacing w:line="360" w:lineRule="auto"/>
        <w:ind w:firstLine="720"/>
        <w:jc w:val="both"/>
        <w:rPr>
          <w:sz w:val="28"/>
          <w:szCs w:val="28"/>
          <w:lang w:val="uk-UA"/>
        </w:rPr>
      </w:pPr>
      <w:r w:rsidRPr="00406FB5">
        <w:rPr>
          <w:b/>
          <w:i/>
          <w:sz w:val="28"/>
          <w:szCs w:val="28"/>
          <w:lang w:val="uk-UA"/>
        </w:rPr>
        <w:t>Термін окупності капітальних вкладень</w:t>
      </w:r>
      <w:r w:rsidR="00406FB5">
        <w:rPr>
          <w:b/>
          <w:i/>
          <w:sz w:val="28"/>
          <w:szCs w:val="28"/>
          <w:lang w:val="uk-UA"/>
        </w:rPr>
        <w:t xml:space="preserve"> </w:t>
      </w:r>
      <w:r w:rsidRPr="00A00A7F">
        <w:rPr>
          <w:sz w:val="28"/>
          <w:szCs w:val="28"/>
          <w:lang w:val="uk-UA"/>
        </w:rPr>
        <w:t>(Т) визначається відношенням обсягу інвестицій до середньорічного приросту маси прибутку. Цей показник є зворотним показником ефективності інвестицій. Визначається за формулою:</w:t>
      </w:r>
    </w:p>
    <w:p w:rsidR="00252EDD" w:rsidRPr="00A00A7F" w:rsidRDefault="00252EDD" w:rsidP="00252EDD">
      <w:pPr>
        <w:widowControl w:val="0"/>
        <w:spacing w:line="360" w:lineRule="auto"/>
        <w:jc w:val="center"/>
        <w:rPr>
          <w:sz w:val="28"/>
          <w:szCs w:val="28"/>
          <w:lang w:val="uk-UA"/>
        </w:rPr>
      </w:pPr>
      <w:r w:rsidRPr="00A00A7F">
        <w:rPr>
          <w:sz w:val="28"/>
          <w:szCs w:val="28"/>
          <w:lang w:val="uk-UA"/>
        </w:rPr>
        <w:object w:dxaOrig="960" w:dyaOrig="700">
          <v:shape id="_x0000_i1042" type="#_x0000_t75" style="width:48pt;height:35.25pt" o:ole="">
            <v:imagedata r:id="rId42" o:title=""/>
          </v:shape>
          <o:OLEObject Type="Embed" ProgID="Equation.3" ShapeID="_x0000_i1042" DrawAspect="Content" ObjectID="_1764468457" r:id="rId43"/>
        </w:object>
      </w:r>
      <w:r w:rsidR="000C5643" w:rsidRPr="00A00A7F">
        <w:rPr>
          <w:sz w:val="28"/>
          <w:szCs w:val="28"/>
          <w:lang w:val="uk-UA"/>
        </w:rPr>
        <w:t xml:space="preserve"> </w:t>
      </w:r>
    </w:p>
    <w:p w:rsidR="00252EDD" w:rsidRPr="00A00A7F" w:rsidRDefault="00252EDD" w:rsidP="00252EDD">
      <w:pPr>
        <w:widowControl w:val="0"/>
        <w:spacing w:line="360" w:lineRule="auto"/>
        <w:ind w:firstLine="696"/>
        <w:jc w:val="both"/>
        <w:rPr>
          <w:sz w:val="28"/>
          <w:szCs w:val="28"/>
          <w:lang w:val="uk-UA"/>
        </w:rPr>
      </w:pPr>
      <w:r w:rsidRPr="00A00A7F">
        <w:rPr>
          <w:sz w:val="28"/>
          <w:szCs w:val="28"/>
          <w:lang w:val="uk-UA"/>
        </w:rPr>
        <w:t>Якщо компанії отримують довгострокову позику на будівництво, реконструкцію та технічне оновлення виробничих потужностей на термін окупності до 20 років</w:t>
      </w:r>
      <w:r w:rsidR="00174550">
        <w:rPr>
          <w:sz w:val="28"/>
          <w:szCs w:val="28"/>
          <w:lang w:val="uk-UA"/>
        </w:rPr>
        <w:t xml:space="preserve">, </w:t>
      </w:r>
      <w:r w:rsidRPr="00A00A7F">
        <w:rPr>
          <w:sz w:val="28"/>
          <w:szCs w:val="28"/>
          <w:lang w:val="uk-UA"/>
        </w:rPr>
        <w:t xml:space="preserve"> для придбання сільськогосподарської техніки та транспортних засобів до 5 років, тоді коефіцієнти абсолютної рентабельності </w:t>
      </w:r>
      <w:r w:rsidRPr="00A00A7F">
        <w:rPr>
          <w:sz w:val="28"/>
          <w:szCs w:val="28"/>
          <w:lang w:val="uk-UA"/>
        </w:rPr>
        <w:lastRenderedPageBreak/>
        <w:t>капітальних вкладень повинні становити 0,05 і 0,20.</w:t>
      </w:r>
    </w:p>
    <w:p w:rsidR="00252EDD" w:rsidRPr="00A00A7F" w:rsidRDefault="00252EDD" w:rsidP="00252EDD">
      <w:pPr>
        <w:widowControl w:val="0"/>
        <w:spacing w:line="360" w:lineRule="auto"/>
        <w:ind w:firstLine="696"/>
        <w:jc w:val="both"/>
        <w:rPr>
          <w:sz w:val="28"/>
          <w:szCs w:val="28"/>
          <w:lang w:val="uk-UA"/>
        </w:rPr>
      </w:pPr>
      <w:r w:rsidRPr="00406FB5">
        <w:rPr>
          <w:b/>
          <w:sz w:val="28"/>
          <w:szCs w:val="28"/>
          <w:lang w:val="uk-UA"/>
        </w:rPr>
        <w:t>Порівняльна економіка капітальних вкладень</w:t>
      </w:r>
      <w:r w:rsidR="00174550">
        <w:rPr>
          <w:i/>
          <w:sz w:val="28"/>
          <w:szCs w:val="28"/>
          <w:lang w:val="uk-UA"/>
        </w:rPr>
        <w:t xml:space="preserve"> </w:t>
      </w:r>
      <w:r w:rsidR="00174550">
        <w:rPr>
          <w:sz w:val="28"/>
          <w:szCs w:val="28"/>
          <w:lang w:val="uk-UA"/>
        </w:rPr>
        <w:t>в</w:t>
      </w:r>
      <w:r w:rsidRPr="00A00A7F">
        <w:rPr>
          <w:sz w:val="28"/>
          <w:szCs w:val="28"/>
          <w:lang w:val="uk-UA"/>
        </w:rPr>
        <w:t xml:space="preserve">ибираючи найкращий варіант </w:t>
      </w:r>
      <w:r w:rsidR="00174550">
        <w:rPr>
          <w:sz w:val="28"/>
          <w:szCs w:val="28"/>
          <w:lang w:val="uk-UA"/>
        </w:rPr>
        <w:t xml:space="preserve">здійснення </w:t>
      </w:r>
      <w:r w:rsidRPr="00A00A7F">
        <w:rPr>
          <w:sz w:val="28"/>
          <w:szCs w:val="28"/>
          <w:lang w:val="uk-UA"/>
        </w:rPr>
        <w:t xml:space="preserve"> капі</w:t>
      </w:r>
      <w:r w:rsidR="00174550">
        <w:rPr>
          <w:sz w:val="28"/>
          <w:szCs w:val="28"/>
          <w:lang w:val="uk-UA"/>
        </w:rPr>
        <w:t>тальних вкладень, використовують</w:t>
      </w:r>
      <w:r w:rsidRPr="00A00A7F">
        <w:rPr>
          <w:sz w:val="28"/>
          <w:szCs w:val="28"/>
          <w:lang w:val="uk-UA"/>
        </w:rPr>
        <w:t xml:space="preserve"> показник </w:t>
      </w:r>
      <w:r w:rsidR="00174550">
        <w:rPr>
          <w:sz w:val="28"/>
          <w:szCs w:val="28"/>
          <w:lang w:val="uk-UA"/>
        </w:rPr>
        <w:t>приведених</w:t>
      </w:r>
      <w:r w:rsidRPr="00A00A7F">
        <w:rPr>
          <w:sz w:val="28"/>
          <w:szCs w:val="28"/>
          <w:lang w:val="uk-UA"/>
        </w:rPr>
        <w:t xml:space="preserve"> витрат для визначення. У ньому не лише вказується сума інвестицій, а й сума подальших виробничих витрат при використанні введених в експлуатацію основних засобів.</w:t>
      </w:r>
    </w:p>
    <w:p w:rsidR="00252EDD" w:rsidRPr="00A00A7F" w:rsidRDefault="00174550" w:rsidP="00252EDD">
      <w:pPr>
        <w:widowControl w:val="0"/>
        <w:spacing w:line="360" w:lineRule="auto"/>
        <w:ind w:firstLine="696"/>
        <w:jc w:val="both"/>
        <w:rPr>
          <w:sz w:val="28"/>
          <w:szCs w:val="28"/>
          <w:lang w:val="uk-UA"/>
        </w:rPr>
      </w:pPr>
      <w:r w:rsidRPr="00406FB5">
        <w:rPr>
          <w:b/>
          <w:sz w:val="28"/>
          <w:szCs w:val="28"/>
          <w:lang w:val="uk-UA"/>
        </w:rPr>
        <w:t xml:space="preserve">Приведені </w:t>
      </w:r>
      <w:r w:rsidR="00252EDD" w:rsidRPr="00406FB5">
        <w:rPr>
          <w:b/>
          <w:sz w:val="28"/>
          <w:szCs w:val="28"/>
          <w:lang w:val="uk-UA"/>
        </w:rPr>
        <w:t xml:space="preserve"> витрати</w:t>
      </w:r>
      <w:r w:rsidR="00252EDD" w:rsidRPr="00A00A7F">
        <w:rPr>
          <w:sz w:val="28"/>
          <w:szCs w:val="28"/>
          <w:lang w:val="uk-UA"/>
        </w:rPr>
        <w:t xml:space="preserve">- це сума річних витрат виробництва (собівартості) та капітальних вкладень, приведених до річного виміру відповідно до нормативного коефіцієнта їх ефективності. Для кожного </w:t>
      </w:r>
      <w:r>
        <w:rPr>
          <w:sz w:val="28"/>
          <w:szCs w:val="28"/>
          <w:lang w:val="uk-UA"/>
        </w:rPr>
        <w:t xml:space="preserve">варіанту інвестування розраховують </w:t>
      </w:r>
      <w:r w:rsidR="00252EDD" w:rsidRPr="00A00A7F">
        <w:rPr>
          <w:sz w:val="28"/>
          <w:szCs w:val="28"/>
          <w:lang w:val="uk-UA"/>
        </w:rPr>
        <w:t xml:space="preserve"> такі витрати, річна сума яких обчислюється за формулою:</w:t>
      </w:r>
    </w:p>
    <w:p w:rsidR="00252EDD" w:rsidRPr="00A00A7F" w:rsidRDefault="00174550" w:rsidP="00252EDD">
      <w:pPr>
        <w:widowControl w:val="0"/>
        <w:spacing w:line="360" w:lineRule="auto"/>
        <w:jc w:val="center"/>
        <w:rPr>
          <w:sz w:val="28"/>
          <w:szCs w:val="28"/>
          <w:lang w:val="uk-UA"/>
        </w:rPr>
      </w:pPr>
      <w:r>
        <w:rPr>
          <w:i/>
          <w:sz w:val="28"/>
          <w:szCs w:val="28"/>
          <w:lang w:val="uk-UA"/>
        </w:rPr>
        <w:t xml:space="preserve">Z = Ci + Eн* Ki → </w:t>
      </w:r>
      <w:r>
        <w:rPr>
          <w:i/>
          <w:sz w:val="28"/>
          <w:szCs w:val="28"/>
          <w:lang w:val="en-US"/>
        </w:rPr>
        <w:t>min</w:t>
      </w:r>
      <w:r w:rsidR="00252EDD" w:rsidRPr="00A00A7F">
        <w:rPr>
          <w:i/>
          <w:sz w:val="28"/>
          <w:szCs w:val="28"/>
          <w:lang w:val="uk-UA"/>
        </w:rPr>
        <w:t>,</w:t>
      </w:r>
      <w:r w:rsidR="000C5643" w:rsidRPr="00A00A7F">
        <w:rPr>
          <w:sz w:val="28"/>
          <w:szCs w:val="28"/>
          <w:lang w:val="uk-UA"/>
        </w:rPr>
        <w:t xml:space="preserve"> </w:t>
      </w:r>
    </w:p>
    <w:p w:rsidR="00252EDD" w:rsidRPr="00A00A7F" w:rsidRDefault="00252EDD" w:rsidP="00252EDD">
      <w:pPr>
        <w:widowControl w:val="0"/>
        <w:spacing w:line="360" w:lineRule="auto"/>
        <w:ind w:firstLine="696"/>
        <w:jc w:val="both"/>
        <w:rPr>
          <w:sz w:val="28"/>
          <w:szCs w:val="28"/>
          <w:lang w:val="uk-UA"/>
        </w:rPr>
      </w:pPr>
      <w:r w:rsidRPr="00A00A7F">
        <w:rPr>
          <w:sz w:val="28"/>
          <w:szCs w:val="28"/>
          <w:lang w:val="uk-UA"/>
        </w:rPr>
        <w:t>де Ci - річна собівартість продукції (собівартість) для i-го варіанту капітальних вкладень, грн;</w:t>
      </w:r>
    </w:p>
    <w:p w:rsidR="00252EDD" w:rsidRPr="00A00A7F" w:rsidRDefault="00174550" w:rsidP="00252EDD">
      <w:pPr>
        <w:widowControl w:val="0"/>
        <w:spacing w:line="360" w:lineRule="auto"/>
        <w:ind w:firstLine="696"/>
        <w:jc w:val="both"/>
        <w:rPr>
          <w:sz w:val="28"/>
          <w:szCs w:val="28"/>
          <w:lang w:val="uk-UA"/>
        </w:rPr>
      </w:pPr>
      <w:r>
        <w:rPr>
          <w:sz w:val="28"/>
          <w:szCs w:val="28"/>
          <w:lang w:val="uk-UA"/>
        </w:rPr>
        <w:t xml:space="preserve"> Eн</w:t>
      </w:r>
      <w:r w:rsidR="00252EDD" w:rsidRPr="00A00A7F">
        <w:rPr>
          <w:sz w:val="28"/>
          <w:szCs w:val="28"/>
          <w:lang w:val="uk-UA"/>
        </w:rPr>
        <w:t xml:space="preserve"> - нормативний коефіцієнт ефективності</w:t>
      </w:r>
      <w:r>
        <w:rPr>
          <w:sz w:val="28"/>
          <w:szCs w:val="28"/>
          <w:lang w:val="uk-UA"/>
        </w:rPr>
        <w:t xml:space="preserve"> капітальних вкладень</w:t>
      </w:r>
      <w:r w:rsidR="00252EDD" w:rsidRPr="00A00A7F">
        <w:rPr>
          <w:sz w:val="28"/>
          <w:szCs w:val="28"/>
          <w:lang w:val="uk-UA"/>
        </w:rPr>
        <w:t>;</w:t>
      </w:r>
    </w:p>
    <w:p w:rsidR="00252EDD" w:rsidRPr="00A00A7F" w:rsidRDefault="00252EDD" w:rsidP="00252EDD">
      <w:pPr>
        <w:widowControl w:val="0"/>
        <w:spacing w:line="360" w:lineRule="auto"/>
        <w:ind w:firstLine="696"/>
        <w:jc w:val="both"/>
        <w:rPr>
          <w:sz w:val="28"/>
          <w:szCs w:val="28"/>
          <w:lang w:val="uk-UA"/>
        </w:rPr>
      </w:pPr>
      <w:r w:rsidRPr="00A00A7F">
        <w:rPr>
          <w:sz w:val="28"/>
          <w:szCs w:val="28"/>
          <w:lang w:val="uk-UA"/>
        </w:rPr>
        <w:t xml:space="preserve"> Кі - сума капітальних вкладень за i-м варіантом, грн.</w:t>
      </w:r>
    </w:p>
    <w:p w:rsidR="00252EDD" w:rsidRPr="00A00A7F" w:rsidRDefault="00252EDD" w:rsidP="00252EDD">
      <w:pPr>
        <w:widowControl w:val="0"/>
        <w:spacing w:line="360" w:lineRule="auto"/>
        <w:ind w:firstLine="696"/>
        <w:jc w:val="both"/>
        <w:rPr>
          <w:sz w:val="28"/>
          <w:szCs w:val="28"/>
          <w:lang w:val="uk-UA"/>
        </w:rPr>
      </w:pPr>
      <w:r w:rsidRPr="00A00A7F">
        <w:rPr>
          <w:sz w:val="28"/>
          <w:szCs w:val="28"/>
          <w:lang w:val="uk-UA"/>
        </w:rPr>
        <w:t>Зазначені нормативні коефіцієнти рентабельності інвестицій використовуються лише для порівняння приросту інвестицій, обгрунтовуючи найбільш раціональний варіант. Їх не можна ототожнювати зі стандартом при визначенні абсолютної ефективності інвестицій.</w:t>
      </w:r>
    </w:p>
    <w:p w:rsidR="00252EDD" w:rsidRPr="00A00A7F" w:rsidRDefault="00252EDD" w:rsidP="00E90BD4">
      <w:pPr>
        <w:widowControl w:val="0"/>
        <w:spacing w:line="360" w:lineRule="auto"/>
        <w:ind w:firstLine="696"/>
        <w:jc w:val="both"/>
        <w:rPr>
          <w:sz w:val="28"/>
          <w:szCs w:val="28"/>
          <w:lang w:val="uk-UA"/>
        </w:rPr>
      </w:pPr>
      <w:r w:rsidRPr="00A00A7F">
        <w:rPr>
          <w:sz w:val="28"/>
          <w:szCs w:val="28"/>
          <w:lang w:val="uk-UA"/>
        </w:rPr>
        <w:t xml:space="preserve">Рентабельність капітальних вкладень визначається величиною </w:t>
      </w:r>
      <w:r w:rsidR="006E71A2">
        <w:rPr>
          <w:sz w:val="28"/>
          <w:szCs w:val="28"/>
          <w:lang w:val="uk-UA"/>
        </w:rPr>
        <w:t xml:space="preserve">приведених </w:t>
      </w:r>
      <w:r w:rsidRPr="00A00A7F">
        <w:rPr>
          <w:sz w:val="28"/>
          <w:szCs w:val="28"/>
          <w:lang w:val="uk-UA"/>
        </w:rPr>
        <w:t xml:space="preserve"> витрат </w:t>
      </w:r>
      <w:r w:rsidR="006E71A2">
        <w:rPr>
          <w:sz w:val="28"/>
          <w:szCs w:val="28"/>
          <w:lang w:val="uk-UA"/>
        </w:rPr>
        <w:t xml:space="preserve">за </w:t>
      </w:r>
      <w:r w:rsidRPr="00A00A7F">
        <w:rPr>
          <w:sz w:val="28"/>
          <w:szCs w:val="28"/>
          <w:lang w:val="uk-UA"/>
        </w:rPr>
        <w:t xml:space="preserve"> </w:t>
      </w:r>
      <w:r w:rsidR="006E71A2">
        <w:rPr>
          <w:sz w:val="28"/>
          <w:szCs w:val="28"/>
          <w:lang w:val="uk-UA"/>
        </w:rPr>
        <w:t xml:space="preserve">декількома  варіантами </w:t>
      </w:r>
      <w:r w:rsidRPr="00A00A7F">
        <w:rPr>
          <w:sz w:val="28"/>
          <w:szCs w:val="28"/>
          <w:lang w:val="uk-UA"/>
        </w:rPr>
        <w:t xml:space="preserve"> інвестицій. Найефективніший з варіантів інвестування - той, що пропонує мінімальну кількість </w:t>
      </w:r>
      <w:r w:rsidR="006E71A2">
        <w:rPr>
          <w:sz w:val="28"/>
          <w:szCs w:val="28"/>
          <w:lang w:val="uk-UA"/>
        </w:rPr>
        <w:t xml:space="preserve">приведених </w:t>
      </w:r>
      <w:r w:rsidRPr="00A00A7F">
        <w:rPr>
          <w:sz w:val="28"/>
          <w:szCs w:val="28"/>
          <w:lang w:val="uk-UA"/>
        </w:rPr>
        <w:t xml:space="preserve">витрат на одиницю продукції або виконану роботу. Проект (варіант) капітальних вкладень з найменшими </w:t>
      </w:r>
      <w:r w:rsidR="006E71A2">
        <w:rPr>
          <w:sz w:val="28"/>
          <w:szCs w:val="28"/>
          <w:lang w:val="uk-UA"/>
        </w:rPr>
        <w:t xml:space="preserve">приведеними </w:t>
      </w:r>
      <w:r w:rsidRPr="00A00A7F">
        <w:rPr>
          <w:sz w:val="28"/>
          <w:szCs w:val="28"/>
          <w:lang w:val="uk-UA"/>
        </w:rPr>
        <w:t xml:space="preserve"> витратами буде найкращим з економічної точки зору. Однак слід враховувати, що проекти повинні відповідати вимогам технічних, економічних та соціальних стандартів, охорони навколишнього середовища та безпеки. Тільки тоді їх можна розглядати як оптимальні.</w:t>
      </w:r>
    </w:p>
    <w:p w:rsidR="00A254FD" w:rsidRDefault="00A254FD" w:rsidP="007D015C">
      <w:pPr>
        <w:pStyle w:val="11"/>
        <w:spacing w:line="360" w:lineRule="auto"/>
        <w:ind w:firstLine="708"/>
        <w:jc w:val="both"/>
        <w:rPr>
          <w:rFonts w:ascii="Times New Roman" w:hAnsi="Times New Roman"/>
          <w:sz w:val="28"/>
          <w:szCs w:val="28"/>
        </w:rPr>
      </w:pPr>
    </w:p>
    <w:p w:rsidR="00886B6E" w:rsidRPr="006B041A" w:rsidRDefault="00886B6E" w:rsidP="00886B6E">
      <w:pPr>
        <w:ind w:firstLine="900"/>
        <w:jc w:val="center"/>
        <w:rPr>
          <w:b/>
          <w:sz w:val="28"/>
          <w:szCs w:val="28"/>
          <w:lang w:val="uk-UA"/>
        </w:rPr>
      </w:pPr>
      <w:r>
        <w:rPr>
          <w:b/>
          <w:sz w:val="28"/>
          <w:szCs w:val="28"/>
          <w:lang w:val="uk-UA"/>
        </w:rPr>
        <w:lastRenderedPageBreak/>
        <w:t>ТЕМА 9</w:t>
      </w:r>
      <w:r w:rsidRPr="006B041A">
        <w:rPr>
          <w:b/>
          <w:sz w:val="28"/>
          <w:szCs w:val="28"/>
          <w:lang w:val="uk-UA"/>
        </w:rPr>
        <w:t>. ІННОВАЦІЙНА ДІЯЛЬНІСТЬ</w:t>
      </w:r>
    </w:p>
    <w:p w:rsidR="00886B6E" w:rsidRPr="006B041A" w:rsidRDefault="00886B6E" w:rsidP="00886B6E">
      <w:pPr>
        <w:ind w:firstLine="900"/>
        <w:rPr>
          <w:sz w:val="28"/>
          <w:szCs w:val="28"/>
          <w:lang w:val="uk-UA"/>
        </w:rPr>
      </w:pPr>
    </w:p>
    <w:p w:rsidR="005E0FE2" w:rsidRDefault="005E0FE2" w:rsidP="005E0FE2">
      <w:pPr>
        <w:spacing w:line="360" w:lineRule="auto"/>
        <w:ind w:firstLine="900"/>
        <w:jc w:val="both"/>
        <w:rPr>
          <w:sz w:val="28"/>
          <w:szCs w:val="28"/>
          <w:lang w:val="uk-UA"/>
        </w:rPr>
      </w:pPr>
      <w:r w:rsidRPr="008C5354">
        <w:rPr>
          <w:b/>
          <w:sz w:val="28"/>
          <w:szCs w:val="28"/>
          <w:lang w:val="uk-UA"/>
        </w:rPr>
        <w:t>Інноваційний продукт</w:t>
      </w:r>
      <w:r w:rsidRPr="008E371F">
        <w:rPr>
          <w:sz w:val="28"/>
          <w:szCs w:val="28"/>
          <w:lang w:val="uk-UA"/>
        </w:rPr>
        <w:t xml:space="preserve"> (новина) - це результат інноваційного проекту та дослідження або розробки нової технології (включаючи інформацію) або продукції з виробництвом експериментального зразка або партії.</w:t>
      </w:r>
    </w:p>
    <w:p w:rsidR="005E0FE2" w:rsidRPr="008E371F" w:rsidRDefault="005E0FE2" w:rsidP="005E0FE2">
      <w:pPr>
        <w:widowControl w:val="0"/>
        <w:spacing w:line="360" w:lineRule="auto"/>
        <w:ind w:firstLine="720"/>
        <w:jc w:val="both"/>
        <w:rPr>
          <w:sz w:val="28"/>
          <w:szCs w:val="28"/>
          <w:lang w:val="uk-UA"/>
        </w:rPr>
      </w:pPr>
      <w:r w:rsidRPr="008C5354">
        <w:rPr>
          <w:b/>
          <w:sz w:val="28"/>
          <w:szCs w:val="28"/>
          <w:lang w:val="uk-UA"/>
        </w:rPr>
        <w:t>Інновації</w:t>
      </w:r>
      <w:r w:rsidRPr="00055146">
        <w:rPr>
          <w:sz w:val="28"/>
          <w:szCs w:val="28"/>
          <w:lang w:val="uk-UA"/>
        </w:rPr>
        <w:t xml:space="preserve"> - це нещодавно створені або вдосконалені конкурентоспроможні технології, товари чи послуги, а також організаційно-технічні рішення для виробництва, адміністрування, торгівлі чи інших видів, що значно покращують структуру та якість виробництва або соціальну сферу. Початковий процес застосування у виробництві нових наукових досягнень, тобто інновацій, ініціює інноваційну діяльність.</w:t>
      </w:r>
    </w:p>
    <w:p w:rsidR="005E0FE2" w:rsidRDefault="005E0FE2" w:rsidP="005E0FE2">
      <w:pPr>
        <w:spacing w:line="360" w:lineRule="auto"/>
        <w:ind w:firstLine="900"/>
        <w:jc w:val="both"/>
        <w:rPr>
          <w:rFonts w:ascii="TimesNewRoman" w:hAnsi="TimesNewRoman" w:cs="TimesNewRoman"/>
          <w:sz w:val="28"/>
          <w:szCs w:val="28"/>
          <w:lang w:val="uk-UA"/>
        </w:rPr>
      </w:pPr>
      <w:r w:rsidRPr="008C5354">
        <w:rPr>
          <w:rFonts w:ascii="TimesNewRoman" w:hAnsi="TimesNewRoman" w:cs="TimesNewRoman"/>
          <w:b/>
          <w:sz w:val="28"/>
          <w:szCs w:val="28"/>
          <w:lang w:val="uk-UA"/>
        </w:rPr>
        <w:t>Інноваційна діяльність компанії</w:t>
      </w:r>
      <w:r w:rsidRPr="008E371F">
        <w:rPr>
          <w:rFonts w:ascii="TimesNewRoman" w:hAnsi="TimesNewRoman" w:cs="TimesNewRoman"/>
          <w:sz w:val="28"/>
          <w:szCs w:val="28"/>
          <w:lang w:val="uk-UA"/>
        </w:rPr>
        <w:t xml:space="preserve"> - це складний процес створення, використання та розповсюдження інновацій з метою отримання конкурентних переваг та підвищення рентабельності виробництва. В умовах ринкової економіки інноваційна діяльність компанії є найважливішим фактором, що дозволяє компанії зберігати стабільні позиції на ринку та отримувати перевагу над конкурентами в галузі, яка знаходиться в межах її комерційних інтересів.</w:t>
      </w:r>
    </w:p>
    <w:p w:rsidR="005E0FE2" w:rsidRPr="00C11EE7" w:rsidRDefault="005E0FE2" w:rsidP="005E0FE2">
      <w:pPr>
        <w:widowControl w:val="0"/>
        <w:spacing w:line="360" w:lineRule="auto"/>
        <w:ind w:firstLine="720"/>
        <w:jc w:val="both"/>
        <w:rPr>
          <w:sz w:val="28"/>
          <w:szCs w:val="28"/>
          <w:lang w:val="uk-UA"/>
        </w:rPr>
      </w:pPr>
      <w:r w:rsidRPr="008C5354">
        <w:rPr>
          <w:b/>
          <w:sz w:val="28"/>
          <w:szCs w:val="28"/>
          <w:lang w:val="uk-UA"/>
        </w:rPr>
        <w:t>Інноваційні процеси</w:t>
      </w:r>
      <w:r w:rsidRPr="00C11EE7">
        <w:rPr>
          <w:sz w:val="28"/>
          <w:szCs w:val="28"/>
          <w:lang w:val="uk-UA"/>
        </w:rPr>
        <w:t xml:space="preserve"> - це низка прогресивних, якісно нових змін, які постійно виникають у складних виробничих та економічних системах, заснованих на наукових знаннях. Інноваційні процеси починаються з певних галузей науки і закінчуються в галузі виробництва. Інноваційний процес здійснюється за схемою "Наука - інновації - виробництво".</w:t>
      </w:r>
    </w:p>
    <w:p w:rsidR="008C5354" w:rsidRDefault="005E0FE2" w:rsidP="00094C77">
      <w:pPr>
        <w:spacing w:line="360" w:lineRule="auto"/>
        <w:ind w:firstLine="900"/>
        <w:jc w:val="both"/>
        <w:rPr>
          <w:rFonts w:ascii="TimesNewRoman" w:hAnsi="TimesNewRoman" w:cs="TimesNewRoman"/>
          <w:sz w:val="28"/>
          <w:szCs w:val="28"/>
          <w:lang w:val="uk-UA"/>
        </w:rPr>
      </w:pPr>
      <w:r w:rsidRPr="008C5354">
        <w:rPr>
          <w:rFonts w:ascii="TimesNewRoman" w:hAnsi="TimesNewRoman" w:cs="TimesNewRoman"/>
          <w:b/>
          <w:sz w:val="28"/>
          <w:szCs w:val="28"/>
          <w:lang w:val="uk-UA"/>
        </w:rPr>
        <w:t>Залежно від типу та функціонального при</w:t>
      </w:r>
      <w:r w:rsidR="009F7C60" w:rsidRPr="008C5354">
        <w:rPr>
          <w:rFonts w:ascii="TimesNewRoman" w:hAnsi="TimesNewRoman" w:cs="TimesNewRoman"/>
          <w:b/>
          <w:sz w:val="28"/>
          <w:szCs w:val="28"/>
          <w:lang w:val="uk-UA"/>
        </w:rPr>
        <w:t>значення розрізняють такі новин</w:t>
      </w:r>
      <w:r w:rsidRPr="008C5354">
        <w:rPr>
          <w:rFonts w:ascii="TimesNewRoman" w:hAnsi="TimesNewRoman" w:cs="TimesNewRoman"/>
          <w:b/>
          <w:sz w:val="28"/>
          <w:szCs w:val="28"/>
          <w:lang w:val="uk-UA"/>
        </w:rPr>
        <w:t xml:space="preserve">и та </w:t>
      </w:r>
      <w:r w:rsidR="00BD50A9" w:rsidRPr="008C5354">
        <w:rPr>
          <w:rFonts w:ascii="TimesNewRoman" w:hAnsi="TimesNewRoman" w:cs="TimesNewRoman"/>
          <w:b/>
          <w:sz w:val="28"/>
          <w:szCs w:val="28"/>
          <w:lang w:val="uk-UA"/>
        </w:rPr>
        <w:t>нововведення</w:t>
      </w:r>
      <w:r w:rsidRPr="008C5354">
        <w:rPr>
          <w:rFonts w:ascii="TimesNewRoman" w:hAnsi="TimesNewRoman" w:cs="TimesNewRoman"/>
          <w:b/>
          <w:sz w:val="28"/>
          <w:szCs w:val="28"/>
          <w:lang w:val="uk-UA"/>
        </w:rPr>
        <w:t xml:space="preserve">: </w:t>
      </w:r>
    </w:p>
    <w:p w:rsidR="008C5354" w:rsidRDefault="008C5354" w:rsidP="008C5354">
      <w:pPr>
        <w:spacing w:line="360" w:lineRule="auto"/>
        <w:ind w:firstLine="900"/>
        <w:jc w:val="both"/>
        <w:rPr>
          <w:rFonts w:ascii="TimesNewRoman" w:hAnsi="TimesNewRoman" w:cs="TimesNewRoman"/>
          <w:sz w:val="28"/>
          <w:szCs w:val="28"/>
          <w:lang w:val="uk-UA"/>
        </w:rPr>
      </w:pPr>
      <w:r w:rsidRPr="008C5354">
        <w:rPr>
          <w:rFonts w:ascii="TimesNewRoman" w:hAnsi="TimesNewRoman" w:cs="TimesNewRoman"/>
          <w:sz w:val="28"/>
          <w:szCs w:val="28"/>
          <w:lang w:val="uk-UA"/>
        </w:rPr>
        <w:t>-</w:t>
      </w:r>
      <w:r>
        <w:rPr>
          <w:rFonts w:ascii="TimesNewRoman" w:hAnsi="TimesNewRoman" w:cs="TimesNewRoman"/>
          <w:sz w:val="28"/>
          <w:szCs w:val="28"/>
          <w:lang w:val="uk-UA"/>
        </w:rPr>
        <w:t xml:space="preserve"> </w:t>
      </w:r>
      <w:r w:rsidR="005E0FE2" w:rsidRPr="008C5354">
        <w:rPr>
          <w:rFonts w:ascii="TimesNewRoman" w:hAnsi="TimesNewRoman" w:cs="TimesNewRoman"/>
          <w:b/>
          <w:sz w:val="28"/>
          <w:szCs w:val="28"/>
          <w:lang w:val="uk-UA"/>
        </w:rPr>
        <w:t>технічні</w:t>
      </w:r>
      <w:r w:rsidR="005E0FE2" w:rsidRPr="008C5354">
        <w:rPr>
          <w:rFonts w:ascii="TimesNewRoman" w:hAnsi="TimesNewRoman" w:cs="TimesNewRoman"/>
          <w:sz w:val="28"/>
          <w:szCs w:val="28"/>
          <w:lang w:val="uk-UA"/>
        </w:rPr>
        <w:t xml:space="preserve"> - нові вироби, технології, будівельні та допоміжні матеріали, обладнання; </w:t>
      </w:r>
    </w:p>
    <w:p w:rsidR="008C5354" w:rsidRDefault="008C5354" w:rsidP="008C5354">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005E0FE2" w:rsidRPr="008C5354">
        <w:rPr>
          <w:rFonts w:ascii="TimesNewRoman" w:hAnsi="TimesNewRoman" w:cs="TimesNewRoman"/>
          <w:b/>
          <w:sz w:val="28"/>
          <w:szCs w:val="28"/>
          <w:lang w:val="uk-UA"/>
        </w:rPr>
        <w:t>організаційні</w:t>
      </w:r>
      <w:r w:rsidR="005E0FE2" w:rsidRPr="008C5354">
        <w:rPr>
          <w:rFonts w:ascii="TimesNewRoman" w:hAnsi="TimesNewRoman" w:cs="TimesNewRoman"/>
          <w:sz w:val="28"/>
          <w:szCs w:val="28"/>
          <w:lang w:val="uk-UA"/>
        </w:rPr>
        <w:t xml:space="preserve"> - нові методи та форми організації всіх видів діяльності компаній та їх інституційно-добровільних об'єднань; </w:t>
      </w:r>
    </w:p>
    <w:p w:rsidR="008C5354" w:rsidRDefault="008C5354" w:rsidP="008C5354">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005E0FE2" w:rsidRPr="008C5354">
        <w:rPr>
          <w:rFonts w:ascii="TimesNewRoman" w:hAnsi="TimesNewRoman" w:cs="TimesNewRoman"/>
          <w:b/>
          <w:sz w:val="28"/>
          <w:szCs w:val="28"/>
          <w:lang w:val="uk-UA"/>
        </w:rPr>
        <w:t>економічні</w:t>
      </w:r>
      <w:r w:rsidR="005E0FE2" w:rsidRPr="008C5354">
        <w:rPr>
          <w:rFonts w:ascii="TimesNewRoman" w:hAnsi="TimesNewRoman" w:cs="TimesNewRoman"/>
          <w:sz w:val="28"/>
          <w:szCs w:val="28"/>
          <w:lang w:val="uk-UA"/>
        </w:rPr>
        <w:t xml:space="preserve"> - методи економічного управління наукою, виробництвом та іншими сферами діяльності, засновані на реалізації функцій </w:t>
      </w:r>
      <w:r w:rsidR="005E0FE2" w:rsidRPr="008C5354">
        <w:rPr>
          <w:rFonts w:ascii="TimesNewRoman" w:hAnsi="TimesNewRoman" w:cs="TimesNewRoman"/>
          <w:sz w:val="28"/>
          <w:szCs w:val="28"/>
          <w:lang w:val="uk-UA"/>
        </w:rPr>
        <w:lastRenderedPageBreak/>
        <w:t>прогнозування та планування, фінансування, ціноутворення, мотивації та винагороди, оцінки р</w:t>
      </w:r>
      <w:r w:rsidR="00BD50A9" w:rsidRPr="008C5354">
        <w:rPr>
          <w:rFonts w:ascii="TimesNewRoman" w:hAnsi="TimesNewRoman" w:cs="TimesNewRoman"/>
          <w:sz w:val="28"/>
          <w:szCs w:val="28"/>
          <w:lang w:val="uk-UA"/>
        </w:rPr>
        <w:t xml:space="preserve">езультатів діяльності; </w:t>
      </w:r>
    </w:p>
    <w:p w:rsidR="008C5354" w:rsidRDefault="008C5354" w:rsidP="008C5354">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00BD50A9" w:rsidRPr="008C5354">
        <w:rPr>
          <w:rFonts w:ascii="TimesNewRoman" w:hAnsi="TimesNewRoman" w:cs="TimesNewRoman"/>
          <w:b/>
          <w:sz w:val="28"/>
          <w:szCs w:val="28"/>
          <w:lang w:val="uk-UA"/>
        </w:rPr>
        <w:t>соціальні</w:t>
      </w:r>
      <w:r w:rsidR="00BD50A9" w:rsidRPr="008C5354">
        <w:rPr>
          <w:rFonts w:ascii="TimesNewRoman" w:hAnsi="TimesNewRoman" w:cs="TimesNewRoman"/>
          <w:sz w:val="28"/>
          <w:szCs w:val="28"/>
          <w:lang w:val="uk-UA"/>
        </w:rPr>
        <w:t xml:space="preserve"> </w:t>
      </w:r>
      <w:r w:rsidR="005E0FE2" w:rsidRPr="008C5354">
        <w:rPr>
          <w:rFonts w:ascii="TimesNewRoman" w:hAnsi="TimesNewRoman" w:cs="TimesNewRoman"/>
          <w:sz w:val="28"/>
          <w:szCs w:val="28"/>
          <w:lang w:val="uk-UA"/>
        </w:rPr>
        <w:t xml:space="preserve"> - різні форми активізації людського фактора, включаючи нові форми професійної підготовки персоналу, стимулювання їх творчої діяльності, створення комфортних умов життя та праці; </w:t>
      </w:r>
    </w:p>
    <w:p w:rsidR="005E0FE2" w:rsidRPr="008C5354" w:rsidRDefault="008C5354" w:rsidP="008C5354">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005E0FE2" w:rsidRPr="008C5354">
        <w:rPr>
          <w:rFonts w:ascii="TimesNewRoman" w:hAnsi="TimesNewRoman" w:cs="TimesNewRoman"/>
          <w:b/>
          <w:sz w:val="28"/>
          <w:szCs w:val="28"/>
          <w:lang w:val="uk-UA"/>
        </w:rPr>
        <w:t>юридичні</w:t>
      </w:r>
      <w:r w:rsidR="005E0FE2" w:rsidRPr="008C5354">
        <w:rPr>
          <w:rFonts w:ascii="TimesNewRoman" w:hAnsi="TimesNewRoman" w:cs="TimesNewRoman"/>
          <w:sz w:val="28"/>
          <w:szCs w:val="28"/>
          <w:lang w:val="uk-UA"/>
        </w:rPr>
        <w:t xml:space="preserve"> - нові закони та різні юридичні документи (закони), що визначають і регулюють всю діяльність компаній та організацій.</w:t>
      </w:r>
    </w:p>
    <w:p w:rsidR="005E0FE2" w:rsidRPr="008E371F" w:rsidRDefault="00EB5E55" w:rsidP="00094C77">
      <w:pPr>
        <w:spacing w:line="360" w:lineRule="auto"/>
        <w:ind w:firstLine="900"/>
        <w:jc w:val="both"/>
        <w:rPr>
          <w:rFonts w:ascii="TimesNewRoman" w:hAnsi="TimesNewRoman" w:cs="TimesNewRoman"/>
          <w:sz w:val="28"/>
          <w:szCs w:val="28"/>
          <w:lang w:val="uk-UA"/>
        </w:rPr>
      </w:pPr>
      <w:r w:rsidRPr="00EB5E55">
        <w:rPr>
          <w:rFonts w:ascii="TimesNewRoman" w:hAnsi="TimesNewRoman" w:cs="TimesNewRoman"/>
          <w:b/>
          <w:sz w:val="28"/>
          <w:szCs w:val="28"/>
          <w:lang w:val="uk-UA"/>
        </w:rPr>
        <w:t>Ж</w:t>
      </w:r>
      <w:r w:rsidR="005E0FE2" w:rsidRPr="00EB5E55">
        <w:rPr>
          <w:rFonts w:ascii="TimesNewRoman" w:hAnsi="TimesNewRoman" w:cs="TimesNewRoman"/>
          <w:b/>
          <w:sz w:val="28"/>
          <w:szCs w:val="28"/>
          <w:lang w:val="uk-UA"/>
        </w:rPr>
        <w:t>иттєвий цикл інновацій</w:t>
      </w:r>
      <w:r w:rsidR="005E0FE2" w:rsidRPr="008E371F">
        <w:rPr>
          <w:rFonts w:ascii="TimesNewRoman" w:hAnsi="TimesNewRoman" w:cs="TimesNewRoman"/>
          <w:sz w:val="28"/>
          <w:szCs w:val="28"/>
          <w:lang w:val="uk-UA"/>
        </w:rPr>
        <w:t xml:space="preserve"> </w:t>
      </w:r>
      <w:r w:rsidR="00BD50A9">
        <w:rPr>
          <w:rFonts w:ascii="TimesNewRoman" w:hAnsi="TimesNewRoman" w:cs="TimesNewRoman"/>
          <w:sz w:val="28"/>
          <w:szCs w:val="28"/>
          <w:lang w:val="uk-UA"/>
        </w:rPr>
        <w:t>–</w:t>
      </w:r>
      <w:r w:rsidR="005E0FE2" w:rsidRPr="008E371F">
        <w:rPr>
          <w:rFonts w:ascii="TimesNewRoman" w:hAnsi="TimesNewRoman" w:cs="TimesNewRoman"/>
          <w:sz w:val="28"/>
          <w:szCs w:val="28"/>
          <w:lang w:val="uk-UA"/>
        </w:rPr>
        <w:t xml:space="preserve"> </w:t>
      </w:r>
      <w:r w:rsidR="00BD50A9">
        <w:rPr>
          <w:rFonts w:ascii="TimesNewRoman" w:hAnsi="TimesNewRoman" w:cs="TimesNewRoman"/>
          <w:sz w:val="28"/>
          <w:szCs w:val="28"/>
          <w:lang w:val="uk-UA"/>
        </w:rPr>
        <w:t xml:space="preserve">проміжок </w:t>
      </w:r>
      <w:r w:rsidR="005E0FE2" w:rsidRPr="008E371F">
        <w:rPr>
          <w:rFonts w:ascii="TimesNewRoman" w:hAnsi="TimesNewRoman" w:cs="TimesNewRoman"/>
          <w:sz w:val="28"/>
          <w:szCs w:val="28"/>
          <w:lang w:val="uk-UA"/>
        </w:rPr>
        <w:t>час</w:t>
      </w:r>
      <w:r w:rsidR="00BD50A9">
        <w:rPr>
          <w:rFonts w:ascii="TimesNewRoman" w:hAnsi="TimesNewRoman" w:cs="TimesNewRoman"/>
          <w:sz w:val="28"/>
          <w:szCs w:val="28"/>
          <w:lang w:val="uk-UA"/>
        </w:rPr>
        <w:t>у</w:t>
      </w:r>
      <w:r w:rsidR="005E0FE2" w:rsidRPr="008E371F">
        <w:rPr>
          <w:rFonts w:ascii="TimesNewRoman" w:hAnsi="TimesNewRoman" w:cs="TimesNewRoman"/>
          <w:sz w:val="28"/>
          <w:szCs w:val="28"/>
          <w:lang w:val="uk-UA"/>
        </w:rPr>
        <w:t xml:space="preserve">, </w:t>
      </w:r>
      <w:r w:rsidR="00BD50A9">
        <w:rPr>
          <w:rFonts w:ascii="TimesNewRoman" w:hAnsi="TimesNewRoman" w:cs="TimesNewRoman"/>
          <w:sz w:val="28"/>
          <w:szCs w:val="28"/>
          <w:lang w:val="uk-UA"/>
        </w:rPr>
        <w:t xml:space="preserve">під час якого нововведення проходять шлях </w:t>
      </w:r>
      <w:r w:rsidR="005E0FE2" w:rsidRPr="008E371F">
        <w:rPr>
          <w:rFonts w:ascii="TimesNewRoman" w:hAnsi="TimesNewRoman" w:cs="TimesNewRoman"/>
          <w:sz w:val="28"/>
          <w:szCs w:val="28"/>
          <w:lang w:val="uk-UA"/>
        </w:rPr>
        <w:t xml:space="preserve">від зародження ідеї до комерційного використання, коли на цю інновацію є активний попит, а потім відбувається перехід до звичайних продуктів, процесів та </w:t>
      </w:r>
      <w:r w:rsidR="00BD50A9">
        <w:rPr>
          <w:rFonts w:ascii="TimesNewRoman" w:hAnsi="TimesNewRoman" w:cs="TimesNewRoman"/>
          <w:sz w:val="28"/>
          <w:szCs w:val="28"/>
          <w:lang w:val="uk-UA"/>
        </w:rPr>
        <w:t xml:space="preserve">рядових виробів. </w:t>
      </w:r>
      <w:r w:rsidR="005E0FE2" w:rsidRPr="008E371F">
        <w:rPr>
          <w:rFonts w:ascii="TimesNewRoman" w:hAnsi="TimesNewRoman" w:cs="TimesNewRoman"/>
          <w:sz w:val="28"/>
          <w:szCs w:val="28"/>
          <w:lang w:val="uk-UA"/>
        </w:rPr>
        <w:t xml:space="preserve"> У цьому випадку, щоб отримати подальші конкурентні переваги, компанія повинна стримати неефективне виробництво, коли відсутній активний споживчий попит, і розпочати впровадження нової іннов</w:t>
      </w:r>
      <w:r w:rsidR="00BD50A9">
        <w:rPr>
          <w:rFonts w:ascii="TimesNewRoman" w:hAnsi="TimesNewRoman" w:cs="TimesNewRoman"/>
          <w:sz w:val="28"/>
          <w:szCs w:val="28"/>
          <w:lang w:val="uk-UA"/>
        </w:rPr>
        <w:t xml:space="preserve">ації. Життєвий цикл попередньої </w:t>
      </w:r>
      <w:r w:rsidR="005E0FE2" w:rsidRPr="008E371F">
        <w:rPr>
          <w:rFonts w:ascii="TimesNewRoman" w:hAnsi="TimesNewRoman" w:cs="TimesNewRoman"/>
          <w:sz w:val="28"/>
          <w:szCs w:val="28"/>
          <w:lang w:val="uk-UA"/>
        </w:rPr>
        <w:t xml:space="preserve"> закінчується впровадженням нової інновації.</w:t>
      </w:r>
    </w:p>
    <w:p w:rsidR="005E0FE2" w:rsidRPr="00EB5E55" w:rsidRDefault="00EB5E55" w:rsidP="005E0FE2">
      <w:pPr>
        <w:spacing w:line="360" w:lineRule="auto"/>
        <w:ind w:firstLine="900"/>
        <w:jc w:val="both"/>
        <w:rPr>
          <w:rFonts w:ascii="TimesNewRoman" w:hAnsi="TimesNewRoman" w:cs="TimesNewRoman"/>
          <w:b/>
          <w:sz w:val="28"/>
          <w:szCs w:val="28"/>
          <w:lang w:val="uk-UA"/>
        </w:rPr>
      </w:pPr>
      <w:r w:rsidRPr="00EB5E55">
        <w:rPr>
          <w:rFonts w:ascii="TimesNewRoman" w:hAnsi="TimesNewRoman" w:cs="TimesNewRoman"/>
          <w:b/>
          <w:sz w:val="28"/>
          <w:szCs w:val="28"/>
          <w:lang w:val="uk-UA"/>
        </w:rPr>
        <w:t>С</w:t>
      </w:r>
      <w:r w:rsidR="005E0FE2" w:rsidRPr="00EB5E55">
        <w:rPr>
          <w:rFonts w:ascii="TimesNewRoman" w:hAnsi="TimesNewRoman" w:cs="TimesNewRoman"/>
          <w:b/>
          <w:sz w:val="28"/>
          <w:szCs w:val="28"/>
          <w:lang w:val="uk-UA"/>
        </w:rPr>
        <w:t>пособи організації інновацій</w:t>
      </w:r>
      <w:r w:rsidR="00BD50A9" w:rsidRPr="00EB5E55">
        <w:rPr>
          <w:rFonts w:ascii="TimesNewRoman" w:hAnsi="TimesNewRoman" w:cs="TimesNewRoman"/>
          <w:b/>
          <w:sz w:val="28"/>
          <w:szCs w:val="28"/>
          <w:lang w:val="uk-UA"/>
        </w:rPr>
        <w:t>ної діяльності</w:t>
      </w:r>
      <w:r w:rsidR="005E0FE2" w:rsidRPr="00EB5E55">
        <w:rPr>
          <w:rFonts w:ascii="TimesNewRoman" w:hAnsi="TimesNewRoman" w:cs="TimesNewRoman"/>
          <w:b/>
          <w:sz w:val="28"/>
          <w:szCs w:val="28"/>
          <w:lang w:val="uk-UA"/>
        </w:rPr>
        <w:t>:</w:t>
      </w:r>
    </w:p>
    <w:p w:rsidR="005E0FE2" w:rsidRPr="008E371F" w:rsidRDefault="00BD50A9" w:rsidP="005E0FE2">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Pr="00EB5E55">
        <w:rPr>
          <w:rFonts w:ascii="TimesNewRoman" w:hAnsi="TimesNewRoman" w:cs="TimesNewRoman"/>
          <w:b/>
          <w:sz w:val="28"/>
          <w:szCs w:val="28"/>
          <w:lang w:val="uk-UA"/>
        </w:rPr>
        <w:t>і</w:t>
      </w:r>
      <w:r w:rsidR="005E0FE2" w:rsidRPr="00EB5E55">
        <w:rPr>
          <w:rFonts w:ascii="TimesNewRoman" w:hAnsi="TimesNewRoman" w:cs="TimesNewRoman"/>
          <w:b/>
          <w:sz w:val="28"/>
          <w:szCs w:val="28"/>
          <w:lang w:val="uk-UA"/>
        </w:rPr>
        <w:t>нноваційна діяльність</w:t>
      </w:r>
      <w:r w:rsidR="005E0FE2">
        <w:rPr>
          <w:rFonts w:ascii="TimesNewRoman" w:hAnsi="TimesNewRoman" w:cs="TimesNewRoman"/>
          <w:sz w:val="28"/>
          <w:szCs w:val="28"/>
          <w:lang w:val="uk-UA"/>
        </w:rPr>
        <w:t xml:space="preserve">, </w:t>
      </w:r>
      <w:r w:rsidR="005E0FE2" w:rsidRPr="00EB5E55">
        <w:rPr>
          <w:rFonts w:ascii="TimesNewRoman" w:hAnsi="TimesNewRoman" w:cs="TimesNewRoman"/>
          <w:b/>
          <w:sz w:val="28"/>
          <w:szCs w:val="28"/>
          <w:lang w:val="uk-UA"/>
        </w:rPr>
        <w:t>заснована на внутрішній організації</w:t>
      </w:r>
      <w:r w:rsidR="005E0FE2">
        <w:rPr>
          <w:rFonts w:ascii="TimesNewRoman" w:hAnsi="TimesNewRoman" w:cs="TimesNewRoman"/>
          <w:sz w:val="28"/>
          <w:szCs w:val="28"/>
          <w:lang w:val="uk-UA"/>
        </w:rPr>
        <w:t>, коли інновації створюються та управляються в межах компанії її спеціалізованими підрозділами на основі планування та моніторингу їх взаємодії з інноваційним проектом;</w:t>
      </w:r>
    </w:p>
    <w:p w:rsidR="005E0FE2" w:rsidRPr="008E371F" w:rsidRDefault="00BD50A9" w:rsidP="005E0FE2">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Pr="00EB5E55">
        <w:rPr>
          <w:rFonts w:ascii="TimesNewRoman" w:hAnsi="TimesNewRoman" w:cs="TimesNewRoman"/>
          <w:b/>
          <w:sz w:val="28"/>
          <w:szCs w:val="28"/>
          <w:lang w:val="uk-UA"/>
        </w:rPr>
        <w:t>і</w:t>
      </w:r>
      <w:r w:rsidR="005E0FE2" w:rsidRPr="00EB5E55">
        <w:rPr>
          <w:rFonts w:ascii="TimesNewRoman" w:hAnsi="TimesNewRoman" w:cs="TimesNewRoman"/>
          <w:b/>
          <w:sz w:val="28"/>
          <w:szCs w:val="28"/>
          <w:lang w:val="uk-UA"/>
        </w:rPr>
        <w:t>нноваційна діяльність на базі зовнішньої організації</w:t>
      </w:r>
      <w:r w:rsidR="005E0FE2">
        <w:rPr>
          <w:rFonts w:ascii="TimesNewRoman" w:hAnsi="TimesNewRoman" w:cs="TimesNewRoman"/>
          <w:sz w:val="28"/>
          <w:szCs w:val="28"/>
          <w:lang w:val="uk-UA"/>
        </w:rPr>
        <w:t xml:space="preserve"> </w:t>
      </w:r>
      <w:r w:rsidR="005E0FE2" w:rsidRPr="00EB5E55">
        <w:rPr>
          <w:rFonts w:ascii="TimesNewRoman" w:hAnsi="TimesNewRoman" w:cs="TimesNewRoman"/>
          <w:b/>
          <w:sz w:val="28"/>
          <w:szCs w:val="28"/>
          <w:lang w:val="uk-UA"/>
        </w:rPr>
        <w:t>за допомогою контрактів,</w:t>
      </w:r>
      <w:r w:rsidR="005E0FE2">
        <w:rPr>
          <w:rFonts w:ascii="TimesNewRoman" w:hAnsi="TimesNewRoman" w:cs="TimesNewRoman"/>
          <w:sz w:val="28"/>
          <w:szCs w:val="28"/>
          <w:lang w:val="uk-UA"/>
        </w:rPr>
        <w:t xml:space="preserve"> коли </w:t>
      </w:r>
      <w:r>
        <w:rPr>
          <w:rFonts w:ascii="TimesNewRoman" w:hAnsi="TimesNewRoman" w:cs="TimesNewRoman"/>
          <w:sz w:val="28"/>
          <w:szCs w:val="28"/>
          <w:lang w:val="uk-UA"/>
        </w:rPr>
        <w:t>замовлення</w:t>
      </w:r>
      <w:r w:rsidR="005E0FE2">
        <w:rPr>
          <w:rFonts w:ascii="TimesNewRoman" w:hAnsi="TimesNewRoman" w:cs="TimesNewRoman"/>
          <w:sz w:val="28"/>
          <w:szCs w:val="28"/>
          <w:lang w:val="uk-UA"/>
        </w:rPr>
        <w:t xml:space="preserve"> на створення та розвиток інновацій покладається між </w:t>
      </w:r>
      <w:r>
        <w:rPr>
          <w:rFonts w:ascii="TimesNewRoman" w:hAnsi="TimesNewRoman" w:cs="TimesNewRoman"/>
          <w:sz w:val="28"/>
          <w:szCs w:val="28"/>
          <w:lang w:val="uk-UA"/>
        </w:rPr>
        <w:t xml:space="preserve">сторонніми </w:t>
      </w:r>
      <w:r w:rsidR="005E0FE2">
        <w:rPr>
          <w:rFonts w:ascii="TimesNewRoman" w:hAnsi="TimesNewRoman" w:cs="TimesNewRoman"/>
          <w:sz w:val="28"/>
          <w:szCs w:val="28"/>
          <w:lang w:val="uk-UA"/>
        </w:rPr>
        <w:t xml:space="preserve"> організаціями;</w:t>
      </w:r>
    </w:p>
    <w:p w:rsidR="005E0FE2" w:rsidRPr="008E371F" w:rsidRDefault="00BD50A9" w:rsidP="005E0FE2">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Pr="00EB5E55">
        <w:rPr>
          <w:rFonts w:ascii="TimesNewRoman" w:hAnsi="TimesNewRoman" w:cs="TimesNewRoman"/>
          <w:b/>
          <w:sz w:val="28"/>
          <w:szCs w:val="28"/>
          <w:lang w:val="uk-UA"/>
        </w:rPr>
        <w:t>і</w:t>
      </w:r>
      <w:r w:rsidR="005E0FE2" w:rsidRPr="00EB5E55">
        <w:rPr>
          <w:rFonts w:ascii="TimesNewRoman" w:hAnsi="TimesNewRoman" w:cs="TimesNewRoman"/>
          <w:b/>
          <w:sz w:val="28"/>
          <w:szCs w:val="28"/>
          <w:lang w:val="uk-UA"/>
        </w:rPr>
        <w:t xml:space="preserve">нноваційна діяльність на базі зовнішньої організації </w:t>
      </w:r>
      <w:r w:rsidRPr="00EB5E55">
        <w:rPr>
          <w:rFonts w:ascii="TimesNewRoman" w:hAnsi="TimesNewRoman" w:cs="TimesNewRoman"/>
          <w:b/>
          <w:sz w:val="28"/>
          <w:szCs w:val="28"/>
          <w:lang w:val="uk-UA"/>
        </w:rPr>
        <w:t xml:space="preserve">з допомогою </w:t>
      </w:r>
      <w:r w:rsidR="002505D7" w:rsidRPr="00EB5E55">
        <w:rPr>
          <w:rFonts w:ascii="TimesNewRoman" w:hAnsi="TimesNewRoman" w:cs="TimesNewRoman"/>
          <w:b/>
          <w:sz w:val="28"/>
          <w:szCs w:val="28"/>
          <w:lang w:val="uk-UA"/>
        </w:rPr>
        <w:t xml:space="preserve"> діяльності </w:t>
      </w:r>
      <w:r w:rsidR="005E0FE2" w:rsidRPr="00EB5E55">
        <w:rPr>
          <w:rFonts w:ascii="TimesNewRoman" w:hAnsi="TimesNewRoman" w:cs="TimesNewRoman"/>
          <w:b/>
          <w:sz w:val="28"/>
          <w:szCs w:val="28"/>
          <w:lang w:val="uk-UA"/>
        </w:rPr>
        <w:t xml:space="preserve"> </w:t>
      </w:r>
      <w:r w:rsidR="002505D7" w:rsidRPr="00EB5E55">
        <w:rPr>
          <w:rFonts w:ascii="TimesNewRoman" w:hAnsi="TimesNewRoman" w:cs="TimesNewRoman"/>
          <w:b/>
          <w:sz w:val="28"/>
          <w:szCs w:val="28"/>
          <w:lang w:val="uk-UA"/>
        </w:rPr>
        <w:t xml:space="preserve">венчурних </w:t>
      </w:r>
      <w:r w:rsidR="005E0FE2" w:rsidRPr="00EB5E55">
        <w:rPr>
          <w:rFonts w:ascii="TimesNewRoman" w:hAnsi="TimesNewRoman" w:cs="TimesNewRoman"/>
          <w:b/>
          <w:sz w:val="28"/>
          <w:szCs w:val="28"/>
          <w:lang w:val="uk-UA"/>
        </w:rPr>
        <w:t xml:space="preserve"> компаній.</w:t>
      </w:r>
      <w:r w:rsidR="005E0FE2">
        <w:rPr>
          <w:rFonts w:ascii="TimesNewRoman" w:hAnsi="TimesNewRoman" w:cs="TimesNewRoman"/>
          <w:sz w:val="28"/>
          <w:szCs w:val="28"/>
          <w:lang w:val="uk-UA"/>
        </w:rPr>
        <w:t xml:space="preserve"> Для реалізації інноваційного проекту компанія засновує дочірню компанію, яка залучає додаткові сторонні кошти (</w:t>
      </w:r>
      <w:r w:rsidR="002505D7">
        <w:rPr>
          <w:rFonts w:ascii="TimesNewRoman" w:hAnsi="TimesNewRoman" w:cs="TimesNewRoman"/>
          <w:sz w:val="28"/>
          <w:szCs w:val="28"/>
          <w:lang w:val="uk-UA"/>
        </w:rPr>
        <w:t>засоби</w:t>
      </w:r>
      <w:r w:rsidR="005E0FE2">
        <w:rPr>
          <w:rFonts w:ascii="TimesNewRoman" w:hAnsi="TimesNewRoman" w:cs="TimesNewRoman"/>
          <w:sz w:val="28"/>
          <w:szCs w:val="28"/>
          <w:lang w:val="uk-UA"/>
        </w:rPr>
        <w:t>).</w:t>
      </w:r>
    </w:p>
    <w:p w:rsidR="005E0FE2" w:rsidRPr="008E371F" w:rsidRDefault="002505D7" w:rsidP="00094C77">
      <w:pPr>
        <w:spacing w:line="360" w:lineRule="auto"/>
        <w:ind w:firstLine="900"/>
        <w:jc w:val="both"/>
        <w:rPr>
          <w:rFonts w:ascii="TimesNewRoman" w:hAnsi="TimesNewRoman" w:cs="TimesNewRoman"/>
          <w:sz w:val="28"/>
          <w:szCs w:val="28"/>
          <w:lang w:val="uk-UA"/>
        </w:rPr>
      </w:pPr>
      <w:r w:rsidRPr="003527D5">
        <w:rPr>
          <w:rFonts w:ascii="TimesNewRoman" w:hAnsi="TimesNewRoman" w:cs="TimesNewRoman"/>
          <w:b/>
          <w:sz w:val="28"/>
          <w:szCs w:val="28"/>
          <w:lang w:val="uk-UA"/>
        </w:rPr>
        <w:t>Інноваційна підприємницька діяльність</w:t>
      </w:r>
      <w:r w:rsidR="005E0FE2" w:rsidRPr="008E371F">
        <w:rPr>
          <w:rFonts w:ascii="TimesNewRoman" w:hAnsi="TimesNewRoman" w:cs="TimesNewRoman"/>
          <w:sz w:val="28"/>
          <w:szCs w:val="28"/>
          <w:lang w:val="uk-UA"/>
        </w:rPr>
        <w:t xml:space="preserve"> - це особливий процес організації управління, заснований на постійному пошуку нових шляхів вдосконалення технічних і технологічних факторів виробництва. Це пов’язано </w:t>
      </w:r>
      <w:r w:rsidR="005E0FE2" w:rsidRPr="008E371F">
        <w:rPr>
          <w:rFonts w:ascii="TimesNewRoman" w:hAnsi="TimesNewRoman" w:cs="TimesNewRoman"/>
          <w:sz w:val="28"/>
          <w:szCs w:val="28"/>
          <w:lang w:val="uk-UA"/>
        </w:rPr>
        <w:lastRenderedPageBreak/>
        <w:t>з готовністю корпоративної структури прийняти на себе ризик нового проекту, а також фінансовою, соціальною та моральною відповідальністю. Загалом інноваційн</w:t>
      </w:r>
      <w:r>
        <w:rPr>
          <w:rFonts w:ascii="TimesNewRoman" w:hAnsi="TimesNewRoman" w:cs="TimesNewRoman"/>
          <w:sz w:val="28"/>
          <w:szCs w:val="28"/>
          <w:lang w:val="uk-UA"/>
        </w:rPr>
        <w:t xml:space="preserve">у діяльність </w:t>
      </w:r>
      <w:r w:rsidR="005E0FE2" w:rsidRPr="008E371F">
        <w:rPr>
          <w:rFonts w:ascii="TimesNewRoman" w:hAnsi="TimesNewRoman" w:cs="TimesNewRoman"/>
          <w:sz w:val="28"/>
          <w:szCs w:val="28"/>
          <w:lang w:val="uk-UA"/>
        </w:rPr>
        <w:t>можна визначити як соціально-економічний процес, який завдяки практичному використанню інновацій призводить до створення найкращих властивостей товарів (</w:t>
      </w:r>
      <w:r>
        <w:rPr>
          <w:rFonts w:ascii="TimesNewRoman" w:hAnsi="TimesNewRoman" w:cs="TimesNewRoman"/>
          <w:sz w:val="28"/>
          <w:szCs w:val="28"/>
          <w:lang w:val="uk-UA"/>
        </w:rPr>
        <w:t>продукції</w:t>
      </w:r>
      <w:r w:rsidR="005E0FE2" w:rsidRPr="008E371F">
        <w:rPr>
          <w:rFonts w:ascii="TimesNewRoman" w:hAnsi="TimesNewRoman" w:cs="TimesNewRoman"/>
          <w:sz w:val="28"/>
          <w:szCs w:val="28"/>
          <w:lang w:val="uk-UA"/>
        </w:rPr>
        <w:t>, послуг) та технологій.</w:t>
      </w:r>
    </w:p>
    <w:p w:rsidR="003527D5" w:rsidRDefault="005E0FE2" w:rsidP="005E0FE2">
      <w:pPr>
        <w:spacing w:line="360" w:lineRule="auto"/>
        <w:ind w:firstLine="900"/>
        <w:jc w:val="both"/>
        <w:rPr>
          <w:rFonts w:ascii="TimesNewRoman" w:hAnsi="TimesNewRoman" w:cs="TimesNewRoman"/>
          <w:sz w:val="28"/>
          <w:szCs w:val="28"/>
          <w:lang w:val="uk-UA"/>
        </w:rPr>
      </w:pPr>
      <w:r w:rsidRPr="003527D5">
        <w:rPr>
          <w:rFonts w:ascii="TimesNewRoman" w:hAnsi="TimesNewRoman" w:cs="TimesNewRoman"/>
          <w:b/>
          <w:sz w:val="28"/>
          <w:szCs w:val="28"/>
          <w:lang w:val="uk-UA"/>
        </w:rPr>
        <w:t>Потреба в інноваційній підприємницькій діяльності базується на:</w:t>
      </w:r>
    </w:p>
    <w:p w:rsidR="003527D5" w:rsidRDefault="003527D5" w:rsidP="003527D5">
      <w:pPr>
        <w:spacing w:line="360" w:lineRule="auto"/>
        <w:ind w:firstLine="900"/>
        <w:jc w:val="both"/>
        <w:rPr>
          <w:rFonts w:ascii="TimesNewRoman" w:hAnsi="TimesNewRoman" w:cs="TimesNewRoman"/>
          <w:sz w:val="28"/>
          <w:szCs w:val="28"/>
          <w:lang w:val="uk-UA"/>
        </w:rPr>
      </w:pPr>
      <w:r w:rsidRPr="003527D5">
        <w:rPr>
          <w:rFonts w:ascii="TimesNewRoman" w:hAnsi="TimesNewRoman" w:cs="TimesNewRoman"/>
          <w:sz w:val="28"/>
          <w:szCs w:val="28"/>
          <w:lang w:val="uk-UA"/>
        </w:rPr>
        <w:t>-</w:t>
      </w:r>
      <w:r>
        <w:rPr>
          <w:rFonts w:ascii="TimesNewRoman" w:hAnsi="TimesNewRoman" w:cs="TimesNewRoman"/>
          <w:sz w:val="28"/>
          <w:szCs w:val="28"/>
          <w:lang w:val="uk-UA"/>
        </w:rPr>
        <w:t xml:space="preserve"> </w:t>
      </w:r>
      <w:r w:rsidR="005E0FE2" w:rsidRPr="003527D5">
        <w:rPr>
          <w:rFonts w:ascii="TimesNewRoman" w:hAnsi="TimesNewRoman" w:cs="TimesNewRoman"/>
          <w:sz w:val="28"/>
          <w:szCs w:val="28"/>
          <w:lang w:val="uk-UA"/>
        </w:rPr>
        <w:t xml:space="preserve"> необхідності підвищення технічного та тех</w:t>
      </w:r>
      <w:r w:rsidR="002505D7" w:rsidRPr="003527D5">
        <w:rPr>
          <w:rFonts w:ascii="TimesNewRoman" w:hAnsi="TimesNewRoman" w:cs="TimesNewRoman"/>
          <w:sz w:val="28"/>
          <w:szCs w:val="28"/>
          <w:lang w:val="uk-UA"/>
        </w:rPr>
        <w:t xml:space="preserve">нологічного рівня виробництва; </w:t>
      </w:r>
    </w:p>
    <w:p w:rsidR="003527D5" w:rsidRDefault="003527D5" w:rsidP="003527D5">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002505D7" w:rsidRPr="003527D5">
        <w:rPr>
          <w:rFonts w:ascii="TimesNewRoman" w:hAnsi="TimesNewRoman" w:cs="TimesNewRoman"/>
          <w:sz w:val="28"/>
          <w:szCs w:val="28"/>
          <w:lang w:val="uk-UA"/>
        </w:rPr>
        <w:t>зростанні</w:t>
      </w:r>
      <w:r w:rsidR="005E0FE2" w:rsidRPr="003527D5">
        <w:rPr>
          <w:rFonts w:ascii="TimesNewRoman" w:hAnsi="TimesNewRoman" w:cs="TimesNewRoman"/>
          <w:sz w:val="28"/>
          <w:szCs w:val="28"/>
          <w:lang w:val="uk-UA"/>
        </w:rPr>
        <w:t xml:space="preserve"> витрат та погіршення економічн</w:t>
      </w:r>
      <w:r w:rsidR="002505D7" w:rsidRPr="003527D5">
        <w:rPr>
          <w:rFonts w:ascii="TimesNewRoman" w:hAnsi="TimesNewRoman" w:cs="TimesNewRoman"/>
          <w:sz w:val="28"/>
          <w:szCs w:val="28"/>
          <w:lang w:val="uk-UA"/>
        </w:rPr>
        <w:t xml:space="preserve">их показників компанії; моральньному  старінні обладнання та технологій; </w:t>
      </w:r>
    </w:p>
    <w:p w:rsidR="003527D5" w:rsidRDefault="003527D5" w:rsidP="003527D5">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002505D7" w:rsidRPr="003527D5">
        <w:rPr>
          <w:rFonts w:ascii="TimesNewRoman" w:hAnsi="TimesNewRoman" w:cs="TimesNewRoman"/>
          <w:sz w:val="28"/>
          <w:szCs w:val="28"/>
          <w:lang w:val="uk-UA"/>
        </w:rPr>
        <w:t xml:space="preserve">підвищенні </w:t>
      </w:r>
      <w:r w:rsidR="005E0FE2" w:rsidRPr="003527D5">
        <w:rPr>
          <w:rFonts w:ascii="TimesNewRoman" w:hAnsi="TimesNewRoman" w:cs="TimesNewRoman"/>
          <w:sz w:val="28"/>
          <w:szCs w:val="28"/>
          <w:lang w:val="uk-UA"/>
        </w:rPr>
        <w:t xml:space="preserve"> ефективності виробництва за рахунок впроваджен</w:t>
      </w:r>
      <w:r w:rsidR="002505D7" w:rsidRPr="003527D5">
        <w:rPr>
          <w:rFonts w:ascii="TimesNewRoman" w:hAnsi="TimesNewRoman" w:cs="TimesNewRoman"/>
          <w:sz w:val="28"/>
          <w:szCs w:val="28"/>
          <w:lang w:val="uk-UA"/>
        </w:rPr>
        <w:t xml:space="preserve">ня нового обладнання; </w:t>
      </w:r>
    </w:p>
    <w:p w:rsidR="003527D5" w:rsidRDefault="003527D5" w:rsidP="003527D5">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002505D7" w:rsidRPr="003527D5">
        <w:rPr>
          <w:rFonts w:ascii="TimesNewRoman" w:hAnsi="TimesNewRoman" w:cs="TimesNewRoman"/>
          <w:sz w:val="28"/>
          <w:szCs w:val="28"/>
          <w:lang w:val="uk-UA"/>
        </w:rPr>
        <w:t xml:space="preserve">економічній  доцільності </w:t>
      </w:r>
      <w:r w:rsidR="005E0FE2" w:rsidRPr="003527D5">
        <w:rPr>
          <w:rFonts w:ascii="TimesNewRoman" w:hAnsi="TimesNewRoman" w:cs="TimesNewRoman"/>
          <w:sz w:val="28"/>
          <w:szCs w:val="28"/>
          <w:lang w:val="uk-UA"/>
        </w:rPr>
        <w:t xml:space="preserve"> посилення інтенсивних факторів розвитку виробництва на основі використання досягнень науково-технічного прогресу у всіх сферах госп</w:t>
      </w:r>
      <w:r w:rsidR="002505D7" w:rsidRPr="003527D5">
        <w:rPr>
          <w:rFonts w:ascii="TimesNewRoman" w:hAnsi="TimesNewRoman" w:cs="TimesNewRoman"/>
          <w:sz w:val="28"/>
          <w:szCs w:val="28"/>
          <w:lang w:val="uk-UA"/>
        </w:rPr>
        <w:t xml:space="preserve">одарської діяльності; </w:t>
      </w:r>
    </w:p>
    <w:p w:rsidR="005E0FE2" w:rsidRPr="003527D5" w:rsidRDefault="003527D5" w:rsidP="003527D5">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002505D7" w:rsidRPr="003527D5">
        <w:rPr>
          <w:rFonts w:ascii="TimesNewRoman" w:hAnsi="TimesNewRoman" w:cs="TimesNewRoman"/>
          <w:sz w:val="28"/>
          <w:szCs w:val="28"/>
          <w:lang w:val="uk-UA"/>
        </w:rPr>
        <w:t>важливістю</w:t>
      </w:r>
      <w:r w:rsidR="005E0FE2" w:rsidRPr="003527D5">
        <w:rPr>
          <w:rFonts w:ascii="TimesNewRoman" w:hAnsi="TimesNewRoman" w:cs="TimesNewRoman"/>
          <w:sz w:val="28"/>
          <w:szCs w:val="28"/>
          <w:lang w:val="uk-UA"/>
        </w:rPr>
        <w:t xml:space="preserve"> розвитку творчості винахідників та новаторів </w:t>
      </w:r>
      <w:r w:rsidR="002505D7" w:rsidRPr="003527D5">
        <w:rPr>
          <w:rFonts w:ascii="TimesNewRoman" w:hAnsi="TimesNewRoman" w:cs="TimesNewRoman"/>
          <w:sz w:val="28"/>
          <w:szCs w:val="28"/>
          <w:lang w:val="uk-UA"/>
        </w:rPr>
        <w:t>і</w:t>
      </w:r>
      <w:r w:rsidR="005E0FE2" w:rsidRPr="003527D5">
        <w:rPr>
          <w:rFonts w:ascii="TimesNewRoman" w:hAnsi="TimesNewRoman" w:cs="TimesNewRoman"/>
          <w:sz w:val="28"/>
          <w:szCs w:val="28"/>
          <w:lang w:val="uk-UA"/>
        </w:rPr>
        <w:t xml:space="preserve"> використання їхніх пропозицій.</w:t>
      </w:r>
    </w:p>
    <w:p w:rsidR="003527D5" w:rsidRDefault="003527D5" w:rsidP="005E0FE2">
      <w:pPr>
        <w:spacing w:line="360" w:lineRule="auto"/>
        <w:ind w:firstLine="900"/>
        <w:jc w:val="both"/>
        <w:rPr>
          <w:rFonts w:ascii="TimesNewRoman" w:hAnsi="TimesNewRoman" w:cs="TimesNewRoman"/>
          <w:sz w:val="28"/>
          <w:szCs w:val="28"/>
          <w:lang w:val="uk-UA"/>
        </w:rPr>
      </w:pPr>
      <w:r w:rsidRPr="003527D5">
        <w:rPr>
          <w:rFonts w:ascii="TimesNewRoman" w:hAnsi="TimesNewRoman" w:cs="TimesNewRoman"/>
          <w:b/>
          <w:sz w:val="28"/>
          <w:szCs w:val="28"/>
          <w:lang w:val="uk-UA"/>
        </w:rPr>
        <w:t>В</w:t>
      </w:r>
      <w:r w:rsidR="005E0FE2" w:rsidRPr="003527D5">
        <w:rPr>
          <w:rFonts w:ascii="TimesNewRoman" w:hAnsi="TimesNewRoman" w:cs="TimesNewRoman"/>
          <w:b/>
          <w:sz w:val="28"/>
          <w:szCs w:val="28"/>
          <w:lang w:val="uk-UA"/>
        </w:rPr>
        <w:t>иди інноваційної підприємницької діяльності</w:t>
      </w:r>
      <w:r w:rsidR="005E0FE2" w:rsidRPr="008E371F">
        <w:rPr>
          <w:rFonts w:ascii="TimesNewRoman" w:hAnsi="TimesNewRoman" w:cs="TimesNewRoman"/>
          <w:sz w:val="28"/>
          <w:szCs w:val="28"/>
          <w:lang w:val="uk-UA"/>
        </w:rPr>
        <w:t xml:space="preserve">: </w:t>
      </w:r>
    </w:p>
    <w:p w:rsidR="003527D5" w:rsidRDefault="003527D5" w:rsidP="003527D5">
      <w:pPr>
        <w:spacing w:line="360" w:lineRule="auto"/>
        <w:ind w:firstLine="900"/>
        <w:jc w:val="both"/>
        <w:rPr>
          <w:rFonts w:ascii="TimesNewRoman" w:hAnsi="TimesNewRoman" w:cs="TimesNewRoman"/>
          <w:sz w:val="28"/>
          <w:szCs w:val="28"/>
          <w:lang w:val="uk-UA"/>
        </w:rPr>
      </w:pPr>
      <w:r w:rsidRPr="003527D5">
        <w:rPr>
          <w:rFonts w:ascii="TimesNewRoman" w:hAnsi="TimesNewRoman" w:cs="TimesNewRoman"/>
          <w:sz w:val="28"/>
          <w:szCs w:val="28"/>
          <w:lang w:val="uk-UA"/>
        </w:rPr>
        <w:t>-</w:t>
      </w:r>
      <w:r>
        <w:rPr>
          <w:rFonts w:ascii="TimesNewRoman" w:hAnsi="TimesNewRoman" w:cs="TimesNewRoman"/>
          <w:sz w:val="28"/>
          <w:szCs w:val="28"/>
          <w:lang w:val="uk-UA"/>
        </w:rPr>
        <w:t xml:space="preserve"> </w:t>
      </w:r>
      <w:r w:rsidR="005E0FE2" w:rsidRPr="003527D5">
        <w:rPr>
          <w:rFonts w:ascii="TimesNewRoman" w:hAnsi="TimesNewRoman" w:cs="TimesNewRoman"/>
          <w:sz w:val="28"/>
          <w:szCs w:val="28"/>
          <w:lang w:val="uk-UA"/>
        </w:rPr>
        <w:t xml:space="preserve">інноваційна діяльність у сфері технічного та технологічного забезпечення виробництва; </w:t>
      </w:r>
    </w:p>
    <w:p w:rsidR="003527D5" w:rsidRDefault="003527D5" w:rsidP="003527D5">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005E0FE2" w:rsidRPr="003527D5">
        <w:rPr>
          <w:rFonts w:ascii="TimesNewRoman" w:hAnsi="TimesNewRoman" w:cs="TimesNewRoman"/>
          <w:sz w:val="28"/>
          <w:szCs w:val="28"/>
          <w:lang w:val="uk-UA"/>
        </w:rPr>
        <w:t xml:space="preserve">інноваційна діяльність у галузі збільшення виробництва, підвищення якості та зниження собівартості продукції; </w:t>
      </w:r>
    </w:p>
    <w:p w:rsidR="005E0FE2" w:rsidRPr="003527D5" w:rsidRDefault="003527D5" w:rsidP="003527D5">
      <w:pPr>
        <w:spacing w:line="360" w:lineRule="auto"/>
        <w:ind w:firstLine="900"/>
        <w:jc w:val="both"/>
        <w:rPr>
          <w:rFonts w:ascii="TimesNewRoman" w:hAnsi="TimesNewRoman" w:cs="TimesNewRoman"/>
          <w:sz w:val="28"/>
          <w:szCs w:val="28"/>
          <w:lang w:val="uk-UA"/>
        </w:rPr>
      </w:pPr>
      <w:r>
        <w:rPr>
          <w:rFonts w:ascii="TimesNewRoman" w:hAnsi="TimesNewRoman" w:cs="TimesNewRoman"/>
          <w:sz w:val="28"/>
          <w:szCs w:val="28"/>
          <w:lang w:val="uk-UA"/>
        </w:rPr>
        <w:t xml:space="preserve">- </w:t>
      </w:r>
      <w:r w:rsidR="005E0FE2" w:rsidRPr="003527D5">
        <w:rPr>
          <w:rFonts w:ascii="TimesNewRoman" w:hAnsi="TimesNewRoman" w:cs="TimesNewRoman"/>
          <w:sz w:val="28"/>
          <w:szCs w:val="28"/>
          <w:lang w:val="uk-UA"/>
        </w:rPr>
        <w:t>інноваційна діяльність у сфері соціального розвитку у бізнесі та сільській місцевості.</w:t>
      </w:r>
    </w:p>
    <w:p w:rsidR="005E0FE2" w:rsidRPr="008E371F" w:rsidRDefault="005E0FE2" w:rsidP="005E0FE2">
      <w:pPr>
        <w:spacing w:line="360" w:lineRule="auto"/>
        <w:ind w:firstLine="900"/>
        <w:jc w:val="both"/>
        <w:rPr>
          <w:rFonts w:ascii="TimesNewRoman" w:hAnsi="TimesNewRoman" w:cs="TimesNewRoman"/>
          <w:sz w:val="28"/>
          <w:szCs w:val="28"/>
          <w:lang w:val="uk-UA"/>
        </w:rPr>
      </w:pPr>
      <w:r w:rsidRPr="008E371F">
        <w:rPr>
          <w:rFonts w:ascii="TimesNewRoman" w:hAnsi="TimesNewRoman" w:cs="TimesNewRoman"/>
          <w:sz w:val="28"/>
          <w:szCs w:val="28"/>
          <w:lang w:val="uk-UA"/>
        </w:rPr>
        <w:t>Перший вид інноваційної підприємницької діяльності пов’язаний із процесом кількісного та якісного оновлення виробничих потужностей, що збільшує продуктивність праці, економить енергію та сировину та збільшує масу прибутку.</w:t>
      </w:r>
    </w:p>
    <w:p w:rsidR="005E0FE2" w:rsidRPr="008E371F" w:rsidRDefault="005E0FE2" w:rsidP="005E0FE2">
      <w:pPr>
        <w:spacing w:line="360" w:lineRule="auto"/>
        <w:ind w:firstLine="900"/>
        <w:jc w:val="both"/>
        <w:rPr>
          <w:rFonts w:ascii="TimesNewRoman" w:hAnsi="TimesNewRoman" w:cs="TimesNewRoman"/>
          <w:sz w:val="28"/>
          <w:szCs w:val="28"/>
          <w:lang w:val="uk-UA"/>
        </w:rPr>
      </w:pPr>
      <w:r w:rsidRPr="008E371F">
        <w:rPr>
          <w:rFonts w:ascii="TimesNewRoman" w:hAnsi="TimesNewRoman" w:cs="TimesNewRoman"/>
          <w:sz w:val="28"/>
          <w:szCs w:val="28"/>
          <w:lang w:val="uk-UA"/>
        </w:rPr>
        <w:lastRenderedPageBreak/>
        <w:t>Другий вид інноваційної підприємницької діяльності - це процес підвищення якості продукції, зниження цін та розширення асортименту з метою кращого задоволення потреб населення.</w:t>
      </w:r>
    </w:p>
    <w:p w:rsidR="005E0FE2" w:rsidRPr="008E371F" w:rsidRDefault="005E0FE2" w:rsidP="005E0FE2">
      <w:pPr>
        <w:spacing w:line="360" w:lineRule="auto"/>
        <w:ind w:firstLine="900"/>
        <w:jc w:val="both"/>
        <w:rPr>
          <w:rFonts w:ascii="TimesNewRoman" w:hAnsi="TimesNewRoman" w:cs="TimesNewRoman"/>
          <w:sz w:val="28"/>
          <w:szCs w:val="28"/>
          <w:lang w:val="uk-UA"/>
        </w:rPr>
      </w:pPr>
      <w:r w:rsidRPr="008E371F">
        <w:rPr>
          <w:rFonts w:ascii="TimesNewRoman" w:hAnsi="TimesNewRoman" w:cs="TimesNewRoman"/>
          <w:sz w:val="28"/>
          <w:szCs w:val="28"/>
          <w:lang w:val="uk-UA"/>
        </w:rPr>
        <w:t>Третій тип інноваційного підприємництва передбачає розширення та вдосконалення послуг для населення та сприяння покращенню умов праці та дозвілля робітників.</w:t>
      </w:r>
    </w:p>
    <w:p w:rsidR="005E0FE2" w:rsidRPr="00C11EE7" w:rsidRDefault="005E0FE2" w:rsidP="005E0FE2">
      <w:pPr>
        <w:widowControl w:val="0"/>
        <w:spacing w:line="353" w:lineRule="auto"/>
        <w:ind w:firstLine="720"/>
        <w:jc w:val="both"/>
        <w:rPr>
          <w:sz w:val="28"/>
          <w:szCs w:val="28"/>
          <w:lang w:val="uk-UA"/>
        </w:rPr>
      </w:pPr>
      <w:r w:rsidRPr="00DA0EB9">
        <w:rPr>
          <w:b/>
          <w:sz w:val="28"/>
          <w:szCs w:val="28"/>
          <w:lang w:val="uk-UA"/>
        </w:rPr>
        <w:t>Головною метою державної інноваційної політики</w:t>
      </w:r>
      <w:r w:rsidRPr="00C11EE7">
        <w:rPr>
          <w:sz w:val="28"/>
          <w:szCs w:val="28"/>
          <w:lang w:val="uk-UA"/>
        </w:rPr>
        <w:t xml:space="preserve"> є створення соціально-економічних, організаційних та правових умов для ефективного відтворення, розвитку та використання науково-технічного потенціалу країни та забезпечення впровадження сучасних екологічно чистих та ресурсозберігаючих технологій, а також виробництва та реалізації нової конкурентоспроможної продукції.</w:t>
      </w:r>
    </w:p>
    <w:p w:rsidR="005E0FE2" w:rsidRPr="006A1FB6" w:rsidRDefault="005E0FE2" w:rsidP="00094C77">
      <w:pPr>
        <w:widowControl w:val="0"/>
        <w:spacing w:line="353" w:lineRule="auto"/>
        <w:ind w:firstLine="720"/>
        <w:jc w:val="both"/>
        <w:rPr>
          <w:sz w:val="28"/>
          <w:szCs w:val="28"/>
          <w:lang w:val="uk-UA"/>
        </w:rPr>
      </w:pPr>
      <w:r w:rsidRPr="00DA0EB9">
        <w:rPr>
          <w:b/>
          <w:sz w:val="28"/>
          <w:szCs w:val="28"/>
          <w:lang w:val="uk-UA"/>
        </w:rPr>
        <w:t>Науково-технічний прогрес</w:t>
      </w:r>
      <w:r w:rsidRPr="006A1FB6">
        <w:rPr>
          <w:sz w:val="28"/>
          <w:szCs w:val="28"/>
          <w:lang w:val="uk-UA"/>
        </w:rPr>
        <w:t xml:space="preserve"> - це безперервний процес набуття та збору наукових знань, їх матеріалізація у розвитку техніки, технології та впровадження їх у виробництво. </w:t>
      </w:r>
    </w:p>
    <w:p w:rsidR="00DA0EB9" w:rsidRDefault="005E0FE2" w:rsidP="005E0FE2">
      <w:pPr>
        <w:widowControl w:val="0"/>
        <w:spacing w:line="353" w:lineRule="auto"/>
        <w:ind w:firstLine="720"/>
        <w:jc w:val="both"/>
        <w:rPr>
          <w:sz w:val="28"/>
          <w:szCs w:val="28"/>
          <w:lang w:val="uk-UA"/>
        </w:rPr>
      </w:pPr>
      <w:r w:rsidRPr="00DA0EB9">
        <w:rPr>
          <w:b/>
          <w:sz w:val="28"/>
          <w:szCs w:val="28"/>
          <w:lang w:val="uk-UA"/>
        </w:rPr>
        <w:t>НТП характеризується як еволюційними, так і революційними формами вдосконалення засобів виробництва, технологічних процесів і кінцевої продукції.</w:t>
      </w:r>
      <w:r w:rsidRPr="006A1FB6">
        <w:rPr>
          <w:sz w:val="28"/>
          <w:szCs w:val="28"/>
          <w:lang w:val="uk-UA"/>
        </w:rPr>
        <w:t xml:space="preserve"> </w:t>
      </w:r>
    </w:p>
    <w:p w:rsidR="00DA0EB9" w:rsidRDefault="005E0FE2" w:rsidP="005E0FE2">
      <w:pPr>
        <w:widowControl w:val="0"/>
        <w:spacing w:line="353" w:lineRule="auto"/>
        <w:ind w:firstLine="720"/>
        <w:jc w:val="both"/>
        <w:rPr>
          <w:sz w:val="28"/>
          <w:szCs w:val="28"/>
          <w:lang w:val="uk-UA"/>
        </w:rPr>
      </w:pPr>
      <w:r w:rsidRPr="006A1FB6">
        <w:rPr>
          <w:sz w:val="28"/>
          <w:szCs w:val="28"/>
          <w:lang w:val="uk-UA"/>
        </w:rPr>
        <w:t xml:space="preserve">Еволюційна форма НТП характеризується поступовим і постійним вдосконаленням технічних засобів і технологій, а також накопиченням цих якісних змін у технічній і технологічній основі компаній. Цей процес може зайняти багато часу. </w:t>
      </w:r>
    </w:p>
    <w:p w:rsidR="005E0FE2" w:rsidRDefault="005E0FE2" w:rsidP="005E0FE2">
      <w:pPr>
        <w:widowControl w:val="0"/>
        <w:spacing w:line="353" w:lineRule="auto"/>
        <w:ind w:firstLine="720"/>
        <w:jc w:val="both"/>
        <w:rPr>
          <w:sz w:val="28"/>
          <w:szCs w:val="28"/>
          <w:lang w:val="uk-UA"/>
        </w:rPr>
      </w:pPr>
      <w:r w:rsidRPr="006A1FB6">
        <w:rPr>
          <w:sz w:val="28"/>
          <w:szCs w:val="28"/>
          <w:lang w:val="uk-UA"/>
        </w:rPr>
        <w:t>Революційна форма НТП пов'язана з появою принципово нових науково-технічних ідей і, на цій основі, швидкими змінами в обладнанні, технології та асортименті, що використовується.</w:t>
      </w:r>
    </w:p>
    <w:p w:rsidR="005E0FE2" w:rsidRPr="00C9736C" w:rsidRDefault="00C9736C" w:rsidP="005E0FE2">
      <w:pPr>
        <w:widowControl w:val="0"/>
        <w:spacing w:line="353" w:lineRule="auto"/>
        <w:ind w:firstLine="720"/>
        <w:jc w:val="both"/>
        <w:rPr>
          <w:b/>
          <w:sz w:val="28"/>
          <w:szCs w:val="28"/>
          <w:lang w:val="uk-UA"/>
        </w:rPr>
      </w:pPr>
      <w:r w:rsidRPr="00C9736C">
        <w:rPr>
          <w:b/>
          <w:sz w:val="28"/>
          <w:szCs w:val="28"/>
          <w:lang w:val="uk-UA"/>
        </w:rPr>
        <w:t>Н</w:t>
      </w:r>
      <w:r w:rsidR="0091445F" w:rsidRPr="00C9736C">
        <w:rPr>
          <w:b/>
          <w:sz w:val="28"/>
          <w:szCs w:val="28"/>
          <w:lang w:val="uk-UA"/>
        </w:rPr>
        <w:t xml:space="preserve">апрямки </w:t>
      </w:r>
      <w:r w:rsidR="005E0FE2" w:rsidRPr="00C9736C">
        <w:rPr>
          <w:b/>
          <w:sz w:val="28"/>
          <w:szCs w:val="28"/>
          <w:lang w:val="uk-UA"/>
        </w:rPr>
        <w:t xml:space="preserve"> науково-технічного прогресу: </w:t>
      </w:r>
    </w:p>
    <w:p w:rsidR="005E0FE2" w:rsidRDefault="0091445F" w:rsidP="005E0FE2">
      <w:pPr>
        <w:widowControl w:val="0"/>
        <w:spacing w:line="353" w:lineRule="auto"/>
        <w:ind w:firstLine="720"/>
        <w:jc w:val="both"/>
        <w:rPr>
          <w:sz w:val="28"/>
          <w:szCs w:val="28"/>
          <w:lang w:val="uk-UA"/>
        </w:rPr>
      </w:pPr>
      <w:r>
        <w:rPr>
          <w:sz w:val="28"/>
          <w:szCs w:val="28"/>
          <w:lang w:val="uk-UA"/>
        </w:rPr>
        <w:t xml:space="preserve">- </w:t>
      </w:r>
      <w:r w:rsidRPr="00C9736C">
        <w:rPr>
          <w:b/>
          <w:sz w:val="28"/>
          <w:szCs w:val="28"/>
          <w:lang w:val="uk-UA"/>
        </w:rPr>
        <w:t>е</w:t>
      </w:r>
      <w:r w:rsidR="005E0FE2" w:rsidRPr="00C9736C">
        <w:rPr>
          <w:b/>
          <w:sz w:val="28"/>
          <w:szCs w:val="28"/>
          <w:lang w:val="uk-UA"/>
        </w:rPr>
        <w:t>лектронізація промисловості</w:t>
      </w:r>
      <w:r w:rsidR="005E0FE2">
        <w:rPr>
          <w:sz w:val="28"/>
          <w:szCs w:val="28"/>
          <w:lang w:val="uk-UA"/>
        </w:rPr>
        <w:t xml:space="preserve"> - забезпечення високоефективних засобів обчислювальної техніки (аж до застосування принципів штучного інтелекту), систем супутникового зв'язку для всіх сфер виробництва та суспільного життя;</w:t>
      </w:r>
    </w:p>
    <w:p w:rsidR="005E0FE2" w:rsidRDefault="0091445F" w:rsidP="005E0FE2">
      <w:pPr>
        <w:widowControl w:val="0"/>
        <w:spacing w:line="353" w:lineRule="auto"/>
        <w:ind w:firstLine="720"/>
        <w:jc w:val="both"/>
        <w:rPr>
          <w:sz w:val="28"/>
          <w:szCs w:val="28"/>
          <w:lang w:val="uk-UA"/>
        </w:rPr>
      </w:pPr>
      <w:r>
        <w:rPr>
          <w:sz w:val="28"/>
          <w:szCs w:val="28"/>
          <w:lang w:val="uk-UA"/>
        </w:rPr>
        <w:lastRenderedPageBreak/>
        <w:t xml:space="preserve">- </w:t>
      </w:r>
      <w:r w:rsidRPr="00C9736C">
        <w:rPr>
          <w:b/>
          <w:sz w:val="28"/>
          <w:szCs w:val="28"/>
          <w:lang w:val="uk-UA"/>
        </w:rPr>
        <w:t>к</w:t>
      </w:r>
      <w:r w:rsidR="005E0FE2" w:rsidRPr="00C9736C">
        <w:rPr>
          <w:b/>
          <w:sz w:val="28"/>
          <w:szCs w:val="28"/>
          <w:lang w:val="uk-UA"/>
        </w:rPr>
        <w:t>омплексна автоматизація всіх галузей народного господарства на основі електрифікації:</w:t>
      </w:r>
      <w:r w:rsidR="005E0FE2">
        <w:rPr>
          <w:sz w:val="28"/>
          <w:szCs w:val="28"/>
          <w:lang w:val="uk-UA"/>
        </w:rPr>
        <w:t xml:space="preserve"> впровадження гнучких виробничих систем, промислових роботів, автоматизованих систем будівництва, автоматизованих систем управління технологічними процесами;</w:t>
      </w:r>
    </w:p>
    <w:p w:rsidR="005E0FE2" w:rsidRDefault="0091445F" w:rsidP="005E0FE2">
      <w:pPr>
        <w:widowControl w:val="0"/>
        <w:spacing w:line="353" w:lineRule="auto"/>
        <w:ind w:firstLine="720"/>
        <w:jc w:val="both"/>
        <w:rPr>
          <w:sz w:val="28"/>
          <w:szCs w:val="28"/>
          <w:lang w:val="uk-UA"/>
        </w:rPr>
      </w:pPr>
      <w:r>
        <w:rPr>
          <w:sz w:val="28"/>
          <w:szCs w:val="28"/>
          <w:lang w:val="uk-UA"/>
        </w:rPr>
        <w:t xml:space="preserve">- </w:t>
      </w:r>
      <w:r w:rsidRPr="00C9736C">
        <w:rPr>
          <w:b/>
          <w:sz w:val="28"/>
          <w:szCs w:val="28"/>
          <w:lang w:val="uk-UA"/>
        </w:rPr>
        <w:t>з</w:t>
      </w:r>
      <w:r w:rsidR="005E0FE2" w:rsidRPr="00C9736C">
        <w:rPr>
          <w:b/>
          <w:sz w:val="28"/>
          <w:szCs w:val="28"/>
          <w:lang w:val="uk-UA"/>
        </w:rPr>
        <w:t>астосування передових базових технологій</w:t>
      </w:r>
      <w:r w:rsidR="005E0FE2">
        <w:rPr>
          <w:sz w:val="28"/>
          <w:szCs w:val="28"/>
          <w:lang w:val="uk-UA"/>
        </w:rPr>
        <w:t xml:space="preserve"> - низькоетапні процеси та безвідходне виробництво, застосування технологічних ліній та машинних систем;</w:t>
      </w:r>
    </w:p>
    <w:p w:rsidR="005E0FE2" w:rsidRDefault="0091445F" w:rsidP="005E0FE2">
      <w:pPr>
        <w:widowControl w:val="0"/>
        <w:spacing w:line="353" w:lineRule="auto"/>
        <w:ind w:firstLine="720"/>
        <w:jc w:val="both"/>
        <w:rPr>
          <w:sz w:val="28"/>
          <w:szCs w:val="28"/>
          <w:lang w:val="uk-UA"/>
        </w:rPr>
      </w:pPr>
      <w:r>
        <w:rPr>
          <w:sz w:val="28"/>
          <w:szCs w:val="28"/>
          <w:lang w:val="uk-UA"/>
        </w:rPr>
        <w:t xml:space="preserve">- </w:t>
      </w:r>
      <w:r w:rsidRPr="00C9736C">
        <w:rPr>
          <w:b/>
          <w:sz w:val="28"/>
          <w:szCs w:val="28"/>
          <w:lang w:val="uk-UA"/>
        </w:rPr>
        <w:t>р</w:t>
      </w:r>
      <w:r w:rsidR="005E0FE2" w:rsidRPr="00C9736C">
        <w:rPr>
          <w:b/>
          <w:sz w:val="28"/>
          <w:szCs w:val="28"/>
          <w:lang w:val="uk-UA"/>
        </w:rPr>
        <w:t>озробка принципово нових технологій:</w:t>
      </w:r>
      <w:r w:rsidR="005E0FE2">
        <w:rPr>
          <w:sz w:val="28"/>
          <w:szCs w:val="28"/>
          <w:lang w:val="uk-UA"/>
        </w:rPr>
        <w:t xml:space="preserve"> мембрана, лазер, плазма, вакуум, детонація тощо;</w:t>
      </w:r>
    </w:p>
    <w:p w:rsidR="005E0FE2" w:rsidRDefault="0091445F" w:rsidP="005E0FE2">
      <w:pPr>
        <w:widowControl w:val="0"/>
        <w:spacing w:line="353" w:lineRule="auto"/>
        <w:ind w:firstLine="720"/>
        <w:jc w:val="both"/>
        <w:rPr>
          <w:sz w:val="28"/>
          <w:szCs w:val="28"/>
          <w:lang w:val="uk-UA"/>
        </w:rPr>
      </w:pPr>
      <w:r>
        <w:rPr>
          <w:sz w:val="28"/>
          <w:szCs w:val="28"/>
          <w:lang w:val="uk-UA"/>
        </w:rPr>
        <w:t xml:space="preserve">- </w:t>
      </w:r>
      <w:r w:rsidRPr="00C9736C">
        <w:rPr>
          <w:b/>
          <w:sz w:val="28"/>
          <w:szCs w:val="28"/>
          <w:lang w:val="uk-UA"/>
        </w:rPr>
        <w:t>с</w:t>
      </w:r>
      <w:r w:rsidR="005E0FE2" w:rsidRPr="00C9736C">
        <w:rPr>
          <w:b/>
          <w:sz w:val="28"/>
          <w:szCs w:val="28"/>
          <w:lang w:val="uk-UA"/>
        </w:rPr>
        <w:t>творення та використання нових матеріалів з новими властивостями:</w:t>
      </w:r>
      <w:r w:rsidR="005E0FE2">
        <w:rPr>
          <w:sz w:val="28"/>
          <w:szCs w:val="28"/>
          <w:lang w:val="uk-UA"/>
        </w:rPr>
        <w:t xml:space="preserve"> надпровідність, радіаційна стійкість, зносостійкість, надчисті матеріали із заданими властивостями;</w:t>
      </w:r>
    </w:p>
    <w:p w:rsidR="005E0FE2" w:rsidRDefault="005E0FE2" w:rsidP="005E0FE2">
      <w:pPr>
        <w:widowControl w:val="0"/>
        <w:spacing w:line="353" w:lineRule="auto"/>
        <w:ind w:firstLine="720"/>
        <w:jc w:val="both"/>
        <w:rPr>
          <w:sz w:val="28"/>
          <w:szCs w:val="28"/>
          <w:lang w:val="uk-UA"/>
        </w:rPr>
      </w:pPr>
      <w:r>
        <w:rPr>
          <w:sz w:val="28"/>
          <w:szCs w:val="28"/>
          <w:lang w:val="uk-UA"/>
        </w:rPr>
        <w:t xml:space="preserve">- </w:t>
      </w:r>
      <w:r w:rsidRPr="00C9736C">
        <w:rPr>
          <w:b/>
          <w:sz w:val="28"/>
          <w:szCs w:val="28"/>
          <w:lang w:val="uk-UA"/>
        </w:rPr>
        <w:t>прискорений розвиток біотехнологій,</w:t>
      </w:r>
      <w:r>
        <w:rPr>
          <w:sz w:val="28"/>
          <w:szCs w:val="28"/>
          <w:lang w:val="uk-UA"/>
        </w:rPr>
        <w:t xml:space="preserve"> що сприяє створенню безвідходних технологічних процесів та збільшує виробництво сировини та продуктів харчування;</w:t>
      </w:r>
    </w:p>
    <w:p w:rsidR="005E0FE2" w:rsidRDefault="00C9736C" w:rsidP="005E0FE2">
      <w:pPr>
        <w:widowControl w:val="0"/>
        <w:spacing w:line="353" w:lineRule="auto"/>
        <w:ind w:firstLine="720"/>
        <w:jc w:val="both"/>
        <w:rPr>
          <w:sz w:val="28"/>
          <w:szCs w:val="28"/>
          <w:lang w:val="uk-UA"/>
        </w:rPr>
      </w:pPr>
      <w:r>
        <w:rPr>
          <w:sz w:val="28"/>
          <w:szCs w:val="28"/>
          <w:lang w:val="uk-UA"/>
        </w:rPr>
        <w:t xml:space="preserve">- </w:t>
      </w:r>
      <w:r w:rsidRPr="00C9736C">
        <w:rPr>
          <w:b/>
          <w:sz w:val="28"/>
          <w:szCs w:val="28"/>
          <w:lang w:val="uk-UA"/>
        </w:rPr>
        <w:t>хі</w:t>
      </w:r>
      <w:r w:rsidR="005E0FE2" w:rsidRPr="00C9736C">
        <w:rPr>
          <w:b/>
          <w:sz w:val="28"/>
          <w:szCs w:val="28"/>
          <w:lang w:val="uk-UA"/>
        </w:rPr>
        <w:t>мізація виробництва</w:t>
      </w:r>
      <w:r w:rsidR="005E0FE2">
        <w:rPr>
          <w:sz w:val="28"/>
          <w:szCs w:val="28"/>
          <w:lang w:val="uk-UA"/>
        </w:rPr>
        <w:t xml:space="preserve"> - сприяє раціональному використанню природних ресурсів, розширює матеріально-сировинну базу виробництва та покращує якість продукції; забезпечує використання синтетичних хімічних матеріалів для технічних потреб, при виготовленні упаковки та використання хімічних речовин у виробничих процесах з метою їх прискорення;</w:t>
      </w:r>
    </w:p>
    <w:p w:rsidR="00094C77" w:rsidRPr="00CB6AA2" w:rsidRDefault="005E0FE2" w:rsidP="00CB6AA2">
      <w:pPr>
        <w:widowControl w:val="0"/>
        <w:spacing w:line="353" w:lineRule="auto"/>
        <w:ind w:firstLine="720"/>
        <w:jc w:val="both"/>
        <w:rPr>
          <w:sz w:val="28"/>
          <w:szCs w:val="28"/>
          <w:lang w:val="uk-UA"/>
        </w:rPr>
      </w:pPr>
      <w:r>
        <w:rPr>
          <w:sz w:val="28"/>
          <w:szCs w:val="28"/>
          <w:lang w:val="uk-UA"/>
        </w:rPr>
        <w:t xml:space="preserve">- </w:t>
      </w:r>
      <w:r w:rsidRPr="00C9736C">
        <w:rPr>
          <w:b/>
          <w:sz w:val="28"/>
          <w:szCs w:val="28"/>
          <w:lang w:val="uk-UA"/>
        </w:rPr>
        <w:t>прискорений розвиток інфраструктури</w:t>
      </w:r>
      <w:r>
        <w:rPr>
          <w:sz w:val="28"/>
          <w:szCs w:val="28"/>
          <w:lang w:val="uk-UA"/>
        </w:rPr>
        <w:t xml:space="preserve"> як особливої ​​сфери науково-технічного процесу, що формує зовнішні умови функціонування компаній (виробнича, екологічна, фінансова та кредитна системи тощо).</w:t>
      </w:r>
    </w:p>
    <w:p w:rsidR="00F81986" w:rsidRDefault="00F81986" w:rsidP="00A901D6">
      <w:pPr>
        <w:autoSpaceDE w:val="0"/>
        <w:autoSpaceDN w:val="0"/>
        <w:adjustRightInd w:val="0"/>
        <w:spacing w:line="360" w:lineRule="auto"/>
        <w:ind w:firstLine="708"/>
        <w:jc w:val="center"/>
        <w:rPr>
          <w:b/>
          <w:sz w:val="28"/>
          <w:szCs w:val="28"/>
          <w:lang w:val="uk-UA"/>
        </w:rPr>
      </w:pPr>
    </w:p>
    <w:p w:rsidR="00F917EB" w:rsidRDefault="00F917EB" w:rsidP="00F17867">
      <w:pPr>
        <w:spacing w:line="360" w:lineRule="auto"/>
        <w:jc w:val="center"/>
        <w:rPr>
          <w:b/>
          <w:sz w:val="28"/>
          <w:szCs w:val="28"/>
          <w:lang w:val="uk-UA"/>
        </w:rPr>
      </w:pPr>
    </w:p>
    <w:p w:rsidR="00A935F7" w:rsidRDefault="00A935F7" w:rsidP="00F17867">
      <w:pPr>
        <w:spacing w:line="360" w:lineRule="auto"/>
        <w:jc w:val="center"/>
        <w:rPr>
          <w:b/>
          <w:sz w:val="28"/>
          <w:szCs w:val="28"/>
          <w:lang w:val="uk-UA"/>
        </w:rPr>
      </w:pPr>
    </w:p>
    <w:p w:rsidR="00A935F7" w:rsidRDefault="00A935F7" w:rsidP="00F17867">
      <w:pPr>
        <w:spacing w:line="360" w:lineRule="auto"/>
        <w:jc w:val="center"/>
        <w:rPr>
          <w:b/>
          <w:sz w:val="28"/>
          <w:szCs w:val="28"/>
          <w:lang w:val="uk-UA"/>
        </w:rPr>
      </w:pPr>
    </w:p>
    <w:p w:rsidR="00A935F7" w:rsidRDefault="00A935F7" w:rsidP="00F17867">
      <w:pPr>
        <w:spacing w:line="360" w:lineRule="auto"/>
        <w:jc w:val="center"/>
        <w:rPr>
          <w:b/>
          <w:sz w:val="28"/>
          <w:szCs w:val="28"/>
          <w:lang w:val="uk-UA"/>
        </w:rPr>
      </w:pPr>
    </w:p>
    <w:p w:rsidR="00DD5FD7" w:rsidRDefault="00DD5FD7" w:rsidP="00F17867">
      <w:pPr>
        <w:spacing w:line="360" w:lineRule="auto"/>
        <w:jc w:val="center"/>
        <w:rPr>
          <w:b/>
          <w:sz w:val="28"/>
          <w:szCs w:val="28"/>
          <w:lang w:val="uk-UA"/>
        </w:rPr>
      </w:pPr>
    </w:p>
    <w:p w:rsidR="00DD5FD7" w:rsidRDefault="00DD5FD7" w:rsidP="00F17867">
      <w:pPr>
        <w:spacing w:line="360" w:lineRule="auto"/>
        <w:jc w:val="center"/>
        <w:rPr>
          <w:b/>
          <w:sz w:val="28"/>
          <w:szCs w:val="28"/>
          <w:lang w:val="uk-UA"/>
        </w:rPr>
      </w:pPr>
    </w:p>
    <w:p w:rsidR="00F17867" w:rsidRPr="00A00A7F" w:rsidRDefault="00F17867" w:rsidP="00F17867">
      <w:pPr>
        <w:spacing w:line="360" w:lineRule="auto"/>
        <w:jc w:val="center"/>
        <w:rPr>
          <w:b/>
          <w:sz w:val="28"/>
          <w:szCs w:val="28"/>
          <w:lang w:val="uk-UA"/>
        </w:rPr>
      </w:pPr>
      <w:r w:rsidRPr="00A00A7F">
        <w:rPr>
          <w:b/>
          <w:sz w:val="28"/>
          <w:szCs w:val="28"/>
          <w:lang w:val="uk-UA"/>
        </w:rPr>
        <w:lastRenderedPageBreak/>
        <w:t>МОДУЛЬ ІІІ.</w:t>
      </w:r>
    </w:p>
    <w:p w:rsidR="00F17867" w:rsidRPr="00A00A7F" w:rsidRDefault="00F17867" w:rsidP="00F17867">
      <w:pPr>
        <w:spacing w:line="360" w:lineRule="auto"/>
        <w:jc w:val="center"/>
        <w:rPr>
          <w:b/>
          <w:sz w:val="28"/>
          <w:szCs w:val="28"/>
          <w:lang w:val="uk-UA"/>
        </w:rPr>
      </w:pPr>
      <w:r w:rsidRPr="00A00A7F">
        <w:rPr>
          <w:b/>
          <w:sz w:val="28"/>
          <w:szCs w:val="28"/>
          <w:lang w:val="uk-UA"/>
        </w:rPr>
        <w:t>ЕКОНОМІЧНІ РЕЗУЛЬТАТИ ДІЯЛЬНОСТІ ПІДПРИЄМСТВА</w:t>
      </w:r>
    </w:p>
    <w:p w:rsidR="00F17867" w:rsidRDefault="00F17867" w:rsidP="00F17867">
      <w:pPr>
        <w:spacing w:line="360" w:lineRule="auto"/>
        <w:rPr>
          <w:b/>
          <w:sz w:val="28"/>
          <w:szCs w:val="28"/>
          <w:lang w:val="uk-UA"/>
        </w:rPr>
      </w:pPr>
    </w:p>
    <w:p w:rsidR="00F17867" w:rsidRPr="00E37F21" w:rsidRDefault="00F17867" w:rsidP="00F17867">
      <w:pPr>
        <w:spacing w:line="360" w:lineRule="auto"/>
        <w:jc w:val="center"/>
        <w:rPr>
          <w:b/>
          <w:sz w:val="28"/>
          <w:szCs w:val="28"/>
          <w:lang w:eastAsia="uk-UA"/>
        </w:rPr>
      </w:pPr>
      <w:bookmarkStart w:id="8" w:name="bookmark0"/>
      <w:proofErr w:type="gramStart"/>
      <w:r w:rsidRPr="00E37F21">
        <w:rPr>
          <w:b/>
          <w:sz w:val="28"/>
          <w:szCs w:val="28"/>
          <w:lang w:eastAsia="uk-UA"/>
        </w:rPr>
        <w:t xml:space="preserve">ТЕМА </w:t>
      </w:r>
      <w:bookmarkEnd w:id="8"/>
      <w:r w:rsidRPr="00E37F21">
        <w:rPr>
          <w:b/>
          <w:sz w:val="28"/>
          <w:szCs w:val="28"/>
          <w:lang w:eastAsia="uk-UA"/>
        </w:rPr>
        <w:t xml:space="preserve"> 10</w:t>
      </w:r>
      <w:proofErr w:type="gramEnd"/>
      <w:r w:rsidRPr="00E37F21">
        <w:rPr>
          <w:b/>
          <w:sz w:val="28"/>
          <w:szCs w:val="28"/>
          <w:lang w:eastAsia="uk-UA"/>
        </w:rPr>
        <w:t>.  ВИТРАТИ ПІДПРИЄМСТВА ТА СОБІВАРТІСТЬ ПРОДУКЦІЇ</w:t>
      </w:r>
    </w:p>
    <w:p w:rsidR="00196868" w:rsidRPr="00996A36" w:rsidRDefault="00196868" w:rsidP="00196868">
      <w:pPr>
        <w:spacing w:line="360" w:lineRule="auto"/>
        <w:ind w:firstLine="360"/>
        <w:jc w:val="both"/>
        <w:rPr>
          <w:color w:val="000000"/>
          <w:sz w:val="28"/>
          <w:szCs w:val="28"/>
          <w:lang w:eastAsia="uk-UA"/>
        </w:rPr>
      </w:pPr>
      <w:r>
        <w:rPr>
          <w:color w:val="000000"/>
          <w:sz w:val="28"/>
          <w:szCs w:val="28"/>
          <w:lang w:eastAsia="uk-UA"/>
        </w:rPr>
        <w:t xml:space="preserve">Всі </w:t>
      </w:r>
      <w:r w:rsidRPr="00E37F21">
        <w:rPr>
          <w:b/>
          <w:color w:val="000000"/>
          <w:sz w:val="28"/>
          <w:szCs w:val="28"/>
          <w:lang w:eastAsia="uk-UA"/>
        </w:rPr>
        <w:t>витрати компанії за певний період можна розділити на дві групи</w:t>
      </w:r>
      <w:r>
        <w:rPr>
          <w:color w:val="000000"/>
          <w:sz w:val="28"/>
          <w:szCs w:val="28"/>
          <w:lang w:eastAsia="uk-UA"/>
        </w:rPr>
        <w:t xml:space="preserve">: капітальні (інвестиційні) та </w:t>
      </w:r>
      <w:r w:rsidR="008373CB">
        <w:rPr>
          <w:color w:val="000000"/>
          <w:sz w:val="28"/>
          <w:szCs w:val="28"/>
          <w:lang w:val="uk-UA" w:eastAsia="uk-UA"/>
        </w:rPr>
        <w:t>поточні</w:t>
      </w:r>
      <w:r>
        <w:rPr>
          <w:color w:val="000000"/>
          <w:sz w:val="28"/>
          <w:szCs w:val="28"/>
          <w:lang w:eastAsia="uk-UA"/>
        </w:rPr>
        <w:t>.</w:t>
      </w:r>
    </w:p>
    <w:p w:rsidR="00196868" w:rsidRPr="00996A36" w:rsidRDefault="00196868" w:rsidP="0038009D">
      <w:pPr>
        <w:spacing w:line="360" w:lineRule="auto"/>
        <w:ind w:firstLine="708"/>
        <w:jc w:val="both"/>
        <w:rPr>
          <w:color w:val="000000"/>
          <w:sz w:val="28"/>
          <w:szCs w:val="28"/>
          <w:lang w:eastAsia="uk-UA"/>
        </w:rPr>
      </w:pPr>
      <w:r w:rsidRPr="00E37F21">
        <w:rPr>
          <w:b/>
          <w:color w:val="000000"/>
          <w:sz w:val="28"/>
          <w:szCs w:val="28"/>
          <w:lang w:eastAsia="uk-UA"/>
        </w:rPr>
        <w:t>Капітал</w:t>
      </w:r>
      <w:r w:rsidR="008373CB" w:rsidRPr="00E37F21">
        <w:rPr>
          <w:b/>
          <w:color w:val="000000"/>
          <w:sz w:val="28"/>
          <w:szCs w:val="28"/>
          <w:lang w:val="uk-UA" w:eastAsia="uk-UA"/>
        </w:rPr>
        <w:t>ьні</w:t>
      </w:r>
      <w:r w:rsidR="008373CB">
        <w:rPr>
          <w:color w:val="000000"/>
          <w:sz w:val="28"/>
          <w:szCs w:val="28"/>
          <w:lang w:eastAsia="uk-UA"/>
        </w:rPr>
        <w:t xml:space="preserve"> - ц</w:t>
      </w:r>
      <w:r w:rsidRPr="00996A36">
        <w:rPr>
          <w:color w:val="000000"/>
          <w:sz w:val="28"/>
          <w:szCs w:val="28"/>
          <w:lang w:eastAsia="uk-UA"/>
        </w:rPr>
        <w:t xml:space="preserve">е одноразові витрати, понесені підприємством на придбання основних засобів, нематеріальних активів чи інших активів, які будуть використовуватися протягом тривалого періоду часу, і вартість яких, як правило, відшкодовується шляхом амортизації. </w:t>
      </w:r>
    </w:p>
    <w:p w:rsidR="00196868" w:rsidRPr="00996A36" w:rsidRDefault="008373CB" w:rsidP="0038009D">
      <w:pPr>
        <w:spacing w:line="360" w:lineRule="auto"/>
        <w:ind w:firstLine="708"/>
        <w:jc w:val="both"/>
        <w:rPr>
          <w:color w:val="000000"/>
          <w:sz w:val="28"/>
          <w:szCs w:val="28"/>
          <w:lang w:eastAsia="uk-UA"/>
        </w:rPr>
      </w:pPr>
      <w:r w:rsidRPr="00E37F21">
        <w:rPr>
          <w:b/>
          <w:color w:val="000000"/>
          <w:sz w:val="28"/>
          <w:szCs w:val="28"/>
          <w:lang w:eastAsia="uk-UA"/>
        </w:rPr>
        <w:t>Поточні в</w:t>
      </w:r>
      <w:r w:rsidR="00196868" w:rsidRPr="00E37F21">
        <w:rPr>
          <w:b/>
          <w:color w:val="000000"/>
          <w:sz w:val="28"/>
          <w:szCs w:val="28"/>
          <w:lang w:eastAsia="uk-UA"/>
        </w:rPr>
        <w:t>итрати</w:t>
      </w:r>
      <w:r w:rsidR="00196868" w:rsidRPr="00996A36">
        <w:rPr>
          <w:color w:val="000000"/>
          <w:sz w:val="28"/>
          <w:szCs w:val="28"/>
          <w:lang w:eastAsia="uk-UA"/>
        </w:rPr>
        <w:t xml:space="preserve"> виникають у контексті оперативної діяльності, тому на практиці їх називають операційними. Поточні (експлуатаційні) витрати циклічні та пості</w:t>
      </w:r>
      <w:r>
        <w:rPr>
          <w:color w:val="000000"/>
          <w:sz w:val="28"/>
          <w:szCs w:val="28"/>
          <w:lang w:eastAsia="uk-UA"/>
        </w:rPr>
        <w:t>йні. Перші повторюю</w:t>
      </w:r>
      <w:r w:rsidR="00196868" w:rsidRPr="00996A36">
        <w:rPr>
          <w:color w:val="000000"/>
          <w:sz w:val="28"/>
          <w:szCs w:val="28"/>
          <w:lang w:eastAsia="uk-UA"/>
        </w:rPr>
        <w:t xml:space="preserve">ться з кожним циклом виробництва продукції (сировина, технологічна енергія, заробітна плата виробничих робітників). Їх величина залежить від інтенсивності виробництва. Постійні операційні витрати постійно </w:t>
      </w:r>
      <w:proofErr w:type="gramStart"/>
      <w:r>
        <w:rPr>
          <w:color w:val="000000"/>
          <w:sz w:val="28"/>
          <w:szCs w:val="28"/>
          <w:lang w:val="uk-UA" w:eastAsia="uk-UA"/>
        </w:rPr>
        <w:t xml:space="preserve">необхідні </w:t>
      </w:r>
      <w:r w:rsidR="00196868" w:rsidRPr="00996A36">
        <w:rPr>
          <w:color w:val="000000"/>
          <w:sz w:val="28"/>
          <w:szCs w:val="28"/>
          <w:lang w:eastAsia="uk-UA"/>
        </w:rPr>
        <w:t xml:space="preserve"> для</w:t>
      </w:r>
      <w:proofErr w:type="gramEnd"/>
      <w:r w:rsidR="00196868" w:rsidRPr="00996A36">
        <w:rPr>
          <w:color w:val="000000"/>
          <w:sz w:val="28"/>
          <w:szCs w:val="28"/>
          <w:lang w:eastAsia="uk-UA"/>
        </w:rPr>
        <w:t xml:space="preserve"> управління та підтримання операційної системи компанії в режимі очікування (обслуговування апарату управління, машин та обладнання, будівель та споруд, оренда тощо).</w:t>
      </w:r>
    </w:p>
    <w:p w:rsidR="00E37F21" w:rsidRDefault="008373CB" w:rsidP="0038009D">
      <w:pPr>
        <w:spacing w:line="360" w:lineRule="auto"/>
        <w:ind w:firstLine="708"/>
        <w:jc w:val="both"/>
        <w:rPr>
          <w:color w:val="000000"/>
          <w:sz w:val="28"/>
          <w:szCs w:val="28"/>
          <w:lang w:eastAsia="uk-UA"/>
        </w:rPr>
      </w:pPr>
      <w:r w:rsidRPr="00E37F21">
        <w:rPr>
          <w:b/>
          <w:color w:val="000000"/>
          <w:sz w:val="28"/>
          <w:szCs w:val="28"/>
          <w:lang w:val="uk-UA" w:eastAsia="uk-UA"/>
        </w:rPr>
        <w:t>Сукупні витрати</w:t>
      </w:r>
      <w:r>
        <w:rPr>
          <w:color w:val="000000"/>
          <w:sz w:val="28"/>
          <w:szCs w:val="28"/>
          <w:lang w:val="uk-UA" w:eastAsia="uk-UA"/>
        </w:rPr>
        <w:t xml:space="preserve"> </w:t>
      </w:r>
      <w:r>
        <w:rPr>
          <w:color w:val="000000"/>
          <w:sz w:val="28"/>
          <w:szCs w:val="28"/>
          <w:lang w:eastAsia="uk-UA"/>
        </w:rPr>
        <w:t xml:space="preserve"> включають </w:t>
      </w:r>
      <w:r w:rsidR="00196868" w:rsidRPr="00996A36">
        <w:rPr>
          <w:color w:val="000000"/>
          <w:sz w:val="28"/>
          <w:szCs w:val="28"/>
          <w:lang w:eastAsia="uk-UA"/>
        </w:rPr>
        <w:t xml:space="preserve"> всі операційні витрати за певний період. </w:t>
      </w:r>
    </w:p>
    <w:p w:rsidR="00E37F21" w:rsidRDefault="00196868" w:rsidP="0038009D">
      <w:pPr>
        <w:spacing w:line="360" w:lineRule="auto"/>
        <w:ind w:firstLine="708"/>
        <w:jc w:val="both"/>
        <w:rPr>
          <w:color w:val="000000"/>
          <w:sz w:val="28"/>
          <w:szCs w:val="28"/>
          <w:lang w:eastAsia="uk-UA"/>
        </w:rPr>
      </w:pPr>
      <w:r w:rsidRPr="00E37F21">
        <w:rPr>
          <w:b/>
          <w:color w:val="000000"/>
          <w:sz w:val="28"/>
          <w:szCs w:val="28"/>
          <w:lang w:eastAsia="uk-UA"/>
        </w:rPr>
        <w:t>Витрати на одиницю продукції</w:t>
      </w:r>
      <w:r w:rsidRPr="00996A36">
        <w:rPr>
          <w:color w:val="000000"/>
          <w:sz w:val="28"/>
          <w:szCs w:val="28"/>
          <w:lang w:eastAsia="uk-UA"/>
        </w:rPr>
        <w:t xml:space="preserve"> розраховуються як середнє значення, коли продукція виробляється безперервно або партіями. </w:t>
      </w:r>
    </w:p>
    <w:p w:rsidR="00196868" w:rsidRPr="00996A36" w:rsidRDefault="00196868" w:rsidP="0038009D">
      <w:pPr>
        <w:spacing w:line="360" w:lineRule="auto"/>
        <w:ind w:firstLine="708"/>
        <w:jc w:val="both"/>
        <w:rPr>
          <w:color w:val="000000"/>
          <w:sz w:val="28"/>
          <w:szCs w:val="28"/>
          <w:lang w:eastAsia="uk-UA"/>
        </w:rPr>
      </w:pPr>
      <w:r w:rsidRPr="00E37F21">
        <w:rPr>
          <w:b/>
          <w:color w:val="000000"/>
          <w:sz w:val="28"/>
          <w:szCs w:val="28"/>
          <w:lang w:eastAsia="uk-UA"/>
        </w:rPr>
        <w:t>Граничн</w:t>
      </w:r>
      <w:r w:rsidR="00E01590" w:rsidRPr="00E37F21">
        <w:rPr>
          <w:b/>
          <w:color w:val="000000"/>
          <w:sz w:val="28"/>
          <w:szCs w:val="28"/>
          <w:lang w:val="uk-UA" w:eastAsia="uk-UA"/>
        </w:rPr>
        <w:t>і витрати</w:t>
      </w:r>
      <w:r w:rsidR="00E01590">
        <w:rPr>
          <w:i/>
          <w:color w:val="000000"/>
          <w:sz w:val="28"/>
          <w:szCs w:val="28"/>
          <w:lang w:val="uk-UA" w:eastAsia="uk-UA"/>
        </w:rPr>
        <w:t xml:space="preserve"> </w:t>
      </w:r>
      <w:r w:rsidRPr="00996A36">
        <w:rPr>
          <w:i/>
          <w:color w:val="000000"/>
          <w:sz w:val="28"/>
          <w:szCs w:val="28"/>
          <w:lang w:eastAsia="uk-UA"/>
        </w:rPr>
        <w:t xml:space="preserve">- </w:t>
      </w:r>
      <w:r w:rsidR="00E01590">
        <w:rPr>
          <w:color w:val="000000"/>
          <w:sz w:val="28"/>
          <w:szCs w:val="28"/>
          <w:lang w:eastAsia="uk-UA"/>
        </w:rPr>
        <w:t>ц</w:t>
      </w:r>
      <w:r w:rsidRPr="00996A36">
        <w:rPr>
          <w:color w:val="000000"/>
          <w:sz w:val="28"/>
          <w:szCs w:val="28"/>
          <w:lang w:eastAsia="uk-UA"/>
        </w:rPr>
        <w:t xml:space="preserve">е собівартість останньої одиниці продукції на момент </w:t>
      </w:r>
      <w:r w:rsidR="00E01590">
        <w:rPr>
          <w:color w:val="000000"/>
          <w:sz w:val="28"/>
          <w:szCs w:val="28"/>
          <w:lang w:val="uk-UA" w:eastAsia="uk-UA"/>
        </w:rPr>
        <w:t xml:space="preserve">її </w:t>
      </w:r>
      <w:r w:rsidR="00E01590">
        <w:rPr>
          <w:color w:val="000000"/>
          <w:sz w:val="28"/>
          <w:szCs w:val="28"/>
          <w:lang w:eastAsia="uk-UA"/>
        </w:rPr>
        <w:t>виготовлення в натуральному виразі.</w:t>
      </w:r>
    </w:p>
    <w:p w:rsidR="00196868" w:rsidRDefault="00196868" w:rsidP="0038009D">
      <w:pPr>
        <w:spacing w:line="360" w:lineRule="auto"/>
        <w:ind w:firstLine="708"/>
        <w:jc w:val="both"/>
        <w:rPr>
          <w:color w:val="000000"/>
          <w:sz w:val="28"/>
          <w:szCs w:val="28"/>
          <w:lang w:eastAsia="uk-UA"/>
        </w:rPr>
      </w:pPr>
      <w:r w:rsidRPr="00E37F21">
        <w:rPr>
          <w:b/>
          <w:color w:val="000000"/>
          <w:sz w:val="28"/>
          <w:szCs w:val="28"/>
          <w:lang w:eastAsia="uk-UA"/>
        </w:rPr>
        <w:t>Середн</w:t>
      </w:r>
      <w:r w:rsidR="00E01590" w:rsidRPr="00E37F21">
        <w:rPr>
          <w:b/>
          <w:color w:val="000000"/>
          <w:sz w:val="28"/>
          <w:szCs w:val="28"/>
          <w:lang w:val="uk-UA" w:eastAsia="uk-UA"/>
        </w:rPr>
        <w:t>і витрати</w:t>
      </w:r>
      <w:r w:rsidR="00E01590">
        <w:rPr>
          <w:i/>
          <w:color w:val="000000"/>
          <w:sz w:val="28"/>
          <w:szCs w:val="28"/>
          <w:lang w:val="uk-UA" w:eastAsia="uk-UA"/>
        </w:rPr>
        <w:t xml:space="preserve"> </w:t>
      </w:r>
      <w:r w:rsidRPr="00996A36">
        <w:rPr>
          <w:color w:val="000000"/>
          <w:sz w:val="28"/>
          <w:szCs w:val="28"/>
          <w:lang w:eastAsia="uk-UA"/>
        </w:rPr>
        <w:t>розраховуються при визначенні виробничих витрат (у процесі розрахунку) і використовуються як граничне значення при аналізі доцільності зміни обсягу виробництва.</w:t>
      </w:r>
    </w:p>
    <w:p w:rsidR="00196868" w:rsidRPr="00E462A1" w:rsidRDefault="00E01590" w:rsidP="00196868">
      <w:pPr>
        <w:widowControl w:val="0"/>
        <w:spacing w:line="360" w:lineRule="auto"/>
        <w:ind w:firstLine="720"/>
        <w:jc w:val="both"/>
        <w:rPr>
          <w:sz w:val="28"/>
          <w:szCs w:val="28"/>
          <w:lang w:val="uk-UA"/>
        </w:rPr>
      </w:pPr>
      <w:r w:rsidRPr="00E37F21">
        <w:rPr>
          <w:b/>
          <w:sz w:val="28"/>
          <w:szCs w:val="28"/>
          <w:lang w:val="uk-UA"/>
        </w:rPr>
        <w:t>Повна собівартість продукції</w:t>
      </w:r>
      <w:r>
        <w:rPr>
          <w:sz w:val="28"/>
          <w:szCs w:val="28"/>
          <w:lang w:val="uk-UA"/>
        </w:rPr>
        <w:t xml:space="preserve"> </w:t>
      </w:r>
      <w:r w:rsidR="00196868" w:rsidRPr="00996A36">
        <w:rPr>
          <w:sz w:val="28"/>
          <w:szCs w:val="28"/>
        </w:rPr>
        <w:t xml:space="preserve"> як економічна категорія</w:t>
      </w:r>
      <w:r w:rsidR="00E462A1">
        <w:rPr>
          <w:sz w:val="28"/>
          <w:szCs w:val="28"/>
          <w:lang w:val="uk-UA"/>
        </w:rPr>
        <w:t xml:space="preserve"> є притаманною </w:t>
      </w:r>
      <w:r w:rsidR="00E462A1">
        <w:rPr>
          <w:sz w:val="28"/>
          <w:szCs w:val="28"/>
        </w:rPr>
        <w:t xml:space="preserve"> товарно-грошовим </w:t>
      </w:r>
      <w:r w:rsidR="00196868" w:rsidRPr="00996A36">
        <w:rPr>
          <w:sz w:val="28"/>
          <w:szCs w:val="28"/>
        </w:rPr>
        <w:t xml:space="preserve"> відносин</w:t>
      </w:r>
      <w:r w:rsidR="00E462A1">
        <w:rPr>
          <w:sz w:val="28"/>
          <w:szCs w:val="28"/>
          <w:lang w:val="uk-UA"/>
        </w:rPr>
        <w:t>ам</w:t>
      </w:r>
      <w:r w:rsidR="00196868" w:rsidRPr="00996A36">
        <w:rPr>
          <w:sz w:val="28"/>
          <w:szCs w:val="28"/>
        </w:rPr>
        <w:t xml:space="preserve">. </w:t>
      </w:r>
      <w:r w:rsidR="00E462A1">
        <w:rPr>
          <w:sz w:val="28"/>
          <w:szCs w:val="28"/>
          <w:lang w:val="uk-UA"/>
        </w:rPr>
        <w:t xml:space="preserve">Вона виникла тоді,  </w:t>
      </w:r>
      <w:r w:rsidR="00196868" w:rsidRPr="00996A36">
        <w:rPr>
          <w:sz w:val="28"/>
          <w:szCs w:val="28"/>
        </w:rPr>
        <w:t xml:space="preserve"> коли потрібно було визначити, скільки коштуватиме товар і який прибуток чи збиток буде </w:t>
      </w:r>
      <w:r w:rsidR="00E462A1">
        <w:rPr>
          <w:sz w:val="28"/>
          <w:szCs w:val="28"/>
          <w:lang w:val="uk-UA"/>
        </w:rPr>
        <w:lastRenderedPageBreak/>
        <w:t xml:space="preserve">отримувати підприємство. </w:t>
      </w:r>
    </w:p>
    <w:p w:rsidR="00196868" w:rsidRDefault="00196868" w:rsidP="00196868">
      <w:pPr>
        <w:widowControl w:val="0"/>
        <w:spacing w:line="360" w:lineRule="auto"/>
        <w:ind w:firstLine="720"/>
        <w:jc w:val="both"/>
        <w:rPr>
          <w:sz w:val="28"/>
          <w:szCs w:val="28"/>
        </w:rPr>
      </w:pPr>
      <w:r w:rsidRPr="001C68BA">
        <w:rPr>
          <w:b/>
          <w:sz w:val="28"/>
          <w:szCs w:val="28"/>
        </w:rPr>
        <w:t>Виробничі витрати</w:t>
      </w:r>
      <w:r w:rsidRPr="00996A36">
        <w:rPr>
          <w:sz w:val="28"/>
          <w:szCs w:val="28"/>
        </w:rPr>
        <w:t>, таким чином, є грошовим вираженням витрат компанії на виробництво та продаж продукції. Це складний економічний показник, який поєд</w:t>
      </w:r>
      <w:r w:rsidR="00E462A1">
        <w:rPr>
          <w:sz w:val="28"/>
          <w:szCs w:val="28"/>
        </w:rPr>
        <w:t>нує витрати на матеріальне виробництво</w:t>
      </w:r>
      <w:r w:rsidRPr="00996A36">
        <w:rPr>
          <w:sz w:val="28"/>
          <w:szCs w:val="28"/>
        </w:rPr>
        <w:t>, тобто вартість споживаних засобів виробництва та в</w:t>
      </w:r>
      <w:r w:rsidR="00E462A1">
        <w:rPr>
          <w:sz w:val="28"/>
          <w:szCs w:val="28"/>
          <w:lang w:val="uk-UA"/>
        </w:rPr>
        <w:t>итрати живої праці</w:t>
      </w:r>
      <w:r w:rsidRPr="00996A36">
        <w:rPr>
          <w:sz w:val="28"/>
          <w:szCs w:val="28"/>
        </w:rPr>
        <w:t>, тобто в</w:t>
      </w:r>
      <w:r w:rsidR="00E462A1">
        <w:rPr>
          <w:sz w:val="28"/>
          <w:szCs w:val="28"/>
          <w:lang w:val="uk-UA"/>
        </w:rPr>
        <w:t xml:space="preserve">итрати на оплату праці </w:t>
      </w:r>
      <w:r w:rsidRPr="00996A36">
        <w:rPr>
          <w:sz w:val="28"/>
          <w:szCs w:val="28"/>
        </w:rPr>
        <w:t>робітників</w:t>
      </w:r>
      <w:r w:rsidR="00E462A1">
        <w:rPr>
          <w:sz w:val="28"/>
          <w:szCs w:val="28"/>
          <w:lang w:val="uk-UA"/>
        </w:rPr>
        <w:t xml:space="preserve"> підприємства</w:t>
      </w:r>
      <w:r w:rsidRPr="00996A36">
        <w:rPr>
          <w:sz w:val="28"/>
          <w:szCs w:val="28"/>
        </w:rPr>
        <w:t>.</w:t>
      </w:r>
    </w:p>
    <w:p w:rsidR="00196868" w:rsidRPr="00996A36" w:rsidRDefault="00196868" w:rsidP="00196868">
      <w:pPr>
        <w:widowControl w:val="0"/>
        <w:spacing w:line="360" w:lineRule="auto"/>
        <w:ind w:firstLine="720"/>
        <w:jc w:val="both"/>
        <w:rPr>
          <w:sz w:val="28"/>
          <w:szCs w:val="28"/>
        </w:rPr>
      </w:pPr>
      <w:r w:rsidRPr="001C68BA">
        <w:rPr>
          <w:b/>
          <w:sz w:val="28"/>
          <w:szCs w:val="28"/>
        </w:rPr>
        <w:t>Собівартість</w:t>
      </w:r>
      <w:r w:rsidRPr="00996A36">
        <w:rPr>
          <w:sz w:val="28"/>
          <w:szCs w:val="28"/>
        </w:rPr>
        <w:t xml:space="preserve"> служить базою ціни товару і його нижньої межі для виробника для забезпечення процесу відтворення виробництва. Компанія не може встановити ціну нижчу за собівартість, оскільки це призведе до збитків.</w:t>
      </w:r>
    </w:p>
    <w:p w:rsidR="00196868" w:rsidRPr="00E462A1" w:rsidRDefault="00196868" w:rsidP="00196868">
      <w:pPr>
        <w:widowControl w:val="0"/>
        <w:spacing w:line="360" w:lineRule="auto"/>
        <w:ind w:firstLine="720"/>
        <w:jc w:val="both"/>
        <w:rPr>
          <w:sz w:val="28"/>
          <w:szCs w:val="28"/>
          <w:lang w:val="uk-UA"/>
        </w:rPr>
      </w:pPr>
      <w:r w:rsidRPr="001C68BA">
        <w:rPr>
          <w:b/>
          <w:sz w:val="28"/>
          <w:szCs w:val="28"/>
        </w:rPr>
        <w:t xml:space="preserve">Залежно </w:t>
      </w:r>
      <w:r w:rsidR="00E462A1" w:rsidRPr="001C68BA">
        <w:rPr>
          <w:b/>
          <w:sz w:val="28"/>
          <w:szCs w:val="28"/>
        </w:rPr>
        <w:t>від результатів досліджень, цілей</w:t>
      </w:r>
      <w:r w:rsidRPr="001C68BA">
        <w:rPr>
          <w:b/>
          <w:sz w:val="28"/>
          <w:szCs w:val="28"/>
        </w:rPr>
        <w:t xml:space="preserve"> аналізу діяльності компаній виділяють</w:t>
      </w:r>
      <w:r w:rsidRPr="00996A36">
        <w:rPr>
          <w:sz w:val="28"/>
          <w:szCs w:val="28"/>
        </w:rPr>
        <w:t xml:space="preserve"> </w:t>
      </w:r>
      <w:r w:rsidR="00E462A1">
        <w:rPr>
          <w:sz w:val="28"/>
          <w:szCs w:val="28"/>
          <w:lang w:val="uk-UA"/>
        </w:rPr>
        <w:t xml:space="preserve">індивідуальну </w:t>
      </w:r>
      <w:proofErr w:type="gramStart"/>
      <w:r w:rsidR="00E462A1">
        <w:rPr>
          <w:sz w:val="28"/>
          <w:szCs w:val="28"/>
          <w:lang w:val="uk-UA"/>
        </w:rPr>
        <w:t>і  галузеву</w:t>
      </w:r>
      <w:proofErr w:type="gramEnd"/>
      <w:r w:rsidR="00E462A1">
        <w:rPr>
          <w:sz w:val="28"/>
          <w:szCs w:val="28"/>
          <w:lang w:val="uk-UA"/>
        </w:rPr>
        <w:t xml:space="preserve"> собівартість продукції. </w:t>
      </w:r>
    </w:p>
    <w:p w:rsidR="00196868" w:rsidRPr="00E462A1" w:rsidRDefault="00E462A1" w:rsidP="00196868">
      <w:pPr>
        <w:widowControl w:val="0"/>
        <w:spacing w:line="360" w:lineRule="auto"/>
        <w:ind w:firstLine="720"/>
        <w:jc w:val="both"/>
        <w:rPr>
          <w:sz w:val="28"/>
          <w:szCs w:val="28"/>
          <w:lang w:val="uk-UA"/>
        </w:rPr>
      </w:pPr>
      <w:r w:rsidRPr="001C68BA">
        <w:rPr>
          <w:b/>
          <w:sz w:val="28"/>
          <w:szCs w:val="28"/>
          <w:lang w:val="uk-UA"/>
        </w:rPr>
        <w:t xml:space="preserve">Індивідуальна </w:t>
      </w:r>
      <w:r w:rsidR="00196868" w:rsidRPr="001C68BA">
        <w:rPr>
          <w:b/>
          <w:sz w:val="28"/>
          <w:szCs w:val="28"/>
          <w:lang w:val="uk-UA"/>
        </w:rPr>
        <w:t xml:space="preserve"> </w:t>
      </w:r>
      <w:r w:rsidRPr="001C68BA">
        <w:rPr>
          <w:b/>
          <w:sz w:val="28"/>
          <w:szCs w:val="28"/>
          <w:lang w:val="uk-UA"/>
        </w:rPr>
        <w:t>собівартість</w:t>
      </w:r>
      <w:r>
        <w:rPr>
          <w:i/>
          <w:sz w:val="28"/>
          <w:szCs w:val="28"/>
          <w:lang w:val="uk-UA"/>
        </w:rPr>
        <w:t xml:space="preserve"> </w:t>
      </w:r>
      <w:r w:rsidRPr="00E462A1">
        <w:rPr>
          <w:sz w:val="28"/>
          <w:szCs w:val="28"/>
          <w:lang w:val="uk-UA"/>
        </w:rPr>
        <w:t xml:space="preserve"> продукції </w:t>
      </w:r>
      <w:r w:rsidR="00196868" w:rsidRPr="00E462A1">
        <w:rPr>
          <w:sz w:val="28"/>
          <w:szCs w:val="28"/>
          <w:lang w:val="uk-UA"/>
        </w:rPr>
        <w:t xml:space="preserve"> відображає витрати компанії на виробництво </w:t>
      </w:r>
      <w:r>
        <w:rPr>
          <w:sz w:val="28"/>
          <w:szCs w:val="28"/>
          <w:lang w:val="uk-UA"/>
        </w:rPr>
        <w:t xml:space="preserve">і </w:t>
      </w:r>
      <w:r w:rsidR="00196868" w:rsidRPr="00E462A1">
        <w:rPr>
          <w:sz w:val="28"/>
          <w:szCs w:val="28"/>
          <w:lang w:val="uk-UA"/>
        </w:rPr>
        <w:t xml:space="preserve"> р</w:t>
      </w:r>
      <w:r>
        <w:rPr>
          <w:sz w:val="28"/>
          <w:szCs w:val="28"/>
          <w:lang w:val="uk-UA"/>
        </w:rPr>
        <w:t>еалізацію продукції.</w:t>
      </w:r>
    </w:p>
    <w:p w:rsidR="00196868" w:rsidRPr="00E462A1" w:rsidRDefault="00E462A1" w:rsidP="00196868">
      <w:pPr>
        <w:widowControl w:val="0"/>
        <w:spacing w:line="360" w:lineRule="auto"/>
        <w:ind w:firstLine="720"/>
        <w:jc w:val="both"/>
        <w:rPr>
          <w:sz w:val="28"/>
          <w:szCs w:val="28"/>
          <w:lang w:val="uk-UA"/>
        </w:rPr>
      </w:pPr>
      <w:r w:rsidRPr="001C68BA">
        <w:rPr>
          <w:b/>
          <w:sz w:val="28"/>
          <w:szCs w:val="28"/>
          <w:lang w:val="uk-UA"/>
        </w:rPr>
        <w:t>Галузева собівартість</w:t>
      </w:r>
      <w:r>
        <w:rPr>
          <w:i/>
          <w:sz w:val="28"/>
          <w:szCs w:val="28"/>
          <w:lang w:val="uk-UA"/>
        </w:rPr>
        <w:t xml:space="preserve"> </w:t>
      </w:r>
      <w:r w:rsidR="00196868" w:rsidRPr="00E462A1">
        <w:rPr>
          <w:sz w:val="28"/>
          <w:szCs w:val="28"/>
          <w:lang w:val="uk-UA"/>
        </w:rPr>
        <w:t xml:space="preserve"> відображає загальні витрати на виробництво та реалізацію всіх підприємств галузі, тобто середні витрати на виробництво продукції в галузі.</w:t>
      </w:r>
    </w:p>
    <w:p w:rsidR="00196868" w:rsidRPr="001C68BA" w:rsidRDefault="00196868" w:rsidP="00196868">
      <w:pPr>
        <w:widowControl w:val="0"/>
        <w:spacing w:line="360" w:lineRule="auto"/>
        <w:ind w:firstLine="720"/>
        <w:jc w:val="both"/>
        <w:rPr>
          <w:b/>
          <w:sz w:val="28"/>
          <w:szCs w:val="28"/>
        </w:rPr>
      </w:pPr>
      <w:r w:rsidRPr="001C68BA">
        <w:rPr>
          <w:b/>
          <w:sz w:val="28"/>
          <w:szCs w:val="28"/>
        </w:rPr>
        <w:t xml:space="preserve">В економічному аналізі розрізняють планові та фактичні витрати. </w:t>
      </w:r>
    </w:p>
    <w:p w:rsidR="00196868" w:rsidRPr="00996A36" w:rsidRDefault="009B544E" w:rsidP="00196868">
      <w:pPr>
        <w:widowControl w:val="0"/>
        <w:spacing w:line="360" w:lineRule="auto"/>
        <w:ind w:firstLine="720"/>
        <w:jc w:val="both"/>
        <w:rPr>
          <w:sz w:val="28"/>
          <w:szCs w:val="28"/>
        </w:rPr>
      </w:pPr>
      <w:r w:rsidRPr="001C68BA">
        <w:rPr>
          <w:b/>
          <w:sz w:val="28"/>
          <w:szCs w:val="28"/>
          <w:lang w:val="uk-UA"/>
        </w:rPr>
        <w:t>Планова собівартість</w:t>
      </w:r>
      <w:r>
        <w:rPr>
          <w:i/>
          <w:sz w:val="28"/>
          <w:szCs w:val="28"/>
          <w:lang w:val="uk-UA"/>
        </w:rPr>
        <w:t xml:space="preserve"> </w:t>
      </w:r>
      <w:r w:rsidR="00196868" w:rsidRPr="00996A36">
        <w:rPr>
          <w:sz w:val="28"/>
          <w:szCs w:val="28"/>
        </w:rPr>
        <w:t xml:space="preserve"> відображає індивідуальні витрати даного підприємства, які плануються виходячи із вартості, тарифу, ціни та тарифних норм поточного періоду.</w:t>
      </w:r>
    </w:p>
    <w:p w:rsidR="00196868" w:rsidRPr="00996A36" w:rsidRDefault="009B544E" w:rsidP="00196868">
      <w:pPr>
        <w:widowControl w:val="0"/>
        <w:spacing w:line="360" w:lineRule="auto"/>
        <w:ind w:firstLine="720"/>
        <w:jc w:val="both"/>
        <w:rPr>
          <w:sz w:val="28"/>
          <w:szCs w:val="28"/>
        </w:rPr>
      </w:pPr>
      <w:r w:rsidRPr="001C68BA">
        <w:rPr>
          <w:b/>
          <w:sz w:val="28"/>
          <w:szCs w:val="28"/>
          <w:lang w:val="uk-UA"/>
        </w:rPr>
        <w:t>Фактична собівартість</w:t>
      </w:r>
      <w:r>
        <w:rPr>
          <w:i/>
          <w:sz w:val="28"/>
          <w:szCs w:val="28"/>
          <w:lang w:val="uk-UA"/>
        </w:rPr>
        <w:t xml:space="preserve"> </w:t>
      </w:r>
      <w:r w:rsidR="00196868" w:rsidRPr="00996A36">
        <w:rPr>
          <w:i/>
          <w:sz w:val="28"/>
          <w:szCs w:val="28"/>
        </w:rPr>
        <w:t xml:space="preserve"> -</w:t>
      </w:r>
      <w:r>
        <w:rPr>
          <w:sz w:val="28"/>
          <w:szCs w:val="28"/>
          <w:lang w:val="uk-UA"/>
        </w:rPr>
        <w:t xml:space="preserve"> це виражені у вартісній формі </w:t>
      </w:r>
      <w:r w:rsidR="00196868" w:rsidRPr="00996A36">
        <w:rPr>
          <w:sz w:val="28"/>
          <w:szCs w:val="28"/>
        </w:rPr>
        <w:t xml:space="preserve">індивідуальні витрати даної компанії виражаються </w:t>
      </w:r>
      <w:r>
        <w:rPr>
          <w:sz w:val="28"/>
          <w:szCs w:val="28"/>
          <w:lang w:val="uk-UA"/>
        </w:rPr>
        <w:t>за сучасних умов виробництва</w:t>
      </w:r>
      <w:r w:rsidR="00196868" w:rsidRPr="00996A36">
        <w:rPr>
          <w:sz w:val="28"/>
          <w:szCs w:val="28"/>
        </w:rPr>
        <w:t>. На відміну від планових витрат, фактичні витрати обчислюються як частина операційних, технічних та бухгалтерських витрат на оплату праці та виробництва.</w:t>
      </w:r>
    </w:p>
    <w:p w:rsidR="00196868" w:rsidRPr="00996A36" w:rsidRDefault="00196868" w:rsidP="0038009D">
      <w:pPr>
        <w:spacing w:line="360" w:lineRule="auto"/>
        <w:ind w:firstLine="360"/>
        <w:rPr>
          <w:color w:val="000000"/>
          <w:sz w:val="28"/>
          <w:szCs w:val="28"/>
          <w:lang w:eastAsia="uk-UA"/>
        </w:rPr>
      </w:pPr>
      <w:r w:rsidRPr="00996A36">
        <w:rPr>
          <w:color w:val="000000"/>
          <w:sz w:val="28"/>
          <w:szCs w:val="28"/>
          <w:lang w:eastAsia="uk-UA"/>
        </w:rPr>
        <w:tab/>
      </w:r>
      <w:r w:rsidRPr="009B7298">
        <w:rPr>
          <w:b/>
          <w:color w:val="000000"/>
          <w:sz w:val="28"/>
          <w:szCs w:val="28"/>
          <w:lang w:eastAsia="uk-UA"/>
        </w:rPr>
        <w:t>Витрати компанії</w:t>
      </w:r>
      <w:r w:rsidRPr="00996A36">
        <w:rPr>
          <w:color w:val="000000"/>
          <w:sz w:val="28"/>
          <w:szCs w:val="28"/>
          <w:lang w:eastAsia="uk-UA"/>
        </w:rPr>
        <w:t xml:space="preserve">, пов'язані з веденням бізнесу, різняться і, отже, </w:t>
      </w:r>
      <w:r w:rsidRPr="009B7298">
        <w:rPr>
          <w:b/>
          <w:color w:val="000000"/>
          <w:sz w:val="28"/>
          <w:szCs w:val="28"/>
          <w:lang w:eastAsia="uk-UA"/>
        </w:rPr>
        <w:t>класифікуються за певними характеристиками.</w:t>
      </w:r>
    </w:p>
    <w:p w:rsidR="00196868" w:rsidRPr="00996A36" w:rsidRDefault="009B544E" w:rsidP="00196868">
      <w:pPr>
        <w:spacing w:line="360" w:lineRule="auto"/>
        <w:ind w:firstLine="360"/>
        <w:jc w:val="both"/>
        <w:rPr>
          <w:color w:val="000000"/>
          <w:sz w:val="28"/>
          <w:szCs w:val="28"/>
          <w:lang w:eastAsia="uk-UA"/>
        </w:rPr>
      </w:pPr>
      <w:r w:rsidRPr="009B7298">
        <w:rPr>
          <w:b/>
          <w:color w:val="000000"/>
          <w:sz w:val="28"/>
          <w:szCs w:val="28"/>
          <w:lang w:val="uk-UA" w:eastAsia="uk-UA"/>
        </w:rPr>
        <w:t>За економічним змістом</w:t>
      </w:r>
      <w:r>
        <w:rPr>
          <w:i/>
          <w:color w:val="000000"/>
          <w:sz w:val="28"/>
          <w:szCs w:val="28"/>
          <w:lang w:val="uk-UA" w:eastAsia="uk-UA"/>
        </w:rPr>
        <w:t xml:space="preserve"> </w:t>
      </w:r>
      <w:r>
        <w:rPr>
          <w:i/>
          <w:color w:val="000000"/>
          <w:sz w:val="28"/>
          <w:szCs w:val="28"/>
          <w:lang w:eastAsia="uk-UA"/>
        </w:rPr>
        <w:t>в</w:t>
      </w:r>
      <w:r w:rsidR="00196868" w:rsidRPr="00996A36">
        <w:rPr>
          <w:color w:val="000000"/>
          <w:sz w:val="28"/>
          <w:szCs w:val="28"/>
          <w:lang w:eastAsia="uk-UA"/>
        </w:rPr>
        <w:t xml:space="preserve">итрати поділяються на однорідні елементи, що мають єдину економічну природу і </w:t>
      </w:r>
      <w:r>
        <w:rPr>
          <w:color w:val="000000"/>
          <w:sz w:val="28"/>
          <w:szCs w:val="28"/>
          <w:lang w:val="uk-UA" w:eastAsia="uk-UA"/>
        </w:rPr>
        <w:t xml:space="preserve">знаходяться </w:t>
      </w:r>
      <w:r w:rsidR="00196868" w:rsidRPr="00996A36">
        <w:rPr>
          <w:color w:val="000000"/>
          <w:sz w:val="28"/>
          <w:szCs w:val="28"/>
          <w:lang w:eastAsia="uk-UA"/>
        </w:rPr>
        <w:t xml:space="preserve"> на першому плані в плануванні та бухгалтерському обліку. Це матеріальні витрати, заробітна </w:t>
      </w:r>
      <w:r w:rsidR="00196868" w:rsidRPr="00996A36">
        <w:rPr>
          <w:color w:val="000000"/>
          <w:sz w:val="28"/>
          <w:szCs w:val="28"/>
          <w:lang w:eastAsia="uk-UA"/>
        </w:rPr>
        <w:lastRenderedPageBreak/>
        <w:t>плата, внески на соціальне страхування, амортизаційні відрахування та інші витрати. Групування витрат за економічними елементами однаково для всіх галузей та компаній в економіці. Таке групування витрат характеризує їх структуру ресурсів і має важливе економічне значення. Отже, ці витрати повинні враховуватися в окремому розділі фінансової та статистичної звітності компанії.</w:t>
      </w:r>
    </w:p>
    <w:p w:rsidR="009B7298" w:rsidRDefault="00196868" w:rsidP="009B544E">
      <w:pPr>
        <w:spacing w:line="360" w:lineRule="auto"/>
        <w:ind w:left="40" w:right="40" w:firstLine="668"/>
        <w:jc w:val="both"/>
        <w:rPr>
          <w:rStyle w:val="13"/>
          <w:rFonts w:eastAsia="Arial Unicode MS"/>
          <w:color w:val="000000"/>
          <w:sz w:val="28"/>
          <w:szCs w:val="28"/>
          <w:lang w:eastAsia="uk-UA"/>
        </w:rPr>
      </w:pPr>
      <w:r w:rsidRPr="009B7298">
        <w:rPr>
          <w:rStyle w:val="13"/>
          <w:rFonts w:eastAsia="Arial Unicode MS"/>
          <w:b/>
          <w:color w:val="000000"/>
          <w:sz w:val="28"/>
          <w:szCs w:val="28"/>
          <w:lang w:eastAsia="uk-UA"/>
        </w:rPr>
        <w:t>Залежно від способу віднесення до певних видів продукції витрати поділяються</w:t>
      </w:r>
      <w:r>
        <w:rPr>
          <w:rStyle w:val="13"/>
          <w:rFonts w:eastAsia="Arial Unicode MS"/>
          <w:color w:val="000000"/>
          <w:sz w:val="28"/>
          <w:szCs w:val="28"/>
          <w:lang w:eastAsia="uk-UA"/>
        </w:rPr>
        <w:t xml:space="preserve"> на прямі та непрямі витрати. </w:t>
      </w:r>
    </w:p>
    <w:p w:rsidR="009B7298" w:rsidRDefault="00196868" w:rsidP="009B544E">
      <w:pPr>
        <w:spacing w:line="360" w:lineRule="auto"/>
        <w:ind w:left="40" w:right="40" w:firstLine="668"/>
        <w:jc w:val="both"/>
        <w:rPr>
          <w:rStyle w:val="13"/>
          <w:rFonts w:eastAsia="Arial Unicode MS"/>
          <w:color w:val="000000"/>
          <w:sz w:val="28"/>
          <w:szCs w:val="28"/>
          <w:lang w:eastAsia="uk-UA"/>
        </w:rPr>
      </w:pPr>
      <w:r w:rsidRPr="009B7298">
        <w:rPr>
          <w:rStyle w:val="13"/>
          <w:rFonts w:eastAsia="Arial Unicode MS"/>
          <w:b/>
          <w:color w:val="000000"/>
          <w:sz w:val="28"/>
          <w:szCs w:val="28"/>
          <w:lang w:eastAsia="uk-UA"/>
        </w:rPr>
        <w:t>Прямі витрати</w:t>
      </w:r>
      <w:r>
        <w:rPr>
          <w:rStyle w:val="13"/>
          <w:rFonts w:eastAsia="Arial Unicode MS"/>
          <w:color w:val="000000"/>
          <w:sz w:val="28"/>
          <w:szCs w:val="28"/>
          <w:lang w:eastAsia="uk-UA"/>
        </w:rPr>
        <w:t xml:space="preserve"> безпосередньо пов'язані з виготовленням певного виду продукції і можуть бути включені безпосередньо у вартість цих продуктів. </w:t>
      </w:r>
    </w:p>
    <w:p w:rsidR="009B7298" w:rsidRDefault="00196868" w:rsidP="009B544E">
      <w:pPr>
        <w:spacing w:line="360" w:lineRule="auto"/>
        <w:ind w:left="40" w:right="40" w:firstLine="668"/>
        <w:jc w:val="both"/>
        <w:rPr>
          <w:rStyle w:val="13"/>
          <w:rFonts w:eastAsia="Arial Unicode MS"/>
          <w:color w:val="000000"/>
          <w:sz w:val="28"/>
          <w:szCs w:val="28"/>
          <w:lang w:eastAsia="uk-UA"/>
        </w:rPr>
      </w:pPr>
      <w:r w:rsidRPr="009B7298">
        <w:rPr>
          <w:rStyle w:val="13"/>
          <w:rFonts w:eastAsia="Arial Unicode MS"/>
          <w:b/>
          <w:color w:val="000000"/>
          <w:sz w:val="28"/>
          <w:szCs w:val="28"/>
          <w:lang w:eastAsia="uk-UA"/>
        </w:rPr>
        <w:t>Непрямі витрати</w:t>
      </w:r>
      <w:r>
        <w:rPr>
          <w:rStyle w:val="13"/>
          <w:rFonts w:eastAsia="Arial Unicode MS"/>
          <w:color w:val="000000"/>
          <w:sz w:val="28"/>
          <w:szCs w:val="28"/>
          <w:lang w:eastAsia="uk-UA"/>
        </w:rPr>
        <w:t xml:space="preserve"> не можуть бути повністю та безпосередньо враховані при розрахунку собівартості певної продукції, оскільки вони стосуються не виробництва певної продукції, а всього виробничого процесу: заробітної плати обслуговуючого та управлінського персоналу, обслуговування та експлуатації будівель, споруд, машин і більше. </w:t>
      </w:r>
    </w:p>
    <w:p w:rsidR="00196868" w:rsidRPr="00996A36" w:rsidRDefault="00196868" w:rsidP="009B544E">
      <w:pPr>
        <w:spacing w:line="360" w:lineRule="auto"/>
        <w:ind w:left="40" w:right="40" w:firstLine="668"/>
        <w:jc w:val="both"/>
        <w:rPr>
          <w:color w:val="000000"/>
          <w:sz w:val="28"/>
          <w:szCs w:val="28"/>
          <w:lang w:eastAsia="uk-UA"/>
        </w:rPr>
      </w:pPr>
      <w:r>
        <w:rPr>
          <w:rStyle w:val="13"/>
          <w:rFonts w:eastAsia="Arial Unicode MS"/>
          <w:color w:val="000000"/>
          <w:sz w:val="28"/>
          <w:szCs w:val="28"/>
          <w:lang w:eastAsia="uk-UA"/>
        </w:rPr>
        <w:t>Поділ витрат на прямі та непрямі витрати залежить від рівня спеціалізації виробництва, його організаційної структури, методів нормування та обліку.</w:t>
      </w:r>
    </w:p>
    <w:p w:rsidR="009B7298" w:rsidRDefault="00196868" w:rsidP="009B7298">
      <w:pPr>
        <w:tabs>
          <w:tab w:val="left" w:pos="540"/>
        </w:tabs>
        <w:spacing w:line="360" w:lineRule="auto"/>
        <w:ind w:firstLine="680"/>
        <w:jc w:val="both"/>
        <w:rPr>
          <w:rStyle w:val="13"/>
          <w:rFonts w:eastAsia="Arial Unicode MS"/>
          <w:color w:val="000000"/>
          <w:sz w:val="28"/>
          <w:szCs w:val="28"/>
          <w:lang w:eastAsia="uk-UA"/>
        </w:rPr>
      </w:pPr>
      <w:r w:rsidRPr="009B7298">
        <w:rPr>
          <w:rStyle w:val="13"/>
          <w:rFonts w:eastAsia="Arial Unicode MS"/>
          <w:b/>
          <w:color w:val="000000"/>
          <w:sz w:val="28"/>
          <w:szCs w:val="28"/>
          <w:lang w:eastAsia="uk-UA"/>
        </w:rPr>
        <w:t xml:space="preserve">Залежно від </w:t>
      </w:r>
      <w:proofErr w:type="gramStart"/>
      <w:r w:rsidR="009B544E" w:rsidRPr="009B7298">
        <w:rPr>
          <w:rStyle w:val="13"/>
          <w:rFonts w:eastAsia="Arial Unicode MS"/>
          <w:b/>
          <w:color w:val="000000"/>
          <w:sz w:val="28"/>
          <w:szCs w:val="28"/>
          <w:lang w:eastAsia="uk-UA"/>
        </w:rPr>
        <w:t xml:space="preserve">обсягу </w:t>
      </w:r>
      <w:r w:rsidRPr="009B7298">
        <w:rPr>
          <w:rStyle w:val="13"/>
          <w:rFonts w:eastAsia="Arial Unicode MS"/>
          <w:b/>
          <w:color w:val="000000"/>
          <w:sz w:val="28"/>
          <w:szCs w:val="28"/>
          <w:lang w:eastAsia="uk-UA"/>
        </w:rPr>
        <w:t xml:space="preserve"> виробництва</w:t>
      </w:r>
      <w:proofErr w:type="gramEnd"/>
      <w:r>
        <w:rPr>
          <w:rStyle w:val="13"/>
          <w:rFonts w:eastAsia="Arial Unicode MS"/>
          <w:color w:val="000000"/>
          <w:sz w:val="28"/>
          <w:szCs w:val="28"/>
          <w:lang w:eastAsia="uk-UA"/>
        </w:rPr>
        <w:t xml:space="preserve">, виробничі витрати є змінними і постійними. </w:t>
      </w:r>
    </w:p>
    <w:p w:rsidR="009B7298" w:rsidRDefault="00196868" w:rsidP="009B7298">
      <w:pPr>
        <w:tabs>
          <w:tab w:val="left" w:pos="540"/>
        </w:tabs>
        <w:spacing w:line="360" w:lineRule="auto"/>
        <w:ind w:firstLine="680"/>
        <w:jc w:val="both"/>
        <w:rPr>
          <w:rStyle w:val="13"/>
          <w:rFonts w:eastAsia="Arial Unicode MS"/>
          <w:color w:val="000000"/>
          <w:sz w:val="28"/>
          <w:szCs w:val="28"/>
          <w:lang w:eastAsia="uk-UA"/>
        </w:rPr>
      </w:pPr>
      <w:r w:rsidRPr="009B7298">
        <w:rPr>
          <w:rStyle w:val="13"/>
          <w:rFonts w:eastAsia="Arial Unicode MS"/>
          <w:b/>
          <w:color w:val="000000"/>
          <w:sz w:val="28"/>
          <w:szCs w:val="28"/>
          <w:lang w:eastAsia="uk-UA"/>
        </w:rPr>
        <w:t>Змінна собівартість</w:t>
      </w:r>
      <w:r>
        <w:rPr>
          <w:rStyle w:val="13"/>
          <w:rFonts w:eastAsia="Arial Unicode MS"/>
          <w:color w:val="000000"/>
          <w:sz w:val="28"/>
          <w:szCs w:val="28"/>
          <w:lang w:eastAsia="uk-UA"/>
        </w:rPr>
        <w:t xml:space="preserve"> - собівартість, загальна сума якої на поточний період залежить від обсягу виробленої продукції. </w:t>
      </w:r>
    </w:p>
    <w:p w:rsidR="00196868" w:rsidRPr="0038009D" w:rsidRDefault="00196868" w:rsidP="009B7298">
      <w:pPr>
        <w:tabs>
          <w:tab w:val="left" w:pos="540"/>
        </w:tabs>
        <w:spacing w:line="360" w:lineRule="auto"/>
        <w:ind w:firstLine="680"/>
        <w:jc w:val="both"/>
        <w:rPr>
          <w:rStyle w:val="13"/>
          <w:rFonts w:eastAsia="Arial Unicode MS"/>
          <w:color w:val="000000"/>
          <w:sz w:val="28"/>
          <w:szCs w:val="28"/>
          <w:lang w:val="uk-UA" w:eastAsia="uk-UA"/>
        </w:rPr>
      </w:pPr>
      <w:r w:rsidRPr="009B7298">
        <w:rPr>
          <w:rStyle w:val="13"/>
          <w:rFonts w:eastAsia="Arial Unicode MS"/>
          <w:b/>
          <w:color w:val="000000"/>
          <w:sz w:val="28"/>
          <w:szCs w:val="28"/>
          <w:lang w:eastAsia="uk-UA"/>
        </w:rPr>
        <w:t>Постійні витрати</w:t>
      </w:r>
      <w:r>
        <w:rPr>
          <w:rStyle w:val="13"/>
          <w:rFonts w:eastAsia="Arial Unicode MS"/>
          <w:color w:val="000000"/>
          <w:sz w:val="28"/>
          <w:szCs w:val="28"/>
          <w:lang w:eastAsia="uk-UA"/>
        </w:rPr>
        <w:t xml:space="preserve"> - витрати, загальна вартість яких не змінюється за поточний період. Постійні витрати включають утримання та експлуатацію будівель та споруд, організацію виробництва та управління. На практиці до групи основних засобів також належать витрати, які незначно змінюються внаслідок змін у виробництві.</w:t>
      </w:r>
    </w:p>
    <w:p w:rsidR="009B7298" w:rsidRDefault="00196868" w:rsidP="00AD59BD">
      <w:pPr>
        <w:spacing w:line="360" w:lineRule="auto"/>
        <w:ind w:left="40" w:right="40" w:firstLine="668"/>
        <w:jc w:val="both"/>
        <w:rPr>
          <w:rStyle w:val="13"/>
          <w:rFonts w:eastAsia="Arial Unicode MS"/>
          <w:color w:val="000000"/>
          <w:sz w:val="28"/>
          <w:szCs w:val="28"/>
          <w:lang w:eastAsia="uk-UA"/>
        </w:rPr>
      </w:pPr>
      <w:r w:rsidRPr="009B7298">
        <w:rPr>
          <w:rStyle w:val="13"/>
          <w:rFonts w:eastAsia="Arial Unicode MS"/>
          <w:b/>
          <w:color w:val="000000"/>
          <w:sz w:val="28"/>
          <w:szCs w:val="28"/>
          <w:lang w:eastAsia="uk-UA"/>
        </w:rPr>
        <w:t>За можливістю впливу на рівень витрат</w:t>
      </w:r>
      <w:r>
        <w:rPr>
          <w:rStyle w:val="13"/>
          <w:rFonts w:eastAsia="Arial Unicode MS"/>
          <w:color w:val="000000"/>
          <w:sz w:val="28"/>
          <w:szCs w:val="28"/>
          <w:lang w:eastAsia="uk-UA"/>
        </w:rPr>
        <w:t xml:space="preserve"> їх поділяють на регульовані та нерегульовані. </w:t>
      </w:r>
    </w:p>
    <w:p w:rsidR="009B7298" w:rsidRDefault="00196868" w:rsidP="00AD59BD">
      <w:pPr>
        <w:spacing w:line="360" w:lineRule="auto"/>
        <w:ind w:left="40" w:right="40" w:firstLine="668"/>
        <w:jc w:val="both"/>
        <w:rPr>
          <w:rStyle w:val="13"/>
          <w:rFonts w:eastAsia="Arial Unicode MS"/>
          <w:color w:val="000000"/>
          <w:sz w:val="28"/>
          <w:szCs w:val="28"/>
          <w:lang w:eastAsia="uk-UA"/>
        </w:rPr>
      </w:pPr>
      <w:r w:rsidRPr="009B7298">
        <w:rPr>
          <w:rStyle w:val="13"/>
          <w:rFonts w:eastAsia="Arial Unicode MS"/>
          <w:b/>
          <w:color w:val="000000"/>
          <w:sz w:val="28"/>
          <w:szCs w:val="28"/>
          <w:lang w:eastAsia="uk-UA"/>
        </w:rPr>
        <w:lastRenderedPageBreak/>
        <w:t>Регульовані витрати</w:t>
      </w:r>
      <w:r>
        <w:rPr>
          <w:rStyle w:val="13"/>
          <w:rFonts w:eastAsia="Arial Unicode MS"/>
          <w:color w:val="000000"/>
          <w:sz w:val="28"/>
          <w:szCs w:val="28"/>
          <w:lang w:eastAsia="uk-UA"/>
        </w:rPr>
        <w:t xml:space="preserve"> перебувають під контролем та впливом центру відповідальності, в якому формується їх рівень. </w:t>
      </w:r>
    </w:p>
    <w:p w:rsidR="00196868" w:rsidRPr="00996A36" w:rsidRDefault="009B7298" w:rsidP="00AD59BD">
      <w:pPr>
        <w:spacing w:line="360" w:lineRule="auto"/>
        <w:ind w:left="40" w:right="40" w:firstLine="668"/>
        <w:jc w:val="both"/>
        <w:rPr>
          <w:rStyle w:val="13"/>
          <w:rFonts w:eastAsia="Arial Unicode MS"/>
          <w:color w:val="000000"/>
          <w:sz w:val="28"/>
          <w:szCs w:val="28"/>
          <w:lang w:eastAsia="uk-UA"/>
        </w:rPr>
      </w:pPr>
      <w:r w:rsidRPr="009B7298">
        <w:rPr>
          <w:rStyle w:val="13"/>
          <w:rFonts w:eastAsia="Arial Unicode MS"/>
          <w:color w:val="000000"/>
          <w:sz w:val="28"/>
          <w:szCs w:val="28"/>
          <w:lang w:val="uk-UA" w:eastAsia="uk-UA"/>
        </w:rPr>
        <w:t>Н</w:t>
      </w:r>
      <w:r w:rsidR="00196868" w:rsidRPr="009B7298">
        <w:rPr>
          <w:rStyle w:val="13"/>
          <w:rFonts w:eastAsia="Arial Unicode MS"/>
          <w:color w:val="000000"/>
          <w:sz w:val="28"/>
          <w:szCs w:val="28"/>
          <w:lang w:eastAsia="uk-UA"/>
        </w:rPr>
        <w:t>ерегульовані витрати</w:t>
      </w:r>
      <w:r w:rsidR="00196868">
        <w:rPr>
          <w:rStyle w:val="13"/>
          <w:rFonts w:eastAsia="Arial Unicode MS"/>
          <w:color w:val="000000"/>
          <w:sz w:val="28"/>
          <w:szCs w:val="28"/>
          <w:lang w:eastAsia="uk-UA"/>
        </w:rPr>
        <w:t xml:space="preserve"> виходять за рамки такого впливу. </w:t>
      </w:r>
    </w:p>
    <w:p w:rsidR="009B7298" w:rsidRDefault="00AD59BD" w:rsidP="00196868">
      <w:pPr>
        <w:tabs>
          <w:tab w:val="left" w:pos="720"/>
        </w:tabs>
        <w:spacing w:line="360" w:lineRule="auto"/>
        <w:ind w:left="40" w:right="40" w:firstLine="300"/>
        <w:jc w:val="both"/>
        <w:rPr>
          <w:rStyle w:val="13"/>
          <w:rFonts w:eastAsia="Arial Unicode MS"/>
          <w:color w:val="000000"/>
          <w:sz w:val="28"/>
          <w:szCs w:val="28"/>
          <w:lang w:eastAsia="uk-UA"/>
        </w:rPr>
      </w:pPr>
      <w:r>
        <w:rPr>
          <w:rStyle w:val="13"/>
          <w:rFonts w:eastAsia="Arial Unicode MS"/>
          <w:color w:val="000000"/>
          <w:sz w:val="28"/>
          <w:szCs w:val="28"/>
          <w:lang w:eastAsia="uk-UA"/>
        </w:rPr>
        <w:tab/>
      </w:r>
      <w:r w:rsidR="00196868" w:rsidRPr="009B7298">
        <w:rPr>
          <w:rStyle w:val="13"/>
          <w:rFonts w:eastAsia="Arial Unicode MS"/>
          <w:b/>
          <w:color w:val="000000"/>
          <w:sz w:val="28"/>
          <w:szCs w:val="28"/>
          <w:lang w:eastAsia="uk-UA"/>
        </w:rPr>
        <w:t xml:space="preserve">Залежно від </w:t>
      </w:r>
      <w:proofErr w:type="gramStart"/>
      <w:r w:rsidRPr="009B7298">
        <w:rPr>
          <w:rStyle w:val="13"/>
          <w:rFonts w:eastAsia="Arial Unicode MS"/>
          <w:b/>
          <w:color w:val="000000"/>
          <w:sz w:val="28"/>
          <w:szCs w:val="28"/>
          <w:lang w:val="uk-UA" w:eastAsia="uk-UA"/>
        </w:rPr>
        <w:t xml:space="preserve">впливу </w:t>
      </w:r>
      <w:r w:rsidR="00196868" w:rsidRPr="009B7298">
        <w:rPr>
          <w:rStyle w:val="13"/>
          <w:rFonts w:eastAsia="Arial Unicode MS"/>
          <w:b/>
          <w:color w:val="000000"/>
          <w:sz w:val="28"/>
          <w:szCs w:val="28"/>
          <w:lang w:eastAsia="uk-UA"/>
        </w:rPr>
        <w:t xml:space="preserve"> витрат</w:t>
      </w:r>
      <w:proofErr w:type="gramEnd"/>
      <w:r w:rsidR="00196868" w:rsidRPr="009B7298">
        <w:rPr>
          <w:rStyle w:val="13"/>
          <w:rFonts w:eastAsia="Arial Unicode MS"/>
          <w:b/>
          <w:color w:val="000000"/>
          <w:sz w:val="28"/>
          <w:szCs w:val="28"/>
          <w:lang w:eastAsia="uk-UA"/>
        </w:rPr>
        <w:t xml:space="preserve"> на конкретний варіант рішення</w:t>
      </w:r>
      <w:r w:rsidR="00196868">
        <w:rPr>
          <w:rStyle w:val="13"/>
          <w:rFonts w:eastAsia="Arial Unicode MS"/>
          <w:color w:val="000000"/>
          <w:sz w:val="28"/>
          <w:szCs w:val="28"/>
          <w:lang w:eastAsia="uk-UA"/>
        </w:rPr>
        <w:t xml:space="preserve">, вони поділяються на </w:t>
      </w:r>
      <w:r>
        <w:rPr>
          <w:rStyle w:val="13"/>
          <w:rFonts w:eastAsia="Arial Unicode MS"/>
          <w:color w:val="000000"/>
          <w:sz w:val="28"/>
          <w:szCs w:val="28"/>
          <w:lang w:val="uk-UA" w:eastAsia="uk-UA"/>
        </w:rPr>
        <w:t xml:space="preserve">релевантні </w:t>
      </w:r>
      <w:r w:rsidR="00196868">
        <w:rPr>
          <w:rStyle w:val="13"/>
          <w:rFonts w:eastAsia="Arial Unicode MS"/>
          <w:color w:val="000000"/>
          <w:sz w:val="28"/>
          <w:szCs w:val="28"/>
          <w:lang w:eastAsia="uk-UA"/>
        </w:rPr>
        <w:t xml:space="preserve"> та нерелевантні. </w:t>
      </w:r>
    </w:p>
    <w:p w:rsidR="009B7298" w:rsidRDefault="00AD59BD" w:rsidP="009B7298">
      <w:pPr>
        <w:tabs>
          <w:tab w:val="left" w:pos="720"/>
        </w:tabs>
        <w:spacing w:line="360" w:lineRule="auto"/>
        <w:ind w:firstLine="680"/>
        <w:jc w:val="both"/>
        <w:rPr>
          <w:rStyle w:val="13"/>
          <w:rFonts w:eastAsia="Arial Unicode MS"/>
          <w:color w:val="000000"/>
          <w:sz w:val="28"/>
          <w:szCs w:val="28"/>
          <w:lang w:eastAsia="uk-UA"/>
        </w:rPr>
      </w:pPr>
      <w:r w:rsidRPr="009B7298">
        <w:rPr>
          <w:rStyle w:val="13"/>
          <w:rFonts w:eastAsia="Arial Unicode MS"/>
          <w:b/>
          <w:color w:val="000000"/>
          <w:sz w:val="28"/>
          <w:szCs w:val="28"/>
          <w:lang w:val="uk-UA" w:eastAsia="uk-UA"/>
        </w:rPr>
        <w:t xml:space="preserve">Релевантні </w:t>
      </w:r>
      <w:r w:rsidR="00196868" w:rsidRPr="009B7298">
        <w:rPr>
          <w:rStyle w:val="13"/>
          <w:rFonts w:eastAsia="Arial Unicode MS"/>
          <w:b/>
          <w:color w:val="000000"/>
          <w:sz w:val="28"/>
          <w:szCs w:val="28"/>
          <w:lang w:eastAsia="uk-UA"/>
        </w:rPr>
        <w:t xml:space="preserve"> витрати</w:t>
      </w:r>
      <w:r w:rsidR="00196868">
        <w:rPr>
          <w:rStyle w:val="13"/>
          <w:rFonts w:eastAsia="Arial Unicode MS"/>
          <w:color w:val="000000"/>
          <w:sz w:val="28"/>
          <w:szCs w:val="28"/>
          <w:lang w:eastAsia="uk-UA"/>
        </w:rPr>
        <w:t xml:space="preserve"> - це ті, які залежать від альтернативних управлінських рішень і враховуються при визначенні їх порівняльної ефективності. </w:t>
      </w:r>
    </w:p>
    <w:p w:rsidR="00196868" w:rsidRPr="00996A36" w:rsidRDefault="00196868" w:rsidP="009B7298">
      <w:pPr>
        <w:tabs>
          <w:tab w:val="left" w:pos="720"/>
        </w:tabs>
        <w:spacing w:line="360" w:lineRule="auto"/>
        <w:ind w:firstLine="680"/>
        <w:jc w:val="both"/>
        <w:rPr>
          <w:rStyle w:val="13"/>
          <w:rFonts w:eastAsia="Arial Unicode MS"/>
          <w:color w:val="000000"/>
          <w:sz w:val="28"/>
          <w:szCs w:val="28"/>
          <w:lang w:eastAsia="uk-UA"/>
        </w:rPr>
      </w:pPr>
      <w:proofErr w:type="gramStart"/>
      <w:r w:rsidRPr="009B7298">
        <w:rPr>
          <w:rStyle w:val="13"/>
          <w:rFonts w:eastAsia="Arial Unicode MS"/>
          <w:b/>
          <w:color w:val="000000"/>
          <w:sz w:val="28"/>
          <w:szCs w:val="28"/>
          <w:lang w:eastAsia="uk-UA"/>
        </w:rPr>
        <w:t>Не</w:t>
      </w:r>
      <w:r w:rsidR="00AD59BD" w:rsidRPr="009B7298">
        <w:rPr>
          <w:rStyle w:val="13"/>
          <w:rFonts w:eastAsia="Arial Unicode MS"/>
          <w:b/>
          <w:color w:val="000000"/>
          <w:sz w:val="28"/>
          <w:szCs w:val="28"/>
          <w:lang w:val="uk-UA" w:eastAsia="uk-UA"/>
        </w:rPr>
        <w:t xml:space="preserve">релевантні </w:t>
      </w:r>
      <w:r w:rsidRPr="009B7298">
        <w:rPr>
          <w:rStyle w:val="13"/>
          <w:rFonts w:eastAsia="Arial Unicode MS"/>
          <w:b/>
          <w:color w:val="000000"/>
          <w:sz w:val="28"/>
          <w:szCs w:val="28"/>
          <w:lang w:eastAsia="uk-UA"/>
        </w:rPr>
        <w:t xml:space="preserve"> витрати</w:t>
      </w:r>
      <w:proofErr w:type="gramEnd"/>
      <w:r>
        <w:rPr>
          <w:rStyle w:val="13"/>
          <w:rFonts w:eastAsia="Arial Unicode MS"/>
          <w:color w:val="000000"/>
          <w:sz w:val="28"/>
          <w:szCs w:val="28"/>
          <w:lang w:eastAsia="uk-UA"/>
        </w:rPr>
        <w:t xml:space="preserve"> не залежать від альтернативних управлінських рішень і не враховуються при порівняльних розрахунках. </w:t>
      </w:r>
    </w:p>
    <w:p w:rsidR="009B7298" w:rsidRDefault="00AD59BD" w:rsidP="009B7298">
      <w:pPr>
        <w:spacing w:line="360" w:lineRule="auto"/>
        <w:ind w:firstLine="680"/>
        <w:jc w:val="both"/>
        <w:rPr>
          <w:rStyle w:val="13"/>
          <w:rFonts w:eastAsia="Arial Unicode MS"/>
          <w:color w:val="000000"/>
          <w:sz w:val="28"/>
          <w:szCs w:val="28"/>
          <w:lang w:eastAsia="uk-UA"/>
        </w:rPr>
      </w:pPr>
      <w:r w:rsidRPr="009B7298">
        <w:rPr>
          <w:rStyle w:val="13"/>
          <w:rFonts w:eastAsia="Arial Unicode MS"/>
          <w:b/>
          <w:color w:val="000000"/>
          <w:sz w:val="28"/>
          <w:szCs w:val="28"/>
          <w:lang w:val="uk-UA" w:eastAsia="uk-UA"/>
        </w:rPr>
        <w:t xml:space="preserve">За </w:t>
      </w:r>
      <w:r w:rsidRPr="009B7298">
        <w:rPr>
          <w:rStyle w:val="13"/>
          <w:rFonts w:eastAsia="Arial Unicode MS"/>
          <w:b/>
          <w:color w:val="000000"/>
          <w:sz w:val="28"/>
          <w:szCs w:val="28"/>
          <w:lang w:eastAsia="uk-UA"/>
        </w:rPr>
        <w:t xml:space="preserve"> зв’язком </w:t>
      </w:r>
      <w:r w:rsidR="00196868" w:rsidRPr="009B7298">
        <w:rPr>
          <w:rStyle w:val="13"/>
          <w:rFonts w:eastAsia="Arial Unicode MS"/>
          <w:b/>
          <w:color w:val="000000"/>
          <w:sz w:val="28"/>
          <w:szCs w:val="28"/>
          <w:lang w:eastAsia="uk-UA"/>
        </w:rPr>
        <w:t xml:space="preserve"> з виробничим процесом</w:t>
      </w:r>
      <w:r w:rsidR="00196868">
        <w:rPr>
          <w:rStyle w:val="13"/>
          <w:rFonts w:eastAsia="Arial Unicode MS"/>
          <w:color w:val="000000"/>
          <w:sz w:val="28"/>
          <w:szCs w:val="28"/>
          <w:lang w:eastAsia="uk-UA"/>
        </w:rPr>
        <w:t xml:space="preserve"> розрізняють виробничі витрати та невиробничі витрати. </w:t>
      </w:r>
    </w:p>
    <w:p w:rsidR="009B7298" w:rsidRDefault="00196868" w:rsidP="009B7298">
      <w:pPr>
        <w:spacing w:line="360" w:lineRule="auto"/>
        <w:ind w:firstLine="680"/>
        <w:jc w:val="both"/>
        <w:rPr>
          <w:rStyle w:val="13"/>
          <w:rFonts w:eastAsia="Arial Unicode MS"/>
          <w:color w:val="000000"/>
          <w:sz w:val="28"/>
          <w:szCs w:val="28"/>
          <w:lang w:val="uk-UA" w:eastAsia="uk-UA"/>
        </w:rPr>
      </w:pPr>
      <w:r w:rsidRPr="009B7298">
        <w:rPr>
          <w:rStyle w:val="13"/>
          <w:rFonts w:eastAsia="Arial Unicode MS"/>
          <w:b/>
          <w:color w:val="000000"/>
          <w:sz w:val="28"/>
          <w:szCs w:val="28"/>
          <w:lang w:val="uk-UA" w:eastAsia="uk-UA"/>
        </w:rPr>
        <w:t>Виробничі витрати</w:t>
      </w:r>
      <w:r w:rsidRPr="009B7298">
        <w:rPr>
          <w:rStyle w:val="13"/>
          <w:rFonts w:eastAsia="Arial Unicode MS"/>
          <w:color w:val="000000"/>
          <w:sz w:val="28"/>
          <w:szCs w:val="28"/>
          <w:lang w:val="uk-UA" w:eastAsia="uk-UA"/>
        </w:rPr>
        <w:t xml:space="preserve"> виникають у зв'язку з</w:t>
      </w:r>
      <w:r w:rsidR="00AD59BD">
        <w:rPr>
          <w:rStyle w:val="13"/>
          <w:rFonts w:eastAsia="Arial Unicode MS"/>
          <w:color w:val="000000"/>
          <w:sz w:val="28"/>
          <w:szCs w:val="28"/>
          <w:lang w:val="uk-UA" w:eastAsia="uk-UA"/>
        </w:rPr>
        <w:t>і</w:t>
      </w:r>
      <w:r w:rsidRPr="009B7298">
        <w:rPr>
          <w:rStyle w:val="13"/>
          <w:rFonts w:eastAsia="Arial Unicode MS"/>
          <w:color w:val="000000"/>
          <w:sz w:val="28"/>
          <w:szCs w:val="28"/>
          <w:lang w:val="uk-UA" w:eastAsia="uk-UA"/>
        </w:rPr>
        <w:t xml:space="preserve"> </w:t>
      </w:r>
      <w:r w:rsidR="00AD59BD">
        <w:rPr>
          <w:rStyle w:val="13"/>
          <w:rFonts w:eastAsia="Arial Unicode MS"/>
          <w:color w:val="000000"/>
          <w:sz w:val="28"/>
          <w:szCs w:val="28"/>
          <w:lang w:val="uk-UA" w:eastAsia="uk-UA"/>
        </w:rPr>
        <w:t xml:space="preserve">здійсненням </w:t>
      </w:r>
      <w:r w:rsidRPr="009B7298">
        <w:rPr>
          <w:rStyle w:val="13"/>
          <w:rFonts w:eastAsia="Arial Unicode MS"/>
          <w:color w:val="000000"/>
          <w:sz w:val="28"/>
          <w:szCs w:val="28"/>
          <w:lang w:val="uk-UA" w:eastAsia="uk-UA"/>
        </w:rPr>
        <w:t xml:space="preserve">виробничого процесу та його обслуговуванням (прямі матеріальні витрати, заробітна плата виробничого персоналу, накладні витрати). </w:t>
      </w:r>
    </w:p>
    <w:p w:rsidR="00196868" w:rsidRPr="00996A36" w:rsidRDefault="00196868" w:rsidP="009B7298">
      <w:pPr>
        <w:spacing w:line="360" w:lineRule="auto"/>
        <w:ind w:firstLine="680"/>
        <w:jc w:val="both"/>
        <w:rPr>
          <w:rStyle w:val="13"/>
          <w:rFonts w:eastAsia="Arial Unicode MS"/>
          <w:color w:val="000000"/>
          <w:sz w:val="28"/>
          <w:szCs w:val="28"/>
          <w:lang w:eastAsia="uk-UA"/>
        </w:rPr>
      </w:pPr>
      <w:r w:rsidRPr="009B7298">
        <w:rPr>
          <w:rStyle w:val="13"/>
          <w:rFonts w:eastAsia="Arial Unicode MS"/>
          <w:b/>
          <w:color w:val="000000"/>
          <w:sz w:val="28"/>
          <w:szCs w:val="28"/>
          <w:lang w:val="uk-UA" w:eastAsia="uk-UA"/>
        </w:rPr>
        <w:t>Невиробничі витрати</w:t>
      </w:r>
      <w:r w:rsidRPr="009B7298">
        <w:rPr>
          <w:rStyle w:val="13"/>
          <w:rFonts w:eastAsia="Arial Unicode MS"/>
          <w:color w:val="000000"/>
          <w:sz w:val="28"/>
          <w:szCs w:val="28"/>
          <w:lang w:val="uk-UA" w:eastAsia="uk-UA"/>
        </w:rPr>
        <w:t xml:space="preserve"> зумовлені виконанням функцій, які безпосередньо не пов'язані з виробництвом. </w:t>
      </w:r>
      <w:r>
        <w:rPr>
          <w:rStyle w:val="13"/>
          <w:rFonts w:eastAsia="Arial Unicode MS"/>
          <w:color w:val="000000"/>
          <w:sz w:val="28"/>
          <w:szCs w:val="28"/>
          <w:lang w:eastAsia="uk-UA"/>
        </w:rPr>
        <w:t xml:space="preserve">Це витрати на ведення всього бізнесу, загальне технічне обслуговування, продаж продукції та </w:t>
      </w:r>
      <w:r w:rsidR="00AD59BD">
        <w:rPr>
          <w:rStyle w:val="13"/>
          <w:rFonts w:eastAsia="Arial Unicode MS"/>
          <w:color w:val="000000"/>
          <w:sz w:val="28"/>
          <w:szCs w:val="28"/>
          <w:lang w:val="uk-UA" w:eastAsia="uk-UA"/>
        </w:rPr>
        <w:t>інші витрати</w:t>
      </w:r>
      <w:r>
        <w:rPr>
          <w:rStyle w:val="13"/>
          <w:rFonts w:eastAsia="Arial Unicode MS"/>
          <w:color w:val="000000"/>
          <w:sz w:val="28"/>
          <w:szCs w:val="28"/>
          <w:lang w:eastAsia="uk-UA"/>
        </w:rPr>
        <w:t>.</w:t>
      </w:r>
    </w:p>
    <w:p w:rsidR="009B7298" w:rsidRDefault="00196868" w:rsidP="009B7298">
      <w:pPr>
        <w:spacing w:line="360" w:lineRule="auto"/>
        <w:ind w:firstLine="680"/>
        <w:jc w:val="both"/>
        <w:rPr>
          <w:rStyle w:val="13"/>
          <w:rFonts w:eastAsia="Arial Unicode MS"/>
          <w:color w:val="000000"/>
          <w:sz w:val="28"/>
          <w:szCs w:val="28"/>
          <w:lang w:eastAsia="uk-UA"/>
        </w:rPr>
      </w:pPr>
      <w:r w:rsidRPr="009B7298">
        <w:rPr>
          <w:rStyle w:val="13"/>
          <w:rFonts w:eastAsia="Arial Unicode MS"/>
          <w:b/>
          <w:color w:val="000000"/>
          <w:sz w:val="28"/>
          <w:szCs w:val="28"/>
          <w:lang w:eastAsia="uk-UA"/>
        </w:rPr>
        <w:t>Залежно від того, як враховується собівартість при визначенні фінансового результату (прибутку)</w:t>
      </w:r>
      <w:r>
        <w:rPr>
          <w:rStyle w:val="13"/>
          <w:rFonts w:eastAsia="Arial Unicode MS"/>
          <w:color w:val="000000"/>
          <w:sz w:val="28"/>
          <w:szCs w:val="28"/>
          <w:lang w:eastAsia="uk-UA"/>
        </w:rPr>
        <w:t xml:space="preserve">, її поділяють на витрати, </w:t>
      </w:r>
      <w:r w:rsidR="00AD59BD">
        <w:rPr>
          <w:rStyle w:val="13"/>
          <w:rFonts w:eastAsia="Arial Unicode MS"/>
          <w:color w:val="000000"/>
          <w:sz w:val="28"/>
          <w:szCs w:val="28"/>
          <w:lang w:val="uk-UA" w:eastAsia="uk-UA"/>
        </w:rPr>
        <w:t xml:space="preserve">які відносять на </w:t>
      </w:r>
      <w:r w:rsidR="00AD59BD">
        <w:rPr>
          <w:rStyle w:val="13"/>
          <w:rFonts w:eastAsia="Arial Unicode MS"/>
          <w:color w:val="000000"/>
          <w:sz w:val="28"/>
          <w:szCs w:val="28"/>
          <w:lang w:eastAsia="uk-UA"/>
        </w:rPr>
        <w:t xml:space="preserve">собівартість продукції та </w:t>
      </w:r>
      <w:proofErr w:type="gramStart"/>
      <w:r w:rsidR="00AD59BD">
        <w:rPr>
          <w:rStyle w:val="13"/>
          <w:rFonts w:eastAsia="Arial Unicode MS"/>
          <w:color w:val="000000"/>
          <w:sz w:val="28"/>
          <w:szCs w:val="28"/>
          <w:lang w:eastAsia="uk-UA"/>
        </w:rPr>
        <w:t xml:space="preserve">витрати </w:t>
      </w:r>
      <w:r>
        <w:rPr>
          <w:rStyle w:val="13"/>
          <w:rFonts w:eastAsia="Arial Unicode MS"/>
          <w:color w:val="000000"/>
          <w:sz w:val="28"/>
          <w:szCs w:val="28"/>
          <w:lang w:eastAsia="uk-UA"/>
        </w:rPr>
        <w:t xml:space="preserve"> періоду</w:t>
      </w:r>
      <w:proofErr w:type="gramEnd"/>
      <w:r>
        <w:rPr>
          <w:rStyle w:val="13"/>
          <w:rFonts w:eastAsia="Arial Unicode MS"/>
          <w:color w:val="000000"/>
          <w:sz w:val="28"/>
          <w:szCs w:val="28"/>
          <w:lang w:eastAsia="uk-UA"/>
        </w:rPr>
        <w:t xml:space="preserve">. </w:t>
      </w:r>
    </w:p>
    <w:p w:rsidR="00196868" w:rsidRPr="00996A36" w:rsidRDefault="00196868" w:rsidP="00196868">
      <w:pPr>
        <w:widowControl w:val="0"/>
        <w:spacing w:line="360" w:lineRule="auto"/>
        <w:ind w:firstLine="720"/>
        <w:jc w:val="both"/>
        <w:rPr>
          <w:sz w:val="28"/>
          <w:szCs w:val="28"/>
        </w:rPr>
      </w:pPr>
      <w:r w:rsidRPr="001216D7">
        <w:rPr>
          <w:b/>
          <w:sz w:val="28"/>
          <w:szCs w:val="28"/>
        </w:rPr>
        <w:t>Виробнича собівартість продукції включає</w:t>
      </w:r>
      <w:r w:rsidRPr="00996A36">
        <w:rPr>
          <w:sz w:val="28"/>
          <w:szCs w:val="28"/>
        </w:rPr>
        <w:t>:</w:t>
      </w:r>
    </w:p>
    <w:p w:rsidR="00196868" w:rsidRPr="00996A36" w:rsidRDefault="00196868" w:rsidP="00196868">
      <w:pPr>
        <w:widowControl w:val="0"/>
        <w:spacing w:line="360" w:lineRule="auto"/>
        <w:ind w:firstLine="720"/>
        <w:jc w:val="both"/>
        <w:rPr>
          <w:sz w:val="28"/>
          <w:szCs w:val="28"/>
        </w:rPr>
      </w:pPr>
      <w:r>
        <w:rPr>
          <w:sz w:val="28"/>
          <w:szCs w:val="28"/>
        </w:rPr>
        <w:t>- прямі матеріальні витрати, включаючи вартість сировини та основних матеріалів, що складають основу виготовленої продукції, придбаних напівфабрикатів та комплектуючих, допоміжних та інших матеріалів, які можуть бути безпосередньо віднесені до конкретного об’єкта витрат;</w:t>
      </w:r>
    </w:p>
    <w:p w:rsidR="00196868" w:rsidRPr="00996A36" w:rsidRDefault="00196868" w:rsidP="00196868">
      <w:pPr>
        <w:widowControl w:val="0"/>
        <w:spacing w:line="360" w:lineRule="auto"/>
        <w:ind w:firstLine="720"/>
        <w:jc w:val="both"/>
        <w:rPr>
          <w:sz w:val="28"/>
          <w:szCs w:val="28"/>
        </w:rPr>
      </w:pPr>
      <w:r>
        <w:rPr>
          <w:sz w:val="28"/>
          <w:szCs w:val="28"/>
        </w:rPr>
        <w:t>- прямі витрати на оплату праці, включаючи заробітну плату та інші виплати працівникам, які виробляють продукцію, яку можна безпосередньо віднести до певного об’єкта витрат;</w:t>
      </w:r>
    </w:p>
    <w:p w:rsidR="00196868" w:rsidRPr="00996A36" w:rsidRDefault="00AD59BD" w:rsidP="00196868">
      <w:pPr>
        <w:widowControl w:val="0"/>
        <w:spacing w:line="360" w:lineRule="auto"/>
        <w:ind w:firstLine="720"/>
        <w:jc w:val="both"/>
        <w:rPr>
          <w:sz w:val="28"/>
          <w:szCs w:val="28"/>
        </w:rPr>
      </w:pPr>
      <w:r>
        <w:rPr>
          <w:sz w:val="28"/>
          <w:szCs w:val="28"/>
        </w:rPr>
        <w:t>- і</w:t>
      </w:r>
      <w:r w:rsidR="00196868">
        <w:rPr>
          <w:sz w:val="28"/>
          <w:szCs w:val="28"/>
        </w:rPr>
        <w:t xml:space="preserve">нші прямі витрати включають усі інші виробничі витрати, які можна </w:t>
      </w:r>
      <w:r w:rsidR="00196868">
        <w:rPr>
          <w:sz w:val="28"/>
          <w:szCs w:val="28"/>
        </w:rPr>
        <w:lastRenderedPageBreak/>
        <w:t>безпосередньо віднести до певного об'єкта витрат, включаючи відрахування на соціальну діяльність, оренду землі та паїв, амортизацію тощо;</w:t>
      </w:r>
    </w:p>
    <w:p w:rsidR="00196868" w:rsidRPr="00996A36" w:rsidRDefault="00AD59BD" w:rsidP="00196868">
      <w:pPr>
        <w:widowControl w:val="0"/>
        <w:spacing w:line="360" w:lineRule="auto"/>
        <w:ind w:firstLine="720"/>
        <w:jc w:val="both"/>
        <w:rPr>
          <w:sz w:val="28"/>
          <w:szCs w:val="28"/>
        </w:rPr>
      </w:pPr>
      <w:r>
        <w:rPr>
          <w:sz w:val="28"/>
          <w:szCs w:val="28"/>
        </w:rPr>
        <w:t>- н</w:t>
      </w:r>
      <w:r w:rsidR="00196868">
        <w:rPr>
          <w:sz w:val="28"/>
          <w:szCs w:val="28"/>
        </w:rPr>
        <w:t>акладні витрати включають витрати на управління виробництвом (</w:t>
      </w:r>
      <w:r w:rsidR="00AA6A86">
        <w:rPr>
          <w:sz w:val="28"/>
          <w:szCs w:val="28"/>
          <w:lang w:val="uk-UA"/>
        </w:rPr>
        <w:t>заробітна плата апарату управління</w:t>
      </w:r>
      <w:r w:rsidR="00196868">
        <w:rPr>
          <w:sz w:val="28"/>
          <w:szCs w:val="28"/>
        </w:rPr>
        <w:t>, відділами</w:t>
      </w:r>
      <w:r w:rsidR="00AA6A86">
        <w:rPr>
          <w:sz w:val="28"/>
          <w:szCs w:val="28"/>
          <w:lang w:val="uk-UA"/>
        </w:rPr>
        <w:t>, цехами, дільницями</w:t>
      </w:r>
      <w:r w:rsidR="00AA6A86">
        <w:rPr>
          <w:sz w:val="28"/>
          <w:szCs w:val="28"/>
        </w:rPr>
        <w:t xml:space="preserve"> тощо)</w:t>
      </w:r>
      <w:r w:rsidR="00AA6A86">
        <w:rPr>
          <w:sz w:val="28"/>
          <w:szCs w:val="28"/>
          <w:lang w:val="uk-UA"/>
        </w:rPr>
        <w:t>;</w:t>
      </w:r>
      <w:r w:rsidR="00AA6A86">
        <w:rPr>
          <w:sz w:val="28"/>
          <w:szCs w:val="28"/>
        </w:rPr>
        <w:t xml:space="preserve"> амортизацію</w:t>
      </w:r>
      <w:r w:rsidR="00196868">
        <w:rPr>
          <w:sz w:val="28"/>
          <w:szCs w:val="28"/>
        </w:rPr>
        <w:t xml:space="preserve"> основних засобів та нематеріальних активів загал</w:t>
      </w:r>
      <w:r w:rsidR="00AA6A86">
        <w:rPr>
          <w:sz w:val="28"/>
          <w:szCs w:val="28"/>
        </w:rPr>
        <w:t>ьного виробничого призначення; в</w:t>
      </w:r>
      <w:r w:rsidR="00196868">
        <w:rPr>
          <w:sz w:val="28"/>
          <w:szCs w:val="28"/>
        </w:rPr>
        <w:t>итрати на вдосконалення технології та органі</w:t>
      </w:r>
      <w:r w:rsidR="00AA6A86">
        <w:rPr>
          <w:sz w:val="28"/>
          <w:szCs w:val="28"/>
        </w:rPr>
        <w:t>зації виробництва; в</w:t>
      </w:r>
      <w:r w:rsidR="00196868">
        <w:rPr>
          <w:sz w:val="28"/>
          <w:szCs w:val="28"/>
        </w:rPr>
        <w:t>итрати на опалення, освітлення, водопостачання та інше обслуг</w:t>
      </w:r>
      <w:r w:rsidR="00AA6A86">
        <w:rPr>
          <w:sz w:val="28"/>
          <w:szCs w:val="28"/>
        </w:rPr>
        <w:t>овування виробничих приміщень; в</w:t>
      </w:r>
      <w:r w:rsidR="00196868">
        <w:rPr>
          <w:sz w:val="28"/>
          <w:szCs w:val="28"/>
        </w:rPr>
        <w:t>итрати на обслуговування виробничого процесу; охорона праці, охорона навколишнього середовища тощо</w:t>
      </w:r>
      <w:r w:rsidR="00AA6A86">
        <w:rPr>
          <w:sz w:val="28"/>
          <w:szCs w:val="28"/>
          <w:lang w:val="uk-UA"/>
        </w:rPr>
        <w:t xml:space="preserve">. </w:t>
      </w:r>
      <w:r w:rsidR="00FA1EC8">
        <w:rPr>
          <w:sz w:val="28"/>
          <w:szCs w:val="28"/>
          <w:lang w:val="uk-UA"/>
        </w:rPr>
        <w:t xml:space="preserve"> </w:t>
      </w:r>
      <w:r w:rsidR="00196868">
        <w:rPr>
          <w:sz w:val="28"/>
          <w:szCs w:val="28"/>
        </w:rPr>
        <w:t xml:space="preserve"> Накладні витрати поділяються на постійні та змінні витрати.</w:t>
      </w:r>
    </w:p>
    <w:p w:rsidR="001216D7" w:rsidRDefault="00FA1EC8" w:rsidP="0038009D">
      <w:pPr>
        <w:widowControl w:val="0"/>
        <w:spacing w:line="360" w:lineRule="auto"/>
        <w:ind w:left="40" w:firstLine="668"/>
        <w:jc w:val="both"/>
        <w:rPr>
          <w:sz w:val="28"/>
          <w:szCs w:val="28"/>
        </w:rPr>
      </w:pPr>
      <w:r w:rsidRPr="001216D7">
        <w:rPr>
          <w:b/>
          <w:sz w:val="28"/>
          <w:szCs w:val="28"/>
        </w:rPr>
        <w:t>Розрахувють</w:t>
      </w:r>
      <w:r w:rsidR="00196868" w:rsidRPr="001216D7">
        <w:rPr>
          <w:b/>
          <w:sz w:val="28"/>
          <w:szCs w:val="28"/>
        </w:rPr>
        <w:t xml:space="preserve"> собівартість готової (товарної) та реалізованої продукції.</w:t>
      </w:r>
      <w:r w:rsidR="00196868" w:rsidRPr="00996A36">
        <w:rPr>
          <w:sz w:val="28"/>
          <w:szCs w:val="28"/>
        </w:rPr>
        <w:t xml:space="preserve"> </w:t>
      </w:r>
    </w:p>
    <w:p w:rsidR="00196868" w:rsidRPr="00996A36" w:rsidRDefault="00196868" w:rsidP="0038009D">
      <w:pPr>
        <w:widowControl w:val="0"/>
        <w:spacing w:line="360" w:lineRule="auto"/>
        <w:ind w:left="40" w:firstLine="668"/>
        <w:jc w:val="both"/>
        <w:rPr>
          <w:sz w:val="28"/>
          <w:szCs w:val="28"/>
        </w:rPr>
      </w:pPr>
      <w:r w:rsidRPr="00996A36">
        <w:rPr>
          <w:sz w:val="28"/>
          <w:szCs w:val="28"/>
        </w:rPr>
        <w:t>Перший показник має додаткове значення і застосовується для внутрішніх потреб (визначення розміру оборотних коштів, динаміки собівартості продукції, собівартості реалізованих товарів тощо).</w:t>
      </w:r>
    </w:p>
    <w:p w:rsidR="00196868" w:rsidRPr="00996A36" w:rsidRDefault="00FA1EC8" w:rsidP="0038009D">
      <w:pPr>
        <w:widowControl w:val="0"/>
        <w:spacing w:line="360" w:lineRule="auto"/>
        <w:ind w:left="40" w:firstLine="668"/>
        <w:jc w:val="both"/>
        <w:rPr>
          <w:sz w:val="28"/>
          <w:szCs w:val="28"/>
        </w:rPr>
      </w:pPr>
      <w:r w:rsidRPr="001216D7">
        <w:rPr>
          <w:b/>
          <w:sz w:val="28"/>
          <w:szCs w:val="28"/>
          <w:lang w:val="uk-UA"/>
        </w:rPr>
        <w:t xml:space="preserve">Собівартість </w:t>
      </w:r>
      <w:r w:rsidR="00196868" w:rsidRPr="001216D7">
        <w:rPr>
          <w:b/>
          <w:sz w:val="28"/>
          <w:szCs w:val="28"/>
        </w:rPr>
        <w:t xml:space="preserve"> готової продукції</w:t>
      </w:r>
      <w:r>
        <w:rPr>
          <w:i/>
          <w:sz w:val="28"/>
          <w:szCs w:val="28"/>
          <w:lang w:val="uk-UA"/>
        </w:rPr>
        <w:t xml:space="preserve"> </w:t>
      </w:r>
      <w:r w:rsidR="00196868" w:rsidRPr="00996A36">
        <w:rPr>
          <w:sz w:val="28"/>
          <w:szCs w:val="28"/>
        </w:rPr>
        <w:t xml:space="preserve">- </w:t>
      </w:r>
      <w:r>
        <w:rPr>
          <w:sz w:val="28"/>
          <w:szCs w:val="28"/>
          <w:lang w:val="uk-UA"/>
        </w:rPr>
        <w:t xml:space="preserve">це витрати </w:t>
      </w:r>
      <w:r w:rsidR="00196868" w:rsidRPr="00996A36">
        <w:rPr>
          <w:sz w:val="28"/>
          <w:szCs w:val="28"/>
        </w:rPr>
        <w:t xml:space="preserve"> </w:t>
      </w:r>
      <w:r>
        <w:rPr>
          <w:sz w:val="28"/>
          <w:szCs w:val="28"/>
          <w:lang w:val="uk-UA"/>
        </w:rPr>
        <w:t xml:space="preserve">на виробництво продукції, яка призначена до реалізації. </w:t>
      </w:r>
      <w:r w:rsidR="00196868" w:rsidRPr="00996A36">
        <w:rPr>
          <w:sz w:val="28"/>
          <w:szCs w:val="28"/>
        </w:rPr>
        <w:t xml:space="preserve"> Собівартість готової продукції розраховується як виробнича собівартість.</w:t>
      </w:r>
    </w:p>
    <w:p w:rsidR="00196868" w:rsidRPr="0058374B" w:rsidRDefault="001F7E31" w:rsidP="0058374B">
      <w:pPr>
        <w:spacing w:line="360" w:lineRule="auto"/>
        <w:ind w:firstLine="720"/>
        <w:jc w:val="both"/>
        <w:rPr>
          <w:sz w:val="28"/>
          <w:szCs w:val="28"/>
          <w:lang w:val="uk-UA"/>
        </w:rPr>
      </w:pPr>
      <w:r w:rsidRPr="00327866">
        <w:rPr>
          <w:b/>
          <w:sz w:val="28"/>
          <w:szCs w:val="28"/>
          <w:lang w:val="uk-UA"/>
        </w:rPr>
        <w:t>Об’єкт калькулювання</w:t>
      </w:r>
      <w:r>
        <w:rPr>
          <w:i/>
          <w:sz w:val="28"/>
          <w:szCs w:val="28"/>
          <w:lang w:val="uk-UA"/>
        </w:rPr>
        <w:t xml:space="preserve"> </w:t>
      </w:r>
      <w:r w:rsidR="0058374B" w:rsidRPr="00686758">
        <w:rPr>
          <w:sz w:val="28"/>
          <w:szCs w:val="28"/>
          <w:lang w:val="uk-UA"/>
        </w:rPr>
        <w:t xml:space="preserve">- це </w:t>
      </w:r>
      <w:r>
        <w:rPr>
          <w:sz w:val="28"/>
          <w:szCs w:val="28"/>
          <w:lang w:val="uk-UA"/>
        </w:rPr>
        <w:t>саме та продукція, робота чи  послуга</w:t>
      </w:r>
      <w:r w:rsidR="0058374B" w:rsidRPr="00686758">
        <w:rPr>
          <w:sz w:val="28"/>
          <w:szCs w:val="28"/>
          <w:lang w:val="uk-UA"/>
        </w:rPr>
        <w:t xml:space="preserve">, </w:t>
      </w:r>
      <w:r>
        <w:rPr>
          <w:sz w:val="28"/>
          <w:szCs w:val="28"/>
          <w:lang w:val="uk-UA"/>
        </w:rPr>
        <w:t>собівартість якої обраховується</w:t>
      </w:r>
      <w:r w:rsidR="0058374B" w:rsidRPr="00686758">
        <w:rPr>
          <w:sz w:val="28"/>
          <w:szCs w:val="28"/>
          <w:lang w:val="uk-UA"/>
        </w:rPr>
        <w:t>. До об’єктів калькуляції на підприємстві належать: основні та допоміжні вироби (інструменти, е</w:t>
      </w:r>
      <w:r w:rsidR="00CA3CC3">
        <w:rPr>
          <w:sz w:val="28"/>
          <w:szCs w:val="28"/>
          <w:lang w:val="uk-UA"/>
        </w:rPr>
        <w:t>нергія, запасні частини тощо); п</w:t>
      </w:r>
      <w:r w:rsidR="0058374B" w:rsidRPr="00686758">
        <w:rPr>
          <w:sz w:val="28"/>
          <w:szCs w:val="28"/>
          <w:lang w:val="uk-UA"/>
        </w:rPr>
        <w:t xml:space="preserve">ослуги та роботи (ремонт, транспорт тощо). Основна мета розрахунку - це готова продукція, яка поставляється за межі компанії (на ринок). </w:t>
      </w:r>
      <w:r w:rsidR="00CA3CC3">
        <w:rPr>
          <w:sz w:val="28"/>
          <w:szCs w:val="28"/>
          <w:lang w:val="uk-UA"/>
        </w:rPr>
        <w:t>Калькулювання  іншої  продукції не має такого важливого значення, а має  допоміжне</w:t>
      </w:r>
      <w:r w:rsidR="0058374B" w:rsidRPr="00686758">
        <w:rPr>
          <w:sz w:val="28"/>
          <w:szCs w:val="28"/>
          <w:lang w:val="uk-UA"/>
        </w:rPr>
        <w:t>.</w:t>
      </w:r>
    </w:p>
    <w:p w:rsidR="00196868" w:rsidRPr="0058374B" w:rsidRDefault="00CA3CC3" w:rsidP="0058374B">
      <w:pPr>
        <w:spacing w:line="360" w:lineRule="auto"/>
        <w:ind w:firstLine="720"/>
        <w:jc w:val="both"/>
        <w:rPr>
          <w:sz w:val="28"/>
          <w:szCs w:val="28"/>
          <w:lang w:val="uk-UA"/>
        </w:rPr>
      </w:pPr>
      <w:r w:rsidRPr="00327866">
        <w:rPr>
          <w:b/>
          <w:sz w:val="28"/>
          <w:szCs w:val="28"/>
          <w:lang w:val="uk-UA"/>
        </w:rPr>
        <w:t>Калькуляційна одиниця</w:t>
      </w:r>
      <w:r>
        <w:rPr>
          <w:sz w:val="28"/>
          <w:szCs w:val="28"/>
          <w:lang w:val="uk-UA"/>
        </w:rPr>
        <w:t xml:space="preserve"> </w:t>
      </w:r>
      <w:r w:rsidR="00196868" w:rsidRPr="00210FE4">
        <w:rPr>
          <w:sz w:val="28"/>
          <w:szCs w:val="28"/>
          <w:lang w:val="uk-UA"/>
        </w:rPr>
        <w:t xml:space="preserve"> </w:t>
      </w:r>
      <w:r>
        <w:rPr>
          <w:sz w:val="28"/>
          <w:szCs w:val="28"/>
          <w:lang w:val="uk-UA"/>
        </w:rPr>
        <w:t xml:space="preserve">вибирається </w:t>
      </w:r>
      <w:r w:rsidR="00196868" w:rsidRPr="00210FE4">
        <w:rPr>
          <w:sz w:val="28"/>
          <w:szCs w:val="28"/>
          <w:lang w:val="uk-UA"/>
        </w:rPr>
        <w:t xml:space="preserve"> для кожного об’єкта</w:t>
      </w:r>
      <w:r>
        <w:rPr>
          <w:sz w:val="28"/>
          <w:szCs w:val="28"/>
          <w:lang w:val="uk-UA"/>
        </w:rPr>
        <w:t xml:space="preserve"> калькулювання, тобто </w:t>
      </w:r>
      <w:r w:rsidR="00196868" w:rsidRPr="00210FE4">
        <w:rPr>
          <w:sz w:val="28"/>
          <w:szCs w:val="28"/>
          <w:lang w:val="uk-UA"/>
        </w:rPr>
        <w:t xml:space="preserve"> одиниця його кількісного виміру (кількість у штуках, вага, площа, об’єм). </w:t>
      </w:r>
    </w:p>
    <w:p w:rsidR="00196868" w:rsidRPr="00210FE4" w:rsidRDefault="00196868" w:rsidP="00196868">
      <w:pPr>
        <w:spacing w:line="360" w:lineRule="auto"/>
        <w:ind w:firstLine="720"/>
        <w:jc w:val="both"/>
        <w:rPr>
          <w:sz w:val="28"/>
          <w:szCs w:val="28"/>
          <w:lang w:val="uk-UA"/>
        </w:rPr>
      </w:pPr>
      <w:r w:rsidRPr="00686758">
        <w:rPr>
          <w:sz w:val="28"/>
          <w:szCs w:val="28"/>
          <w:lang w:val="uk-UA"/>
        </w:rPr>
        <w:t xml:space="preserve">Найчастіше використовується </w:t>
      </w:r>
      <w:r w:rsidR="00EF3129">
        <w:rPr>
          <w:sz w:val="28"/>
          <w:szCs w:val="28"/>
          <w:lang w:val="uk-UA"/>
        </w:rPr>
        <w:t xml:space="preserve">калькуляції за повними  та </w:t>
      </w:r>
      <w:r w:rsidRPr="00686758">
        <w:rPr>
          <w:sz w:val="28"/>
          <w:szCs w:val="28"/>
          <w:lang w:val="uk-UA"/>
        </w:rPr>
        <w:t xml:space="preserve"> неповни</w:t>
      </w:r>
      <w:r w:rsidR="00EF3129">
        <w:rPr>
          <w:sz w:val="28"/>
          <w:szCs w:val="28"/>
          <w:lang w:val="uk-UA"/>
        </w:rPr>
        <w:t xml:space="preserve">ми витратами. </w:t>
      </w:r>
    </w:p>
    <w:p w:rsidR="00196868" w:rsidRPr="00210FE4" w:rsidRDefault="00196868" w:rsidP="00196868">
      <w:pPr>
        <w:spacing w:line="360" w:lineRule="auto"/>
        <w:ind w:firstLine="720"/>
        <w:jc w:val="both"/>
        <w:rPr>
          <w:sz w:val="28"/>
          <w:szCs w:val="28"/>
          <w:lang w:val="uk-UA"/>
        </w:rPr>
      </w:pPr>
      <w:r w:rsidRPr="00210FE4">
        <w:rPr>
          <w:sz w:val="28"/>
          <w:szCs w:val="28"/>
          <w:lang w:val="uk-UA"/>
        </w:rPr>
        <w:lastRenderedPageBreak/>
        <w:t xml:space="preserve">При використанні </w:t>
      </w:r>
      <w:r w:rsidRPr="001463AE">
        <w:rPr>
          <w:b/>
          <w:sz w:val="28"/>
          <w:szCs w:val="28"/>
          <w:lang w:val="uk-UA"/>
        </w:rPr>
        <w:t>методу розрахунку повних витрат</w:t>
      </w:r>
      <w:r w:rsidRPr="00210FE4">
        <w:rPr>
          <w:sz w:val="28"/>
          <w:szCs w:val="28"/>
          <w:lang w:val="uk-UA"/>
        </w:rPr>
        <w:t xml:space="preserve"> до калькуляції включаються всі види витрат, пов’язані з виготовленням та реалізацією продукції. Цей метод був традиційним для вітчизняних виробничих компаній.</w:t>
      </w:r>
    </w:p>
    <w:p w:rsidR="008B7165" w:rsidRDefault="00196868" w:rsidP="0058374B">
      <w:pPr>
        <w:spacing w:line="360" w:lineRule="auto"/>
        <w:ind w:firstLine="720"/>
        <w:jc w:val="both"/>
        <w:rPr>
          <w:sz w:val="28"/>
          <w:szCs w:val="28"/>
        </w:rPr>
      </w:pPr>
      <w:r w:rsidRPr="00210FE4">
        <w:rPr>
          <w:sz w:val="28"/>
          <w:szCs w:val="28"/>
          <w:lang w:val="uk-UA"/>
        </w:rPr>
        <w:t xml:space="preserve">В даний час </w:t>
      </w:r>
      <w:r w:rsidRPr="00843287">
        <w:rPr>
          <w:b/>
          <w:sz w:val="28"/>
          <w:szCs w:val="28"/>
          <w:lang w:val="uk-UA"/>
        </w:rPr>
        <w:t>метод розрахунку часткових витрат</w:t>
      </w:r>
      <w:r w:rsidRPr="00210FE4">
        <w:rPr>
          <w:sz w:val="28"/>
          <w:szCs w:val="28"/>
          <w:lang w:val="uk-UA"/>
        </w:rPr>
        <w:t xml:space="preserve"> є відносно розповсюдженим, тобто калькуляція не включає всіх витрат на виробництво та збут. </w:t>
      </w:r>
      <w:r>
        <w:rPr>
          <w:sz w:val="28"/>
          <w:szCs w:val="28"/>
        </w:rPr>
        <w:t xml:space="preserve">Частина непрямих витрат не розподіляється на витрати окремих товарів, а вираховується безпосередньо з реалізації при визначенні прибутку за певний період. </w:t>
      </w:r>
    </w:p>
    <w:p w:rsidR="00196868" w:rsidRPr="0058374B" w:rsidRDefault="00196868" w:rsidP="0058374B">
      <w:pPr>
        <w:spacing w:line="360" w:lineRule="auto"/>
        <w:ind w:firstLine="720"/>
        <w:jc w:val="both"/>
        <w:rPr>
          <w:spacing w:val="-2"/>
          <w:sz w:val="28"/>
          <w:szCs w:val="28"/>
          <w:lang w:val="uk-UA"/>
        </w:rPr>
      </w:pPr>
      <w:r>
        <w:rPr>
          <w:sz w:val="28"/>
          <w:szCs w:val="28"/>
        </w:rPr>
        <w:t>Класичним методом розрахунку часткових витрат є так званий метод "прямих витрат", при якому витрати на окремі товари за певний період включають лише прямі та непрямі витрати.</w:t>
      </w:r>
    </w:p>
    <w:p w:rsidR="00196868" w:rsidRPr="008B7165" w:rsidRDefault="00196868" w:rsidP="008B7165">
      <w:pPr>
        <w:spacing w:line="360" w:lineRule="auto"/>
        <w:ind w:firstLine="680"/>
        <w:jc w:val="both"/>
        <w:rPr>
          <w:b/>
          <w:sz w:val="28"/>
          <w:szCs w:val="28"/>
        </w:rPr>
      </w:pPr>
      <w:r w:rsidRPr="008B7165">
        <w:rPr>
          <w:b/>
          <w:sz w:val="28"/>
          <w:szCs w:val="28"/>
        </w:rPr>
        <w:t xml:space="preserve">При розрахунку </w:t>
      </w:r>
      <w:r w:rsidR="00C96110" w:rsidRPr="008B7165">
        <w:rPr>
          <w:b/>
          <w:sz w:val="28"/>
          <w:szCs w:val="28"/>
          <w:lang w:val="uk-UA"/>
        </w:rPr>
        <w:t xml:space="preserve">собівартості </w:t>
      </w:r>
      <w:proofErr w:type="gramStart"/>
      <w:r w:rsidR="00C96110" w:rsidRPr="008B7165">
        <w:rPr>
          <w:b/>
          <w:sz w:val="28"/>
          <w:szCs w:val="28"/>
          <w:lang w:val="uk-UA"/>
        </w:rPr>
        <w:t xml:space="preserve">продукції </w:t>
      </w:r>
      <w:r w:rsidRPr="008B7165">
        <w:rPr>
          <w:b/>
          <w:sz w:val="28"/>
          <w:szCs w:val="28"/>
        </w:rPr>
        <w:t xml:space="preserve"> на</w:t>
      </w:r>
      <w:proofErr w:type="gramEnd"/>
      <w:r w:rsidRPr="008B7165">
        <w:rPr>
          <w:b/>
          <w:sz w:val="28"/>
          <w:szCs w:val="28"/>
        </w:rPr>
        <w:t xml:space="preserve"> підприємствах різних галузей формується така номенклатура </w:t>
      </w:r>
      <w:r w:rsidR="00C96110" w:rsidRPr="008B7165">
        <w:rPr>
          <w:b/>
          <w:sz w:val="28"/>
          <w:szCs w:val="28"/>
          <w:lang w:val="uk-UA"/>
        </w:rPr>
        <w:t xml:space="preserve">калькуляційних </w:t>
      </w:r>
      <w:r w:rsidRPr="008B7165">
        <w:rPr>
          <w:b/>
          <w:sz w:val="28"/>
          <w:szCs w:val="28"/>
        </w:rPr>
        <w:t xml:space="preserve">статей витрат: </w:t>
      </w:r>
    </w:p>
    <w:p w:rsidR="00196868" w:rsidRPr="00996A36" w:rsidRDefault="00196868" w:rsidP="008B7165">
      <w:pPr>
        <w:spacing w:line="360" w:lineRule="auto"/>
        <w:ind w:firstLine="680"/>
        <w:jc w:val="both"/>
        <w:rPr>
          <w:sz w:val="28"/>
          <w:szCs w:val="28"/>
        </w:rPr>
      </w:pPr>
      <w:r>
        <w:rPr>
          <w:sz w:val="28"/>
          <w:szCs w:val="28"/>
        </w:rPr>
        <w:t>1) сировина та матеріали;</w:t>
      </w:r>
    </w:p>
    <w:p w:rsidR="00196868" w:rsidRPr="00996A36" w:rsidRDefault="00196868" w:rsidP="008B7165">
      <w:pPr>
        <w:spacing w:line="360" w:lineRule="auto"/>
        <w:ind w:firstLine="680"/>
        <w:jc w:val="both"/>
        <w:rPr>
          <w:sz w:val="28"/>
          <w:szCs w:val="28"/>
        </w:rPr>
      </w:pPr>
      <w:r>
        <w:rPr>
          <w:sz w:val="28"/>
          <w:szCs w:val="28"/>
        </w:rPr>
        <w:t>2) технологічна енергія;</w:t>
      </w:r>
    </w:p>
    <w:p w:rsidR="00196868" w:rsidRPr="00996A36" w:rsidRDefault="00196868" w:rsidP="008B7165">
      <w:pPr>
        <w:spacing w:line="360" w:lineRule="auto"/>
        <w:ind w:firstLine="680"/>
        <w:jc w:val="both"/>
        <w:rPr>
          <w:sz w:val="28"/>
          <w:szCs w:val="28"/>
        </w:rPr>
      </w:pPr>
      <w:r>
        <w:rPr>
          <w:sz w:val="28"/>
          <w:szCs w:val="28"/>
        </w:rPr>
        <w:t xml:space="preserve">3) основна заробітна плата </w:t>
      </w:r>
      <w:r w:rsidR="00C96110">
        <w:rPr>
          <w:sz w:val="28"/>
          <w:szCs w:val="28"/>
          <w:lang w:val="uk-UA"/>
        </w:rPr>
        <w:t>робіт</w:t>
      </w:r>
      <w:r>
        <w:rPr>
          <w:sz w:val="28"/>
          <w:szCs w:val="28"/>
        </w:rPr>
        <w:t>ників;</w:t>
      </w:r>
    </w:p>
    <w:p w:rsidR="00196868" w:rsidRPr="00996A36" w:rsidRDefault="00196868" w:rsidP="008B7165">
      <w:pPr>
        <w:spacing w:line="360" w:lineRule="auto"/>
        <w:ind w:firstLine="680"/>
        <w:jc w:val="both"/>
        <w:rPr>
          <w:sz w:val="28"/>
          <w:szCs w:val="28"/>
        </w:rPr>
      </w:pPr>
      <w:r>
        <w:rPr>
          <w:sz w:val="28"/>
          <w:szCs w:val="28"/>
        </w:rPr>
        <w:t xml:space="preserve">4) додаткова заробітна плата </w:t>
      </w:r>
      <w:r w:rsidR="00C96110">
        <w:rPr>
          <w:sz w:val="28"/>
          <w:szCs w:val="28"/>
          <w:lang w:val="uk-UA"/>
        </w:rPr>
        <w:t>робіт</w:t>
      </w:r>
      <w:r w:rsidR="00C96110">
        <w:rPr>
          <w:sz w:val="28"/>
          <w:szCs w:val="28"/>
        </w:rPr>
        <w:t>ників</w:t>
      </w:r>
      <w:r>
        <w:rPr>
          <w:sz w:val="28"/>
          <w:szCs w:val="28"/>
        </w:rPr>
        <w:t>;</w:t>
      </w:r>
    </w:p>
    <w:p w:rsidR="00196868" w:rsidRPr="00996A36" w:rsidRDefault="00196868" w:rsidP="008B7165">
      <w:pPr>
        <w:spacing w:line="360" w:lineRule="auto"/>
        <w:ind w:firstLine="680"/>
        <w:jc w:val="both"/>
        <w:rPr>
          <w:sz w:val="28"/>
          <w:szCs w:val="28"/>
        </w:rPr>
      </w:pPr>
      <w:r>
        <w:rPr>
          <w:sz w:val="28"/>
          <w:szCs w:val="28"/>
        </w:rPr>
        <w:t xml:space="preserve">5) відрахування на соціальні потреби </w:t>
      </w:r>
      <w:r w:rsidR="00C96110">
        <w:rPr>
          <w:sz w:val="28"/>
          <w:szCs w:val="28"/>
          <w:lang w:val="uk-UA"/>
        </w:rPr>
        <w:t>робіт</w:t>
      </w:r>
      <w:r w:rsidR="00C96110">
        <w:rPr>
          <w:sz w:val="28"/>
          <w:szCs w:val="28"/>
        </w:rPr>
        <w:t>ників</w:t>
      </w:r>
      <w:r>
        <w:rPr>
          <w:sz w:val="28"/>
          <w:szCs w:val="28"/>
        </w:rPr>
        <w:t>;</w:t>
      </w:r>
    </w:p>
    <w:p w:rsidR="00196868" w:rsidRPr="00996A36" w:rsidRDefault="00196868" w:rsidP="008B7165">
      <w:pPr>
        <w:spacing w:line="360" w:lineRule="auto"/>
        <w:ind w:firstLine="680"/>
        <w:jc w:val="both"/>
        <w:rPr>
          <w:sz w:val="28"/>
          <w:szCs w:val="28"/>
        </w:rPr>
      </w:pPr>
      <w:r>
        <w:rPr>
          <w:sz w:val="28"/>
          <w:szCs w:val="28"/>
        </w:rPr>
        <w:t>6) обслуговування та експлуатація машин та обладнання;</w:t>
      </w:r>
    </w:p>
    <w:p w:rsidR="00196868" w:rsidRPr="00996A36" w:rsidRDefault="00196868" w:rsidP="008B7165">
      <w:pPr>
        <w:spacing w:line="360" w:lineRule="auto"/>
        <w:ind w:firstLine="680"/>
        <w:jc w:val="both"/>
        <w:rPr>
          <w:sz w:val="28"/>
          <w:szCs w:val="28"/>
        </w:rPr>
      </w:pPr>
      <w:r>
        <w:rPr>
          <w:sz w:val="28"/>
          <w:szCs w:val="28"/>
        </w:rPr>
        <w:t>7) накладні витрати;</w:t>
      </w:r>
    </w:p>
    <w:p w:rsidR="00196868" w:rsidRPr="00996A36" w:rsidRDefault="00196868" w:rsidP="008B7165">
      <w:pPr>
        <w:spacing w:line="360" w:lineRule="auto"/>
        <w:ind w:firstLine="680"/>
        <w:jc w:val="both"/>
        <w:rPr>
          <w:sz w:val="28"/>
          <w:szCs w:val="28"/>
        </w:rPr>
      </w:pPr>
      <w:r>
        <w:rPr>
          <w:sz w:val="28"/>
          <w:szCs w:val="28"/>
        </w:rPr>
        <w:t>8) загальні витрати;</w:t>
      </w:r>
    </w:p>
    <w:p w:rsidR="00196868" w:rsidRPr="00996A36" w:rsidRDefault="00196868" w:rsidP="008B7165">
      <w:pPr>
        <w:spacing w:line="360" w:lineRule="auto"/>
        <w:ind w:firstLine="680"/>
        <w:jc w:val="both"/>
        <w:rPr>
          <w:sz w:val="28"/>
          <w:szCs w:val="28"/>
        </w:rPr>
      </w:pPr>
      <w:r>
        <w:rPr>
          <w:sz w:val="28"/>
          <w:szCs w:val="28"/>
        </w:rPr>
        <w:t>9) підготовка та розвиток виробництва;</w:t>
      </w:r>
    </w:p>
    <w:p w:rsidR="00196868" w:rsidRPr="00996A36" w:rsidRDefault="00C96110" w:rsidP="008B7165">
      <w:pPr>
        <w:spacing w:line="360" w:lineRule="auto"/>
        <w:ind w:firstLine="680"/>
        <w:jc w:val="both"/>
        <w:rPr>
          <w:sz w:val="28"/>
          <w:szCs w:val="28"/>
        </w:rPr>
      </w:pPr>
      <w:r>
        <w:rPr>
          <w:sz w:val="28"/>
          <w:szCs w:val="28"/>
        </w:rPr>
        <w:t>10) н</w:t>
      </w:r>
      <w:r w:rsidR="00196868">
        <w:rPr>
          <w:sz w:val="28"/>
          <w:szCs w:val="28"/>
        </w:rPr>
        <w:t>евиробничі витрати (маркетингові витрати).</w:t>
      </w:r>
    </w:p>
    <w:p w:rsidR="008B7165" w:rsidRDefault="008B7165" w:rsidP="00A901D6">
      <w:pPr>
        <w:autoSpaceDE w:val="0"/>
        <w:autoSpaceDN w:val="0"/>
        <w:adjustRightInd w:val="0"/>
        <w:spacing w:line="360" w:lineRule="auto"/>
        <w:ind w:firstLine="708"/>
        <w:jc w:val="center"/>
        <w:rPr>
          <w:b/>
          <w:sz w:val="28"/>
          <w:szCs w:val="28"/>
          <w:lang w:val="uk-UA"/>
        </w:rPr>
      </w:pPr>
    </w:p>
    <w:p w:rsidR="00016207" w:rsidRPr="00A00A7F" w:rsidRDefault="00016207" w:rsidP="00016207">
      <w:pPr>
        <w:spacing w:line="360" w:lineRule="auto"/>
        <w:jc w:val="center"/>
        <w:rPr>
          <w:b/>
          <w:sz w:val="28"/>
          <w:szCs w:val="28"/>
          <w:lang w:val="uk-UA"/>
        </w:rPr>
      </w:pPr>
      <w:r w:rsidRPr="00A00A7F">
        <w:rPr>
          <w:b/>
          <w:sz w:val="28"/>
          <w:szCs w:val="28"/>
          <w:lang w:val="uk-UA"/>
        </w:rPr>
        <w:t>ТЕМА 1</w:t>
      </w:r>
      <w:r>
        <w:rPr>
          <w:b/>
          <w:sz w:val="28"/>
          <w:szCs w:val="28"/>
          <w:lang w:val="uk-UA"/>
        </w:rPr>
        <w:t>1</w:t>
      </w:r>
      <w:r w:rsidRPr="00A00A7F">
        <w:rPr>
          <w:b/>
          <w:sz w:val="28"/>
          <w:szCs w:val="28"/>
          <w:lang w:val="uk-UA"/>
        </w:rPr>
        <w:t>. ЦІНОУТВОРЕННЯ НА ПРОДУКЦІЮ</w:t>
      </w:r>
    </w:p>
    <w:p w:rsidR="00016207" w:rsidRPr="00A00A7F" w:rsidRDefault="00016207" w:rsidP="00016207">
      <w:pPr>
        <w:spacing w:line="360" w:lineRule="auto"/>
        <w:jc w:val="center"/>
        <w:rPr>
          <w:b/>
          <w:sz w:val="28"/>
          <w:szCs w:val="28"/>
          <w:lang w:val="uk-UA"/>
        </w:rPr>
      </w:pPr>
    </w:p>
    <w:p w:rsidR="000F02BF" w:rsidRPr="00A00A7F" w:rsidRDefault="000F02BF" w:rsidP="000F02BF">
      <w:pPr>
        <w:autoSpaceDE w:val="0"/>
        <w:autoSpaceDN w:val="0"/>
        <w:adjustRightInd w:val="0"/>
        <w:spacing w:line="360" w:lineRule="auto"/>
        <w:ind w:firstLine="708"/>
        <w:jc w:val="both"/>
        <w:rPr>
          <w:sz w:val="28"/>
          <w:szCs w:val="28"/>
          <w:lang w:val="uk-UA"/>
        </w:rPr>
      </w:pPr>
      <w:r w:rsidRPr="005E7E4A">
        <w:rPr>
          <w:b/>
          <w:bCs/>
          <w:iCs/>
          <w:sz w:val="28"/>
          <w:szCs w:val="28"/>
          <w:lang w:val="uk-UA"/>
        </w:rPr>
        <w:t>Ціна</w:t>
      </w:r>
      <w:r w:rsidRPr="006278A9">
        <w:rPr>
          <w:bCs/>
          <w:i/>
          <w:iCs/>
          <w:sz w:val="28"/>
          <w:szCs w:val="28"/>
          <w:lang w:val="uk-UA"/>
        </w:rPr>
        <w:t xml:space="preserve"> -</w:t>
      </w:r>
      <w:r w:rsidR="00586042">
        <w:rPr>
          <w:bCs/>
          <w:i/>
          <w:iCs/>
          <w:sz w:val="28"/>
          <w:szCs w:val="28"/>
          <w:lang w:val="uk-UA"/>
        </w:rPr>
        <w:t xml:space="preserve"> </w:t>
      </w:r>
      <w:r w:rsidR="00586042">
        <w:rPr>
          <w:bCs/>
          <w:sz w:val="28"/>
          <w:szCs w:val="28"/>
          <w:lang w:val="uk-UA"/>
        </w:rPr>
        <w:t xml:space="preserve">це грошове </w:t>
      </w:r>
      <w:r w:rsidR="00586042">
        <w:rPr>
          <w:sz w:val="28"/>
          <w:szCs w:val="28"/>
          <w:lang w:val="uk-UA"/>
        </w:rPr>
        <w:t>в</w:t>
      </w:r>
      <w:r w:rsidRPr="00A00A7F">
        <w:rPr>
          <w:sz w:val="28"/>
          <w:szCs w:val="28"/>
          <w:lang w:val="uk-UA"/>
        </w:rPr>
        <w:t>ираження вартості товарів (</w:t>
      </w:r>
      <w:r w:rsidR="00586042">
        <w:rPr>
          <w:sz w:val="28"/>
          <w:szCs w:val="28"/>
          <w:lang w:val="uk-UA"/>
        </w:rPr>
        <w:t xml:space="preserve">продукції, послуг). Вона </w:t>
      </w:r>
      <w:r w:rsidRPr="00A00A7F">
        <w:rPr>
          <w:sz w:val="28"/>
          <w:szCs w:val="28"/>
          <w:lang w:val="uk-UA"/>
        </w:rPr>
        <w:t xml:space="preserve"> завжди коливається навколо вартості, яка відображає величин</w:t>
      </w:r>
      <w:r w:rsidR="00586042">
        <w:rPr>
          <w:sz w:val="28"/>
          <w:szCs w:val="28"/>
          <w:lang w:val="uk-UA"/>
        </w:rPr>
        <w:t xml:space="preserve">у суспільно необхідних витрат  живої </w:t>
      </w:r>
      <w:r w:rsidRPr="00A00A7F">
        <w:rPr>
          <w:sz w:val="28"/>
          <w:szCs w:val="28"/>
          <w:lang w:val="uk-UA"/>
        </w:rPr>
        <w:t xml:space="preserve"> та </w:t>
      </w:r>
      <w:r w:rsidR="00586042">
        <w:rPr>
          <w:sz w:val="28"/>
          <w:szCs w:val="28"/>
          <w:lang w:val="uk-UA"/>
        </w:rPr>
        <w:t>уречевленої  праці  на  виробництво необхідної продукції</w:t>
      </w:r>
      <w:r w:rsidRPr="00A00A7F">
        <w:rPr>
          <w:sz w:val="28"/>
          <w:szCs w:val="28"/>
          <w:lang w:val="uk-UA"/>
        </w:rPr>
        <w:t>.</w:t>
      </w:r>
    </w:p>
    <w:p w:rsidR="00594512" w:rsidRPr="00A00A7F" w:rsidRDefault="00594512" w:rsidP="00AF4FBF">
      <w:pPr>
        <w:widowControl w:val="0"/>
        <w:spacing w:line="360" w:lineRule="auto"/>
        <w:ind w:firstLine="708"/>
        <w:jc w:val="both"/>
        <w:rPr>
          <w:sz w:val="28"/>
          <w:szCs w:val="28"/>
          <w:lang w:val="uk-UA"/>
        </w:rPr>
      </w:pPr>
      <w:r w:rsidRPr="005E7E4A">
        <w:rPr>
          <w:b/>
          <w:sz w:val="28"/>
          <w:szCs w:val="28"/>
          <w:lang w:val="uk-UA"/>
        </w:rPr>
        <w:lastRenderedPageBreak/>
        <w:t>Вартість товару</w:t>
      </w:r>
      <w:r w:rsidRPr="00A00A7F">
        <w:rPr>
          <w:sz w:val="28"/>
          <w:szCs w:val="28"/>
          <w:lang w:val="uk-UA"/>
        </w:rPr>
        <w:t xml:space="preserve"> становить його ціну, але кількісно ці значення майже </w:t>
      </w:r>
      <w:r w:rsidR="00586042">
        <w:rPr>
          <w:sz w:val="28"/>
          <w:szCs w:val="28"/>
          <w:lang w:val="uk-UA"/>
        </w:rPr>
        <w:t xml:space="preserve">не </w:t>
      </w:r>
      <w:r w:rsidRPr="00A00A7F">
        <w:rPr>
          <w:sz w:val="28"/>
          <w:szCs w:val="28"/>
          <w:lang w:val="uk-UA"/>
        </w:rPr>
        <w:t>ідентичні. Це пов’язано з тим, що ціна відображає не тільки вартість товару, а й конкретні умови продажу. Отже, вартість товару є лише базою, навколо якої коливається його ціна. Ціни на продукцію виражають суспільно необхідні виробничі витрати в грошовому вираженні, але можливість їх кількісного відхилення від вартості вже визначається у вигляді ціни.</w:t>
      </w:r>
      <w:bookmarkStart w:id="9" w:name="OCRUncertain006"/>
      <w:bookmarkEnd w:id="9"/>
    </w:p>
    <w:p w:rsidR="00594512" w:rsidRPr="00A00A7F" w:rsidRDefault="00594512" w:rsidP="00594512">
      <w:pPr>
        <w:widowControl w:val="0"/>
        <w:spacing w:line="360" w:lineRule="auto"/>
        <w:ind w:firstLine="720"/>
        <w:jc w:val="both"/>
        <w:rPr>
          <w:sz w:val="28"/>
          <w:szCs w:val="28"/>
          <w:lang w:val="uk-UA"/>
        </w:rPr>
      </w:pPr>
      <w:r w:rsidRPr="005E7E4A">
        <w:rPr>
          <w:b/>
          <w:sz w:val="28"/>
          <w:szCs w:val="28"/>
          <w:lang w:val="uk-UA"/>
        </w:rPr>
        <w:t>Ціноутворення на продукцію базується</w:t>
      </w:r>
      <w:r w:rsidRPr="00A00A7F">
        <w:rPr>
          <w:sz w:val="28"/>
          <w:szCs w:val="28"/>
          <w:lang w:val="uk-UA"/>
        </w:rPr>
        <w:t xml:space="preserve"> на величині собівартості, яка відображає фактичну </w:t>
      </w:r>
      <w:r w:rsidR="00586042">
        <w:rPr>
          <w:sz w:val="28"/>
          <w:szCs w:val="28"/>
          <w:lang w:val="uk-UA"/>
        </w:rPr>
        <w:t>витрати на  дану продукцію</w:t>
      </w:r>
      <w:r w:rsidRPr="00A00A7F">
        <w:rPr>
          <w:sz w:val="28"/>
          <w:szCs w:val="28"/>
          <w:lang w:val="uk-UA"/>
        </w:rPr>
        <w:t>. У зв'язку з цим економічно обґрунтовані ціни реалізації повинні перевищувати їх собівартість, що дозволяє не тільки відшкодувати</w:t>
      </w:r>
      <w:r w:rsidR="00586042">
        <w:rPr>
          <w:sz w:val="28"/>
          <w:szCs w:val="28"/>
          <w:lang w:val="uk-UA"/>
        </w:rPr>
        <w:t xml:space="preserve"> витрати на виробництво продукції</w:t>
      </w:r>
      <w:r w:rsidRPr="00A00A7F">
        <w:rPr>
          <w:sz w:val="28"/>
          <w:szCs w:val="28"/>
          <w:lang w:val="uk-UA"/>
        </w:rPr>
        <w:t>, але й отримати необхідну економію</w:t>
      </w:r>
      <w:r w:rsidR="002A2F41">
        <w:rPr>
          <w:sz w:val="28"/>
          <w:szCs w:val="28"/>
          <w:lang w:val="uk-UA"/>
        </w:rPr>
        <w:t xml:space="preserve"> виробничих витрат</w:t>
      </w:r>
      <w:r w:rsidRPr="00A00A7F">
        <w:rPr>
          <w:sz w:val="28"/>
          <w:szCs w:val="28"/>
          <w:lang w:val="uk-UA"/>
        </w:rPr>
        <w:t>.</w:t>
      </w:r>
      <w:bookmarkStart w:id="10" w:name="OCRUncertain007"/>
      <w:bookmarkStart w:id="11" w:name="OCRUncertain008"/>
      <w:bookmarkStart w:id="12" w:name="OCRUncertain009"/>
      <w:bookmarkEnd w:id="10"/>
      <w:bookmarkEnd w:id="11"/>
      <w:bookmarkEnd w:id="12"/>
    </w:p>
    <w:p w:rsidR="00E5119B" w:rsidRDefault="00594512" w:rsidP="00AF4FBF">
      <w:pPr>
        <w:widowControl w:val="0"/>
        <w:spacing w:line="360" w:lineRule="auto"/>
        <w:ind w:firstLine="720"/>
        <w:jc w:val="both"/>
        <w:rPr>
          <w:sz w:val="28"/>
          <w:szCs w:val="28"/>
          <w:lang w:val="uk-UA"/>
        </w:rPr>
      </w:pPr>
      <w:r w:rsidRPr="00E5119B">
        <w:rPr>
          <w:b/>
          <w:sz w:val="28"/>
          <w:szCs w:val="28"/>
          <w:lang w:val="uk-UA"/>
        </w:rPr>
        <w:t>Ціна продукції включає</w:t>
      </w:r>
      <w:r w:rsidRPr="00A00A7F">
        <w:rPr>
          <w:sz w:val="28"/>
          <w:szCs w:val="28"/>
          <w:lang w:val="uk-UA"/>
        </w:rPr>
        <w:t xml:space="preserve"> витрати та прибуток. </w:t>
      </w:r>
    </w:p>
    <w:p w:rsidR="00E5119B" w:rsidRDefault="00594512" w:rsidP="00AF4FBF">
      <w:pPr>
        <w:widowControl w:val="0"/>
        <w:spacing w:line="360" w:lineRule="auto"/>
        <w:ind w:firstLine="720"/>
        <w:jc w:val="both"/>
        <w:rPr>
          <w:sz w:val="28"/>
          <w:szCs w:val="28"/>
          <w:lang w:val="uk-UA"/>
        </w:rPr>
      </w:pPr>
      <w:r w:rsidRPr="00A00A7F">
        <w:rPr>
          <w:sz w:val="28"/>
          <w:szCs w:val="28"/>
          <w:lang w:val="uk-UA"/>
        </w:rPr>
        <w:t xml:space="preserve">Співвідношення складових ціни характеризує її </w:t>
      </w:r>
      <w:r w:rsidRPr="00E5119B">
        <w:rPr>
          <w:b/>
          <w:sz w:val="28"/>
          <w:szCs w:val="28"/>
          <w:lang w:val="uk-UA"/>
        </w:rPr>
        <w:t>структуру,</w:t>
      </w:r>
      <w:r w:rsidRPr="00A00A7F">
        <w:rPr>
          <w:sz w:val="28"/>
          <w:szCs w:val="28"/>
          <w:lang w:val="uk-UA"/>
        </w:rPr>
        <w:t xml:space="preserve"> що відображає розподіл виробничих витрат. </w:t>
      </w:r>
    </w:p>
    <w:p w:rsidR="002E6BD5" w:rsidRDefault="009347DD" w:rsidP="00D454EA">
      <w:pPr>
        <w:autoSpaceDE w:val="0"/>
        <w:autoSpaceDN w:val="0"/>
        <w:adjustRightInd w:val="0"/>
        <w:spacing w:line="360" w:lineRule="auto"/>
        <w:ind w:firstLine="708"/>
        <w:jc w:val="both"/>
        <w:rPr>
          <w:color w:val="000000"/>
          <w:sz w:val="28"/>
          <w:szCs w:val="28"/>
          <w:lang w:val="uk-UA"/>
        </w:rPr>
      </w:pPr>
      <w:r w:rsidRPr="00E5119B">
        <w:rPr>
          <w:b/>
          <w:color w:val="000000"/>
          <w:sz w:val="28"/>
          <w:szCs w:val="28"/>
          <w:lang w:val="uk-UA"/>
        </w:rPr>
        <w:t>Необхідними умовами ринкового ціноутворення є</w:t>
      </w:r>
      <w:r w:rsidRPr="00A00A7F">
        <w:rPr>
          <w:color w:val="000000"/>
          <w:sz w:val="28"/>
          <w:szCs w:val="28"/>
          <w:lang w:val="uk-UA"/>
        </w:rPr>
        <w:t xml:space="preserve">: </w:t>
      </w:r>
    </w:p>
    <w:p w:rsidR="00573B8E" w:rsidRDefault="002E6BD5" w:rsidP="002E6BD5">
      <w:pPr>
        <w:autoSpaceDE w:val="0"/>
        <w:autoSpaceDN w:val="0"/>
        <w:adjustRightInd w:val="0"/>
        <w:spacing w:line="360" w:lineRule="auto"/>
        <w:ind w:firstLine="708"/>
        <w:jc w:val="both"/>
        <w:rPr>
          <w:color w:val="000000"/>
          <w:sz w:val="28"/>
          <w:szCs w:val="28"/>
          <w:lang w:val="uk-UA"/>
        </w:rPr>
      </w:pPr>
      <w:r w:rsidRPr="002E6BD5">
        <w:rPr>
          <w:color w:val="000000"/>
          <w:sz w:val="28"/>
          <w:szCs w:val="28"/>
          <w:lang w:val="uk-UA"/>
        </w:rPr>
        <w:t>-</w:t>
      </w:r>
      <w:r>
        <w:rPr>
          <w:color w:val="000000"/>
          <w:sz w:val="28"/>
          <w:szCs w:val="28"/>
          <w:lang w:val="uk-UA"/>
        </w:rPr>
        <w:t xml:space="preserve"> </w:t>
      </w:r>
      <w:r w:rsidR="009347DD" w:rsidRPr="002E6BD5">
        <w:rPr>
          <w:color w:val="000000"/>
          <w:sz w:val="28"/>
          <w:szCs w:val="28"/>
          <w:lang w:val="uk-UA"/>
        </w:rPr>
        <w:t xml:space="preserve">економічна незалежність компаній </w:t>
      </w:r>
      <w:r w:rsidR="002A2F41" w:rsidRPr="002E6BD5">
        <w:rPr>
          <w:color w:val="000000"/>
          <w:sz w:val="28"/>
          <w:szCs w:val="28"/>
          <w:lang w:val="uk-UA"/>
        </w:rPr>
        <w:t>–</w:t>
      </w:r>
      <w:r w:rsidR="009347DD" w:rsidRPr="002E6BD5">
        <w:rPr>
          <w:color w:val="000000"/>
          <w:sz w:val="28"/>
          <w:szCs w:val="28"/>
          <w:lang w:val="uk-UA"/>
        </w:rPr>
        <w:t xml:space="preserve"> </w:t>
      </w:r>
      <w:r w:rsidR="002A2F41" w:rsidRPr="002E6BD5">
        <w:rPr>
          <w:color w:val="000000"/>
          <w:sz w:val="28"/>
          <w:szCs w:val="28"/>
          <w:lang w:val="uk-UA"/>
        </w:rPr>
        <w:t>господарюючих субєктів</w:t>
      </w:r>
      <w:r w:rsidR="009347DD" w:rsidRPr="002E6BD5">
        <w:rPr>
          <w:color w:val="000000"/>
          <w:sz w:val="28"/>
          <w:szCs w:val="28"/>
          <w:lang w:val="uk-UA"/>
        </w:rPr>
        <w:t xml:space="preserve">, економічна основа відносин </w:t>
      </w:r>
      <w:r w:rsidR="00573B8E">
        <w:rPr>
          <w:color w:val="000000"/>
          <w:sz w:val="28"/>
          <w:szCs w:val="28"/>
          <w:lang w:val="uk-UA"/>
        </w:rPr>
        <w:t>між ними;</w:t>
      </w:r>
    </w:p>
    <w:p w:rsidR="00573B8E" w:rsidRDefault="00573B8E" w:rsidP="002E6BD5">
      <w:pPr>
        <w:autoSpaceDE w:val="0"/>
        <w:autoSpaceDN w:val="0"/>
        <w:adjustRightInd w:val="0"/>
        <w:spacing w:line="360" w:lineRule="auto"/>
        <w:ind w:firstLine="708"/>
        <w:jc w:val="both"/>
        <w:rPr>
          <w:color w:val="000000"/>
          <w:sz w:val="28"/>
          <w:szCs w:val="28"/>
          <w:lang w:val="uk-UA"/>
        </w:rPr>
      </w:pPr>
      <w:r>
        <w:rPr>
          <w:color w:val="000000"/>
          <w:sz w:val="28"/>
          <w:szCs w:val="28"/>
          <w:lang w:val="uk-UA"/>
        </w:rPr>
        <w:t>-</w:t>
      </w:r>
      <w:r w:rsidR="009347DD" w:rsidRPr="002E6BD5">
        <w:rPr>
          <w:color w:val="000000"/>
          <w:sz w:val="28"/>
          <w:szCs w:val="28"/>
          <w:lang w:val="uk-UA"/>
        </w:rPr>
        <w:t xml:space="preserve"> право</w:t>
      </w:r>
      <w:r>
        <w:rPr>
          <w:color w:val="000000"/>
          <w:sz w:val="28"/>
          <w:szCs w:val="28"/>
          <w:lang w:val="uk-UA"/>
        </w:rPr>
        <w:t>ві гарантії договірних відносин;</w:t>
      </w:r>
    </w:p>
    <w:p w:rsidR="00573B8E" w:rsidRDefault="00573B8E" w:rsidP="002E6BD5">
      <w:pPr>
        <w:autoSpaceDE w:val="0"/>
        <w:autoSpaceDN w:val="0"/>
        <w:adjustRightInd w:val="0"/>
        <w:spacing w:line="360" w:lineRule="auto"/>
        <w:ind w:firstLine="708"/>
        <w:jc w:val="both"/>
        <w:rPr>
          <w:color w:val="000000"/>
          <w:sz w:val="28"/>
          <w:szCs w:val="28"/>
          <w:lang w:val="uk-UA"/>
        </w:rPr>
      </w:pPr>
      <w:r>
        <w:rPr>
          <w:color w:val="000000"/>
          <w:sz w:val="28"/>
          <w:szCs w:val="28"/>
          <w:lang w:val="uk-UA"/>
        </w:rPr>
        <w:t>-</w:t>
      </w:r>
      <w:r w:rsidR="009347DD" w:rsidRPr="002E6BD5">
        <w:rPr>
          <w:color w:val="000000"/>
          <w:sz w:val="28"/>
          <w:szCs w:val="28"/>
          <w:lang w:val="uk-UA"/>
        </w:rPr>
        <w:t xml:space="preserve"> ная</w:t>
      </w:r>
      <w:r>
        <w:rPr>
          <w:color w:val="000000"/>
          <w:sz w:val="28"/>
          <w:szCs w:val="28"/>
          <w:lang w:val="uk-UA"/>
        </w:rPr>
        <w:t>вність конкурентного середовища;</w:t>
      </w:r>
    </w:p>
    <w:p w:rsidR="00573B8E" w:rsidRDefault="00573B8E" w:rsidP="002E6BD5">
      <w:pPr>
        <w:autoSpaceDE w:val="0"/>
        <w:autoSpaceDN w:val="0"/>
        <w:adjustRightInd w:val="0"/>
        <w:spacing w:line="360" w:lineRule="auto"/>
        <w:ind w:firstLine="708"/>
        <w:jc w:val="both"/>
        <w:rPr>
          <w:color w:val="000000"/>
          <w:sz w:val="28"/>
          <w:szCs w:val="28"/>
          <w:lang w:val="uk-UA"/>
        </w:rPr>
      </w:pPr>
      <w:r>
        <w:rPr>
          <w:color w:val="000000"/>
          <w:sz w:val="28"/>
          <w:szCs w:val="28"/>
          <w:lang w:val="uk-UA"/>
        </w:rPr>
        <w:t>-</w:t>
      </w:r>
      <w:r w:rsidR="009347DD" w:rsidRPr="002E6BD5">
        <w:rPr>
          <w:color w:val="000000"/>
          <w:sz w:val="28"/>
          <w:szCs w:val="28"/>
          <w:lang w:val="uk-UA"/>
        </w:rPr>
        <w:t xml:space="preserve"> можливість досягнення ринкової рівноваги. </w:t>
      </w:r>
    </w:p>
    <w:p w:rsidR="00556058" w:rsidRDefault="0096079A" w:rsidP="0096079A">
      <w:pPr>
        <w:autoSpaceDE w:val="0"/>
        <w:autoSpaceDN w:val="0"/>
        <w:adjustRightInd w:val="0"/>
        <w:spacing w:line="360" w:lineRule="auto"/>
        <w:ind w:firstLine="708"/>
        <w:jc w:val="both"/>
        <w:rPr>
          <w:sz w:val="28"/>
          <w:szCs w:val="28"/>
          <w:lang w:val="uk-UA"/>
        </w:rPr>
      </w:pPr>
      <w:r w:rsidRPr="00556058">
        <w:rPr>
          <w:b/>
          <w:sz w:val="28"/>
          <w:szCs w:val="28"/>
          <w:lang w:val="uk-UA"/>
        </w:rPr>
        <w:t>Ціни, що використовуються в ринковій економіці, виконують три основні функції:</w:t>
      </w:r>
      <w:r w:rsidRPr="00A00A7F">
        <w:rPr>
          <w:sz w:val="28"/>
          <w:szCs w:val="28"/>
          <w:lang w:val="uk-UA"/>
        </w:rPr>
        <w:t xml:space="preserve"> </w:t>
      </w:r>
      <w:r w:rsidR="00556058">
        <w:rPr>
          <w:sz w:val="28"/>
          <w:szCs w:val="28"/>
          <w:lang w:val="uk-UA"/>
        </w:rPr>
        <w:t xml:space="preserve"> </w:t>
      </w:r>
      <w:r w:rsidRPr="00A00A7F">
        <w:rPr>
          <w:sz w:val="28"/>
          <w:szCs w:val="28"/>
          <w:lang w:val="uk-UA"/>
        </w:rPr>
        <w:t xml:space="preserve">облік та вимірювання, розподіл та стимулювання. </w:t>
      </w:r>
    </w:p>
    <w:p w:rsidR="00556058" w:rsidRDefault="0096079A" w:rsidP="0096079A">
      <w:pPr>
        <w:autoSpaceDE w:val="0"/>
        <w:autoSpaceDN w:val="0"/>
        <w:adjustRightInd w:val="0"/>
        <w:spacing w:line="360" w:lineRule="auto"/>
        <w:ind w:firstLine="708"/>
        <w:jc w:val="both"/>
        <w:rPr>
          <w:sz w:val="28"/>
          <w:szCs w:val="28"/>
          <w:lang w:val="uk-UA"/>
        </w:rPr>
      </w:pPr>
      <w:r w:rsidRPr="00556058">
        <w:rPr>
          <w:b/>
          <w:sz w:val="28"/>
          <w:szCs w:val="28"/>
          <w:lang w:val="uk-UA"/>
        </w:rPr>
        <w:t>Функція обліку та вимірювання ціни</w:t>
      </w:r>
      <w:r w:rsidRPr="00A00A7F">
        <w:rPr>
          <w:sz w:val="28"/>
          <w:szCs w:val="28"/>
          <w:lang w:val="uk-UA"/>
        </w:rPr>
        <w:t xml:space="preserve"> полягає в тому, що вона є засобом обліку та вимірювання собівартості виробництва певної продукції або надання різних послуг. </w:t>
      </w:r>
    </w:p>
    <w:p w:rsidR="00556058" w:rsidRDefault="0096079A" w:rsidP="0096079A">
      <w:pPr>
        <w:autoSpaceDE w:val="0"/>
        <w:autoSpaceDN w:val="0"/>
        <w:adjustRightInd w:val="0"/>
        <w:spacing w:line="360" w:lineRule="auto"/>
        <w:ind w:firstLine="708"/>
        <w:jc w:val="both"/>
        <w:rPr>
          <w:sz w:val="28"/>
          <w:szCs w:val="28"/>
          <w:lang w:val="uk-UA"/>
        </w:rPr>
      </w:pPr>
      <w:r w:rsidRPr="00556058">
        <w:rPr>
          <w:b/>
          <w:sz w:val="28"/>
          <w:szCs w:val="28"/>
          <w:lang w:val="uk-UA"/>
        </w:rPr>
        <w:t xml:space="preserve">Функція </w:t>
      </w:r>
      <w:r w:rsidR="00556058">
        <w:rPr>
          <w:b/>
          <w:sz w:val="28"/>
          <w:szCs w:val="28"/>
          <w:lang w:val="uk-UA"/>
        </w:rPr>
        <w:t>розподілу</w:t>
      </w:r>
      <w:r w:rsidRPr="00A00A7F">
        <w:rPr>
          <w:sz w:val="28"/>
          <w:szCs w:val="28"/>
          <w:lang w:val="uk-UA"/>
        </w:rPr>
        <w:t xml:space="preserve"> зводиться до того, що ціни використовуються для перерозподілу чистої продукції, створеної в галузі матеріального виробництва. </w:t>
      </w:r>
    </w:p>
    <w:p w:rsidR="00556058" w:rsidRDefault="0096079A" w:rsidP="0096079A">
      <w:pPr>
        <w:autoSpaceDE w:val="0"/>
        <w:autoSpaceDN w:val="0"/>
        <w:adjustRightInd w:val="0"/>
        <w:spacing w:line="360" w:lineRule="auto"/>
        <w:ind w:firstLine="708"/>
        <w:jc w:val="both"/>
        <w:rPr>
          <w:sz w:val="28"/>
          <w:szCs w:val="28"/>
          <w:lang w:val="uk-UA"/>
        </w:rPr>
      </w:pPr>
      <w:r w:rsidRPr="00556058">
        <w:rPr>
          <w:b/>
          <w:sz w:val="28"/>
          <w:szCs w:val="28"/>
          <w:lang w:val="uk-UA"/>
        </w:rPr>
        <w:t>Стимулююча функція ціни</w:t>
      </w:r>
      <w:r w:rsidRPr="00A00A7F">
        <w:rPr>
          <w:sz w:val="28"/>
          <w:szCs w:val="28"/>
          <w:lang w:val="uk-UA"/>
        </w:rPr>
        <w:t xml:space="preserve"> використовується для мотивації підвищення ефективності управління, підтримки необхідної прибутковості </w:t>
      </w:r>
      <w:r w:rsidRPr="00A00A7F">
        <w:rPr>
          <w:sz w:val="28"/>
          <w:szCs w:val="28"/>
          <w:lang w:val="uk-UA"/>
        </w:rPr>
        <w:lastRenderedPageBreak/>
        <w:t>(рентабельності) для нормально працюючого підприємства, посередника та продавця товарів промислового та споживчого при</w:t>
      </w:r>
      <w:r w:rsidR="002A2F41">
        <w:rPr>
          <w:sz w:val="28"/>
          <w:szCs w:val="28"/>
          <w:lang w:val="uk-UA"/>
        </w:rPr>
        <w:t xml:space="preserve">значення. </w:t>
      </w:r>
    </w:p>
    <w:p w:rsidR="00556058" w:rsidRDefault="00D454EA" w:rsidP="00C52564">
      <w:pPr>
        <w:pStyle w:val="a5"/>
        <w:tabs>
          <w:tab w:val="left" w:pos="720"/>
        </w:tabs>
        <w:spacing w:line="360" w:lineRule="auto"/>
        <w:ind w:firstLine="284"/>
        <w:jc w:val="both"/>
        <w:rPr>
          <w:color w:val="000000"/>
          <w:sz w:val="28"/>
          <w:szCs w:val="28"/>
          <w:lang w:val="uk-UA"/>
        </w:rPr>
      </w:pPr>
      <w:r w:rsidRPr="00A00A7F">
        <w:rPr>
          <w:color w:val="000000"/>
          <w:sz w:val="28"/>
          <w:szCs w:val="28"/>
          <w:lang w:val="uk-UA"/>
        </w:rPr>
        <w:tab/>
      </w:r>
      <w:r w:rsidRPr="00556058">
        <w:rPr>
          <w:b/>
          <w:color w:val="000000"/>
          <w:sz w:val="28"/>
          <w:szCs w:val="28"/>
          <w:lang w:val="uk-UA"/>
        </w:rPr>
        <w:t xml:space="preserve">Традиційно використовується </w:t>
      </w:r>
      <w:r w:rsidR="00D07F6B" w:rsidRPr="00556058">
        <w:rPr>
          <w:b/>
          <w:color w:val="000000"/>
          <w:sz w:val="28"/>
          <w:szCs w:val="28"/>
          <w:lang w:val="uk-UA"/>
        </w:rPr>
        <w:t xml:space="preserve">у вітчизняній </w:t>
      </w:r>
      <w:r w:rsidRPr="00556058">
        <w:rPr>
          <w:b/>
          <w:color w:val="000000"/>
          <w:sz w:val="28"/>
          <w:szCs w:val="28"/>
          <w:lang w:val="uk-UA"/>
        </w:rPr>
        <w:t xml:space="preserve"> практиці </w:t>
      </w:r>
      <w:r w:rsidR="00D07F6B" w:rsidRPr="00556058">
        <w:rPr>
          <w:b/>
          <w:color w:val="000000"/>
          <w:sz w:val="28"/>
          <w:szCs w:val="28"/>
          <w:lang w:val="uk-UA"/>
        </w:rPr>
        <w:t>такі типи цін</w:t>
      </w:r>
      <w:r w:rsidR="00D07F6B">
        <w:rPr>
          <w:color w:val="000000"/>
          <w:sz w:val="28"/>
          <w:szCs w:val="28"/>
          <w:lang w:val="uk-UA"/>
        </w:rPr>
        <w:t xml:space="preserve">: оптові; закупівельні для </w:t>
      </w:r>
      <w:r w:rsidR="00C52564">
        <w:rPr>
          <w:color w:val="000000"/>
          <w:sz w:val="28"/>
          <w:szCs w:val="28"/>
          <w:lang w:val="uk-UA"/>
        </w:rPr>
        <w:t xml:space="preserve"> </w:t>
      </w:r>
      <w:r w:rsidR="00D07F6B">
        <w:rPr>
          <w:color w:val="000000"/>
          <w:sz w:val="28"/>
          <w:szCs w:val="28"/>
          <w:lang w:val="uk-UA"/>
        </w:rPr>
        <w:t>аграрної</w:t>
      </w:r>
      <w:r w:rsidR="00C52564">
        <w:rPr>
          <w:color w:val="000000"/>
          <w:sz w:val="28"/>
          <w:szCs w:val="28"/>
          <w:lang w:val="uk-UA"/>
        </w:rPr>
        <w:t xml:space="preserve"> продукції; к</w:t>
      </w:r>
      <w:r w:rsidR="00D07F6B">
        <w:rPr>
          <w:color w:val="000000"/>
          <w:sz w:val="28"/>
          <w:szCs w:val="28"/>
          <w:lang w:val="uk-UA"/>
        </w:rPr>
        <w:t>ошторисні ціни на будівництво; роздрібні ціни в торгівлі; транспортні тарифи; т</w:t>
      </w:r>
      <w:r w:rsidR="00C52564">
        <w:rPr>
          <w:color w:val="000000"/>
          <w:sz w:val="28"/>
          <w:szCs w:val="28"/>
          <w:lang w:val="uk-UA"/>
        </w:rPr>
        <w:t xml:space="preserve">арифи на різні послуги. </w:t>
      </w:r>
    </w:p>
    <w:p w:rsidR="005E577E" w:rsidRPr="00556058" w:rsidRDefault="00D07F6B" w:rsidP="005E577E">
      <w:pPr>
        <w:pStyle w:val="a5"/>
        <w:tabs>
          <w:tab w:val="left" w:pos="720"/>
        </w:tabs>
        <w:spacing w:line="360" w:lineRule="auto"/>
        <w:ind w:firstLine="284"/>
        <w:jc w:val="both"/>
        <w:rPr>
          <w:b/>
          <w:color w:val="000000"/>
          <w:sz w:val="28"/>
          <w:szCs w:val="28"/>
          <w:lang w:val="uk-UA"/>
        </w:rPr>
      </w:pPr>
      <w:r>
        <w:rPr>
          <w:color w:val="000000"/>
          <w:sz w:val="28"/>
          <w:szCs w:val="28"/>
          <w:lang w:val="uk-UA"/>
        </w:rPr>
        <w:tab/>
      </w:r>
      <w:r w:rsidRPr="00556058">
        <w:rPr>
          <w:b/>
          <w:color w:val="000000"/>
          <w:sz w:val="28"/>
          <w:szCs w:val="28"/>
          <w:lang w:val="uk-UA"/>
        </w:rPr>
        <w:t>Систему</w:t>
      </w:r>
      <w:r w:rsidR="005E577E" w:rsidRPr="00556058">
        <w:rPr>
          <w:b/>
          <w:color w:val="000000"/>
          <w:sz w:val="28"/>
          <w:szCs w:val="28"/>
          <w:lang w:val="uk-UA"/>
        </w:rPr>
        <w:t xml:space="preserve"> цін, що застосовується в торгово-економічних відносинах </w:t>
      </w:r>
      <w:r w:rsidRPr="00556058">
        <w:rPr>
          <w:b/>
          <w:color w:val="000000"/>
          <w:sz w:val="28"/>
          <w:szCs w:val="28"/>
          <w:lang w:val="uk-UA"/>
        </w:rPr>
        <w:t>господарюючих субєктів</w:t>
      </w:r>
      <w:r w:rsidRPr="00556058">
        <w:rPr>
          <w:b/>
          <w:color w:val="000000"/>
          <w:sz w:val="28"/>
          <w:szCs w:val="28"/>
        </w:rPr>
        <w:t xml:space="preserve">, класифікують </w:t>
      </w:r>
      <w:r w:rsidR="005E577E" w:rsidRPr="00556058">
        <w:rPr>
          <w:b/>
          <w:color w:val="000000"/>
          <w:sz w:val="28"/>
          <w:szCs w:val="28"/>
        </w:rPr>
        <w:t xml:space="preserve"> за такими ознаками:</w:t>
      </w:r>
    </w:p>
    <w:p w:rsidR="00D454EA" w:rsidRPr="00A00A7F" w:rsidRDefault="005E577E" w:rsidP="005E577E">
      <w:pPr>
        <w:pStyle w:val="a5"/>
        <w:tabs>
          <w:tab w:val="left" w:pos="720"/>
        </w:tabs>
        <w:spacing w:line="360" w:lineRule="auto"/>
        <w:ind w:firstLine="284"/>
        <w:jc w:val="both"/>
        <w:rPr>
          <w:color w:val="000000"/>
          <w:sz w:val="28"/>
          <w:szCs w:val="28"/>
          <w:lang w:val="uk-UA"/>
        </w:rPr>
      </w:pPr>
      <w:r>
        <w:rPr>
          <w:color w:val="000000"/>
          <w:sz w:val="28"/>
          <w:szCs w:val="28"/>
          <w:lang w:val="uk-UA"/>
        </w:rPr>
        <w:tab/>
      </w:r>
      <w:r w:rsidRPr="00556058">
        <w:rPr>
          <w:b/>
          <w:color w:val="000000"/>
          <w:sz w:val="28"/>
          <w:szCs w:val="28"/>
          <w:lang w:val="uk-UA"/>
        </w:rPr>
        <w:t>1. За характером</w:t>
      </w:r>
      <w:r w:rsidR="00D454EA" w:rsidRPr="00556058">
        <w:rPr>
          <w:b/>
          <w:color w:val="000000"/>
          <w:sz w:val="28"/>
          <w:szCs w:val="28"/>
          <w:lang w:val="uk-UA"/>
        </w:rPr>
        <w:t xml:space="preserve"> </w:t>
      </w:r>
      <w:r w:rsidR="00D07F6B" w:rsidRPr="00556058">
        <w:rPr>
          <w:b/>
          <w:color w:val="000000"/>
          <w:sz w:val="28"/>
          <w:szCs w:val="28"/>
          <w:lang w:val="uk-UA"/>
        </w:rPr>
        <w:t>обороту</w:t>
      </w:r>
      <w:r w:rsidR="00D454EA" w:rsidRPr="00556058">
        <w:rPr>
          <w:b/>
          <w:color w:val="000000"/>
          <w:sz w:val="28"/>
          <w:szCs w:val="28"/>
          <w:lang w:val="uk-UA"/>
        </w:rPr>
        <w:t xml:space="preserve"> від послуг</w:t>
      </w:r>
      <w:r w:rsidR="00D07F6B" w:rsidRPr="00556058">
        <w:rPr>
          <w:b/>
          <w:color w:val="000000"/>
          <w:sz w:val="28"/>
          <w:szCs w:val="28"/>
          <w:lang w:val="uk-UA"/>
        </w:rPr>
        <w:t>,</w:t>
      </w:r>
      <w:r w:rsidR="00D07F6B">
        <w:rPr>
          <w:color w:val="000000"/>
          <w:sz w:val="28"/>
          <w:szCs w:val="28"/>
          <w:lang w:val="uk-UA"/>
        </w:rPr>
        <w:t xml:space="preserve">  поділяють </w:t>
      </w:r>
      <w:r w:rsidR="00D454EA" w:rsidRPr="00A00A7F">
        <w:rPr>
          <w:color w:val="000000"/>
          <w:sz w:val="28"/>
          <w:szCs w:val="28"/>
          <w:lang w:val="uk-UA"/>
        </w:rPr>
        <w:t xml:space="preserve"> на оптові та роздрібні ціни. </w:t>
      </w:r>
    </w:p>
    <w:p w:rsidR="00D454EA" w:rsidRPr="00A00A7F" w:rsidRDefault="00D454EA" w:rsidP="00D454EA">
      <w:pPr>
        <w:pStyle w:val="a5"/>
        <w:tabs>
          <w:tab w:val="left" w:pos="720"/>
        </w:tabs>
        <w:spacing w:line="360" w:lineRule="auto"/>
        <w:ind w:firstLine="284"/>
        <w:jc w:val="both"/>
        <w:rPr>
          <w:color w:val="000000"/>
          <w:sz w:val="28"/>
          <w:szCs w:val="28"/>
          <w:lang w:val="uk-UA"/>
        </w:rPr>
      </w:pPr>
      <w:r w:rsidRPr="00A00A7F">
        <w:rPr>
          <w:i/>
          <w:iCs/>
          <w:color w:val="000000"/>
          <w:sz w:val="28"/>
          <w:szCs w:val="28"/>
          <w:lang w:val="uk-UA"/>
        </w:rPr>
        <w:tab/>
      </w:r>
      <w:r w:rsidRPr="00556058">
        <w:rPr>
          <w:b/>
          <w:iCs/>
          <w:color w:val="000000"/>
          <w:sz w:val="28"/>
          <w:szCs w:val="28"/>
          <w:lang w:val="uk-UA"/>
        </w:rPr>
        <w:t>Оптові ціни</w:t>
      </w:r>
      <w:r w:rsidR="00D07F6B">
        <w:rPr>
          <w:i/>
          <w:iCs/>
          <w:color w:val="000000"/>
          <w:sz w:val="28"/>
          <w:szCs w:val="28"/>
          <w:lang w:val="uk-UA"/>
        </w:rPr>
        <w:t xml:space="preserve"> </w:t>
      </w:r>
      <w:r w:rsidR="00D07F6B">
        <w:rPr>
          <w:color w:val="000000"/>
          <w:sz w:val="28"/>
          <w:szCs w:val="28"/>
          <w:lang w:val="uk-UA"/>
        </w:rPr>
        <w:t>- ц</w:t>
      </w:r>
      <w:r w:rsidR="00A300AE">
        <w:rPr>
          <w:color w:val="000000"/>
          <w:sz w:val="28"/>
          <w:szCs w:val="28"/>
          <w:lang w:val="uk-UA"/>
        </w:rPr>
        <w:t>е ціни, за якими компанії продають продукцію оптом (</w:t>
      </w:r>
      <w:r w:rsidR="00D07F6B">
        <w:rPr>
          <w:color w:val="000000"/>
          <w:sz w:val="28"/>
          <w:szCs w:val="28"/>
          <w:lang w:val="uk-UA"/>
        </w:rPr>
        <w:t>крупними партіями</w:t>
      </w:r>
      <w:r w:rsidR="00A300AE">
        <w:rPr>
          <w:color w:val="000000"/>
          <w:sz w:val="28"/>
          <w:szCs w:val="28"/>
          <w:lang w:val="uk-UA"/>
        </w:rPr>
        <w:t xml:space="preserve">) іншим компаніям та збутовим організаціям. Оптова торгівля також включає закупівельні ціни, за якими сільськогосподарські виробники продають свою продукцію підприємствам для подальшої переробки. У міжнародній торгівлі операції часто є, по суті, оптовими операціями, що проводяться за оптовими цінами. </w:t>
      </w:r>
      <w:r w:rsidR="00D07F6B">
        <w:rPr>
          <w:color w:val="000000"/>
          <w:sz w:val="28"/>
          <w:szCs w:val="28"/>
          <w:lang w:val="uk-UA"/>
        </w:rPr>
        <w:t xml:space="preserve">Біржова </w:t>
      </w:r>
      <w:r w:rsidR="00A300AE">
        <w:rPr>
          <w:color w:val="000000"/>
          <w:sz w:val="28"/>
          <w:szCs w:val="28"/>
          <w:lang w:val="uk-UA"/>
        </w:rPr>
        <w:t xml:space="preserve"> ціна на різні види продукції також вважається оптовою.</w:t>
      </w:r>
    </w:p>
    <w:p w:rsidR="00D454EA" w:rsidRPr="00A00A7F" w:rsidRDefault="00D454EA" w:rsidP="00D454EA">
      <w:pPr>
        <w:pStyle w:val="a5"/>
        <w:tabs>
          <w:tab w:val="left" w:pos="720"/>
        </w:tabs>
        <w:spacing w:line="360" w:lineRule="auto"/>
        <w:ind w:firstLine="284"/>
        <w:jc w:val="both"/>
        <w:rPr>
          <w:color w:val="000000"/>
          <w:sz w:val="28"/>
          <w:szCs w:val="28"/>
          <w:lang w:val="uk-UA"/>
        </w:rPr>
      </w:pPr>
      <w:r w:rsidRPr="00A00A7F">
        <w:rPr>
          <w:bCs/>
          <w:i/>
          <w:color w:val="000000"/>
          <w:sz w:val="28"/>
          <w:szCs w:val="28"/>
          <w:lang w:val="uk-UA"/>
        </w:rPr>
        <w:tab/>
      </w:r>
      <w:r w:rsidRPr="00556058">
        <w:rPr>
          <w:b/>
          <w:bCs/>
          <w:color w:val="000000"/>
          <w:sz w:val="28"/>
          <w:szCs w:val="28"/>
          <w:lang w:val="uk-UA"/>
        </w:rPr>
        <w:t>Роздрібні ціни</w:t>
      </w:r>
      <w:r w:rsidR="00D07F6B">
        <w:rPr>
          <w:color w:val="000000"/>
          <w:sz w:val="28"/>
          <w:szCs w:val="28"/>
          <w:lang w:val="uk-UA"/>
        </w:rPr>
        <w:t>- ц</w:t>
      </w:r>
      <w:r w:rsidRPr="00A00A7F">
        <w:rPr>
          <w:color w:val="000000"/>
          <w:sz w:val="28"/>
          <w:szCs w:val="28"/>
          <w:lang w:val="uk-UA"/>
        </w:rPr>
        <w:t>іни, за якими компанії та торгові організації продають продукцію населенню. Роздрібна ціна на товари підприємств громадського харчування є формою роздрібної ціни.</w:t>
      </w:r>
    </w:p>
    <w:p w:rsidR="001A7F1D" w:rsidRDefault="00D454EA" w:rsidP="001A7F1D">
      <w:pPr>
        <w:pStyle w:val="a5"/>
        <w:tabs>
          <w:tab w:val="left" w:pos="720"/>
        </w:tabs>
        <w:spacing w:line="360" w:lineRule="auto"/>
        <w:ind w:firstLine="284"/>
        <w:jc w:val="both"/>
        <w:rPr>
          <w:color w:val="000000"/>
          <w:sz w:val="28"/>
          <w:szCs w:val="28"/>
          <w:lang w:val="uk-UA"/>
        </w:rPr>
      </w:pPr>
      <w:r w:rsidRPr="00A00A7F">
        <w:rPr>
          <w:color w:val="000000"/>
          <w:sz w:val="28"/>
          <w:szCs w:val="28"/>
          <w:lang w:val="uk-UA"/>
        </w:rPr>
        <w:tab/>
      </w:r>
      <w:r w:rsidR="001A7F1D">
        <w:rPr>
          <w:color w:val="000000"/>
          <w:sz w:val="28"/>
          <w:szCs w:val="28"/>
          <w:lang w:val="uk-UA"/>
        </w:rPr>
        <w:tab/>
      </w:r>
      <w:r w:rsidR="001A7F1D" w:rsidRPr="00556058">
        <w:rPr>
          <w:b/>
          <w:color w:val="000000"/>
          <w:sz w:val="28"/>
          <w:szCs w:val="28"/>
          <w:lang w:val="uk-UA"/>
        </w:rPr>
        <w:t xml:space="preserve">2. </w:t>
      </w:r>
      <w:r w:rsidRPr="00556058">
        <w:rPr>
          <w:b/>
          <w:color w:val="000000"/>
          <w:sz w:val="28"/>
          <w:szCs w:val="28"/>
          <w:lang w:val="uk-UA"/>
        </w:rPr>
        <w:t>Залежно від державного регулювання</w:t>
      </w:r>
      <w:r w:rsidRPr="00A00A7F">
        <w:rPr>
          <w:color w:val="000000"/>
          <w:sz w:val="28"/>
          <w:szCs w:val="28"/>
          <w:lang w:val="uk-UA"/>
        </w:rPr>
        <w:t xml:space="preserve"> розрізняють вільні (ринкові) та регульовані ціни. </w:t>
      </w:r>
    </w:p>
    <w:p w:rsidR="001A7F1D" w:rsidRDefault="001A7F1D" w:rsidP="001A7F1D">
      <w:pPr>
        <w:pStyle w:val="a5"/>
        <w:tabs>
          <w:tab w:val="left" w:pos="720"/>
        </w:tabs>
        <w:spacing w:line="360" w:lineRule="auto"/>
        <w:ind w:firstLine="284"/>
        <w:jc w:val="both"/>
        <w:rPr>
          <w:color w:val="000000"/>
          <w:sz w:val="28"/>
          <w:szCs w:val="28"/>
          <w:lang w:val="uk-UA"/>
        </w:rPr>
      </w:pPr>
      <w:r>
        <w:rPr>
          <w:color w:val="000000"/>
          <w:sz w:val="28"/>
          <w:szCs w:val="28"/>
          <w:lang w:val="uk-UA"/>
        </w:rPr>
        <w:tab/>
      </w:r>
      <w:r w:rsidR="00D454EA" w:rsidRPr="00556058">
        <w:rPr>
          <w:b/>
          <w:bCs/>
          <w:color w:val="000000"/>
          <w:sz w:val="28"/>
          <w:szCs w:val="28"/>
          <w:lang w:val="uk-UA"/>
        </w:rPr>
        <w:t>Вільні (ринкові) ціни</w:t>
      </w:r>
      <w:r w:rsidR="003F015C">
        <w:rPr>
          <w:bCs/>
          <w:i/>
          <w:color w:val="000000"/>
          <w:sz w:val="28"/>
          <w:szCs w:val="28"/>
          <w:lang w:val="uk-UA"/>
        </w:rPr>
        <w:t xml:space="preserve"> </w:t>
      </w:r>
      <w:r w:rsidR="00D454EA" w:rsidRPr="00A00A7F">
        <w:rPr>
          <w:color w:val="000000"/>
          <w:sz w:val="28"/>
          <w:szCs w:val="28"/>
          <w:lang w:val="uk-UA"/>
        </w:rPr>
        <w:t xml:space="preserve">- це ціни, встановлені на основі попиту та пропозиції товарів на ринку. </w:t>
      </w:r>
      <w:r w:rsidR="003F015C">
        <w:rPr>
          <w:color w:val="000000"/>
          <w:sz w:val="28"/>
          <w:szCs w:val="28"/>
          <w:lang w:val="uk-UA"/>
        </w:rPr>
        <w:t>Вільні  ціни включають: ціни</w:t>
      </w:r>
      <w:r w:rsidR="00D454EA" w:rsidRPr="00A00A7F">
        <w:rPr>
          <w:color w:val="000000"/>
          <w:sz w:val="28"/>
          <w:szCs w:val="28"/>
          <w:lang w:val="uk-UA"/>
        </w:rPr>
        <w:t xml:space="preserve"> </w:t>
      </w:r>
      <w:r w:rsidR="003F015C">
        <w:rPr>
          <w:color w:val="000000"/>
          <w:sz w:val="28"/>
          <w:szCs w:val="28"/>
          <w:lang w:val="uk-UA"/>
        </w:rPr>
        <w:t>попиту, ціни</w:t>
      </w:r>
      <w:r w:rsidR="00D454EA" w:rsidRPr="00A00A7F">
        <w:rPr>
          <w:color w:val="000000"/>
          <w:sz w:val="28"/>
          <w:szCs w:val="28"/>
          <w:lang w:val="uk-UA"/>
        </w:rPr>
        <w:t xml:space="preserve"> пропозиції. Ask price - ціна на ринку покупця. Ціна пропозиції - ринкова ціна, включена в пропозицію (офіційна пропозиція продавця) без знижки.</w:t>
      </w:r>
    </w:p>
    <w:p w:rsidR="00442B35" w:rsidRDefault="001A7F1D" w:rsidP="00442B35">
      <w:pPr>
        <w:pStyle w:val="a5"/>
        <w:tabs>
          <w:tab w:val="left" w:pos="720"/>
        </w:tabs>
        <w:spacing w:line="360" w:lineRule="auto"/>
        <w:ind w:firstLine="284"/>
        <w:jc w:val="both"/>
        <w:rPr>
          <w:color w:val="000000"/>
          <w:sz w:val="28"/>
          <w:szCs w:val="28"/>
          <w:lang w:val="uk-UA"/>
        </w:rPr>
      </w:pPr>
      <w:r>
        <w:rPr>
          <w:color w:val="000000"/>
          <w:sz w:val="28"/>
          <w:szCs w:val="28"/>
          <w:lang w:val="uk-UA"/>
        </w:rPr>
        <w:tab/>
      </w:r>
      <w:r w:rsidR="003F015C" w:rsidRPr="00556058">
        <w:rPr>
          <w:b/>
          <w:bCs/>
          <w:color w:val="000000"/>
          <w:sz w:val="28"/>
          <w:szCs w:val="28"/>
          <w:lang w:val="uk-UA"/>
        </w:rPr>
        <w:t>Регульовані</w:t>
      </w:r>
      <w:r w:rsidR="00D454EA" w:rsidRPr="00A00A7F">
        <w:rPr>
          <w:bCs/>
          <w:color w:val="000000"/>
          <w:sz w:val="28"/>
          <w:szCs w:val="28"/>
          <w:lang w:val="uk-UA"/>
        </w:rPr>
        <w:t xml:space="preserve"> </w:t>
      </w:r>
      <w:r w:rsidR="003F015C">
        <w:rPr>
          <w:color w:val="000000"/>
          <w:sz w:val="28"/>
          <w:szCs w:val="28"/>
          <w:lang w:val="uk-UA"/>
        </w:rPr>
        <w:t>- ц</w:t>
      </w:r>
      <w:r w:rsidR="00D454EA" w:rsidRPr="00A00A7F">
        <w:rPr>
          <w:color w:val="000000"/>
          <w:sz w:val="28"/>
          <w:szCs w:val="28"/>
          <w:lang w:val="uk-UA"/>
        </w:rPr>
        <w:t>е ціни, я</w:t>
      </w:r>
      <w:r w:rsidR="003F015C">
        <w:rPr>
          <w:color w:val="000000"/>
          <w:sz w:val="28"/>
          <w:szCs w:val="28"/>
          <w:lang w:val="uk-UA"/>
        </w:rPr>
        <w:t xml:space="preserve">кі встановлюються під регулюючим </w:t>
      </w:r>
      <w:r w:rsidR="00D454EA" w:rsidRPr="00A00A7F">
        <w:rPr>
          <w:color w:val="000000"/>
          <w:sz w:val="28"/>
          <w:szCs w:val="28"/>
          <w:lang w:val="uk-UA"/>
        </w:rPr>
        <w:t xml:space="preserve"> впливом уряду. Серед регульованих цін можуть бути гарантовані, рекомендовані (орієнтовні), лімітні, іпотечні, порогові (захисні). Також можна розрізнити </w:t>
      </w:r>
      <w:r w:rsidR="00D454EA" w:rsidRPr="00A00A7F">
        <w:rPr>
          <w:color w:val="000000"/>
          <w:sz w:val="28"/>
          <w:szCs w:val="28"/>
          <w:lang w:val="uk-UA"/>
        </w:rPr>
        <w:lastRenderedPageBreak/>
        <w:t>регульовані ціни та фіксовані ціни. Фіксовані ціни, які встановлюються на певному рівні і можуть змінюватися на розсуд компанії, яка їх призначила.</w:t>
      </w:r>
    </w:p>
    <w:p w:rsidR="00F34AE8" w:rsidRDefault="00442B35" w:rsidP="00F34AE8">
      <w:pPr>
        <w:pStyle w:val="a5"/>
        <w:tabs>
          <w:tab w:val="left" w:pos="720"/>
        </w:tabs>
        <w:spacing w:line="360" w:lineRule="auto"/>
        <w:ind w:firstLine="284"/>
        <w:jc w:val="both"/>
        <w:rPr>
          <w:color w:val="000000"/>
          <w:sz w:val="28"/>
          <w:szCs w:val="28"/>
          <w:lang w:val="uk-UA"/>
        </w:rPr>
      </w:pPr>
      <w:r>
        <w:rPr>
          <w:color w:val="000000"/>
          <w:sz w:val="28"/>
          <w:szCs w:val="28"/>
          <w:lang w:val="uk-UA"/>
        </w:rPr>
        <w:tab/>
      </w:r>
      <w:r w:rsidRPr="00556058">
        <w:rPr>
          <w:b/>
          <w:color w:val="000000"/>
          <w:sz w:val="28"/>
          <w:szCs w:val="28"/>
          <w:lang w:val="uk-UA"/>
        </w:rPr>
        <w:t>3. При підписанні договору визначаються</w:t>
      </w:r>
      <w:r w:rsidR="003F015C">
        <w:rPr>
          <w:color w:val="000000"/>
          <w:sz w:val="28"/>
          <w:szCs w:val="28"/>
          <w:lang w:val="uk-UA"/>
        </w:rPr>
        <w:t xml:space="preserve"> (ф</w:t>
      </w:r>
      <w:r w:rsidR="005F0790">
        <w:rPr>
          <w:color w:val="000000"/>
          <w:sz w:val="28"/>
          <w:szCs w:val="28"/>
          <w:lang w:val="uk-UA"/>
        </w:rPr>
        <w:t xml:space="preserve">іксовані) ціни, які поділяються на фіксовані (постійні), </w:t>
      </w:r>
      <w:r w:rsidR="003F015C">
        <w:rPr>
          <w:color w:val="000000"/>
          <w:sz w:val="28"/>
          <w:szCs w:val="28"/>
          <w:lang w:val="uk-UA"/>
        </w:rPr>
        <w:t>рухомі</w:t>
      </w:r>
      <w:r w:rsidR="005F0790">
        <w:rPr>
          <w:color w:val="000000"/>
          <w:sz w:val="28"/>
          <w:szCs w:val="28"/>
          <w:lang w:val="uk-UA"/>
        </w:rPr>
        <w:t xml:space="preserve"> та змінні ціни. </w:t>
      </w:r>
    </w:p>
    <w:p w:rsidR="00F34AE8" w:rsidRDefault="00F34AE8" w:rsidP="00F34AE8">
      <w:pPr>
        <w:pStyle w:val="a5"/>
        <w:tabs>
          <w:tab w:val="left" w:pos="720"/>
        </w:tabs>
        <w:spacing w:line="360" w:lineRule="auto"/>
        <w:ind w:firstLine="284"/>
        <w:jc w:val="both"/>
        <w:rPr>
          <w:color w:val="000000"/>
          <w:sz w:val="28"/>
          <w:szCs w:val="28"/>
          <w:lang w:val="uk-UA"/>
        </w:rPr>
      </w:pPr>
      <w:r>
        <w:rPr>
          <w:color w:val="000000"/>
          <w:sz w:val="28"/>
          <w:szCs w:val="28"/>
          <w:lang w:val="uk-UA"/>
        </w:rPr>
        <w:tab/>
      </w:r>
      <w:r w:rsidR="003F015C" w:rsidRPr="00556058">
        <w:rPr>
          <w:b/>
          <w:bCs/>
          <w:color w:val="000000"/>
          <w:sz w:val="28"/>
          <w:szCs w:val="28"/>
          <w:lang w:val="uk-UA"/>
        </w:rPr>
        <w:t xml:space="preserve">Тверді </w:t>
      </w:r>
      <w:r w:rsidR="00D454EA" w:rsidRPr="00556058">
        <w:rPr>
          <w:b/>
          <w:bCs/>
          <w:color w:val="000000"/>
          <w:sz w:val="28"/>
          <w:szCs w:val="28"/>
          <w:lang w:val="uk-UA"/>
        </w:rPr>
        <w:t xml:space="preserve"> (постійний)</w:t>
      </w:r>
      <w:r w:rsidR="003F015C">
        <w:rPr>
          <w:color w:val="000000"/>
          <w:sz w:val="28"/>
          <w:szCs w:val="28"/>
          <w:lang w:val="uk-UA"/>
        </w:rPr>
        <w:t xml:space="preserve"> - ц</w:t>
      </w:r>
      <w:r w:rsidR="00D454EA" w:rsidRPr="00A00A7F">
        <w:rPr>
          <w:color w:val="000000"/>
          <w:sz w:val="28"/>
          <w:szCs w:val="28"/>
          <w:lang w:val="uk-UA"/>
        </w:rPr>
        <w:t>е ціни, які встановлюються на момент підписання контракту і не змінюються протягом усього терміну доставки товару.</w:t>
      </w:r>
    </w:p>
    <w:p w:rsidR="00F34AE8" w:rsidRDefault="00F34AE8" w:rsidP="00F34AE8">
      <w:pPr>
        <w:pStyle w:val="a5"/>
        <w:tabs>
          <w:tab w:val="left" w:pos="720"/>
        </w:tabs>
        <w:spacing w:line="360" w:lineRule="auto"/>
        <w:ind w:firstLine="284"/>
        <w:jc w:val="both"/>
        <w:rPr>
          <w:color w:val="000000"/>
          <w:sz w:val="28"/>
          <w:szCs w:val="28"/>
          <w:lang w:val="uk-UA"/>
        </w:rPr>
      </w:pPr>
      <w:r>
        <w:rPr>
          <w:color w:val="000000"/>
          <w:sz w:val="28"/>
          <w:szCs w:val="28"/>
          <w:lang w:val="uk-UA"/>
        </w:rPr>
        <w:tab/>
      </w:r>
      <w:r w:rsidR="003F015C" w:rsidRPr="00556058">
        <w:rPr>
          <w:b/>
          <w:bCs/>
          <w:color w:val="000000"/>
          <w:sz w:val="28"/>
          <w:szCs w:val="28"/>
          <w:lang w:val="uk-UA"/>
        </w:rPr>
        <w:t>Рухомі</w:t>
      </w:r>
      <w:r w:rsidR="003F015C">
        <w:rPr>
          <w:bCs/>
          <w:i/>
          <w:color w:val="000000"/>
          <w:sz w:val="28"/>
          <w:szCs w:val="28"/>
          <w:lang w:val="uk-UA"/>
        </w:rPr>
        <w:t xml:space="preserve"> </w:t>
      </w:r>
      <w:r w:rsidR="003F015C">
        <w:rPr>
          <w:color w:val="000000"/>
          <w:sz w:val="28"/>
          <w:szCs w:val="28"/>
          <w:lang w:val="uk-UA"/>
        </w:rPr>
        <w:t>- це ціни, які</w:t>
      </w:r>
      <w:r w:rsidR="00D454EA" w:rsidRPr="00A00A7F">
        <w:rPr>
          <w:color w:val="000000"/>
          <w:sz w:val="28"/>
          <w:szCs w:val="28"/>
          <w:lang w:val="uk-UA"/>
        </w:rPr>
        <w:t xml:space="preserve"> можна змінити після </w:t>
      </w:r>
      <w:r w:rsidR="003F015C">
        <w:rPr>
          <w:color w:val="000000"/>
          <w:sz w:val="28"/>
          <w:szCs w:val="28"/>
          <w:lang w:val="uk-UA"/>
        </w:rPr>
        <w:t>підписання контракту, якщо зміня</w:t>
      </w:r>
      <w:r w:rsidR="00D454EA" w:rsidRPr="00A00A7F">
        <w:rPr>
          <w:color w:val="000000"/>
          <w:sz w:val="28"/>
          <w:szCs w:val="28"/>
          <w:lang w:val="uk-UA"/>
        </w:rPr>
        <w:t xml:space="preserve">ться ринкові ціни. У цьому випадку буде зроблено </w:t>
      </w:r>
      <w:r w:rsidR="003F015C">
        <w:rPr>
          <w:color w:val="000000"/>
          <w:sz w:val="28"/>
          <w:szCs w:val="28"/>
          <w:lang w:val="uk-UA"/>
        </w:rPr>
        <w:t xml:space="preserve">застереження </w:t>
      </w:r>
      <w:r w:rsidR="00D454EA" w:rsidRPr="00A00A7F">
        <w:rPr>
          <w:color w:val="000000"/>
          <w:sz w:val="28"/>
          <w:szCs w:val="28"/>
          <w:lang w:val="uk-UA"/>
        </w:rPr>
        <w:t xml:space="preserve"> </w:t>
      </w:r>
      <w:r w:rsidR="003F015C">
        <w:rPr>
          <w:color w:val="000000"/>
          <w:sz w:val="28"/>
          <w:szCs w:val="28"/>
          <w:lang w:val="uk-UA"/>
        </w:rPr>
        <w:t xml:space="preserve">про </w:t>
      </w:r>
      <w:r w:rsidR="00D454EA" w:rsidRPr="00A00A7F">
        <w:rPr>
          <w:color w:val="000000"/>
          <w:sz w:val="28"/>
          <w:szCs w:val="28"/>
          <w:lang w:val="uk-UA"/>
        </w:rPr>
        <w:t xml:space="preserve">збільшення або зменшення ціни. При встановленні </w:t>
      </w:r>
      <w:r w:rsidR="003F015C">
        <w:rPr>
          <w:color w:val="000000"/>
          <w:sz w:val="28"/>
          <w:szCs w:val="28"/>
          <w:lang w:val="uk-UA"/>
        </w:rPr>
        <w:t xml:space="preserve">рухомаї </w:t>
      </w:r>
      <w:r w:rsidR="00D454EA" w:rsidRPr="00A00A7F">
        <w:rPr>
          <w:color w:val="000000"/>
          <w:sz w:val="28"/>
          <w:szCs w:val="28"/>
          <w:lang w:val="uk-UA"/>
        </w:rPr>
        <w:t xml:space="preserve"> ціни вказується джерело інформації, за допомогою якого ціна може бути змінена. Ці ціни встановлюються на сировину, промислову або сільськогосподарську продукцію, яка постачається на основі довгострокових контрактів.</w:t>
      </w:r>
    </w:p>
    <w:p w:rsidR="00F34AE8" w:rsidRDefault="00F67E7C" w:rsidP="00F34AE8">
      <w:pPr>
        <w:pStyle w:val="a5"/>
        <w:tabs>
          <w:tab w:val="left" w:pos="720"/>
        </w:tabs>
        <w:spacing w:line="360" w:lineRule="auto"/>
        <w:ind w:firstLine="284"/>
        <w:jc w:val="both"/>
        <w:rPr>
          <w:color w:val="000000"/>
          <w:sz w:val="28"/>
          <w:szCs w:val="28"/>
          <w:lang w:val="uk-UA"/>
        </w:rPr>
      </w:pPr>
      <w:r>
        <w:rPr>
          <w:color w:val="000000"/>
          <w:sz w:val="28"/>
          <w:szCs w:val="28"/>
          <w:lang w:val="uk-UA"/>
        </w:rPr>
        <w:tab/>
      </w:r>
      <w:r w:rsidRPr="00556058">
        <w:rPr>
          <w:b/>
          <w:i/>
          <w:color w:val="000000"/>
          <w:sz w:val="28"/>
          <w:szCs w:val="28"/>
          <w:lang w:val="uk-UA"/>
        </w:rPr>
        <w:t>З</w:t>
      </w:r>
      <w:r w:rsidR="00D454EA" w:rsidRPr="00556058">
        <w:rPr>
          <w:b/>
          <w:bCs/>
          <w:i/>
          <w:color w:val="000000"/>
          <w:sz w:val="28"/>
          <w:szCs w:val="28"/>
          <w:lang w:val="uk-UA"/>
        </w:rPr>
        <w:t>мінні</w:t>
      </w:r>
      <w:r w:rsidR="00D454EA" w:rsidRPr="00556058">
        <w:rPr>
          <w:b/>
          <w:bCs/>
          <w:i/>
          <w:iCs/>
          <w:color w:val="000000"/>
          <w:sz w:val="28"/>
          <w:szCs w:val="28"/>
          <w:lang w:val="uk-UA"/>
        </w:rPr>
        <w:t xml:space="preserve"> </w:t>
      </w:r>
      <w:r w:rsidRPr="00556058">
        <w:rPr>
          <w:b/>
          <w:bCs/>
          <w:i/>
          <w:color w:val="000000"/>
          <w:sz w:val="28"/>
          <w:szCs w:val="28"/>
          <w:lang w:val="uk-UA"/>
        </w:rPr>
        <w:t>ц</w:t>
      </w:r>
      <w:r w:rsidR="00D454EA" w:rsidRPr="00556058">
        <w:rPr>
          <w:b/>
          <w:bCs/>
          <w:i/>
          <w:color w:val="000000"/>
          <w:sz w:val="28"/>
          <w:szCs w:val="28"/>
          <w:lang w:val="uk-UA"/>
        </w:rPr>
        <w:t>іни</w:t>
      </w:r>
      <w:r w:rsidR="00D454EA" w:rsidRPr="00A00A7F">
        <w:rPr>
          <w:bCs/>
          <w:iCs/>
          <w:color w:val="000000"/>
          <w:sz w:val="28"/>
          <w:szCs w:val="28"/>
          <w:lang w:val="uk-UA"/>
        </w:rPr>
        <w:t xml:space="preserve"> </w:t>
      </w:r>
      <w:r w:rsidR="00D454EA" w:rsidRPr="00A00A7F">
        <w:rPr>
          <w:color w:val="000000"/>
          <w:sz w:val="28"/>
          <w:szCs w:val="28"/>
          <w:lang w:val="uk-UA"/>
        </w:rPr>
        <w:t xml:space="preserve">- це ціни, що визначаються на момент укладення контракту шляхом перегляду первісної ціни з урахуванням зміни виробничих витрат за період виготовлення товару (із змінами цін на сировину, інфляцією тощо). Таким чином, </w:t>
      </w:r>
      <w:r>
        <w:rPr>
          <w:color w:val="000000"/>
          <w:sz w:val="28"/>
          <w:szCs w:val="28"/>
          <w:lang w:val="uk-UA"/>
        </w:rPr>
        <w:t xml:space="preserve">в договорі зазначається </w:t>
      </w:r>
      <w:r w:rsidR="00D454EA" w:rsidRPr="00A00A7F">
        <w:rPr>
          <w:color w:val="000000"/>
          <w:sz w:val="28"/>
          <w:szCs w:val="28"/>
          <w:lang w:val="uk-UA"/>
        </w:rPr>
        <w:t xml:space="preserve">основна ціна, її структура (частка змінної та постійної частини, прибуток) визначається </w:t>
      </w:r>
      <w:r>
        <w:rPr>
          <w:color w:val="000000"/>
          <w:sz w:val="28"/>
          <w:szCs w:val="28"/>
          <w:lang w:val="uk-UA"/>
        </w:rPr>
        <w:t>метод</w:t>
      </w:r>
      <w:r w:rsidR="00D454EA" w:rsidRPr="00A00A7F">
        <w:rPr>
          <w:color w:val="000000"/>
          <w:sz w:val="28"/>
          <w:szCs w:val="28"/>
          <w:lang w:val="uk-UA"/>
        </w:rPr>
        <w:t xml:space="preserve"> розрахунку ціни. Такі ціни поширюються на товари з тривалим часом виробництва і широко </w:t>
      </w:r>
      <w:r>
        <w:rPr>
          <w:color w:val="000000"/>
          <w:sz w:val="28"/>
          <w:szCs w:val="28"/>
          <w:lang w:val="uk-UA"/>
        </w:rPr>
        <w:t xml:space="preserve">розповсюджені </w:t>
      </w:r>
      <w:r w:rsidR="00D454EA" w:rsidRPr="00A00A7F">
        <w:rPr>
          <w:color w:val="000000"/>
          <w:sz w:val="28"/>
          <w:szCs w:val="28"/>
          <w:lang w:val="uk-UA"/>
        </w:rPr>
        <w:t xml:space="preserve"> у світовій торгівлі. У контракті може бути передбачено, що зміна стосується лише певних видів витрат (наприклад, матеріалів) </w:t>
      </w:r>
      <w:r>
        <w:rPr>
          <w:color w:val="000000"/>
          <w:sz w:val="28"/>
          <w:szCs w:val="28"/>
          <w:lang w:val="uk-UA"/>
        </w:rPr>
        <w:t xml:space="preserve">або ж </w:t>
      </w:r>
      <w:r w:rsidR="00D454EA" w:rsidRPr="00A00A7F">
        <w:rPr>
          <w:color w:val="000000"/>
          <w:sz w:val="28"/>
          <w:szCs w:val="28"/>
          <w:lang w:val="uk-UA"/>
        </w:rPr>
        <w:t xml:space="preserve"> не протягом усього терміну. Іноді застосовують змішаний метод встановлення ціни, коли одна частина ціни є фіксованою, а інша - змінною.</w:t>
      </w:r>
    </w:p>
    <w:p w:rsidR="00303252" w:rsidRDefault="00F67E7C" w:rsidP="00F67E7C">
      <w:pPr>
        <w:pStyle w:val="a5"/>
        <w:tabs>
          <w:tab w:val="left" w:pos="720"/>
        </w:tabs>
        <w:spacing w:line="360" w:lineRule="auto"/>
        <w:ind w:hanging="873"/>
        <w:jc w:val="both"/>
        <w:rPr>
          <w:color w:val="000000"/>
          <w:sz w:val="28"/>
          <w:szCs w:val="28"/>
          <w:lang w:val="uk-UA"/>
        </w:rPr>
      </w:pPr>
      <w:r>
        <w:rPr>
          <w:color w:val="000000"/>
          <w:sz w:val="28"/>
          <w:szCs w:val="28"/>
          <w:lang w:val="uk-UA"/>
        </w:rPr>
        <w:tab/>
      </w:r>
      <w:r>
        <w:rPr>
          <w:color w:val="000000"/>
          <w:sz w:val="28"/>
          <w:szCs w:val="28"/>
          <w:lang w:val="uk-UA"/>
        </w:rPr>
        <w:tab/>
      </w:r>
      <w:r w:rsidRPr="00556058">
        <w:rPr>
          <w:b/>
          <w:color w:val="000000"/>
          <w:sz w:val="28"/>
          <w:szCs w:val="28"/>
          <w:lang w:val="uk-UA"/>
        </w:rPr>
        <w:t>4.</w:t>
      </w:r>
      <w:r w:rsidR="00F34AE8" w:rsidRPr="00556058">
        <w:rPr>
          <w:b/>
          <w:color w:val="000000"/>
          <w:sz w:val="28"/>
          <w:szCs w:val="28"/>
          <w:lang w:val="uk-UA"/>
        </w:rPr>
        <w:t xml:space="preserve"> </w:t>
      </w:r>
      <w:r w:rsidR="00620043" w:rsidRPr="00556058">
        <w:rPr>
          <w:b/>
          <w:color w:val="000000"/>
          <w:sz w:val="28"/>
          <w:szCs w:val="28"/>
          <w:lang w:val="uk-UA"/>
        </w:rPr>
        <w:t xml:space="preserve">Відповідно до </w:t>
      </w:r>
      <w:r w:rsidR="00B53A51" w:rsidRPr="00556058">
        <w:rPr>
          <w:b/>
          <w:color w:val="000000"/>
          <w:sz w:val="28"/>
          <w:szCs w:val="28"/>
          <w:lang w:val="uk-UA"/>
        </w:rPr>
        <w:t xml:space="preserve">способу </w:t>
      </w:r>
      <w:r w:rsidR="00620043" w:rsidRPr="00556058">
        <w:rPr>
          <w:b/>
          <w:color w:val="000000"/>
          <w:sz w:val="28"/>
          <w:szCs w:val="28"/>
          <w:lang w:val="uk-UA"/>
        </w:rPr>
        <w:t xml:space="preserve"> </w:t>
      </w:r>
      <w:r w:rsidR="00B53A51" w:rsidRPr="00556058">
        <w:rPr>
          <w:b/>
          <w:color w:val="000000"/>
          <w:sz w:val="28"/>
          <w:szCs w:val="28"/>
          <w:lang w:val="uk-UA"/>
        </w:rPr>
        <w:t xml:space="preserve">одержання </w:t>
      </w:r>
      <w:r w:rsidR="00620043" w:rsidRPr="00556058">
        <w:rPr>
          <w:b/>
          <w:color w:val="000000"/>
          <w:sz w:val="28"/>
          <w:szCs w:val="28"/>
          <w:lang w:val="uk-UA"/>
        </w:rPr>
        <w:t xml:space="preserve"> інформації</w:t>
      </w:r>
      <w:r w:rsidR="00620043">
        <w:rPr>
          <w:color w:val="000000"/>
          <w:sz w:val="28"/>
          <w:szCs w:val="28"/>
          <w:lang w:val="uk-UA"/>
        </w:rPr>
        <w:t xml:space="preserve"> ціни на світовому ринку поділяються на довідкові та розрахункові. </w:t>
      </w:r>
    </w:p>
    <w:p w:rsidR="006761DC" w:rsidRDefault="00B53A51" w:rsidP="006761DC">
      <w:pPr>
        <w:pStyle w:val="a5"/>
        <w:tabs>
          <w:tab w:val="left" w:pos="720"/>
        </w:tabs>
        <w:spacing w:line="360" w:lineRule="auto"/>
        <w:ind w:firstLine="284"/>
        <w:jc w:val="both"/>
        <w:rPr>
          <w:color w:val="000000"/>
          <w:sz w:val="28"/>
          <w:szCs w:val="28"/>
          <w:lang w:val="uk-UA"/>
        </w:rPr>
      </w:pPr>
      <w:r>
        <w:rPr>
          <w:bCs/>
          <w:i/>
          <w:iCs/>
          <w:color w:val="000000"/>
          <w:sz w:val="28"/>
          <w:szCs w:val="28"/>
          <w:lang w:val="uk-UA"/>
        </w:rPr>
        <w:tab/>
      </w:r>
      <w:r w:rsidRPr="00556058">
        <w:rPr>
          <w:b/>
          <w:bCs/>
          <w:i/>
          <w:iCs/>
          <w:color w:val="000000"/>
          <w:sz w:val="28"/>
          <w:szCs w:val="28"/>
          <w:lang w:val="uk-UA"/>
        </w:rPr>
        <w:t>Довідкові</w:t>
      </w:r>
      <w:r>
        <w:rPr>
          <w:bCs/>
          <w:i/>
          <w:iCs/>
          <w:color w:val="000000"/>
          <w:sz w:val="28"/>
          <w:szCs w:val="28"/>
          <w:lang w:val="uk-UA"/>
        </w:rPr>
        <w:t xml:space="preserve"> -</w:t>
      </w:r>
      <w:r>
        <w:rPr>
          <w:color w:val="000000"/>
          <w:sz w:val="28"/>
          <w:szCs w:val="28"/>
          <w:lang w:val="uk-UA"/>
        </w:rPr>
        <w:t xml:space="preserve"> ц</w:t>
      </w:r>
      <w:r w:rsidR="00D454EA" w:rsidRPr="00A00A7F">
        <w:rPr>
          <w:color w:val="000000"/>
          <w:sz w:val="28"/>
          <w:szCs w:val="28"/>
          <w:lang w:val="uk-UA"/>
        </w:rPr>
        <w:t>е загальновживані ціни, зазначені у спеціальних джерелах інформації. Сюди входять роздрібні ціни та ціни, що</w:t>
      </w:r>
      <w:r>
        <w:rPr>
          <w:color w:val="000000"/>
          <w:sz w:val="28"/>
          <w:szCs w:val="28"/>
          <w:lang w:val="uk-UA"/>
        </w:rPr>
        <w:t xml:space="preserve"> укладаються </w:t>
      </w:r>
      <w:r w:rsidR="00D454EA" w:rsidRPr="00A00A7F">
        <w:rPr>
          <w:color w:val="000000"/>
          <w:sz w:val="28"/>
          <w:szCs w:val="28"/>
          <w:lang w:val="uk-UA"/>
        </w:rPr>
        <w:t xml:space="preserve"> у великих центрах міжнародної торгівлі. Довідкові ціни - це ціни, опубліковані в різних друкованих виданнях (ділові газети та журнали, бюлетені, каталоги, прейскуранти). Прейскуранти - це тип довідкових цін, які публікуються в </w:t>
      </w:r>
      <w:r w:rsidR="00D454EA" w:rsidRPr="00A00A7F">
        <w:rPr>
          <w:color w:val="000000"/>
          <w:sz w:val="28"/>
          <w:szCs w:val="28"/>
          <w:lang w:val="uk-UA"/>
        </w:rPr>
        <w:lastRenderedPageBreak/>
        <w:t>прейскурантах (довідниках виробничих компаній). Референтні ціни можуть бути номінальними (не пов’язаними з реальними угодами) та цінами, що відображають угоди за минулий період. Ціни реальних операцій та ціни пропозицій великих компаній визначаються на основі довідкових цін.</w:t>
      </w:r>
    </w:p>
    <w:p w:rsidR="00D40ED5" w:rsidRDefault="006761DC" w:rsidP="00D40ED5">
      <w:pPr>
        <w:pStyle w:val="a5"/>
        <w:tabs>
          <w:tab w:val="left" w:pos="720"/>
        </w:tabs>
        <w:spacing w:line="360" w:lineRule="auto"/>
        <w:ind w:firstLine="284"/>
        <w:jc w:val="both"/>
        <w:rPr>
          <w:color w:val="000000"/>
          <w:sz w:val="28"/>
          <w:szCs w:val="28"/>
          <w:lang w:val="uk-UA"/>
        </w:rPr>
      </w:pPr>
      <w:r>
        <w:rPr>
          <w:color w:val="000000"/>
          <w:sz w:val="28"/>
          <w:szCs w:val="28"/>
          <w:lang w:val="uk-UA"/>
        </w:rPr>
        <w:tab/>
      </w:r>
      <w:r w:rsidR="00772DDA" w:rsidRPr="00556058">
        <w:rPr>
          <w:b/>
          <w:color w:val="000000"/>
          <w:sz w:val="28"/>
          <w:szCs w:val="28"/>
          <w:lang w:val="uk-UA"/>
        </w:rPr>
        <w:t xml:space="preserve"> </w:t>
      </w:r>
      <w:r w:rsidR="00B53A51" w:rsidRPr="00556058">
        <w:rPr>
          <w:b/>
          <w:iCs/>
          <w:color w:val="000000"/>
          <w:sz w:val="28"/>
          <w:szCs w:val="28"/>
          <w:lang w:val="uk-UA"/>
        </w:rPr>
        <w:t>Розрахункові</w:t>
      </w:r>
      <w:r w:rsidR="00B53A51">
        <w:rPr>
          <w:i/>
          <w:iCs/>
          <w:color w:val="000000"/>
          <w:sz w:val="28"/>
          <w:szCs w:val="28"/>
          <w:lang w:val="uk-UA"/>
        </w:rPr>
        <w:t xml:space="preserve"> </w:t>
      </w:r>
      <w:r w:rsidR="00B53A51">
        <w:rPr>
          <w:color w:val="000000"/>
          <w:sz w:val="28"/>
          <w:szCs w:val="28"/>
          <w:lang w:val="uk-UA"/>
        </w:rPr>
        <w:t xml:space="preserve"> ц</w:t>
      </w:r>
      <w:r w:rsidR="00D454EA" w:rsidRPr="00A00A7F">
        <w:rPr>
          <w:color w:val="000000"/>
          <w:sz w:val="28"/>
          <w:szCs w:val="28"/>
          <w:lang w:val="uk-UA"/>
        </w:rPr>
        <w:t xml:space="preserve">іни використовуються в контрактах на </w:t>
      </w:r>
      <w:r w:rsidR="00772DDA">
        <w:rPr>
          <w:color w:val="000000"/>
          <w:sz w:val="28"/>
          <w:szCs w:val="28"/>
          <w:lang w:val="uk-UA"/>
        </w:rPr>
        <w:t xml:space="preserve">нестандартне обладнання, яке виготовляється за індивідуальним замовленням. </w:t>
      </w:r>
      <w:r w:rsidR="00D454EA" w:rsidRPr="00A00A7F">
        <w:rPr>
          <w:color w:val="000000"/>
          <w:sz w:val="28"/>
          <w:szCs w:val="28"/>
          <w:lang w:val="uk-UA"/>
        </w:rPr>
        <w:t xml:space="preserve"> </w:t>
      </w:r>
    </w:p>
    <w:p w:rsidR="00D40ED5" w:rsidRDefault="00D40ED5" w:rsidP="00D40ED5">
      <w:pPr>
        <w:pStyle w:val="a5"/>
        <w:tabs>
          <w:tab w:val="left" w:pos="720"/>
        </w:tabs>
        <w:spacing w:line="360" w:lineRule="auto"/>
        <w:ind w:firstLine="284"/>
        <w:jc w:val="both"/>
        <w:rPr>
          <w:color w:val="000000"/>
          <w:sz w:val="28"/>
          <w:szCs w:val="28"/>
          <w:lang w:val="uk-UA"/>
        </w:rPr>
      </w:pPr>
      <w:r>
        <w:rPr>
          <w:color w:val="000000"/>
          <w:sz w:val="28"/>
          <w:szCs w:val="28"/>
          <w:lang w:val="uk-UA"/>
        </w:rPr>
        <w:tab/>
      </w:r>
      <w:r w:rsidRPr="00556058">
        <w:rPr>
          <w:b/>
          <w:color w:val="000000"/>
          <w:sz w:val="28"/>
          <w:szCs w:val="28"/>
          <w:lang w:val="uk-UA"/>
        </w:rPr>
        <w:t xml:space="preserve">5. </w:t>
      </w:r>
      <w:r w:rsidR="00D454EA" w:rsidRPr="00556058">
        <w:rPr>
          <w:b/>
          <w:color w:val="000000"/>
          <w:sz w:val="28"/>
          <w:szCs w:val="28"/>
          <w:lang w:val="uk-UA"/>
        </w:rPr>
        <w:t>Залежно від типу ринку</w:t>
      </w:r>
      <w:r w:rsidR="00D454EA" w:rsidRPr="00A00A7F">
        <w:rPr>
          <w:color w:val="000000"/>
          <w:sz w:val="28"/>
          <w:szCs w:val="28"/>
          <w:lang w:val="uk-UA"/>
        </w:rPr>
        <w:t xml:space="preserve"> розрізняють ціни на товарних аукціонах, б</w:t>
      </w:r>
      <w:r w:rsidR="00C601E8">
        <w:rPr>
          <w:color w:val="000000"/>
          <w:sz w:val="28"/>
          <w:szCs w:val="28"/>
          <w:lang w:val="uk-UA"/>
        </w:rPr>
        <w:t>іржові ціни та ціни торгів</w:t>
      </w:r>
      <w:r w:rsidR="00D454EA" w:rsidRPr="00A00A7F">
        <w:rPr>
          <w:color w:val="000000"/>
          <w:sz w:val="28"/>
          <w:szCs w:val="28"/>
          <w:lang w:val="uk-UA"/>
        </w:rPr>
        <w:t xml:space="preserve">. </w:t>
      </w:r>
    </w:p>
    <w:p w:rsidR="00D40ED5" w:rsidRDefault="00D40ED5" w:rsidP="00D40ED5">
      <w:pPr>
        <w:pStyle w:val="a5"/>
        <w:tabs>
          <w:tab w:val="left" w:pos="720"/>
        </w:tabs>
        <w:spacing w:line="360" w:lineRule="auto"/>
        <w:ind w:firstLine="284"/>
        <w:jc w:val="both"/>
        <w:rPr>
          <w:color w:val="000000"/>
          <w:sz w:val="28"/>
          <w:szCs w:val="28"/>
          <w:lang w:val="uk-UA"/>
        </w:rPr>
      </w:pPr>
      <w:r>
        <w:rPr>
          <w:color w:val="000000"/>
          <w:sz w:val="28"/>
          <w:szCs w:val="28"/>
          <w:lang w:val="uk-UA"/>
        </w:rPr>
        <w:tab/>
      </w:r>
      <w:r w:rsidR="00D454EA" w:rsidRPr="00556058">
        <w:rPr>
          <w:b/>
          <w:bCs/>
          <w:iCs/>
          <w:color w:val="000000"/>
          <w:sz w:val="28"/>
          <w:szCs w:val="28"/>
          <w:lang w:val="uk-UA"/>
        </w:rPr>
        <w:t>Аукціони</w:t>
      </w:r>
      <w:r w:rsidR="00C601E8">
        <w:rPr>
          <w:bCs/>
          <w:iCs/>
          <w:color w:val="000000"/>
          <w:sz w:val="28"/>
          <w:szCs w:val="28"/>
          <w:lang w:val="uk-UA"/>
        </w:rPr>
        <w:t xml:space="preserve"> - </w:t>
      </w:r>
      <w:r w:rsidR="00C601E8">
        <w:rPr>
          <w:color w:val="000000"/>
          <w:sz w:val="28"/>
          <w:szCs w:val="28"/>
          <w:lang w:val="uk-UA"/>
        </w:rPr>
        <w:t>я</w:t>
      </w:r>
      <w:r w:rsidR="00D454EA" w:rsidRPr="00A00A7F">
        <w:rPr>
          <w:color w:val="000000"/>
          <w:sz w:val="28"/>
          <w:szCs w:val="28"/>
          <w:lang w:val="uk-UA"/>
        </w:rPr>
        <w:t xml:space="preserve">вляють собою </w:t>
      </w:r>
      <w:r w:rsidR="00C601E8">
        <w:rPr>
          <w:color w:val="000000"/>
          <w:sz w:val="28"/>
          <w:szCs w:val="28"/>
          <w:lang w:val="uk-UA"/>
        </w:rPr>
        <w:t>торги</w:t>
      </w:r>
      <w:r w:rsidR="00D454EA" w:rsidRPr="00A00A7F">
        <w:rPr>
          <w:color w:val="000000"/>
          <w:sz w:val="28"/>
          <w:szCs w:val="28"/>
          <w:lang w:val="uk-UA"/>
        </w:rPr>
        <w:t xml:space="preserve">, які спеціалізуються на продажу певних товарів. Вони відбуваються один або кілька разів на рік. Аукціонні ціни - це ціни публічного продажу партії </w:t>
      </w:r>
      <w:r w:rsidR="00C601E8">
        <w:rPr>
          <w:color w:val="000000"/>
          <w:sz w:val="28"/>
          <w:szCs w:val="28"/>
          <w:lang w:val="uk-UA"/>
        </w:rPr>
        <w:t>товарів (лоту</w:t>
      </w:r>
      <w:r w:rsidR="00D454EA" w:rsidRPr="00A00A7F">
        <w:rPr>
          <w:color w:val="000000"/>
          <w:sz w:val="28"/>
          <w:szCs w:val="28"/>
          <w:lang w:val="uk-UA"/>
        </w:rPr>
        <w:t>) на максимально запропонованому рівні. В аукціонах бере участь багато покупців та один або кілька продавців. Проводяться аукціони з продажу антикваріату, дорогоцінного каміння, хутра, чаю тощо.</w:t>
      </w:r>
    </w:p>
    <w:p w:rsidR="007D7E02" w:rsidRDefault="00D40ED5" w:rsidP="007D7E02">
      <w:pPr>
        <w:pStyle w:val="a5"/>
        <w:tabs>
          <w:tab w:val="left" w:pos="720"/>
        </w:tabs>
        <w:spacing w:line="360" w:lineRule="auto"/>
        <w:ind w:firstLine="284"/>
        <w:jc w:val="both"/>
        <w:rPr>
          <w:color w:val="000000"/>
          <w:sz w:val="28"/>
          <w:szCs w:val="28"/>
          <w:lang w:val="uk-UA"/>
        </w:rPr>
      </w:pPr>
      <w:r>
        <w:rPr>
          <w:color w:val="000000"/>
          <w:sz w:val="28"/>
          <w:szCs w:val="28"/>
          <w:lang w:val="uk-UA"/>
        </w:rPr>
        <w:tab/>
      </w:r>
      <w:r w:rsidR="00C601E8" w:rsidRPr="00556058">
        <w:rPr>
          <w:b/>
          <w:bCs/>
          <w:i/>
          <w:color w:val="000000"/>
          <w:sz w:val="28"/>
          <w:szCs w:val="28"/>
          <w:lang w:val="uk-UA"/>
        </w:rPr>
        <w:t>Біржові котировки</w:t>
      </w:r>
      <w:r w:rsidR="00C601E8">
        <w:rPr>
          <w:bCs/>
          <w:i/>
          <w:color w:val="000000"/>
          <w:sz w:val="28"/>
          <w:szCs w:val="28"/>
          <w:lang w:val="uk-UA"/>
        </w:rPr>
        <w:t xml:space="preserve"> </w:t>
      </w:r>
      <w:r w:rsidR="00D454EA" w:rsidRPr="00A00A7F">
        <w:rPr>
          <w:bCs/>
          <w:color w:val="000000"/>
          <w:sz w:val="28"/>
          <w:szCs w:val="28"/>
          <w:lang w:val="uk-UA"/>
        </w:rPr>
        <w:t xml:space="preserve"> </w:t>
      </w:r>
      <w:r w:rsidR="00C601E8">
        <w:rPr>
          <w:color w:val="000000"/>
          <w:sz w:val="28"/>
          <w:szCs w:val="28"/>
          <w:lang w:val="uk-UA"/>
        </w:rPr>
        <w:t>- ц</w:t>
      </w:r>
      <w:r w:rsidR="00D454EA" w:rsidRPr="00A00A7F">
        <w:rPr>
          <w:color w:val="000000"/>
          <w:sz w:val="28"/>
          <w:szCs w:val="28"/>
          <w:lang w:val="uk-UA"/>
        </w:rPr>
        <w:t xml:space="preserve">е ціни </w:t>
      </w:r>
      <w:r w:rsidR="00C601E8">
        <w:rPr>
          <w:color w:val="000000"/>
          <w:sz w:val="28"/>
          <w:szCs w:val="28"/>
          <w:lang w:val="uk-UA"/>
        </w:rPr>
        <w:t>фондових та товарних бірж</w:t>
      </w:r>
      <w:r w:rsidR="00D454EA" w:rsidRPr="00A00A7F">
        <w:rPr>
          <w:color w:val="000000"/>
          <w:sz w:val="28"/>
          <w:szCs w:val="28"/>
          <w:lang w:val="uk-UA"/>
        </w:rPr>
        <w:t xml:space="preserve">. На </w:t>
      </w:r>
      <w:r w:rsidR="00C601E8">
        <w:rPr>
          <w:color w:val="000000"/>
          <w:sz w:val="28"/>
          <w:szCs w:val="28"/>
          <w:lang w:val="uk-UA"/>
        </w:rPr>
        <w:t xml:space="preserve">товарних </w:t>
      </w:r>
      <w:r w:rsidR="00D454EA" w:rsidRPr="00A00A7F">
        <w:rPr>
          <w:color w:val="000000"/>
          <w:sz w:val="28"/>
          <w:szCs w:val="28"/>
          <w:lang w:val="uk-UA"/>
        </w:rPr>
        <w:t xml:space="preserve">біржах (постійних ринках однорідних товарів) продається нафта, кольорові метали, частина сільськогосподарської продукції, включаючи зерно, лісові товари тощо. На біржах продається понад 50 видів товарів (15-20% експорту). Біржові </w:t>
      </w:r>
      <w:r w:rsidR="00C601E8">
        <w:rPr>
          <w:color w:val="000000"/>
          <w:sz w:val="28"/>
          <w:szCs w:val="28"/>
          <w:lang w:val="uk-UA"/>
        </w:rPr>
        <w:t>котировки</w:t>
      </w:r>
      <w:r w:rsidR="00D454EA" w:rsidRPr="00A00A7F">
        <w:rPr>
          <w:color w:val="000000"/>
          <w:sz w:val="28"/>
          <w:szCs w:val="28"/>
          <w:lang w:val="uk-UA"/>
        </w:rPr>
        <w:t xml:space="preserve"> - це ціни реальних контрактів, з якими ціни в звичайних контрактах встановлюються одночас</w:t>
      </w:r>
      <w:r w:rsidR="00C601E8">
        <w:rPr>
          <w:color w:val="000000"/>
          <w:sz w:val="28"/>
          <w:szCs w:val="28"/>
          <w:lang w:val="uk-UA"/>
        </w:rPr>
        <w:t>но. Рівні аукціонних цін та цін</w:t>
      </w:r>
      <w:r w:rsidR="00D454EA" w:rsidRPr="00A00A7F">
        <w:rPr>
          <w:color w:val="000000"/>
          <w:sz w:val="28"/>
          <w:szCs w:val="28"/>
          <w:lang w:val="uk-UA"/>
        </w:rPr>
        <w:t xml:space="preserve"> на фондовому ринку публікуються у спеціальних бюлетенях, випущених комісіями з аукціонів та бірж.</w:t>
      </w:r>
    </w:p>
    <w:p w:rsidR="008B6CC8" w:rsidRDefault="007D7E02" w:rsidP="008B6CC8">
      <w:pPr>
        <w:pStyle w:val="a5"/>
        <w:tabs>
          <w:tab w:val="left" w:pos="720"/>
        </w:tabs>
        <w:spacing w:line="360" w:lineRule="auto"/>
        <w:ind w:firstLine="284"/>
        <w:jc w:val="both"/>
        <w:rPr>
          <w:color w:val="000000"/>
          <w:sz w:val="28"/>
          <w:szCs w:val="28"/>
          <w:lang w:val="uk-UA"/>
        </w:rPr>
      </w:pPr>
      <w:r>
        <w:rPr>
          <w:color w:val="000000"/>
          <w:sz w:val="28"/>
          <w:szCs w:val="28"/>
          <w:lang w:val="uk-UA"/>
        </w:rPr>
        <w:tab/>
      </w:r>
      <w:r w:rsidR="00D454EA" w:rsidRPr="00556058">
        <w:rPr>
          <w:b/>
          <w:bCs/>
          <w:color w:val="000000"/>
          <w:sz w:val="28"/>
          <w:szCs w:val="28"/>
          <w:lang w:val="uk-UA"/>
        </w:rPr>
        <w:t xml:space="preserve">Ціни </w:t>
      </w:r>
      <w:r w:rsidR="00C601E8" w:rsidRPr="00556058">
        <w:rPr>
          <w:b/>
          <w:bCs/>
          <w:color w:val="000000"/>
          <w:sz w:val="28"/>
          <w:szCs w:val="28"/>
          <w:lang w:val="uk-UA"/>
        </w:rPr>
        <w:t>торгів</w:t>
      </w:r>
      <w:r w:rsidR="00C601E8">
        <w:rPr>
          <w:bCs/>
          <w:i/>
          <w:color w:val="000000"/>
          <w:sz w:val="28"/>
          <w:szCs w:val="28"/>
          <w:lang w:val="uk-UA"/>
        </w:rPr>
        <w:t xml:space="preserve"> </w:t>
      </w:r>
      <w:r w:rsidR="00D454EA" w:rsidRPr="00A00A7F">
        <w:rPr>
          <w:color w:val="000000"/>
          <w:sz w:val="28"/>
          <w:szCs w:val="28"/>
          <w:lang w:val="uk-UA"/>
        </w:rPr>
        <w:t xml:space="preserve">- це ціни на спеціальну форму спеціалізованої торгівлі, яка передбачає розміщення замовлення на доставку товару або отримання контракту на виконання робіт на умовах, визначених спеціальним документом (тендером). Тендер передбачає включення пропозицій від декількох виробників (підрядників) на певний період з метою гарантування найбільш вигідних умов для організатора майбутнього контракту. Проводяться тендери на технічно складну продукцію (енергетичне обладнання), на закупівлю </w:t>
      </w:r>
      <w:r w:rsidR="00D454EA" w:rsidRPr="00A00A7F">
        <w:rPr>
          <w:color w:val="000000"/>
          <w:sz w:val="28"/>
          <w:szCs w:val="28"/>
          <w:lang w:val="uk-UA"/>
        </w:rPr>
        <w:lastRenderedPageBreak/>
        <w:t>великих партій військової техніки (танків, літаків тощо) під час будівництва великих заводів.</w:t>
      </w:r>
    </w:p>
    <w:p w:rsidR="008B6CC8" w:rsidRDefault="00C601E8" w:rsidP="00C601E8">
      <w:pPr>
        <w:pStyle w:val="a5"/>
        <w:tabs>
          <w:tab w:val="left" w:pos="720"/>
        </w:tabs>
        <w:spacing w:line="360" w:lineRule="auto"/>
        <w:jc w:val="both"/>
        <w:rPr>
          <w:color w:val="000000"/>
          <w:sz w:val="28"/>
          <w:szCs w:val="28"/>
          <w:lang w:val="uk-UA"/>
        </w:rPr>
      </w:pPr>
      <w:r>
        <w:rPr>
          <w:color w:val="000000"/>
          <w:sz w:val="28"/>
          <w:szCs w:val="28"/>
          <w:lang w:val="uk-UA"/>
        </w:rPr>
        <w:tab/>
      </w:r>
      <w:r w:rsidRPr="00556058">
        <w:rPr>
          <w:b/>
          <w:color w:val="000000"/>
          <w:sz w:val="28"/>
          <w:szCs w:val="28"/>
          <w:lang w:val="uk-UA"/>
        </w:rPr>
        <w:t xml:space="preserve">6. Внутріфірмові </w:t>
      </w:r>
      <w:r w:rsidRPr="00556058">
        <w:rPr>
          <w:b/>
          <w:bCs/>
          <w:i/>
          <w:color w:val="000000"/>
          <w:sz w:val="28"/>
          <w:szCs w:val="28"/>
          <w:lang w:val="uk-UA"/>
        </w:rPr>
        <w:t>(т</w:t>
      </w:r>
      <w:r w:rsidR="00D454EA" w:rsidRPr="00556058">
        <w:rPr>
          <w:b/>
          <w:bCs/>
          <w:i/>
          <w:color w:val="000000"/>
          <w:sz w:val="28"/>
          <w:szCs w:val="28"/>
          <w:lang w:val="uk-UA"/>
        </w:rPr>
        <w:t>рансфертні) ціни</w:t>
      </w:r>
      <w:r>
        <w:rPr>
          <w:bCs/>
          <w:color w:val="000000"/>
          <w:sz w:val="28"/>
          <w:szCs w:val="28"/>
          <w:lang w:val="uk-UA"/>
        </w:rPr>
        <w:t xml:space="preserve"> - ц</w:t>
      </w:r>
      <w:r w:rsidR="00D454EA" w:rsidRPr="00A00A7F">
        <w:rPr>
          <w:bCs/>
          <w:color w:val="000000"/>
          <w:sz w:val="28"/>
          <w:szCs w:val="28"/>
          <w:lang w:val="uk-UA"/>
        </w:rPr>
        <w:t xml:space="preserve">е ціни, що використовуються для продажу продукції всередині компанії або пов’язаних компаній. </w:t>
      </w:r>
    </w:p>
    <w:p w:rsidR="00D454EA" w:rsidRPr="00986872" w:rsidRDefault="00C601E8" w:rsidP="00986872">
      <w:pPr>
        <w:pStyle w:val="a5"/>
        <w:tabs>
          <w:tab w:val="left" w:pos="720"/>
        </w:tabs>
        <w:spacing w:line="360" w:lineRule="auto"/>
        <w:ind w:firstLine="284"/>
        <w:jc w:val="both"/>
        <w:rPr>
          <w:sz w:val="28"/>
          <w:szCs w:val="28"/>
          <w:lang w:val="uk-UA"/>
        </w:rPr>
      </w:pPr>
      <w:r>
        <w:rPr>
          <w:color w:val="000000"/>
          <w:sz w:val="28"/>
          <w:szCs w:val="28"/>
          <w:lang w:val="uk-UA"/>
        </w:rPr>
        <w:tab/>
      </w:r>
      <w:r w:rsidRPr="00556058">
        <w:rPr>
          <w:b/>
          <w:color w:val="000000"/>
          <w:sz w:val="28"/>
          <w:szCs w:val="28"/>
          <w:lang w:val="uk-UA"/>
        </w:rPr>
        <w:t xml:space="preserve">7. </w:t>
      </w:r>
      <w:r w:rsidR="008B6CC8" w:rsidRPr="00556058">
        <w:rPr>
          <w:b/>
          <w:color w:val="000000"/>
          <w:sz w:val="28"/>
          <w:szCs w:val="28"/>
          <w:lang w:val="uk-UA"/>
        </w:rPr>
        <w:t xml:space="preserve"> </w:t>
      </w:r>
      <w:r w:rsidR="00D454EA" w:rsidRPr="00556058">
        <w:rPr>
          <w:b/>
          <w:bCs/>
          <w:sz w:val="28"/>
          <w:szCs w:val="28"/>
          <w:lang w:val="uk-UA"/>
        </w:rPr>
        <w:t>За умовами доставки</w:t>
      </w:r>
      <w:r w:rsidR="00D454EA" w:rsidRPr="00A00A7F">
        <w:rPr>
          <w:bCs/>
          <w:sz w:val="28"/>
          <w:szCs w:val="28"/>
          <w:lang w:val="uk-UA"/>
        </w:rPr>
        <w:t xml:space="preserve"> </w:t>
      </w:r>
      <w:r>
        <w:rPr>
          <w:bCs/>
          <w:sz w:val="28"/>
          <w:szCs w:val="28"/>
          <w:lang w:val="uk-UA"/>
        </w:rPr>
        <w:t>виокремлюють  ціни нетто (ціна</w:t>
      </w:r>
      <w:r w:rsidR="00D454EA" w:rsidRPr="00A00A7F">
        <w:rPr>
          <w:bCs/>
          <w:sz w:val="28"/>
          <w:szCs w:val="28"/>
          <w:lang w:val="uk-UA"/>
        </w:rPr>
        <w:t xml:space="preserve"> за</w:t>
      </w:r>
      <w:r>
        <w:rPr>
          <w:bCs/>
          <w:sz w:val="28"/>
          <w:szCs w:val="28"/>
          <w:lang w:val="uk-UA"/>
        </w:rPr>
        <w:t xml:space="preserve"> </w:t>
      </w:r>
      <w:r>
        <w:rPr>
          <w:sz w:val="28"/>
          <w:szCs w:val="28"/>
          <w:lang w:val="uk-UA"/>
        </w:rPr>
        <w:t xml:space="preserve">місце купівлі-продажу) </w:t>
      </w:r>
      <w:r w:rsidR="00D454EA" w:rsidRPr="00A00A7F">
        <w:rPr>
          <w:sz w:val="28"/>
          <w:szCs w:val="28"/>
          <w:lang w:val="uk-UA"/>
        </w:rPr>
        <w:t xml:space="preserve"> та ціни брутто або </w:t>
      </w:r>
      <w:r>
        <w:rPr>
          <w:sz w:val="28"/>
          <w:szCs w:val="28"/>
          <w:lang w:val="uk-UA"/>
        </w:rPr>
        <w:t>фактурні ціни</w:t>
      </w:r>
      <w:r w:rsidR="00D454EA" w:rsidRPr="00A00A7F">
        <w:rPr>
          <w:sz w:val="28"/>
          <w:szCs w:val="28"/>
          <w:lang w:val="uk-UA"/>
        </w:rPr>
        <w:t>. Остан</w:t>
      </w:r>
      <w:r>
        <w:rPr>
          <w:sz w:val="28"/>
          <w:szCs w:val="28"/>
          <w:lang w:val="uk-UA"/>
        </w:rPr>
        <w:t>ні - це оптові ціни франко</w:t>
      </w:r>
      <w:r w:rsidR="00D454EA" w:rsidRPr="00A00A7F">
        <w:rPr>
          <w:sz w:val="28"/>
          <w:szCs w:val="28"/>
          <w:lang w:val="uk-UA"/>
        </w:rPr>
        <w:t>, що визначаються з урахуванням умов продажу, страхування та і</w:t>
      </w:r>
      <w:r>
        <w:rPr>
          <w:sz w:val="28"/>
          <w:szCs w:val="28"/>
          <w:lang w:val="uk-UA"/>
        </w:rPr>
        <w:t>нших витрат. Термін франко</w:t>
      </w:r>
      <w:r w:rsidR="00D454EA" w:rsidRPr="00A00A7F">
        <w:rPr>
          <w:sz w:val="28"/>
          <w:szCs w:val="28"/>
          <w:lang w:val="uk-UA"/>
        </w:rPr>
        <w:t xml:space="preserve"> вказує момент часу, до якого транспортні витрати включаються в ціну. Наприклад, ціна франко-станції означає, що транспортні витрати включені у ціну до станції відправлення.</w:t>
      </w:r>
    </w:p>
    <w:p w:rsidR="000C6C22" w:rsidRPr="00A00A7F" w:rsidRDefault="000C6C22" w:rsidP="00FD100E">
      <w:pPr>
        <w:autoSpaceDE w:val="0"/>
        <w:autoSpaceDN w:val="0"/>
        <w:adjustRightInd w:val="0"/>
        <w:spacing w:line="360" w:lineRule="auto"/>
        <w:ind w:firstLine="708"/>
        <w:jc w:val="both"/>
        <w:rPr>
          <w:sz w:val="28"/>
          <w:szCs w:val="28"/>
          <w:lang w:val="uk-UA"/>
        </w:rPr>
      </w:pPr>
      <w:r w:rsidRPr="00556058">
        <w:rPr>
          <w:b/>
          <w:sz w:val="28"/>
          <w:szCs w:val="28"/>
          <w:lang w:val="uk-UA"/>
        </w:rPr>
        <w:t>У ринкових умовах можна використовувати різні методи ціноутворення</w:t>
      </w:r>
      <w:r w:rsidRPr="00A00A7F">
        <w:rPr>
          <w:sz w:val="28"/>
          <w:szCs w:val="28"/>
          <w:lang w:val="uk-UA"/>
        </w:rPr>
        <w:t>.</w:t>
      </w:r>
    </w:p>
    <w:p w:rsidR="000C6C22" w:rsidRPr="00A00A7F" w:rsidRDefault="000C6C22" w:rsidP="00FD100E">
      <w:pPr>
        <w:autoSpaceDE w:val="0"/>
        <w:autoSpaceDN w:val="0"/>
        <w:adjustRightInd w:val="0"/>
        <w:spacing w:line="360" w:lineRule="auto"/>
        <w:ind w:firstLine="708"/>
        <w:jc w:val="both"/>
        <w:rPr>
          <w:sz w:val="28"/>
          <w:szCs w:val="28"/>
          <w:lang w:val="uk-UA"/>
        </w:rPr>
      </w:pPr>
      <w:r w:rsidRPr="00556058">
        <w:rPr>
          <w:b/>
          <w:iCs/>
          <w:sz w:val="28"/>
          <w:szCs w:val="28"/>
          <w:lang w:val="uk-UA"/>
        </w:rPr>
        <w:t>1. Розрахунок ціни за методом "середні витрати плюс прибуток"</w:t>
      </w:r>
      <w:r w:rsidRPr="00A00A7F">
        <w:rPr>
          <w:i/>
          <w:iCs/>
          <w:sz w:val="28"/>
          <w:szCs w:val="28"/>
          <w:lang w:val="uk-UA"/>
        </w:rPr>
        <w:t xml:space="preserve"> </w:t>
      </w:r>
      <w:r w:rsidRPr="00A00A7F">
        <w:rPr>
          <w:sz w:val="28"/>
          <w:szCs w:val="28"/>
          <w:lang w:val="uk-UA"/>
        </w:rPr>
        <w:t xml:space="preserve">є найпростішим і найбільш широко застосовуваним на практиці. За його </w:t>
      </w:r>
      <w:r w:rsidR="00EC12EE">
        <w:rPr>
          <w:sz w:val="28"/>
          <w:szCs w:val="28"/>
          <w:lang w:val="uk-UA"/>
        </w:rPr>
        <w:t>методом</w:t>
      </w:r>
      <w:r w:rsidRPr="00A00A7F">
        <w:rPr>
          <w:sz w:val="28"/>
          <w:szCs w:val="28"/>
          <w:lang w:val="uk-UA"/>
        </w:rPr>
        <w:t>, ціна (С) визначається за формулою:</w:t>
      </w:r>
    </w:p>
    <w:p w:rsidR="000C6C22" w:rsidRPr="00A00A7F" w:rsidRDefault="00EC12EE" w:rsidP="00FD100E">
      <w:pPr>
        <w:autoSpaceDE w:val="0"/>
        <w:autoSpaceDN w:val="0"/>
        <w:adjustRightInd w:val="0"/>
        <w:spacing w:line="360" w:lineRule="auto"/>
        <w:jc w:val="center"/>
        <w:rPr>
          <w:sz w:val="28"/>
          <w:szCs w:val="28"/>
          <w:lang w:val="uk-UA"/>
        </w:rPr>
      </w:pPr>
      <w:r>
        <w:rPr>
          <w:sz w:val="28"/>
          <w:szCs w:val="28"/>
          <w:lang w:val="uk-UA"/>
        </w:rPr>
        <w:t>Ц = B</w:t>
      </w:r>
      <w:r>
        <w:rPr>
          <w:sz w:val="28"/>
          <w:szCs w:val="28"/>
          <w:vertAlign w:val="subscript"/>
          <w:lang w:val="uk-UA"/>
        </w:rPr>
        <w:t>с</w:t>
      </w:r>
      <w:r>
        <w:rPr>
          <w:sz w:val="28"/>
          <w:szCs w:val="28"/>
          <w:lang w:val="uk-UA"/>
        </w:rPr>
        <w:t xml:space="preserve"> + П</w:t>
      </w:r>
      <w:r w:rsidR="000C6C22" w:rsidRPr="00A00A7F">
        <w:rPr>
          <w:sz w:val="28"/>
          <w:szCs w:val="28"/>
          <w:lang w:val="uk-UA"/>
        </w:rPr>
        <w:t>,</w:t>
      </w:r>
    </w:p>
    <w:p w:rsidR="00EC12EE" w:rsidRDefault="00FD100E" w:rsidP="00FD100E">
      <w:pPr>
        <w:autoSpaceDE w:val="0"/>
        <w:autoSpaceDN w:val="0"/>
        <w:adjustRightInd w:val="0"/>
        <w:spacing w:line="360" w:lineRule="auto"/>
        <w:ind w:firstLine="708"/>
        <w:jc w:val="both"/>
        <w:rPr>
          <w:sz w:val="28"/>
          <w:szCs w:val="28"/>
          <w:lang w:val="uk-UA"/>
        </w:rPr>
      </w:pPr>
      <w:r w:rsidRPr="00A00A7F">
        <w:rPr>
          <w:sz w:val="28"/>
          <w:szCs w:val="28"/>
          <w:lang w:val="uk-UA"/>
        </w:rPr>
        <w:t xml:space="preserve">де </w:t>
      </w:r>
      <w:r w:rsidR="00EC12EE">
        <w:rPr>
          <w:sz w:val="28"/>
          <w:szCs w:val="28"/>
          <w:lang w:val="uk-UA"/>
        </w:rPr>
        <w:t>В</w:t>
      </w:r>
      <w:r w:rsidR="00EC12EE">
        <w:rPr>
          <w:sz w:val="28"/>
          <w:szCs w:val="28"/>
          <w:vertAlign w:val="subscript"/>
          <w:lang w:val="uk-UA"/>
        </w:rPr>
        <w:t>с</w:t>
      </w:r>
      <w:r w:rsidR="00EC12EE">
        <w:rPr>
          <w:sz w:val="28"/>
          <w:szCs w:val="28"/>
          <w:lang w:val="uk-UA"/>
        </w:rPr>
        <w:t xml:space="preserve"> - середні</w:t>
      </w:r>
      <w:r w:rsidRPr="00A00A7F">
        <w:rPr>
          <w:sz w:val="28"/>
          <w:szCs w:val="28"/>
          <w:lang w:val="uk-UA"/>
        </w:rPr>
        <w:t xml:space="preserve"> </w:t>
      </w:r>
      <w:r w:rsidR="00EC12EE">
        <w:rPr>
          <w:sz w:val="28"/>
          <w:szCs w:val="28"/>
          <w:lang w:val="uk-UA"/>
        </w:rPr>
        <w:t xml:space="preserve">виробничі витрати </w:t>
      </w:r>
      <w:r w:rsidRPr="00A00A7F">
        <w:rPr>
          <w:sz w:val="28"/>
          <w:szCs w:val="28"/>
          <w:lang w:val="uk-UA"/>
        </w:rPr>
        <w:t xml:space="preserve"> (собівартість);</w:t>
      </w:r>
    </w:p>
    <w:p w:rsidR="000C6C22" w:rsidRPr="00A00A7F" w:rsidRDefault="00EC12EE" w:rsidP="00FD100E">
      <w:pPr>
        <w:autoSpaceDE w:val="0"/>
        <w:autoSpaceDN w:val="0"/>
        <w:adjustRightInd w:val="0"/>
        <w:spacing w:line="360" w:lineRule="auto"/>
        <w:ind w:firstLine="708"/>
        <w:jc w:val="both"/>
        <w:rPr>
          <w:sz w:val="28"/>
          <w:szCs w:val="28"/>
          <w:lang w:val="uk-UA"/>
        </w:rPr>
      </w:pPr>
      <w:r>
        <w:rPr>
          <w:sz w:val="28"/>
          <w:szCs w:val="28"/>
          <w:lang w:val="uk-UA"/>
        </w:rPr>
        <w:t xml:space="preserve"> П</w:t>
      </w:r>
      <w:r w:rsidR="00FD100E" w:rsidRPr="00A00A7F">
        <w:rPr>
          <w:sz w:val="28"/>
          <w:szCs w:val="28"/>
          <w:lang w:val="uk-UA"/>
        </w:rPr>
        <w:t xml:space="preserve"> - величина прибутку, встановлена ​​підприємством (організацією) або обмежена державою як граничний рівень рентабельності продукції (послуг).</w:t>
      </w:r>
    </w:p>
    <w:p w:rsidR="000C6C22" w:rsidRPr="00A00A7F" w:rsidRDefault="000C6C22" w:rsidP="00FD100E">
      <w:pPr>
        <w:spacing w:line="360" w:lineRule="auto"/>
        <w:ind w:firstLine="708"/>
        <w:jc w:val="both"/>
        <w:rPr>
          <w:sz w:val="28"/>
          <w:szCs w:val="28"/>
          <w:lang w:val="uk-UA"/>
        </w:rPr>
      </w:pPr>
      <w:r w:rsidRPr="00556058">
        <w:rPr>
          <w:b/>
          <w:iCs/>
          <w:sz w:val="28"/>
          <w:szCs w:val="28"/>
          <w:lang w:val="uk-UA"/>
        </w:rPr>
        <w:t>2. Розрахунок ціни на основі (фіксованого) цільового прибутку</w:t>
      </w:r>
      <w:r w:rsidR="00EC12EE">
        <w:rPr>
          <w:i/>
          <w:iCs/>
          <w:sz w:val="28"/>
          <w:szCs w:val="28"/>
          <w:lang w:val="uk-UA"/>
        </w:rPr>
        <w:t xml:space="preserve"> </w:t>
      </w:r>
      <w:r w:rsidRPr="00A00A7F">
        <w:rPr>
          <w:sz w:val="28"/>
          <w:szCs w:val="28"/>
          <w:lang w:val="uk-UA"/>
        </w:rPr>
        <w:t xml:space="preserve">розглядається як своєрідний метод визначення ціни на основі середньої вартості (собівартості). Особливістю є те, що ціна </w:t>
      </w:r>
      <w:r w:rsidR="00EC12EE">
        <w:rPr>
          <w:sz w:val="28"/>
          <w:szCs w:val="28"/>
          <w:lang w:val="uk-UA"/>
        </w:rPr>
        <w:t xml:space="preserve">значно </w:t>
      </w:r>
      <w:r w:rsidRPr="00A00A7F">
        <w:rPr>
          <w:sz w:val="28"/>
          <w:szCs w:val="28"/>
          <w:lang w:val="uk-UA"/>
        </w:rPr>
        <w:t xml:space="preserve"> залежить від загальної суми прибутку, яку компанія очікує </w:t>
      </w:r>
      <w:r w:rsidR="00EC12EE">
        <w:rPr>
          <w:sz w:val="28"/>
          <w:szCs w:val="28"/>
          <w:lang w:val="uk-UA"/>
        </w:rPr>
        <w:t xml:space="preserve">отримати </w:t>
      </w:r>
      <w:r w:rsidRPr="00A00A7F">
        <w:rPr>
          <w:sz w:val="28"/>
          <w:szCs w:val="28"/>
          <w:lang w:val="uk-UA"/>
        </w:rPr>
        <w:t>від реалізації певної кількості продукції.</w:t>
      </w:r>
    </w:p>
    <w:p w:rsidR="00E44589" w:rsidRPr="00A00A7F" w:rsidRDefault="00E44589" w:rsidP="002D3F3F">
      <w:pPr>
        <w:autoSpaceDE w:val="0"/>
        <w:autoSpaceDN w:val="0"/>
        <w:adjustRightInd w:val="0"/>
        <w:spacing w:line="360" w:lineRule="auto"/>
        <w:ind w:firstLine="708"/>
        <w:jc w:val="both"/>
        <w:rPr>
          <w:sz w:val="28"/>
          <w:szCs w:val="28"/>
          <w:lang w:val="uk-UA"/>
        </w:rPr>
      </w:pPr>
      <w:r w:rsidRPr="00556058">
        <w:rPr>
          <w:b/>
          <w:iCs/>
          <w:sz w:val="28"/>
          <w:szCs w:val="28"/>
          <w:lang w:val="uk-UA"/>
        </w:rPr>
        <w:t>3. Ціноутворення, засноване на суб’єктивній вартості товару</w:t>
      </w:r>
      <w:r w:rsidRPr="00A00A7F">
        <w:rPr>
          <w:i/>
          <w:iCs/>
          <w:sz w:val="28"/>
          <w:szCs w:val="28"/>
          <w:lang w:val="uk-UA"/>
        </w:rPr>
        <w:t xml:space="preserve"> </w:t>
      </w:r>
      <w:r w:rsidR="002D3F3F" w:rsidRPr="00A00A7F">
        <w:rPr>
          <w:sz w:val="28"/>
          <w:szCs w:val="28"/>
          <w:lang w:val="uk-UA"/>
        </w:rPr>
        <w:t>здійснюється з урахуванням потенційного (фактично виявленого) попиту.</w:t>
      </w:r>
    </w:p>
    <w:p w:rsidR="00575F2C" w:rsidRPr="00A00A7F" w:rsidRDefault="00E44589" w:rsidP="00575F2C">
      <w:pPr>
        <w:autoSpaceDE w:val="0"/>
        <w:autoSpaceDN w:val="0"/>
        <w:adjustRightInd w:val="0"/>
        <w:spacing w:line="360" w:lineRule="auto"/>
        <w:ind w:firstLine="708"/>
        <w:jc w:val="both"/>
        <w:rPr>
          <w:i/>
          <w:iCs/>
          <w:sz w:val="28"/>
          <w:szCs w:val="28"/>
          <w:lang w:val="uk-UA"/>
        </w:rPr>
      </w:pPr>
      <w:r w:rsidRPr="00556058">
        <w:rPr>
          <w:b/>
          <w:iCs/>
          <w:sz w:val="28"/>
          <w:szCs w:val="28"/>
          <w:lang w:val="uk-UA"/>
        </w:rPr>
        <w:t>4. Метод ціноутворення "на рівні поточних цін" ("на рівні конкуренції")</w:t>
      </w:r>
      <w:r w:rsidR="00EC12EE" w:rsidRPr="00556058">
        <w:rPr>
          <w:b/>
          <w:iCs/>
          <w:sz w:val="28"/>
          <w:szCs w:val="28"/>
          <w:lang w:val="uk-UA"/>
        </w:rPr>
        <w:t>.</w:t>
      </w:r>
      <w:r w:rsidR="00EC12EE">
        <w:rPr>
          <w:i/>
          <w:iCs/>
          <w:sz w:val="28"/>
          <w:szCs w:val="28"/>
          <w:lang w:val="uk-UA"/>
        </w:rPr>
        <w:t xml:space="preserve"> </w:t>
      </w:r>
      <w:r w:rsidRPr="00A00A7F">
        <w:rPr>
          <w:sz w:val="28"/>
          <w:szCs w:val="28"/>
          <w:lang w:val="uk-UA"/>
        </w:rPr>
        <w:t xml:space="preserve">Важливо, що ціна розглядається і встановлюється як функція цін конкурентів на подібні товари. Залежно від характеристик товару та типу ринку цей метод ціноутворення має різні модифікації (встановлення ціни на </w:t>
      </w:r>
      <w:r w:rsidRPr="00A00A7F">
        <w:rPr>
          <w:sz w:val="28"/>
          <w:szCs w:val="28"/>
          <w:lang w:val="uk-UA"/>
        </w:rPr>
        <w:lastRenderedPageBreak/>
        <w:t>рівні поточної ринкової ціни або трохи нижче її; встановлення ціни на конкретний товар на основі цін на подібні товари та співвідношення цих товарів ).</w:t>
      </w:r>
    </w:p>
    <w:p w:rsidR="00E44589" w:rsidRPr="00A00A7F" w:rsidRDefault="00EC12EE" w:rsidP="00575F2C">
      <w:pPr>
        <w:autoSpaceDE w:val="0"/>
        <w:autoSpaceDN w:val="0"/>
        <w:adjustRightInd w:val="0"/>
        <w:spacing w:line="360" w:lineRule="auto"/>
        <w:ind w:firstLine="708"/>
        <w:jc w:val="both"/>
        <w:rPr>
          <w:sz w:val="28"/>
          <w:szCs w:val="28"/>
          <w:lang w:val="uk-UA"/>
        </w:rPr>
      </w:pPr>
      <w:r w:rsidRPr="00556058">
        <w:rPr>
          <w:b/>
          <w:iCs/>
          <w:sz w:val="28"/>
          <w:szCs w:val="28"/>
          <w:lang w:val="uk-UA"/>
        </w:rPr>
        <w:t>5. Метод ціни "за рівнем попиту</w:t>
      </w:r>
      <w:r w:rsidR="00575F2C" w:rsidRPr="00556058">
        <w:rPr>
          <w:b/>
          <w:iCs/>
          <w:sz w:val="28"/>
          <w:szCs w:val="28"/>
          <w:lang w:val="uk-UA"/>
        </w:rPr>
        <w:t>"</w:t>
      </w:r>
      <w:r>
        <w:rPr>
          <w:i/>
          <w:iCs/>
          <w:sz w:val="28"/>
          <w:szCs w:val="28"/>
          <w:lang w:val="uk-UA"/>
        </w:rPr>
        <w:t xml:space="preserve"> </w:t>
      </w:r>
      <w:r w:rsidR="00575F2C" w:rsidRPr="00A00A7F">
        <w:rPr>
          <w:sz w:val="28"/>
          <w:szCs w:val="28"/>
          <w:lang w:val="uk-UA"/>
        </w:rPr>
        <w:t>передбачає встановлення ціни шляхом пробного продажу товарів на ринку. При цьому враховуют</w:t>
      </w:r>
      <w:r>
        <w:rPr>
          <w:sz w:val="28"/>
          <w:szCs w:val="28"/>
          <w:lang w:val="uk-UA"/>
        </w:rPr>
        <w:t>ься умови продажу, ринкова конюнктура</w:t>
      </w:r>
      <w:r w:rsidR="00575F2C" w:rsidRPr="00A00A7F">
        <w:rPr>
          <w:sz w:val="28"/>
          <w:szCs w:val="28"/>
          <w:lang w:val="uk-UA"/>
        </w:rPr>
        <w:t xml:space="preserve"> та супутні послуги. При використанні цього методу в різних місцях (сегментах) ринку на один і той же товар ціни можуть бути різними.</w:t>
      </w:r>
    </w:p>
    <w:p w:rsidR="00E44589" w:rsidRPr="00A00A7F" w:rsidRDefault="0033282D" w:rsidP="00575F2C">
      <w:pPr>
        <w:autoSpaceDE w:val="0"/>
        <w:autoSpaceDN w:val="0"/>
        <w:adjustRightInd w:val="0"/>
        <w:spacing w:line="360" w:lineRule="auto"/>
        <w:ind w:firstLine="708"/>
        <w:jc w:val="both"/>
        <w:rPr>
          <w:i/>
          <w:iCs/>
          <w:sz w:val="28"/>
          <w:szCs w:val="28"/>
          <w:lang w:val="uk-UA"/>
        </w:rPr>
      </w:pPr>
      <w:r w:rsidRPr="00556058">
        <w:rPr>
          <w:b/>
          <w:iCs/>
          <w:sz w:val="28"/>
          <w:szCs w:val="28"/>
          <w:lang w:val="uk-UA"/>
        </w:rPr>
        <w:t>6. Метод встановлення єдиної ціни, включаючи витрати на доставку</w:t>
      </w:r>
      <w:r w:rsidR="00EC12EE">
        <w:rPr>
          <w:i/>
          <w:iCs/>
          <w:sz w:val="28"/>
          <w:szCs w:val="28"/>
          <w:lang w:val="uk-UA"/>
        </w:rPr>
        <w:t xml:space="preserve"> </w:t>
      </w:r>
      <w:r w:rsidR="00E44589" w:rsidRPr="00A00A7F">
        <w:rPr>
          <w:sz w:val="28"/>
          <w:szCs w:val="28"/>
          <w:lang w:val="uk-UA"/>
        </w:rPr>
        <w:t>означає відповідні заходи, вжиті компанією (організацією) для включення фіксованої суми транспортних витрат у ціну, незалежно від відстані покупця (замовника);</w:t>
      </w:r>
    </w:p>
    <w:p w:rsidR="00E44589" w:rsidRPr="00A00A7F" w:rsidRDefault="00DF6580" w:rsidP="00575F2C">
      <w:pPr>
        <w:autoSpaceDE w:val="0"/>
        <w:autoSpaceDN w:val="0"/>
        <w:adjustRightInd w:val="0"/>
        <w:spacing w:line="360" w:lineRule="auto"/>
        <w:ind w:firstLine="708"/>
        <w:jc w:val="both"/>
        <w:rPr>
          <w:sz w:val="28"/>
          <w:szCs w:val="28"/>
          <w:lang w:val="uk-UA"/>
        </w:rPr>
      </w:pPr>
      <w:r w:rsidRPr="00556058">
        <w:rPr>
          <w:b/>
          <w:sz w:val="28"/>
          <w:szCs w:val="28"/>
          <w:lang w:val="uk-UA"/>
        </w:rPr>
        <w:t>7. Застосу</w:t>
      </w:r>
      <w:r w:rsidR="00EC12EE" w:rsidRPr="00556058">
        <w:rPr>
          <w:b/>
          <w:sz w:val="28"/>
          <w:szCs w:val="28"/>
          <w:lang w:val="uk-UA"/>
        </w:rPr>
        <w:t xml:space="preserve">вання методу встановлення зональних </w:t>
      </w:r>
      <w:r w:rsidRPr="00556058">
        <w:rPr>
          <w:b/>
          <w:sz w:val="28"/>
          <w:szCs w:val="28"/>
          <w:lang w:val="uk-UA"/>
        </w:rPr>
        <w:t xml:space="preserve"> цін</w:t>
      </w:r>
      <w:r w:rsidR="0099537E">
        <w:rPr>
          <w:i/>
          <w:sz w:val="28"/>
          <w:szCs w:val="28"/>
          <w:lang w:val="uk-UA"/>
        </w:rPr>
        <w:t xml:space="preserve">. </w:t>
      </w:r>
      <w:r w:rsidR="00575F2C" w:rsidRPr="00A00A7F">
        <w:rPr>
          <w:sz w:val="28"/>
          <w:szCs w:val="28"/>
          <w:lang w:val="uk-UA"/>
        </w:rPr>
        <w:t>Важливо, щоб компанія визначила кілька зон, де встановлюються єдині ціни, виходячи з рівня транспортних витрат.</w:t>
      </w:r>
    </w:p>
    <w:p w:rsidR="00E44589" w:rsidRPr="00A00A7F" w:rsidRDefault="00DF6580" w:rsidP="00575F2C">
      <w:pPr>
        <w:autoSpaceDE w:val="0"/>
        <w:autoSpaceDN w:val="0"/>
        <w:adjustRightInd w:val="0"/>
        <w:spacing w:line="360" w:lineRule="auto"/>
        <w:ind w:firstLine="708"/>
        <w:jc w:val="both"/>
        <w:rPr>
          <w:i/>
          <w:iCs/>
          <w:sz w:val="28"/>
          <w:szCs w:val="28"/>
          <w:lang w:val="uk-UA"/>
        </w:rPr>
      </w:pPr>
      <w:r w:rsidRPr="00556058">
        <w:rPr>
          <w:b/>
          <w:iCs/>
          <w:sz w:val="28"/>
          <w:szCs w:val="28"/>
          <w:lang w:val="uk-UA"/>
        </w:rPr>
        <w:t>8. Метод встан</w:t>
      </w:r>
      <w:r w:rsidR="0099537E" w:rsidRPr="00556058">
        <w:rPr>
          <w:b/>
          <w:iCs/>
          <w:sz w:val="28"/>
          <w:szCs w:val="28"/>
          <w:lang w:val="uk-UA"/>
        </w:rPr>
        <w:t xml:space="preserve">овлення цін, враховуючи </w:t>
      </w:r>
      <w:r w:rsidRPr="00556058">
        <w:rPr>
          <w:b/>
          <w:iCs/>
          <w:sz w:val="28"/>
          <w:szCs w:val="28"/>
          <w:lang w:val="uk-UA"/>
        </w:rPr>
        <w:t xml:space="preserve"> транспортні витрати</w:t>
      </w:r>
      <w:r w:rsidR="0099537E">
        <w:rPr>
          <w:i/>
          <w:iCs/>
          <w:sz w:val="28"/>
          <w:szCs w:val="28"/>
          <w:lang w:val="uk-UA"/>
        </w:rPr>
        <w:t xml:space="preserve"> </w:t>
      </w:r>
      <w:r w:rsidR="00E44589" w:rsidRPr="00A00A7F">
        <w:rPr>
          <w:sz w:val="28"/>
          <w:szCs w:val="28"/>
          <w:lang w:val="uk-UA"/>
        </w:rPr>
        <w:t>означає, що компанія (організація) несе частину або всі витрати на доставку товарів, щоб заохотити отримання замовлень від клієнтів.</w:t>
      </w:r>
    </w:p>
    <w:p w:rsidR="00E44589" w:rsidRPr="00DF6580" w:rsidRDefault="00DF6580" w:rsidP="00DF6580">
      <w:pPr>
        <w:autoSpaceDE w:val="0"/>
        <w:autoSpaceDN w:val="0"/>
        <w:adjustRightInd w:val="0"/>
        <w:spacing w:line="360" w:lineRule="auto"/>
        <w:ind w:firstLine="708"/>
        <w:jc w:val="both"/>
        <w:rPr>
          <w:i/>
          <w:iCs/>
          <w:sz w:val="28"/>
          <w:szCs w:val="28"/>
          <w:lang w:val="uk-UA"/>
        </w:rPr>
      </w:pPr>
      <w:r w:rsidRPr="00556058">
        <w:rPr>
          <w:b/>
          <w:iCs/>
          <w:sz w:val="28"/>
          <w:szCs w:val="28"/>
          <w:lang w:val="uk-UA"/>
        </w:rPr>
        <w:t>9. В</w:t>
      </w:r>
      <w:r w:rsidR="0099537E" w:rsidRPr="00556058">
        <w:rPr>
          <w:b/>
          <w:iCs/>
          <w:sz w:val="28"/>
          <w:szCs w:val="28"/>
          <w:lang w:val="uk-UA"/>
        </w:rPr>
        <w:t>становлення цінових  знижок</w:t>
      </w:r>
      <w:r>
        <w:rPr>
          <w:i/>
          <w:iCs/>
          <w:sz w:val="28"/>
          <w:szCs w:val="28"/>
          <w:lang w:val="uk-UA"/>
        </w:rPr>
        <w:t xml:space="preserve"> </w:t>
      </w:r>
      <w:r w:rsidR="0099537E">
        <w:rPr>
          <w:i/>
          <w:iCs/>
          <w:sz w:val="28"/>
          <w:szCs w:val="28"/>
          <w:lang w:val="uk-UA"/>
        </w:rPr>
        <w:t xml:space="preserve">– </w:t>
      </w:r>
      <w:r w:rsidR="0099537E">
        <w:rPr>
          <w:sz w:val="28"/>
          <w:szCs w:val="28"/>
          <w:lang w:val="uk-UA"/>
        </w:rPr>
        <w:t>п</w:t>
      </w:r>
      <w:r w:rsidR="00E44589" w:rsidRPr="00A00A7F">
        <w:rPr>
          <w:sz w:val="28"/>
          <w:szCs w:val="28"/>
          <w:lang w:val="uk-UA"/>
        </w:rPr>
        <w:t>родавець</w:t>
      </w:r>
      <w:r w:rsidR="0099537E">
        <w:rPr>
          <w:sz w:val="28"/>
          <w:szCs w:val="28"/>
          <w:lang w:val="uk-UA"/>
        </w:rPr>
        <w:t xml:space="preserve"> (підприємство) </w:t>
      </w:r>
      <w:r w:rsidR="00E44589" w:rsidRPr="00A00A7F">
        <w:rPr>
          <w:sz w:val="28"/>
          <w:szCs w:val="28"/>
          <w:lang w:val="uk-UA"/>
        </w:rPr>
        <w:t xml:space="preserve"> змінює стартову ціну і встановлює певну знижку, яка враховує дострокову оплату, велику кількість продукції та систематичні та міжсезонні закупівлі, щоб підтримувати стабільний рівень виробництва протягом року.</w:t>
      </w:r>
    </w:p>
    <w:p w:rsidR="00E44589" w:rsidRPr="00A00A7F" w:rsidRDefault="00E44589" w:rsidP="007C69E6">
      <w:pPr>
        <w:autoSpaceDE w:val="0"/>
        <w:autoSpaceDN w:val="0"/>
        <w:adjustRightInd w:val="0"/>
        <w:spacing w:line="360" w:lineRule="auto"/>
        <w:ind w:firstLine="708"/>
        <w:jc w:val="both"/>
        <w:rPr>
          <w:sz w:val="28"/>
          <w:szCs w:val="28"/>
          <w:lang w:val="uk-UA"/>
        </w:rPr>
      </w:pPr>
      <w:r w:rsidRPr="00556058">
        <w:rPr>
          <w:b/>
          <w:bCs/>
          <w:sz w:val="28"/>
          <w:szCs w:val="28"/>
          <w:lang w:val="uk-UA"/>
        </w:rPr>
        <w:t>Стратегія ціноутворення</w:t>
      </w:r>
      <w:r w:rsidRPr="00A00A7F">
        <w:rPr>
          <w:b/>
          <w:bCs/>
          <w:sz w:val="28"/>
          <w:szCs w:val="28"/>
          <w:lang w:val="uk-UA"/>
        </w:rPr>
        <w:t xml:space="preserve"> </w:t>
      </w:r>
      <w:r w:rsidR="00DF6FD8" w:rsidRPr="00A00A7F">
        <w:rPr>
          <w:sz w:val="28"/>
          <w:szCs w:val="28"/>
          <w:lang w:val="uk-UA"/>
        </w:rPr>
        <w:t>- це мисте</w:t>
      </w:r>
      <w:r w:rsidR="0099537E">
        <w:rPr>
          <w:sz w:val="28"/>
          <w:szCs w:val="28"/>
          <w:lang w:val="uk-UA"/>
        </w:rPr>
        <w:t>цтво управління цінами та ціноутворенням</w:t>
      </w:r>
      <w:r w:rsidR="00DF6FD8" w:rsidRPr="00A00A7F">
        <w:rPr>
          <w:sz w:val="28"/>
          <w:szCs w:val="28"/>
          <w:lang w:val="uk-UA"/>
        </w:rPr>
        <w:t>, встановлення таких цін на товари (послуги) та їх варіювання залежно від становища товару на ринку з метою досягнення певних цілей. Отже, цінова стратегія - це узагальнена модель цінової політики, яка відповідає цілям компанії і на</w:t>
      </w:r>
      <w:r w:rsidR="0099537E">
        <w:rPr>
          <w:sz w:val="28"/>
          <w:szCs w:val="28"/>
          <w:lang w:val="uk-UA"/>
        </w:rPr>
        <w:t xml:space="preserve">правлена </w:t>
      </w:r>
      <w:r w:rsidR="00DF6FD8" w:rsidRPr="00A00A7F">
        <w:rPr>
          <w:sz w:val="28"/>
          <w:szCs w:val="28"/>
          <w:lang w:val="uk-UA"/>
        </w:rPr>
        <w:t xml:space="preserve"> на досягнення її конкурентних переваг за мінімальних витрат.</w:t>
      </w:r>
    </w:p>
    <w:p w:rsidR="00E44589" w:rsidRPr="00A00A7F" w:rsidRDefault="00D96B8E" w:rsidP="004020F7">
      <w:pPr>
        <w:autoSpaceDE w:val="0"/>
        <w:autoSpaceDN w:val="0"/>
        <w:adjustRightInd w:val="0"/>
        <w:spacing w:line="360" w:lineRule="auto"/>
        <w:ind w:firstLine="708"/>
        <w:jc w:val="both"/>
        <w:rPr>
          <w:sz w:val="28"/>
          <w:szCs w:val="28"/>
          <w:lang w:val="uk-UA"/>
        </w:rPr>
      </w:pPr>
      <w:r>
        <w:rPr>
          <w:sz w:val="28"/>
          <w:szCs w:val="28"/>
          <w:lang w:val="uk-UA"/>
        </w:rPr>
        <w:t>Характеристика</w:t>
      </w:r>
      <w:r w:rsidR="0099537E">
        <w:rPr>
          <w:sz w:val="28"/>
          <w:szCs w:val="28"/>
          <w:lang w:val="uk-UA"/>
        </w:rPr>
        <w:t xml:space="preserve">  компонентів </w:t>
      </w:r>
      <w:r w:rsidR="004020F7" w:rsidRPr="00A00A7F">
        <w:rPr>
          <w:sz w:val="28"/>
          <w:szCs w:val="28"/>
          <w:lang w:val="uk-UA"/>
        </w:rPr>
        <w:t xml:space="preserve"> (</w:t>
      </w:r>
      <w:r w:rsidR="0099537E">
        <w:rPr>
          <w:sz w:val="28"/>
          <w:szCs w:val="28"/>
          <w:lang w:val="uk-UA"/>
        </w:rPr>
        <w:t>етапів</w:t>
      </w:r>
      <w:r w:rsidR="004020F7" w:rsidRPr="00A00A7F">
        <w:rPr>
          <w:sz w:val="28"/>
          <w:szCs w:val="28"/>
          <w:lang w:val="uk-UA"/>
        </w:rPr>
        <w:t>) інтегрованої моделі цінової стратегії компанії.</w:t>
      </w:r>
    </w:p>
    <w:p w:rsidR="00E44589" w:rsidRPr="00A00A7F" w:rsidRDefault="00A10BB5" w:rsidP="004020F7">
      <w:pPr>
        <w:autoSpaceDE w:val="0"/>
        <w:autoSpaceDN w:val="0"/>
        <w:adjustRightInd w:val="0"/>
        <w:spacing w:line="360" w:lineRule="auto"/>
        <w:ind w:firstLine="708"/>
        <w:jc w:val="both"/>
        <w:rPr>
          <w:sz w:val="28"/>
          <w:szCs w:val="28"/>
          <w:lang w:val="uk-UA"/>
        </w:rPr>
      </w:pPr>
      <w:r w:rsidRPr="00D96B8E">
        <w:rPr>
          <w:b/>
          <w:sz w:val="28"/>
          <w:szCs w:val="28"/>
          <w:lang w:val="uk-UA"/>
        </w:rPr>
        <w:lastRenderedPageBreak/>
        <w:t>1. Вибір продуктів, що підлягають аналізу,</w:t>
      </w:r>
      <w:r>
        <w:rPr>
          <w:sz w:val="28"/>
          <w:szCs w:val="28"/>
          <w:lang w:val="uk-UA"/>
        </w:rPr>
        <w:t xml:space="preserve"> з метою виготовлення декількох виробів. Діяльність компанії повинна бути спрямована на отримання максимально можливого прибутку від продажу будь-якого виду продукції. Отже, метод створення цінової стратегії слід розробляти для кожної товарної групи або для окремого товару.</w:t>
      </w:r>
    </w:p>
    <w:p w:rsidR="006D3C81" w:rsidRPr="00A00A7F" w:rsidRDefault="0099537E" w:rsidP="004020F7">
      <w:pPr>
        <w:autoSpaceDE w:val="0"/>
        <w:autoSpaceDN w:val="0"/>
        <w:adjustRightInd w:val="0"/>
        <w:spacing w:line="360" w:lineRule="auto"/>
        <w:ind w:firstLine="708"/>
        <w:jc w:val="both"/>
        <w:rPr>
          <w:sz w:val="28"/>
          <w:szCs w:val="28"/>
          <w:lang w:val="uk-UA"/>
        </w:rPr>
      </w:pPr>
      <w:r w:rsidRPr="00D96B8E">
        <w:rPr>
          <w:b/>
          <w:sz w:val="28"/>
          <w:szCs w:val="28"/>
          <w:lang w:val="uk-UA"/>
        </w:rPr>
        <w:t>2. Сегментація ринку</w:t>
      </w:r>
      <w:r>
        <w:rPr>
          <w:sz w:val="28"/>
          <w:szCs w:val="28"/>
          <w:lang w:val="uk-UA"/>
        </w:rPr>
        <w:t xml:space="preserve"> - п</w:t>
      </w:r>
      <w:r w:rsidR="004020F7" w:rsidRPr="00A00A7F">
        <w:rPr>
          <w:sz w:val="28"/>
          <w:szCs w:val="28"/>
          <w:lang w:val="uk-UA"/>
        </w:rPr>
        <w:t>рисвоєння покупцям окремих категорій дозволяє компанії створювати маркетингові та цінові програми, які найкраще підходять для покупців у кожному сегменті. Стратегія ціноутворення залежить від факторів, які суттєво різняться в різних сегментах ринку.</w:t>
      </w:r>
    </w:p>
    <w:p w:rsidR="006D3C81" w:rsidRPr="00A00A7F" w:rsidRDefault="0099537E" w:rsidP="004020F7">
      <w:pPr>
        <w:autoSpaceDE w:val="0"/>
        <w:autoSpaceDN w:val="0"/>
        <w:adjustRightInd w:val="0"/>
        <w:spacing w:line="360" w:lineRule="auto"/>
        <w:ind w:firstLine="708"/>
        <w:jc w:val="both"/>
        <w:rPr>
          <w:sz w:val="28"/>
          <w:szCs w:val="28"/>
          <w:lang w:val="uk-UA"/>
        </w:rPr>
      </w:pPr>
      <w:r w:rsidRPr="00D96B8E">
        <w:rPr>
          <w:b/>
          <w:sz w:val="28"/>
          <w:szCs w:val="28"/>
          <w:lang w:val="uk-UA"/>
        </w:rPr>
        <w:t>3. Встановлення цілей  ціноутворення</w:t>
      </w:r>
      <w:r w:rsidR="006D3C81" w:rsidRPr="00D96B8E">
        <w:rPr>
          <w:b/>
          <w:sz w:val="28"/>
          <w:szCs w:val="28"/>
          <w:lang w:val="uk-UA"/>
        </w:rPr>
        <w:t>.</w:t>
      </w:r>
      <w:r w:rsidR="006D3C81" w:rsidRPr="00A00A7F">
        <w:rPr>
          <w:sz w:val="28"/>
          <w:szCs w:val="28"/>
          <w:lang w:val="uk-UA"/>
        </w:rPr>
        <w:t xml:space="preserve"> Чим чіткіше компанія визначає свої цілі, тим простіше встановити ціну. Цілі повинні випливати з аналізу становища компанії на ринку та загальних цілей у певному сегменті. Прикладами загальних цілей цінової стратегії компанії можуть бути: виживання компанії, максимізація прибутку та збільшення частки ринку, забезпечення ринкової переваги в якості продукції, забезпечення певного рівня рентабельності.</w:t>
      </w:r>
    </w:p>
    <w:p w:rsidR="006D3C81" w:rsidRPr="00A00A7F" w:rsidRDefault="0099537E" w:rsidP="007B6B52">
      <w:pPr>
        <w:autoSpaceDE w:val="0"/>
        <w:autoSpaceDN w:val="0"/>
        <w:adjustRightInd w:val="0"/>
        <w:spacing w:line="360" w:lineRule="auto"/>
        <w:ind w:firstLine="708"/>
        <w:jc w:val="both"/>
        <w:rPr>
          <w:sz w:val="28"/>
          <w:szCs w:val="28"/>
          <w:lang w:val="uk-UA"/>
        </w:rPr>
      </w:pPr>
      <w:r w:rsidRPr="00D96B8E">
        <w:rPr>
          <w:b/>
          <w:sz w:val="28"/>
          <w:szCs w:val="28"/>
          <w:lang w:val="uk-UA"/>
        </w:rPr>
        <w:t xml:space="preserve">4. Визначення  ринкової  моделі, за  якою </w:t>
      </w:r>
      <w:r w:rsidR="006D3C81" w:rsidRPr="00D96B8E">
        <w:rPr>
          <w:b/>
          <w:sz w:val="28"/>
          <w:szCs w:val="28"/>
          <w:lang w:val="uk-UA"/>
        </w:rPr>
        <w:t>працює компанія</w:t>
      </w:r>
      <w:r w:rsidR="006D3C81" w:rsidRPr="00A00A7F">
        <w:rPr>
          <w:sz w:val="28"/>
          <w:szCs w:val="28"/>
          <w:lang w:val="uk-UA"/>
        </w:rPr>
        <w:t xml:space="preserve">, щоб визначити конкретні цінові можливості та проблеми, які залежать від природи ринку. </w:t>
      </w:r>
    </w:p>
    <w:p w:rsidR="006D3C81" w:rsidRPr="00A00A7F" w:rsidRDefault="006D3C81" w:rsidP="00A51CBF">
      <w:pPr>
        <w:autoSpaceDE w:val="0"/>
        <w:autoSpaceDN w:val="0"/>
        <w:adjustRightInd w:val="0"/>
        <w:spacing w:line="360" w:lineRule="auto"/>
        <w:ind w:firstLine="708"/>
        <w:jc w:val="both"/>
        <w:rPr>
          <w:sz w:val="28"/>
          <w:szCs w:val="28"/>
          <w:lang w:val="uk-UA"/>
        </w:rPr>
      </w:pPr>
      <w:r w:rsidRPr="00D96B8E">
        <w:rPr>
          <w:b/>
          <w:sz w:val="28"/>
          <w:szCs w:val="28"/>
          <w:lang w:val="uk-UA"/>
        </w:rPr>
        <w:t>5. Формування системи інформаційного забезпечення процесу ціноутворення</w:t>
      </w:r>
      <w:r w:rsidRPr="00A00A7F">
        <w:rPr>
          <w:sz w:val="28"/>
          <w:szCs w:val="28"/>
          <w:lang w:val="uk-UA"/>
        </w:rPr>
        <w:t xml:space="preserve"> на підприємстві має на меті швидке реагування на мінливі фактори в маркетинговому середовищі. Компанія повинна постійно вдосконалювати процес збору та обробки інформації за такими напрямами: економічна ц</w:t>
      </w:r>
      <w:r w:rsidR="0099537E">
        <w:rPr>
          <w:sz w:val="28"/>
          <w:szCs w:val="28"/>
          <w:lang w:val="uk-UA"/>
        </w:rPr>
        <w:t>інність товару для споживачів; цінова чутливість споживачів; п</w:t>
      </w:r>
      <w:r w:rsidRPr="00A00A7F">
        <w:rPr>
          <w:sz w:val="28"/>
          <w:szCs w:val="28"/>
          <w:lang w:val="uk-UA"/>
        </w:rPr>
        <w:t xml:space="preserve">ріоритети цінностей основних покупців. </w:t>
      </w:r>
    </w:p>
    <w:p w:rsidR="00D933F3" w:rsidRPr="00A00A7F" w:rsidRDefault="00D933F3" w:rsidP="00862131">
      <w:pPr>
        <w:autoSpaceDE w:val="0"/>
        <w:autoSpaceDN w:val="0"/>
        <w:adjustRightInd w:val="0"/>
        <w:spacing w:line="360" w:lineRule="auto"/>
        <w:ind w:firstLine="708"/>
        <w:jc w:val="both"/>
        <w:rPr>
          <w:sz w:val="28"/>
          <w:szCs w:val="28"/>
          <w:lang w:val="uk-UA"/>
        </w:rPr>
      </w:pPr>
      <w:r w:rsidRPr="00D96B8E">
        <w:rPr>
          <w:b/>
          <w:sz w:val="28"/>
          <w:szCs w:val="28"/>
          <w:lang w:val="uk-UA"/>
        </w:rPr>
        <w:t>6. Аналіз ринкового попиту</w:t>
      </w:r>
      <w:r w:rsidRPr="00A00A7F">
        <w:rPr>
          <w:sz w:val="28"/>
          <w:szCs w:val="28"/>
          <w:lang w:val="uk-UA"/>
        </w:rPr>
        <w:t xml:space="preserve"> дає можливість визначити верхню межу ціни. У той же час він спочатку враховує показники еластичності цін щодо ціни кожного виду продукції на певних ринках, досліджує потреби потенційних споживачів та корисність товару для кожного сегмента. Потім вивчається тип попиту на товари компанії, їх рівень та динаміка, а також </w:t>
      </w:r>
      <w:r w:rsidRPr="00A00A7F">
        <w:rPr>
          <w:sz w:val="28"/>
          <w:szCs w:val="28"/>
          <w:lang w:val="uk-UA"/>
        </w:rPr>
        <w:lastRenderedPageBreak/>
        <w:t>граничний діа</w:t>
      </w:r>
      <w:r w:rsidR="0099537E">
        <w:rPr>
          <w:sz w:val="28"/>
          <w:szCs w:val="28"/>
          <w:lang w:val="uk-UA"/>
        </w:rPr>
        <w:t xml:space="preserve">пазон цін для покупця. Визначається </w:t>
      </w:r>
      <w:r w:rsidRPr="00A00A7F">
        <w:rPr>
          <w:sz w:val="28"/>
          <w:szCs w:val="28"/>
          <w:lang w:val="uk-UA"/>
        </w:rPr>
        <w:t xml:space="preserve"> вплив зміни цін на імідж компанії з боку споживачів, </w:t>
      </w:r>
      <w:r w:rsidR="0099537E">
        <w:rPr>
          <w:sz w:val="28"/>
          <w:szCs w:val="28"/>
          <w:lang w:val="uk-UA"/>
        </w:rPr>
        <w:t>здійснюється аналіз особливостей</w:t>
      </w:r>
      <w:r w:rsidRPr="00A00A7F">
        <w:rPr>
          <w:sz w:val="28"/>
          <w:szCs w:val="28"/>
          <w:lang w:val="uk-UA"/>
        </w:rPr>
        <w:t xml:space="preserve"> психології споживачів при купівлі певних товарів на ринку та їх конкурентоспроможність.</w:t>
      </w:r>
    </w:p>
    <w:p w:rsidR="00D933F3" w:rsidRPr="00A00A7F" w:rsidRDefault="00D933F3" w:rsidP="00862131">
      <w:pPr>
        <w:autoSpaceDE w:val="0"/>
        <w:autoSpaceDN w:val="0"/>
        <w:adjustRightInd w:val="0"/>
        <w:spacing w:line="360" w:lineRule="auto"/>
        <w:ind w:firstLine="708"/>
        <w:jc w:val="both"/>
        <w:rPr>
          <w:sz w:val="28"/>
          <w:szCs w:val="28"/>
          <w:lang w:val="uk-UA"/>
        </w:rPr>
      </w:pPr>
      <w:r w:rsidRPr="00D96B8E">
        <w:rPr>
          <w:b/>
          <w:sz w:val="28"/>
          <w:szCs w:val="28"/>
          <w:lang w:val="uk-UA"/>
        </w:rPr>
        <w:t>7. Аналіз виробничих витрат</w:t>
      </w:r>
      <w:r w:rsidRPr="00A00A7F">
        <w:rPr>
          <w:sz w:val="28"/>
          <w:szCs w:val="28"/>
          <w:lang w:val="uk-UA"/>
        </w:rPr>
        <w:t xml:space="preserve"> включає вивчення структури витрат за елементами, визначення оптимального рівня виробничих витрат, а також нижчого рівня цін і точки беззбитковості виробництва, які враховуються при визначенні ціни.</w:t>
      </w:r>
    </w:p>
    <w:p w:rsidR="00D933F3" w:rsidRPr="00A00A7F" w:rsidRDefault="00D933F3" w:rsidP="00F05961">
      <w:pPr>
        <w:autoSpaceDE w:val="0"/>
        <w:autoSpaceDN w:val="0"/>
        <w:adjustRightInd w:val="0"/>
        <w:spacing w:line="360" w:lineRule="auto"/>
        <w:ind w:firstLine="708"/>
        <w:jc w:val="both"/>
        <w:rPr>
          <w:sz w:val="28"/>
          <w:szCs w:val="28"/>
          <w:lang w:val="uk-UA"/>
        </w:rPr>
      </w:pPr>
      <w:r w:rsidRPr="00CE7498">
        <w:rPr>
          <w:b/>
          <w:sz w:val="28"/>
          <w:szCs w:val="28"/>
          <w:lang w:val="uk-UA"/>
        </w:rPr>
        <w:t>8. Моніторинг цін конкурентів.</w:t>
      </w:r>
      <w:r w:rsidRPr="00A00A7F">
        <w:rPr>
          <w:sz w:val="28"/>
          <w:szCs w:val="28"/>
          <w:lang w:val="uk-UA"/>
        </w:rPr>
        <w:t xml:space="preserve"> Аналіз цін конкурентів, визначення рівня цін та перевірка відповідності показників якості. З цією метою компанія вивчає продукцію конкурентів, щоб обґрунтувати ціну та рівень якості продукції, яку можна запропонувати споживачам на конкурентному ринку.</w:t>
      </w:r>
    </w:p>
    <w:p w:rsidR="00D933F3" w:rsidRPr="00A00A7F" w:rsidRDefault="00D933F3" w:rsidP="00473C6A">
      <w:pPr>
        <w:autoSpaceDE w:val="0"/>
        <w:autoSpaceDN w:val="0"/>
        <w:adjustRightInd w:val="0"/>
        <w:spacing w:line="360" w:lineRule="auto"/>
        <w:ind w:firstLine="708"/>
        <w:jc w:val="both"/>
        <w:rPr>
          <w:sz w:val="28"/>
          <w:szCs w:val="28"/>
          <w:lang w:val="uk-UA"/>
        </w:rPr>
      </w:pPr>
      <w:r w:rsidRPr="00CE7498">
        <w:rPr>
          <w:b/>
          <w:sz w:val="28"/>
          <w:szCs w:val="28"/>
          <w:lang w:val="uk-UA"/>
        </w:rPr>
        <w:t>9. Визначення життєвого циклу товару.</w:t>
      </w:r>
      <w:r w:rsidRPr="00A00A7F">
        <w:rPr>
          <w:sz w:val="28"/>
          <w:szCs w:val="28"/>
          <w:lang w:val="uk-UA"/>
        </w:rPr>
        <w:t xml:space="preserve"> Ціноутворення залежить від фази життєвого циклу товару. На кожному етапі з’являються нові сегменти споживачів з різною ціновою чутливістю, що необхідно враховувати у стратегії ціноутворення. Товари з коротким життєвим циклом зазвичай оцінюються на вищому рівні, ніж товари з довгим життєвим циклом. </w:t>
      </w:r>
      <w:r w:rsidR="00473C6A">
        <w:rPr>
          <w:sz w:val="28"/>
          <w:szCs w:val="28"/>
          <w:lang w:val="uk-UA"/>
        </w:rPr>
        <w:t xml:space="preserve">Ефективною </w:t>
      </w:r>
      <w:r w:rsidRPr="00A00A7F">
        <w:rPr>
          <w:sz w:val="28"/>
          <w:szCs w:val="28"/>
          <w:lang w:val="uk-UA"/>
        </w:rPr>
        <w:t xml:space="preserve"> стратегією на фазі зрілості або спаду буде утримання максимально можливої ​​ціни</w:t>
      </w:r>
      <w:r w:rsidR="00473C6A">
        <w:rPr>
          <w:sz w:val="28"/>
          <w:szCs w:val="28"/>
          <w:lang w:val="uk-UA"/>
        </w:rPr>
        <w:t xml:space="preserve">, </w:t>
      </w:r>
      <w:r w:rsidRPr="00A00A7F">
        <w:rPr>
          <w:sz w:val="28"/>
          <w:szCs w:val="28"/>
          <w:lang w:val="uk-UA"/>
        </w:rPr>
        <w:t xml:space="preserve"> </w:t>
      </w:r>
      <w:r w:rsidR="00473C6A">
        <w:rPr>
          <w:sz w:val="28"/>
          <w:szCs w:val="28"/>
          <w:lang w:val="uk-UA"/>
        </w:rPr>
        <w:t>а на етапі зростання чи запровадження  ц</w:t>
      </w:r>
      <w:r w:rsidRPr="00A00A7F">
        <w:rPr>
          <w:sz w:val="28"/>
          <w:szCs w:val="28"/>
          <w:lang w:val="uk-UA"/>
        </w:rPr>
        <w:t>іна товару не повинна бути високою для збільшення або збереження його частки на ринку.</w:t>
      </w:r>
    </w:p>
    <w:p w:rsidR="00D933F3" w:rsidRPr="00A00A7F" w:rsidRDefault="00DF15BE" w:rsidP="005864A9">
      <w:pPr>
        <w:autoSpaceDE w:val="0"/>
        <w:autoSpaceDN w:val="0"/>
        <w:adjustRightInd w:val="0"/>
        <w:spacing w:line="360" w:lineRule="auto"/>
        <w:ind w:firstLine="708"/>
        <w:jc w:val="both"/>
        <w:rPr>
          <w:sz w:val="28"/>
          <w:szCs w:val="28"/>
          <w:lang w:val="uk-UA"/>
        </w:rPr>
      </w:pPr>
      <w:r w:rsidRPr="00CE7498">
        <w:rPr>
          <w:b/>
          <w:sz w:val="28"/>
          <w:szCs w:val="28"/>
          <w:lang w:val="uk-UA"/>
        </w:rPr>
        <w:t>10. Вибір методу ціноутворення.</w:t>
      </w:r>
      <w:r>
        <w:rPr>
          <w:sz w:val="28"/>
          <w:szCs w:val="28"/>
          <w:lang w:val="uk-UA"/>
        </w:rPr>
        <w:t xml:space="preserve"> Компанія вибирає з ряду доступних методів ціноутворення той, який відповідає конкретній меті її цінової стратегії. </w:t>
      </w:r>
      <w:r w:rsidR="00473C6A">
        <w:rPr>
          <w:sz w:val="28"/>
          <w:szCs w:val="28"/>
          <w:lang w:val="uk-UA"/>
        </w:rPr>
        <w:t>Можно</w:t>
      </w:r>
      <w:r>
        <w:rPr>
          <w:sz w:val="28"/>
          <w:szCs w:val="28"/>
          <w:lang w:val="uk-UA"/>
        </w:rPr>
        <w:t xml:space="preserve"> використовувати прямі методи ціноутворення: виходячи з витрат на виробництво та реалізацію, фактичного попиту з урахуванням конкурентних умов, та побічно: кредитної політики, політики щодо умов та знижок. Цей вибір базується на використанні результатів попередніх етапів ціноутворення на продукцію.</w:t>
      </w:r>
    </w:p>
    <w:p w:rsidR="005864A9" w:rsidRPr="00A00A7F" w:rsidRDefault="00DF15BE" w:rsidP="005864A9">
      <w:pPr>
        <w:autoSpaceDE w:val="0"/>
        <w:autoSpaceDN w:val="0"/>
        <w:adjustRightInd w:val="0"/>
        <w:spacing w:line="360" w:lineRule="auto"/>
        <w:ind w:firstLine="708"/>
        <w:jc w:val="both"/>
        <w:rPr>
          <w:sz w:val="28"/>
          <w:szCs w:val="28"/>
          <w:lang w:val="uk-UA"/>
        </w:rPr>
      </w:pPr>
      <w:r w:rsidRPr="00CE7498">
        <w:rPr>
          <w:b/>
          <w:sz w:val="28"/>
          <w:szCs w:val="28"/>
          <w:lang w:val="uk-UA"/>
        </w:rPr>
        <w:t>11. Розгляд додаткових факторів, що впливають на ціноутворення,</w:t>
      </w:r>
      <w:r>
        <w:rPr>
          <w:sz w:val="28"/>
          <w:szCs w:val="28"/>
          <w:lang w:val="uk-UA"/>
        </w:rPr>
        <w:t xml:space="preserve"> базується на виявленні тих, які не враховуються повністю, таких як податки та </w:t>
      </w:r>
      <w:r>
        <w:rPr>
          <w:sz w:val="28"/>
          <w:szCs w:val="28"/>
          <w:lang w:val="uk-UA"/>
        </w:rPr>
        <w:lastRenderedPageBreak/>
        <w:t>збори, законодавство, наявність та вартість фінансових кредитів, обмінний курс та інфляція, умови доставки, транспортні та інші контрактні умови з постачал</w:t>
      </w:r>
      <w:r w:rsidR="00473C6A">
        <w:rPr>
          <w:sz w:val="28"/>
          <w:szCs w:val="28"/>
          <w:lang w:val="uk-UA"/>
        </w:rPr>
        <w:t>ьниками та п</w:t>
      </w:r>
      <w:r>
        <w:rPr>
          <w:sz w:val="28"/>
          <w:szCs w:val="28"/>
          <w:lang w:val="uk-UA"/>
        </w:rPr>
        <w:t>осередники, можливість заміни.</w:t>
      </w:r>
    </w:p>
    <w:p w:rsidR="002107F7" w:rsidRDefault="00DF15BE" w:rsidP="005864A9">
      <w:pPr>
        <w:autoSpaceDE w:val="0"/>
        <w:autoSpaceDN w:val="0"/>
        <w:adjustRightInd w:val="0"/>
        <w:spacing w:line="360" w:lineRule="auto"/>
        <w:ind w:firstLine="708"/>
        <w:jc w:val="both"/>
        <w:rPr>
          <w:sz w:val="28"/>
          <w:szCs w:val="28"/>
          <w:lang w:val="uk-UA"/>
        </w:rPr>
      </w:pPr>
      <w:r w:rsidRPr="00CE7498">
        <w:rPr>
          <w:b/>
          <w:sz w:val="28"/>
          <w:szCs w:val="28"/>
          <w:lang w:val="uk-UA"/>
        </w:rPr>
        <w:t>12. Висновок про остаточну ціну.</w:t>
      </w:r>
      <w:r>
        <w:rPr>
          <w:sz w:val="28"/>
          <w:szCs w:val="28"/>
          <w:lang w:val="uk-UA"/>
        </w:rPr>
        <w:t xml:space="preserve"> На цьому етапі необхідно зробити висновки щодо встановлення або зміни ціни на товар, проаналізувати всі варіанти відповідної реакції споживачів, конкурентів та держави на зміну цін, передбачити можливі ризики та мінімізувати їх наслідки. Тому при визначенні кінцевої ціни доцільно розглянути декілька альтернатив, які можуть відрізнятися між собою методами ціноутворення та стратегіями ціноутворення.</w:t>
      </w:r>
    </w:p>
    <w:p w:rsidR="00D933F3" w:rsidRPr="00A00A7F" w:rsidRDefault="002107F7" w:rsidP="005864A9">
      <w:pPr>
        <w:autoSpaceDE w:val="0"/>
        <w:autoSpaceDN w:val="0"/>
        <w:adjustRightInd w:val="0"/>
        <w:spacing w:line="360" w:lineRule="auto"/>
        <w:ind w:firstLine="708"/>
        <w:jc w:val="both"/>
        <w:rPr>
          <w:sz w:val="28"/>
          <w:szCs w:val="28"/>
          <w:lang w:val="uk-UA"/>
        </w:rPr>
      </w:pPr>
      <w:r w:rsidRPr="00CE7498">
        <w:rPr>
          <w:b/>
          <w:sz w:val="28"/>
          <w:szCs w:val="28"/>
          <w:lang w:val="uk-UA"/>
        </w:rPr>
        <w:t>13. Контроль за реалізацією цінової стратегії.</w:t>
      </w:r>
      <w:r>
        <w:rPr>
          <w:sz w:val="28"/>
          <w:szCs w:val="28"/>
          <w:lang w:val="uk-UA"/>
        </w:rPr>
        <w:t xml:space="preserve"> Компанія повинна контролювати процес ціноутворення, щоб своєчасно скорегувати ціну, виявити можливі ризики, що унеможливлюють досягнення цілей компанії, та врахувати непередбачені фактори, які можуть суттєво вплинути на ціноутворення.</w:t>
      </w:r>
    </w:p>
    <w:p w:rsidR="00A901D6" w:rsidRPr="00A00A7F" w:rsidRDefault="00A901D6" w:rsidP="00A70DC1">
      <w:pPr>
        <w:autoSpaceDE w:val="0"/>
        <w:autoSpaceDN w:val="0"/>
        <w:adjustRightInd w:val="0"/>
        <w:spacing w:line="360" w:lineRule="auto"/>
        <w:ind w:firstLine="708"/>
        <w:jc w:val="both"/>
        <w:rPr>
          <w:sz w:val="28"/>
          <w:szCs w:val="28"/>
          <w:lang w:val="uk-UA"/>
        </w:rPr>
      </w:pPr>
    </w:p>
    <w:p w:rsidR="00A3597E" w:rsidRDefault="00A3597E" w:rsidP="00A3597E">
      <w:pPr>
        <w:spacing w:line="360" w:lineRule="auto"/>
        <w:jc w:val="center"/>
        <w:rPr>
          <w:b/>
          <w:sz w:val="28"/>
          <w:szCs w:val="28"/>
          <w:lang w:val="uk-UA"/>
        </w:rPr>
      </w:pPr>
      <w:r w:rsidRPr="00A00A7F">
        <w:rPr>
          <w:b/>
          <w:sz w:val="28"/>
          <w:szCs w:val="28"/>
          <w:lang w:val="uk-UA"/>
        </w:rPr>
        <w:t>ТЕМА 1</w:t>
      </w:r>
      <w:r>
        <w:rPr>
          <w:b/>
          <w:sz w:val="28"/>
          <w:szCs w:val="28"/>
          <w:lang w:val="uk-UA"/>
        </w:rPr>
        <w:t>2</w:t>
      </w:r>
      <w:r w:rsidRPr="00A00A7F">
        <w:rPr>
          <w:b/>
          <w:sz w:val="28"/>
          <w:szCs w:val="28"/>
          <w:lang w:val="uk-UA"/>
        </w:rPr>
        <w:t>. ФІНАНСОВО-ЕКОНОМІЧНІ РЕЗУЛЬТАТИ ДІЯЛЬНОСТІ ПІДПРИЄМСТВА</w:t>
      </w:r>
    </w:p>
    <w:p w:rsidR="007758A3" w:rsidRPr="00A00A7F" w:rsidRDefault="007758A3" w:rsidP="00A3597E">
      <w:pPr>
        <w:spacing w:line="360" w:lineRule="auto"/>
        <w:jc w:val="center"/>
        <w:rPr>
          <w:b/>
          <w:sz w:val="28"/>
          <w:szCs w:val="28"/>
          <w:lang w:val="uk-UA"/>
        </w:rPr>
      </w:pPr>
    </w:p>
    <w:p w:rsidR="00BE2AEB" w:rsidRPr="004215FC" w:rsidRDefault="004215FC" w:rsidP="00A97DCB">
      <w:pPr>
        <w:spacing w:line="360" w:lineRule="auto"/>
        <w:ind w:firstLine="720"/>
        <w:jc w:val="both"/>
        <w:rPr>
          <w:sz w:val="28"/>
          <w:szCs w:val="28"/>
          <w:lang w:val="uk-UA"/>
        </w:rPr>
      </w:pPr>
      <w:r w:rsidRPr="007758A3">
        <w:rPr>
          <w:b/>
          <w:sz w:val="28"/>
          <w:szCs w:val="28"/>
        </w:rPr>
        <w:t>Асортимент продукції</w:t>
      </w:r>
      <w:r>
        <w:rPr>
          <w:sz w:val="28"/>
          <w:szCs w:val="28"/>
        </w:rPr>
        <w:t xml:space="preserve"> - це перелік найменувань товарів, затвердження яких включено </w:t>
      </w:r>
      <w:proofErr w:type="gramStart"/>
      <w:r>
        <w:rPr>
          <w:sz w:val="28"/>
          <w:szCs w:val="28"/>
        </w:rPr>
        <w:t>до плану</w:t>
      </w:r>
      <w:proofErr w:type="gramEnd"/>
      <w:r>
        <w:rPr>
          <w:sz w:val="28"/>
          <w:szCs w:val="28"/>
        </w:rPr>
        <w:t xml:space="preserve"> виробництва. Асортимент складається з ряду варіантів продукції кожної назви, які відрізняються відповідними техніко-економічними показниками (розмір, потужність, продуктивність, конструкція тощо).</w:t>
      </w:r>
    </w:p>
    <w:p w:rsidR="00BE2AEB" w:rsidRPr="00A97DCB" w:rsidRDefault="00BE2AEB" w:rsidP="00A97DCB">
      <w:pPr>
        <w:spacing w:line="360" w:lineRule="auto"/>
        <w:ind w:firstLine="720"/>
        <w:jc w:val="both"/>
        <w:rPr>
          <w:sz w:val="28"/>
          <w:szCs w:val="28"/>
          <w:lang w:val="uk-UA"/>
        </w:rPr>
      </w:pPr>
      <w:r w:rsidRPr="007758A3">
        <w:rPr>
          <w:b/>
          <w:sz w:val="28"/>
          <w:szCs w:val="28"/>
        </w:rPr>
        <w:t>Вимірювання обсягу виробництва в натурі</w:t>
      </w:r>
      <w:r w:rsidRPr="00A00A7F">
        <w:rPr>
          <w:sz w:val="28"/>
          <w:szCs w:val="28"/>
        </w:rPr>
        <w:t xml:space="preserve"> проводиться за допомогою певних фізичних одиниць - деталей, тонн, метрів тощо. На практиці планування та виставлення рахунків обсяг продукції, іноді умовно природний (наприклад, умовні банки, умовний шифер, шматки цегли) та подвійний природний</w:t>
      </w:r>
      <w:r w:rsidR="00574ADE">
        <w:rPr>
          <w:sz w:val="28"/>
          <w:szCs w:val="28"/>
          <w:lang w:val="uk-UA"/>
        </w:rPr>
        <w:t>.</w:t>
      </w:r>
      <w:r w:rsidR="00574ADE">
        <w:rPr>
          <w:sz w:val="28"/>
          <w:szCs w:val="28"/>
        </w:rPr>
        <w:t xml:space="preserve"> </w:t>
      </w:r>
    </w:p>
    <w:p w:rsidR="008750AE" w:rsidRPr="008750AE" w:rsidRDefault="00BE2AEB" w:rsidP="008750AE">
      <w:pPr>
        <w:spacing w:line="360" w:lineRule="auto"/>
        <w:ind w:firstLine="720"/>
        <w:jc w:val="both"/>
        <w:rPr>
          <w:sz w:val="28"/>
          <w:szCs w:val="28"/>
          <w:lang w:val="uk-UA"/>
        </w:rPr>
      </w:pPr>
      <w:r w:rsidRPr="00A00A7F">
        <w:rPr>
          <w:sz w:val="28"/>
          <w:szCs w:val="28"/>
        </w:rPr>
        <w:lastRenderedPageBreak/>
        <w:t xml:space="preserve">Обсяг виробництва </w:t>
      </w:r>
      <w:r w:rsidR="003F0830">
        <w:rPr>
          <w:sz w:val="28"/>
          <w:szCs w:val="28"/>
          <w:lang w:val="uk-UA"/>
        </w:rPr>
        <w:t xml:space="preserve">виражений </w:t>
      </w:r>
      <w:proofErr w:type="gramStart"/>
      <w:r w:rsidR="003F0830">
        <w:rPr>
          <w:sz w:val="28"/>
          <w:szCs w:val="28"/>
          <w:lang w:val="uk-UA"/>
        </w:rPr>
        <w:t xml:space="preserve">у </w:t>
      </w:r>
      <w:r w:rsidRPr="00A00A7F">
        <w:rPr>
          <w:sz w:val="28"/>
          <w:szCs w:val="28"/>
        </w:rPr>
        <w:t xml:space="preserve"> вар</w:t>
      </w:r>
      <w:r w:rsidR="003F0830">
        <w:rPr>
          <w:sz w:val="28"/>
          <w:szCs w:val="28"/>
        </w:rPr>
        <w:t>тісній</w:t>
      </w:r>
      <w:proofErr w:type="gramEnd"/>
      <w:r w:rsidR="003F0830">
        <w:rPr>
          <w:sz w:val="28"/>
          <w:szCs w:val="28"/>
        </w:rPr>
        <w:t xml:space="preserve"> формі у </w:t>
      </w:r>
      <w:r w:rsidRPr="00A00A7F">
        <w:rPr>
          <w:sz w:val="28"/>
          <w:szCs w:val="28"/>
        </w:rPr>
        <w:t xml:space="preserve"> більшості підприємств різних галузей в</w:t>
      </w:r>
      <w:r w:rsidR="003F0830">
        <w:rPr>
          <w:sz w:val="28"/>
          <w:szCs w:val="28"/>
        </w:rPr>
        <w:t>изначається показниками валової</w:t>
      </w:r>
      <w:r w:rsidRPr="00A00A7F">
        <w:rPr>
          <w:sz w:val="28"/>
          <w:szCs w:val="28"/>
        </w:rPr>
        <w:t xml:space="preserve">, </w:t>
      </w:r>
      <w:r w:rsidR="003F0830">
        <w:rPr>
          <w:sz w:val="28"/>
          <w:szCs w:val="28"/>
          <w:lang w:val="uk-UA"/>
        </w:rPr>
        <w:t xml:space="preserve">товарної </w:t>
      </w:r>
      <w:r w:rsidRPr="00A00A7F">
        <w:rPr>
          <w:sz w:val="28"/>
          <w:szCs w:val="28"/>
        </w:rPr>
        <w:t xml:space="preserve"> та чисто</w:t>
      </w:r>
      <w:r w:rsidR="003F0830">
        <w:rPr>
          <w:sz w:val="28"/>
          <w:szCs w:val="28"/>
          <w:lang w:val="uk-UA"/>
        </w:rPr>
        <w:t>ї продукції</w:t>
      </w:r>
      <w:r w:rsidRPr="00A00A7F">
        <w:rPr>
          <w:sz w:val="28"/>
          <w:szCs w:val="28"/>
        </w:rPr>
        <w:t xml:space="preserve">. </w:t>
      </w:r>
    </w:p>
    <w:p w:rsidR="0093037F" w:rsidRPr="003F0830" w:rsidRDefault="009C01B6" w:rsidP="0093037F">
      <w:pPr>
        <w:spacing w:line="360" w:lineRule="auto"/>
        <w:ind w:firstLine="720"/>
        <w:jc w:val="both"/>
        <w:rPr>
          <w:sz w:val="28"/>
          <w:szCs w:val="28"/>
          <w:lang w:val="uk-UA"/>
        </w:rPr>
      </w:pPr>
      <w:r w:rsidRPr="007758A3">
        <w:rPr>
          <w:b/>
          <w:sz w:val="28"/>
          <w:szCs w:val="28"/>
        </w:rPr>
        <w:t>Валов</w:t>
      </w:r>
      <w:r w:rsidR="003F0830" w:rsidRPr="007758A3">
        <w:rPr>
          <w:b/>
          <w:sz w:val="28"/>
          <w:szCs w:val="28"/>
          <w:lang w:val="uk-UA"/>
        </w:rPr>
        <w:t>а продукція</w:t>
      </w:r>
      <w:r w:rsidR="003F0830">
        <w:rPr>
          <w:sz w:val="28"/>
          <w:szCs w:val="28"/>
          <w:lang w:val="uk-UA"/>
        </w:rPr>
        <w:t xml:space="preserve"> </w:t>
      </w:r>
      <w:r w:rsidRPr="00A00A7F">
        <w:rPr>
          <w:sz w:val="28"/>
          <w:szCs w:val="28"/>
        </w:rPr>
        <w:t>- це в</w:t>
      </w:r>
      <w:r w:rsidR="003F0830">
        <w:rPr>
          <w:sz w:val="28"/>
          <w:szCs w:val="28"/>
          <w:lang w:val="uk-UA"/>
        </w:rPr>
        <w:t xml:space="preserve">артість </w:t>
      </w:r>
      <w:proofErr w:type="gramStart"/>
      <w:r w:rsidR="003F0830">
        <w:rPr>
          <w:sz w:val="28"/>
          <w:szCs w:val="28"/>
          <w:lang w:val="uk-UA"/>
        </w:rPr>
        <w:t xml:space="preserve">отриманого </w:t>
      </w:r>
      <w:r w:rsidRPr="00A00A7F">
        <w:rPr>
          <w:sz w:val="28"/>
          <w:szCs w:val="28"/>
        </w:rPr>
        <w:t xml:space="preserve"> результату</w:t>
      </w:r>
      <w:proofErr w:type="gramEnd"/>
      <w:r w:rsidRPr="00A00A7F">
        <w:rPr>
          <w:sz w:val="28"/>
          <w:szCs w:val="28"/>
        </w:rPr>
        <w:t xml:space="preserve"> виробничої діяльності компанії за певний проміжок часу. Валове виробництво відрізняється від товарного виробництва ступенем змін</w:t>
      </w:r>
      <w:r w:rsidR="003F0830">
        <w:rPr>
          <w:sz w:val="28"/>
          <w:szCs w:val="28"/>
          <w:lang w:val="uk-UA"/>
        </w:rPr>
        <w:t>и</w:t>
      </w:r>
      <w:r w:rsidRPr="00A00A7F">
        <w:rPr>
          <w:sz w:val="28"/>
          <w:szCs w:val="28"/>
        </w:rPr>
        <w:t xml:space="preserve"> у поточній роботі </w:t>
      </w:r>
      <w:proofErr w:type="gramStart"/>
      <w:r w:rsidRPr="00A00A7F">
        <w:rPr>
          <w:sz w:val="28"/>
          <w:szCs w:val="28"/>
        </w:rPr>
        <w:t>на початку</w:t>
      </w:r>
      <w:proofErr w:type="gramEnd"/>
      <w:r w:rsidRPr="00A00A7F">
        <w:rPr>
          <w:sz w:val="28"/>
          <w:szCs w:val="28"/>
        </w:rPr>
        <w:t xml:space="preserve"> та в кінці планового періоду. Незавершене виробництво </w:t>
      </w:r>
      <w:r w:rsidR="003F0830">
        <w:rPr>
          <w:sz w:val="28"/>
          <w:szCs w:val="28"/>
        </w:rPr>
        <w:t>–</w:t>
      </w:r>
      <w:r w:rsidRPr="00A00A7F">
        <w:rPr>
          <w:sz w:val="28"/>
          <w:szCs w:val="28"/>
        </w:rPr>
        <w:t xml:space="preserve"> </w:t>
      </w:r>
      <w:r w:rsidR="003F0830">
        <w:rPr>
          <w:sz w:val="28"/>
          <w:szCs w:val="28"/>
          <w:lang w:val="uk-UA"/>
        </w:rPr>
        <w:t>це незакінчене виробництво продукції</w:t>
      </w:r>
      <w:r w:rsidRPr="00A00A7F">
        <w:rPr>
          <w:sz w:val="28"/>
          <w:szCs w:val="28"/>
        </w:rPr>
        <w:t>: заготовки, деталі, напівфабрикати на робочому місці, огляд, транспортування, зберігання на складі та вироби, які не були прийняті відділом технічного огляду та не доставлені на склад готової продукції</w:t>
      </w:r>
      <w:r w:rsidR="003F0830">
        <w:rPr>
          <w:sz w:val="28"/>
          <w:szCs w:val="28"/>
          <w:lang w:val="uk-UA"/>
        </w:rPr>
        <w:t>.</w:t>
      </w:r>
    </w:p>
    <w:p w:rsidR="007C3D58" w:rsidRDefault="003F0830" w:rsidP="0093037F">
      <w:pPr>
        <w:spacing w:line="360" w:lineRule="auto"/>
        <w:ind w:firstLine="720"/>
        <w:jc w:val="both"/>
        <w:rPr>
          <w:sz w:val="28"/>
          <w:szCs w:val="28"/>
          <w:lang w:val="uk-UA"/>
        </w:rPr>
      </w:pPr>
      <w:r>
        <w:rPr>
          <w:sz w:val="28"/>
          <w:szCs w:val="28"/>
          <w:lang w:val="uk-UA"/>
        </w:rPr>
        <w:t xml:space="preserve">Незавершене виробництво </w:t>
      </w:r>
      <w:r w:rsidR="007C3D58" w:rsidRPr="00A00A7F">
        <w:rPr>
          <w:sz w:val="28"/>
          <w:szCs w:val="28"/>
        </w:rPr>
        <w:t xml:space="preserve"> </w:t>
      </w:r>
      <w:r>
        <w:rPr>
          <w:sz w:val="28"/>
          <w:szCs w:val="28"/>
          <w:lang w:val="uk-UA"/>
        </w:rPr>
        <w:t xml:space="preserve">обраховується </w:t>
      </w:r>
      <w:r w:rsidR="007C3D58" w:rsidRPr="00A00A7F">
        <w:rPr>
          <w:sz w:val="28"/>
          <w:szCs w:val="28"/>
        </w:rPr>
        <w:t xml:space="preserve"> за собівартістю. Для перетворення залишків незавершеного виробництва в оптові ціни застосовують два методи: 1) ступінь готовності незавершеного виробництва на основі співвідношення між складністю виконаної роботи та складністю готової продукції; 2) за коефіцієнтами, що характеризують відношення вартості готової продукції до оптових цін та їх реальної вартості. Валова продукція компанії розраховується за порівнянними на </w:t>
      </w:r>
      <w:r>
        <w:rPr>
          <w:sz w:val="28"/>
          <w:szCs w:val="28"/>
        </w:rPr>
        <w:t>сьогодні цінами, тобто постійними</w:t>
      </w:r>
      <w:r w:rsidR="007C3D58" w:rsidRPr="00A00A7F">
        <w:rPr>
          <w:sz w:val="28"/>
          <w:szCs w:val="28"/>
        </w:rPr>
        <w:t xml:space="preserve"> протягом певного періоду часу. Це визначає динаміку загального виробництва та показники його рентабельності.</w:t>
      </w:r>
    </w:p>
    <w:p w:rsidR="001D150A" w:rsidRDefault="003F0830" w:rsidP="001D150A">
      <w:pPr>
        <w:spacing w:line="360" w:lineRule="auto"/>
        <w:ind w:firstLine="720"/>
        <w:jc w:val="both"/>
        <w:rPr>
          <w:sz w:val="28"/>
          <w:szCs w:val="28"/>
          <w:lang w:val="uk-UA"/>
        </w:rPr>
      </w:pPr>
      <w:r w:rsidRPr="007758A3">
        <w:rPr>
          <w:b/>
          <w:sz w:val="28"/>
          <w:szCs w:val="28"/>
        </w:rPr>
        <w:t>Валовий оборот</w:t>
      </w:r>
      <w:r w:rsidR="00993908" w:rsidRPr="00A00A7F">
        <w:rPr>
          <w:sz w:val="28"/>
          <w:szCs w:val="28"/>
        </w:rPr>
        <w:t xml:space="preserve"> - це вартість всієї продукції, виробленої всіма </w:t>
      </w:r>
      <w:proofErr w:type="gramStart"/>
      <w:r>
        <w:rPr>
          <w:sz w:val="28"/>
          <w:szCs w:val="28"/>
          <w:lang w:val="uk-UA"/>
        </w:rPr>
        <w:t xml:space="preserve">підрозділами </w:t>
      </w:r>
      <w:r w:rsidR="00993908" w:rsidRPr="00A00A7F">
        <w:rPr>
          <w:sz w:val="28"/>
          <w:szCs w:val="28"/>
        </w:rPr>
        <w:t xml:space="preserve"> компанії</w:t>
      </w:r>
      <w:proofErr w:type="gramEnd"/>
      <w:r w:rsidR="00993908" w:rsidRPr="00A00A7F">
        <w:rPr>
          <w:sz w:val="28"/>
          <w:szCs w:val="28"/>
        </w:rPr>
        <w:t xml:space="preserve"> за певний період, незалежно від того, використовувалася ця продукція в компанії для подальшої переробки або продавалася на сайт</w:t>
      </w:r>
      <w:r>
        <w:rPr>
          <w:sz w:val="28"/>
          <w:szCs w:val="28"/>
          <w:lang w:val="uk-UA"/>
        </w:rPr>
        <w:t>і</w:t>
      </w:r>
      <w:r w:rsidR="00993908" w:rsidRPr="00A00A7F">
        <w:rPr>
          <w:sz w:val="28"/>
          <w:szCs w:val="28"/>
        </w:rPr>
        <w:t>. В</w:t>
      </w:r>
      <w:r>
        <w:rPr>
          <w:sz w:val="28"/>
          <w:szCs w:val="28"/>
          <w:lang w:val="uk-UA"/>
        </w:rPr>
        <w:t>аловий</w:t>
      </w:r>
      <w:r w:rsidR="00993908" w:rsidRPr="00A00A7F">
        <w:rPr>
          <w:sz w:val="28"/>
          <w:szCs w:val="28"/>
        </w:rPr>
        <w:t xml:space="preserve"> оборот - це вартість продукції, яка була виготовлена ​​одним і спожита іншими підприємствами за той самий період.</w:t>
      </w:r>
    </w:p>
    <w:p w:rsidR="008750AE" w:rsidRDefault="007758A3" w:rsidP="001D150A">
      <w:pPr>
        <w:spacing w:line="360" w:lineRule="auto"/>
        <w:ind w:firstLine="720"/>
        <w:jc w:val="both"/>
        <w:rPr>
          <w:sz w:val="28"/>
          <w:szCs w:val="28"/>
          <w:lang w:val="uk-UA"/>
        </w:rPr>
      </w:pPr>
      <w:r w:rsidRPr="007758A3">
        <w:rPr>
          <w:b/>
          <w:sz w:val="28"/>
          <w:szCs w:val="28"/>
          <w:lang w:val="uk-UA"/>
        </w:rPr>
        <w:t>Т</w:t>
      </w:r>
      <w:r w:rsidR="001D150A" w:rsidRPr="007758A3">
        <w:rPr>
          <w:b/>
          <w:sz w:val="28"/>
          <w:szCs w:val="28"/>
          <w:lang w:val="uk-UA"/>
        </w:rPr>
        <w:t>оварн</w:t>
      </w:r>
      <w:r w:rsidR="003F0830" w:rsidRPr="007758A3">
        <w:rPr>
          <w:b/>
          <w:sz w:val="28"/>
          <w:szCs w:val="28"/>
          <w:lang w:val="uk-UA"/>
        </w:rPr>
        <w:t>а продукція</w:t>
      </w:r>
      <w:r w:rsidR="001D150A">
        <w:rPr>
          <w:sz w:val="28"/>
          <w:szCs w:val="28"/>
          <w:lang w:val="uk-UA"/>
        </w:rPr>
        <w:t xml:space="preserve"> дозволяє розрахувати обсяг виробництва різної продукції та визначити загальний обсяг виробництва на підприємстві, а також розрахува</w:t>
      </w:r>
      <w:r w:rsidR="003F0830">
        <w:rPr>
          <w:sz w:val="28"/>
          <w:szCs w:val="28"/>
          <w:lang w:val="uk-UA"/>
        </w:rPr>
        <w:t xml:space="preserve">ти ряд загальних показників </w:t>
      </w:r>
      <w:r w:rsidR="001D150A">
        <w:rPr>
          <w:sz w:val="28"/>
          <w:szCs w:val="28"/>
          <w:lang w:val="uk-UA"/>
        </w:rPr>
        <w:t xml:space="preserve"> розвитку</w:t>
      </w:r>
      <w:r w:rsidR="003F0830">
        <w:rPr>
          <w:sz w:val="28"/>
          <w:szCs w:val="28"/>
          <w:lang w:val="uk-UA"/>
        </w:rPr>
        <w:t xml:space="preserve"> підприємства</w:t>
      </w:r>
      <w:r w:rsidR="001D150A">
        <w:rPr>
          <w:sz w:val="28"/>
          <w:szCs w:val="28"/>
          <w:lang w:val="uk-UA"/>
        </w:rPr>
        <w:t xml:space="preserve">. </w:t>
      </w:r>
    </w:p>
    <w:p w:rsidR="00B67F2E" w:rsidRPr="009A55FB" w:rsidRDefault="003F0830" w:rsidP="00106C53">
      <w:pPr>
        <w:spacing w:line="360" w:lineRule="auto"/>
        <w:ind w:firstLine="720"/>
        <w:jc w:val="both"/>
        <w:rPr>
          <w:sz w:val="28"/>
          <w:szCs w:val="28"/>
          <w:lang w:val="uk-UA"/>
        </w:rPr>
      </w:pPr>
      <w:r w:rsidRPr="007758A3">
        <w:rPr>
          <w:b/>
          <w:sz w:val="28"/>
          <w:szCs w:val="28"/>
          <w:lang w:val="uk-UA"/>
        </w:rPr>
        <w:t xml:space="preserve">Реалізована </w:t>
      </w:r>
      <w:r w:rsidRPr="007758A3">
        <w:rPr>
          <w:b/>
          <w:sz w:val="28"/>
          <w:szCs w:val="28"/>
        </w:rPr>
        <w:t>п</w:t>
      </w:r>
      <w:r w:rsidR="00BE2AEB" w:rsidRPr="007758A3">
        <w:rPr>
          <w:b/>
          <w:sz w:val="28"/>
          <w:szCs w:val="28"/>
        </w:rPr>
        <w:t>родукція</w:t>
      </w:r>
      <w:r w:rsidR="00BE2AEB" w:rsidRPr="00A00A7F">
        <w:rPr>
          <w:sz w:val="28"/>
          <w:szCs w:val="28"/>
        </w:rPr>
        <w:t xml:space="preserve"> - продукція, яка </w:t>
      </w:r>
      <w:r>
        <w:rPr>
          <w:sz w:val="28"/>
          <w:szCs w:val="28"/>
          <w:lang w:val="uk-UA"/>
        </w:rPr>
        <w:t xml:space="preserve">надійшла </w:t>
      </w:r>
      <w:r w:rsidR="00BE2AEB" w:rsidRPr="00A00A7F">
        <w:rPr>
          <w:sz w:val="28"/>
          <w:szCs w:val="28"/>
        </w:rPr>
        <w:t xml:space="preserve"> на ринок у </w:t>
      </w:r>
      <w:r>
        <w:rPr>
          <w:sz w:val="28"/>
          <w:szCs w:val="28"/>
          <w:lang w:val="uk-UA"/>
        </w:rPr>
        <w:t xml:space="preserve">даний </w:t>
      </w:r>
      <w:r w:rsidR="00BE2AEB" w:rsidRPr="00A00A7F">
        <w:rPr>
          <w:sz w:val="28"/>
          <w:szCs w:val="28"/>
        </w:rPr>
        <w:t xml:space="preserve"> період і підлягає сплаті споживачами. Вартість реалізованої продукції </w:t>
      </w:r>
      <w:r w:rsidR="00BE2AEB" w:rsidRPr="00A00A7F">
        <w:rPr>
          <w:sz w:val="28"/>
          <w:szCs w:val="28"/>
        </w:rPr>
        <w:lastRenderedPageBreak/>
        <w:t xml:space="preserve">визначається як вартість готової продукції, що поставляється і оплачується в плановому періоді, напівфабрикатів власного виробництва та </w:t>
      </w:r>
      <w:r>
        <w:rPr>
          <w:sz w:val="28"/>
          <w:szCs w:val="28"/>
          <w:lang w:val="uk-UA"/>
        </w:rPr>
        <w:t xml:space="preserve">робіт </w:t>
      </w:r>
      <w:r w:rsidR="00BE2AEB" w:rsidRPr="00A00A7F">
        <w:rPr>
          <w:sz w:val="28"/>
          <w:szCs w:val="28"/>
        </w:rPr>
        <w:t>промислов</w:t>
      </w:r>
      <w:r>
        <w:rPr>
          <w:sz w:val="28"/>
          <w:szCs w:val="28"/>
          <w:lang w:val="uk-UA"/>
        </w:rPr>
        <w:t>ого характеру</w:t>
      </w:r>
      <w:r w:rsidR="00BE2AEB" w:rsidRPr="00A00A7F">
        <w:rPr>
          <w:sz w:val="28"/>
          <w:szCs w:val="28"/>
        </w:rPr>
        <w:t xml:space="preserve">, призначених для продажу </w:t>
      </w:r>
      <w:r>
        <w:rPr>
          <w:sz w:val="28"/>
          <w:szCs w:val="28"/>
          <w:lang w:val="uk-UA"/>
        </w:rPr>
        <w:t>на сторону</w:t>
      </w:r>
      <w:r w:rsidR="00BE2AEB" w:rsidRPr="00A00A7F">
        <w:rPr>
          <w:sz w:val="28"/>
          <w:szCs w:val="28"/>
        </w:rPr>
        <w:t xml:space="preserve"> (включаючи капітальний ремонт обладнання та транспортних засобів</w:t>
      </w:r>
      <w:r>
        <w:rPr>
          <w:sz w:val="28"/>
          <w:szCs w:val="28"/>
          <w:lang w:val="uk-UA"/>
        </w:rPr>
        <w:t xml:space="preserve">, що здійснюються </w:t>
      </w:r>
      <w:r w:rsidR="009A55FB">
        <w:rPr>
          <w:sz w:val="28"/>
          <w:szCs w:val="28"/>
          <w:lang w:val="uk-UA"/>
        </w:rPr>
        <w:t xml:space="preserve">власними силами </w:t>
      </w:r>
      <w:r w:rsidR="009A55FB">
        <w:rPr>
          <w:sz w:val="28"/>
          <w:szCs w:val="28"/>
        </w:rPr>
        <w:t xml:space="preserve"> персоналу підприємства)</w:t>
      </w:r>
      <w:r w:rsidR="009A55FB">
        <w:rPr>
          <w:sz w:val="28"/>
          <w:szCs w:val="28"/>
          <w:lang w:val="uk-UA"/>
        </w:rPr>
        <w:t xml:space="preserve">, також </w:t>
      </w:r>
      <w:r w:rsidR="009A55FB">
        <w:rPr>
          <w:sz w:val="28"/>
          <w:szCs w:val="28"/>
        </w:rPr>
        <w:t xml:space="preserve"> повна </w:t>
      </w:r>
      <w:r w:rsidR="00BE2AEB" w:rsidRPr="00A00A7F">
        <w:rPr>
          <w:sz w:val="28"/>
          <w:szCs w:val="28"/>
        </w:rPr>
        <w:t xml:space="preserve"> собівартість </w:t>
      </w:r>
      <w:r w:rsidR="009A55FB">
        <w:rPr>
          <w:sz w:val="28"/>
          <w:szCs w:val="28"/>
          <w:lang w:val="uk-UA"/>
        </w:rPr>
        <w:t xml:space="preserve">реалізованої </w:t>
      </w:r>
      <w:r w:rsidR="00BE2AEB" w:rsidRPr="00A00A7F">
        <w:rPr>
          <w:sz w:val="28"/>
          <w:szCs w:val="28"/>
        </w:rPr>
        <w:t xml:space="preserve">продукції та </w:t>
      </w:r>
      <w:r w:rsidR="009A55FB">
        <w:rPr>
          <w:sz w:val="28"/>
          <w:szCs w:val="28"/>
          <w:lang w:val="uk-UA"/>
        </w:rPr>
        <w:t>здійснених робіт</w:t>
      </w:r>
      <w:r w:rsidR="009A55FB">
        <w:rPr>
          <w:sz w:val="28"/>
          <w:szCs w:val="28"/>
        </w:rPr>
        <w:t xml:space="preserve"> для власного капітального будівництва </w:t>
      </w:r>
      <w:r w:rsidR="00BE2AEB" w:rsidRPr="00A00A7F">
        <w:rPr>
          <w:sz w:val="28"/>
          <w:szCs w:val="28"/>
        </w:rPr>
        <w:t xml:space="preserve"> та інших непромислових </w:t>
      </w:r>
      <w:r w:rsidR="009A55FB">
        <w:rPr>
          <w:sz w:val="28"/>
          <w:szCs w:val="28"/>
          <w:lang w:val="uk-UA"/>
        </w:rPr>
        <w:t>підприємств</w:t>
      </w:r>
      <w:r w:rsidR="00BE2AEB" w:rsidRPr="00A00A7F">
        <w:rPr>
          <w:sz w:val="28"/>
          <w:szCs w:val="28"/>
        </w:rPr>
        <w:t xml:space="preserve">, </w:t>
      </w:r>
      <w:r w:rsidR="009A55FB">
        <w:rPr>
          <w:sz w:val="28"/>
          <w:szCs w:val="28"/>
          <w:lang w:val="uk-UA"/>
        </w:rPr>
        <w:t xml:space="preserve">що </w:t>
      </w:r>
      <w:r w:rsidR="00BE2AEB" w:rsidRPr="00A00A7F">
        <w:rPr>
          <w:sz w:val="28"/>
          <w:szCs w:val="28"/>
        </w:rPr>
        <w:t xml:space="preserve"> знаходяться </w:t>
      </w:r>
      <w:r w:rsidR="009A55FB">
        <w:rPr>
          <w:sz w:val="28"/>
          <w:szCs w:val="28"/>
          <w:lang w:val="uk-UA"/>
        </w:rPr>
        <w:t xml:space="preserve">на балансі підприємства. </w:t>
      </w:r>
    </w:p>
    <w:p w:rsidR="001C66F1" w:rsidRDefault="00BE2AEB" w:rsidP="00BE2AEB">
      <w:pPr>
        <w:spacing w:line="360" w:lineRule="auto"/>
        <w:ind w:firstLine="720"/>
        <w:jc w:val="both"/>
        <w:rPr>
          <w:sz w:val="28"/>
          <w:szCs w:val="28"/>
          <w:lang w:val="uk-UA"/>
        </w:rPr>
      </w:pPr>
      <w:r w:rsidRPr="000144EF">
        <w:rPr>
          <w:b/>
          <w:sz w:val="28"/>
          <w:szCs w:val="28"/>
          <w:lang w:val="uk-UA"/>
        </w:rPr>
        <w:t>Обсяг реалізованої продукції</w:t>
      </w:r>
      <w:r w:rsidRPr="00686758">
        <w:rPr>
          <w:sz w:val="28"/>
          <w:szCs w:val="28"/>
          <w:lang w:val="uk-UA"/>
        </w:rPr>
        <w:t xml:space="preserve"> розраховується виходячи з поточних цін без ПДВ, акцизів, торгових </w:t>
      </w:r>
      <w:r w:rsidR="009A55FB">
        <w:rPr>
          <w:sz w:val="28"/>
          <w:szCs w:val="28"/>
          <w:lang w:val="uk-UA"/>
        </w:rPr>
        <w:t xml:space="preserve">та збутових </w:t>
      </w:r>
      <w:r w:rsidRPr="00686758">
        <w:rPr>
          <w:sz w:val="28"/>
          <w:szCs w:val="28"/>
          <w:lang w:val="uk-UA"/>
        </w:rPr>
        <w:t xml:space="preserve"> знижок (для експортованої продукції - без експортних мит). Реалізована продукція, що включає роботи та послуги промислового характеру, напівфабрикати власного виробництва, визначаються на основі заводських контрактних цін і тарифів.</w:t>
      </w:r>
    </w:p>
    <w:p w:rsidR="00BE2AEB" w:rsidRPr="00A00A7F" w:rsidRDefault="00BE2AEB" w:rsidP="001C66F1">
      <w:pPr>
        <w:spacing w:line="360" w:lineRule="auto"/>
        <w:ind w:firstLine="720"/>
        <w:jc w:val="both"/>
        <w:rPr>
          <w:sz w:val="28"/>
          <w:szCs w:val="28"/>
        </w:rPr>
      </w:pPr>
      <w:r w:rsidRPr="000144EF">
        <w:rPr>
          <w:b/>
          <w:sz w:val="28"/>
          <w:szCs w:val="28"/>
        </w:rPr>
        <w:t>До залишків нереалізованої продукції на початок року належать</w:t>
      </w:r>
      <w:r w:rsidRPr="00A00A7F">
        <w:rPr>
          <w:sz w:val="28"/>
          <w:szCs w:val="28"/>
        </w:rPr>
        <w:t>: готова продукція на складі (зокрема, відвантажені товари, документи, що не передаються в банк); товари, що відвантажуються, строк оп</w:t>
      </w:r>
      <w:r w:rsidR="009A55FB">
        <w:rPr>
          <w:sz w:val="28"/>
          <w:szCs w:val="28"/>
        </w:rPr>
        <w:t xml:space="preserve">лати яких ще не закінчився; </w:t>
      </w:r>
      <w:proofErr w:type="gramStart"/>
      <w:r w:rsidR="009A55FB">
        <w:rPr>
          <w:sz w:val="28"/>
          <w:szCs w:val="28"/>
        </w:rPr>
        <w:t xml:space="preserve">відвантажені </w:t>
      </w:r>
      <w:r w:rsidRPr="00A00A7F">
        <w:rPr>
          <w:sz w:val="28"/>
          <w:szCs w:val="28"/>
        </w:rPr>
        <w:t xml:space="preserve"> товари</w:t>
      </w:r>
      <w:proofErr w:type="gramEnd"/>
      <w:r w:rsidRPr="00A00A7F">
        <w:rPr>
          <w:sz w:val="28"/>
          <w:szCs w:val="28"/>
        </w:rPr>
        <w:t xml:space="preserve">, які не </w:t>
      </w:r>
      <w:r w:rsidR="009A55FB">
        <w:rPr>
          <w:sz w:val="28"/>
          <w:szCs w:val="28"/>
        </w:rPr>
        <w:t>були вчасно оплачені покупцем; т</w:t>
      </w:r>
      <w:r w:rsidRPr="00A00A7F">
        <w:rPr>
          <w:sz w:val="28"/>
          <w:szCs w:val="28"/>
        </w:rPr>
        <w:t>овари на зберіганні у покупця. На кінець року залишки нереалізованої продукції визначаються лише на основі готової продукції на складі та відвантажених товарів, термін оплати яких ще не закінчився.</w:t>
      </w:r>
    </w:p>
    <w:p w:rsidR="00993908" w:rsidRDefault="00BE2AEB" w:rsidP="00106C53">
      <w:pPr>
        <w:spacing w:line="360" w:lineRule="auto"/>
        <w:ind w:firstLine="720"/>
        <w:jc w:val="both"/>
        <w:rPr>
          <w:sz w:val="28"/>
          <w:szCs w:val="28"/>
          <w:lang w:val="uk-UA"/>
        </w:rPr>
      </w:pPr>
      <w:r w:rsidRPr="000144EF">
        <w:rPr>
          <w:b/>
          <w:sz w:val="28"/>
          <w:szCs w:val="28"/>
        </w:rPr>
        <w:t xml:space="preserve">Всі компоненти реалізованої продукції розраховуються у цінах реалізації: </w:t>
      </w:r>
      <w:r w:rsidRPr="00A00A7F">
        <w:rPr>
          <w:sz w:val="28"/>
          <w:szCs w:val="28"/>
        </w:rPr>
        <w:t>залишки на початок року - у поточних цінах за період до запланованого; товарної продукції та залишків нереалізованої продукції на кінець звітного періоду - за цінами планового року.</w:t>
      </w:r>
    </w:p>
    <w:p w:rsidR="00993908" w:rsidRDefault="000144EF" w:rsidP="00935AF3">
      <w:pPr>
        <w:spacing w:line="360" w:lineRule="auto"/>
        <w:ind w:firstLine="720"/>
        <w:jc w:val="both"/>
        <w:rPr>
          <w:sz w:val="28"/>
          <w:szCs w:val="28"/>
          <w:lang w:val="uk-UA"/>
        </w:rPr>
      </w:pPr>
      <w:r w:rsidRPr="000144EF">
        <w:rPr>
          <w:b/>
          <w:sz w:val="28"/>
          <w:szCs w:val="28"/>
          <w:lang w:val="uk-UA"/>
        </w:rPr>
        <w:t>Ч</w:t>
      </w:r>
      <w:r w:rsidR="009A55FB" w:rsidRPr="000144EF">
        <w:rPr>
          <w:b/>
          <w:sz w:val="28"/>
          <w:szCs w:val="28"/>
          <w:lang w:val="uk-UA"/>
        </w:rPr>
        <w:t>иста</w:t>
      </w:r>
      <w:r w:rsidR="00993908" w:rsidRPr="000144EF">
        <w:rPr>
          <w:b/>
          <w:sz w:val="28"/>
          <w:szCs w:val="28"/>
          <w:lang w:val="uk-UA"/>
        </w:rPr>
        <w:t xml:space="preserve"> </w:t>
      </w:r>
      <w:r w:rsidR="009A55FB" w:rsidRPr="000144EF">
        <w:rPr>
          <w:b/>
          <w:sz w:val="28"/>
          <w:szCs w:val="28"/>
          <w:lang w:val="uk-UA"/>
        </w:rPr>
        <w:t>продукція</w:t>
      </w:r>
      <w:r w:rsidR="00993908" w:rsidRPr="00686758">
        <w:rPr>
          <w:sz w:val="28"/>
          <w:szCs w:val="28"/>
          <w:lang w:val="uk-UA"/>
        </w:rPr>
        <w:t xml:space="preserve"> - це новостворена вартість для компанії, яка характеризує результати використання власного трудового потенціалу. Тому показник чисто</w:t>
      </w:r>
      <w:r w:rsidR="009A55FB">
        <w:rPr>
          <w:sz w:val="28"/>
          <w:szCs w:val="28"/>
          <w:lang w:val="uk-UA"/>
        </w:rPr>
        <w:t xml:space="preserve">ї продукції </w:t>
      </w:r>
      <w:r w:rsidR="00993908" w:rsidRPr="00686758">
        <w:rPr>
          <w:sz w:val="28"/>
          <w:szCs w:val="28"/>
          <w:lang w:val="uk-UA"/>
        </w:rPr>
        <w:t>слід використовувати для об’єктивної оцінки ефективності виробництва та економічної діяльності компанії.</w:t>
      </w:r>
    </w:p>
    <w:p w:rsidR="004C7EDC" w:rsidRDefault="00532F30" w:rsidP="00532F30">
      <w:pPr>
        <w:spacing w:line="360" w:lineRule="auto"/>
        <w:ind w:firstLine="708"/>
        <w:jc w:val="both"/>
        <w:outlineLvl w:val="1"/>
        <w:rPr>
          <w:sz w:val="28"/>
          <w:szCs w:val="28"/>
          <w:lang w:val="uk-UA"/>
        </w:rPr>
      </w:pPr>
      <w:r w:rsidRPr="004C7EDC">
        <w:rPr>
          <w:b/>
          <w:sz w:val="28"/>
          <w:szCs w:val="28"/>
          <w:lang w:val="uk-UA"/>
        </w:rPr>
        <w:lastRenderedPageBreak/>
        <w:t>Прибуток</w:t>
      </w:r>
      <w:r>
        <w:rPr>
          <w:sz w:val="28"/>
          <w:szCs w:val="28"/>
          <w:lang w:val="uk-UA"/>
        </w:rPr>
        <w:t xml:space="preserve"> - це реалізована частина вартості додаткового товару, створеного на підприємстві. Підприємство отримує прибуток після </w:t>
      </w:r>
      <w:r w:rsidR="009A55FB">
        <w:rPr>
          <w:sz w:val="28"/>
          <w:szCs w:val="28"/>
          <w:lang w:val="uk-UA"/>
        </w:rPr>
        <w:t xml:space="preserve">втілення </w:t>
      </w:r>
      <w:r>
        <w:rPr>
          <w:sz w:val="28"/>
          <w:szCs w:val="28"/>
          <w:lang w:val="uk-UA"/>
        </w:rPr>
        <w:t xml:space="preserve">вартості, що міститься в створеному продукті, та </w:t>
      </w:r>
      <w:r w:rsidR="009A55FB">
        <w:rPr>
          <w:sz w:val="28"/>
          <w:szCs w:val="28"/>
          <w:lang w:val="uk-UA"/>
        </w:rPr>
        <w:t>набирає грошової форми</w:t>
      </w:r>
      <w:r>
        <w:rPr>
          <w:sz w:val="28"/>
          <w:szCs w:val="28"/>
          <w:lang w:val="uk-UA"/>
        </w:rPr>
        <w:t xml:space="preserve">. </w:t>
      </w:r>
    </w:p>
    <w:p w:rsidR="00532F30" w:rsidRPr="00AD1C71" w:rsidRDefault="00532F30" w:rsidP="00532F30">
      <w:pPr>
        <w:spacing w:line="360" w:lineRule="auto"/>
        <w:ind w:firstLine="708"/>
        <w:jc w:val="both"/>
        <w:outlineLvl w:val="1"/>
        <w:rPr>
          <w:b/>
          <w:sz w:val="28"/>
          <w:szCs w:val="28"/>
          <w:lang w:val="uk-UA"/>
        </w:rPr>
      </w:pPr>
      <w:r w:rsidRPr="004C7EDC">
        <w:rPr>
          <w:b/>
          <w:sz w:val="28"/>
          <w:szCs w:val="28"/>
          <w:lang w:val="uk-UA"/>
        </w:rPr>
        <w:t>Прибуток</w:t>
      </w:r>
      <w:r>
        <w:rPr>
          <w:sz w:val="28"/>
          <w:szCs w:val="28"/>
          <w:lang w:val="uk-UA"/>
        </w:rPr>
        <w:t xml:space="preserve"> - це частина </w:t>
      </w:r>
      <w:r w:rsidR="009A55FB">
        <w:rPr>
          <w:sz w:val="28"/>
          <w:szCs w:val="28"/>
          <w:lang w:val="uk-UA"/>
        </w:rPr>
        <w:t>виручки від реалізації продукції</w:t>
      </w:r>
      <w:r>
        <w:rPr>
          <w:sz w:val="28"/>
          <w:szCs w:val="28"/>
          <w:lang w:val="uk-UA"/>
        </w:rPr>
        <w:t>, яка залишається після відшкодування всіх витрат на виробництво та управління компанією. Прибуток, який характеризує надлишок продажів порівняно з витратами, виражає мету підприємницької діяльності та є основним показником її ефективності (</w:t>
      </w:r>
      <w:r w:rsidR="009A55FB">
        <w:rPr>
          <w:sz w:val="28"/>
          <w:szCs w:val="28"/>
          <w:lang w:val="uk-UA"/>
        </w:rPr>
        <w:t>результативності</w:t>
      </w:r>
      <w:r>
        <w:rPr>
          <w:sz w:val="28"/>
          <w:szCs w:val="28"/>
          <w:lang w:val="uk-UA"/>
        </w:rPr>
        <w:t>).</w:t>
      </w:r>
    </w:p>
    <w:p w:rsidR="0080173F" w:rsidRDefault="001042CA" w:rsidP="0080173F">
      <w:pPr>
        <w:spacing w:line="360" w:lineRule="auto"/>
        <w:ind w:firstLine="708"/>
        <w:jc w:val="both"/>
        <w:rPr>
          <w:sz w:val="28"/>
          <w:szCs w:val="28"/>
          <w:lang w:val="uk-UA"/>
        </w:rPr>
      </w:pPr>
      <w:r w:rsidRPr="0027751B">
        <w:rPr>
          <w:sz w:val="28"/>
          <w:szCs w:val="28"/>
          <w:lang w:val="uk-UA"/>
        </w:rPr>
        <w:t xml:space="preserve">Формування прибутку як фінансового показника компанії здійснюється в певному фіксованому порядку: </w:t>
      </w:r>
      <w:r>
        <w:rPr>
          <w:sz w:val="28"/>
          <w:szCs w:val="28"/>
          <w:lang w:val="uk-UA"/>
        </w:rPr>
        <w:t>спочатку визначаються фінансові результати (прибуток) від основної діяльності, розраховуються прибутки від іншої операційної діяльності, фінансових операцій та іншої звичайної діяльності.</w:t>
      </w:r>
    </w:p>
    <w:p w:rsidR="001070A8" w:rsidRPr="00A00A7F" w:rsidRDefault="00B96B62" w:rsidP="0089089A">
      <w:pPr>
        <w:spacing w:line="360" w:lineRule="auto"/>
        <w:ind w:firstLine="708"/>
        <w:jc w:val="both"/>
        <w:outlineLvl w:val="1"/>
        <w:rPr>
          <w:sz w:val="28"/>
          <w:szCs w:val="28"/>
          <w:lang w:val="uk-UA"/>
        </w:rPr>
      </w:pPr>
      <w:r w:rsidRPr="0027751B">
        <w:rPr>
          <w:b/>
          <w:sz w:val="28"/>
          <w:szCs w:val="28"/>
          <w:lang w:val="uk-UA"/>
        </w:rPr>
        <w:t>Залежно від формування та розподілу розрізняють різні ви</w:t>
      </w:r>
      <w:r w:rsidR="00DC6FA5" w:rsidRPr="0027751B">
        <w:rPr>
          <w:b/>
          <w:sz w:val="28"/>
          <w:szCs w:val="28"/>
          <w:lang w:val="uk-UA"/>
        </w:rPr>
        <w:t>ди прибутку:</w:t>
      </w:r>
      <w:r w:rsidR="00DC6FA5">
        <w:rPr>
          <w:sz w:val="28"/>
          <w:szCs w:val="28"/>
          <w:lang w:val="uk-UA"/>
        </w:rPr>
        <w:t xml:space="preserve"> валовий прибуток; п</w:t>
      </w:r>
      <w:r w:rsidRPr="00A00A7F">
        <w:rPr>
          <w:sz w:val="28"/>
          <w:szCs w:val="28"/>
          <w:lang w:val="uk-UA"/>
        </w:rPr>
        <w:t>ри</w:t>
      </w:r>
      <w:r w:rsidR="00DC6FA5">
        <w:rPr>
          <w:sz w:val="28"/>
          <w:szCs w:val="28"/>
          <w:lang w:val="uk-UA"/>
        </w:rPr>
        <w:t>буток від основної діяльності; п</w:t>
      </w:r>
      <w:r w:rsidRPr="00A00A7F">
        <w:rPr>
          <w:sz w:val="28"/>
          <w:szCs w:val="28"/>
          <w:lang w:val="uk-UA"/>
        </w:rPr>
        <w:t>рибуток від</w:t>
      </w:r>
      <w:r w:rsidR="00DC6FA5">
        <w:rPr>
          <w:sz w:val="28"/>
          <w:szCs w:val="28"/>
          <w:lang w:val="uk-UA"/>
        </w:rPr>
        <w:t xml:space="preserve"> інших неопераційних операцій; загальний прибуток; ч</w:t>
      </w:r>
      <w:r w:rsidRPr="00A00A7F">
        <w:rPr>
          <w:sz w:val="28"/>
          <w:szCs w:val="28"/>
          <w:lang w:val="uk-UA"/>
        </w:rPr>
        <w:t xml:space="preserve">истий дохід; </w:t>
      </w:r>
      <w:r w:rsidR="00DC6FA5">
        <w:rPr>
          <w:sz w:val="28"/>
          <w:szCs w:val="28"/>
          <w:lang w:val="uk-UA"/>
        </w:rPr>
        <w:t xml:space="preserve">маржинальний </w:t>
      </w:r>
      <w:r w:rsidRPr="00A00A7F">
        <w:rPr>
          <w:sz w:val="28"/>
          <w:szCs w:val="28"/>
          <w:lang w:val="uk-UA"/>
        </w:rPr>
        <w:t>прибуток.</w:t>
      </w:r>
    </w:p>
    <w:p w:rsidR="00816F5B" w:rsidRPr="00B645EE" w:rsidRDefault="004A4DCB" w:rsidP="00B645EE">
      <w:pPr>
        <w:spacing w:line="360" w:lineRule="auto"/>
        <w:ind w:firstLine="708"/>
        <w:jc w:val="both"/>
        <w:outlineLvl w:val="1"/>
        <w:rPr>
          <w:i/>
          <w:sz w:val="28"/>
          <w:szCs w:val="28"/>
          <w:lang w:val="uk-UA"/>
        </w:rPr>
      </w:pPr>
      <w:r w:rsidRPr="0027751B">
        <w:rPr>
          <w:b/>
          <w:sz w:val="28"/>
          <w:szCs w:val="28"/>
          <w:lang w:val="uk-UA"/>
        </w:rPr>
        <w:t>Валовий прибуток від реалізації</w:t>
      </w:r>
      <w:r w:rsidR="00DC6FA5" w:rsidRPr="0027751B">
        <w:rPr>
          <w:b/>
          <w:sz w:val="28"/>
          <w:szCs w:val="28"/>
          <w:lang w:val="uk-UA"/>
        </w:rPr>
        <w:t xml:space="preserve"> продукції.</w:t>
      </w:r>
      <w:r w:rsidR="00DC6FA5">
        <w:rPr>
          <w:i/>
          <w:sz w:val="28"/>
          <w:szCs w:val="28"/>
          <w:lang w:val="uk-UA"/>
        </w:rPr>
        <w:t xml:space="preserve"> </w:t>
      </w:r>
      <w:r w:rsidR="00816F5B" w:rsidRPr="00A00A7F">
        <w:rPr>
          <w:sz w:val="28"/>
          <w:szCs w:val="28"/>
          <w:lang w:val="uk-UA"/>
        </w:rPr>
        <w:t xml:space="preserve">Прибуток від реалізації продукції (товарів, робіт, послуг) залежить від здійснення основної діяльності </w:t>
      </w:r>
      <w:r w:rsidR="00DC6FA5">
        <w:rPr>
          <w:sz w:val="28"/>
          <w:szCs w:val="28"/>
          <w:lang w:val="uk-UA"/>
        </w:rPr>
        <w:t xml:space="preserve">субєктів господарювання. </w:t>
      </w:r>
      <w:r w:rsidR="00816F5B" w:rsidRPr="00A00A7F">
        <w:rPr>
          <w:sz w:val="28"/>
          <w:szCs w:val="28"/>
          <w:lang w:val="uk-UA"/>
        </w:rPr>
        <w:t xml:space="preserve"> Прибуток - частина </w:t>
      </w:r>
      <w:r w:rsidR="001F6F8F">
        <w:rPr>
          <w:sz w:val="28"/>
          <w:szCs w:val="28"/>
          <w:lang w:val="uk-UA"/>
        </w:rPr>
        <w:t>виручки від продажу продукції</w:t>
      </w:r>
      <w:r w:rsidR="00816F5B" w:rsidRPr="00A00A7F">
        <w:rPr>
          <w:sz w:val="28"/>
          <w:szCs w:val="28"/>
          <w:lang w:val="uk-UA"/>
        </w:rPr>
        <w:t xml:space="preserve">. Однак, на відміну від виручки, надходження якої регулярно фіксується на рахунку компанії, сума прибутку визначається лише за певний період (квартал, рік) на підставі даних бухгалтерського обліку. Прибуток від реалізації безпосередньо залежить від таких основних показників: обсягу продажів, ціни реалізації та </w:t>
      </w:r>
      <w:r w:rsidR="001F6F8F">
        <w:rPr>
          <w:sz w:val="28"/>
          <w:szCs w:val="28"/>
          <w:lang w:val="uk-UA"/>
        </w:rPr>
        <w:t xml:space="preserve">виробничих </w:t>
      </w:r>
      <w:r w:rsidR="00816F5B" w:rsidRPr="00A00A7F">
        <w:rPr>
          <w:sz w:val="28"/>
          <w:szCs w:val="28"/>
          <w:lang w:val="uk-UA"/>
        </w:rPr>
        <w:t>витрат. На зміну продажів впливаю</w:t>
      </w:r>
      <w:r w:rsidR="001F6F8F">
        <w:rPr>
          <w:sz w:val="28"/>
          <w:szCs w:val="28"/>
          <w:lang w:val="uk-UA"/>
        </w:rPr>
        <w:t>ть зміни виробництва та залишки</w:t>
      </w:r>
      <w:r w:rsidR="00816F5B" w:rsidRPr="00A00A7F">
        <w:rPr>
          <w:sz w:val="28"/>
          <w:szCs w:val="28"/>
          <w:lang w:val="uk-UA"/>
        </w:rPr>
        <w:t xml:space="preserve"> нереалізованої продукції на підприємстві.</w:t>
      </w:r>
    </w:p>
    <w:p w:rsidR="000E7C08" w:rsidRPr="000E7C08" w:rsidRDefault="00D02E5A" w:rsidP="0027751B">
      <w:pPr>
        <w:spacing w:line="360" w:lineRule="auto"/>
        <w:ind w:firstLine="708"/>
        <w:jc w:val="both"/>
        <w:outlineLvl w:val="1"/>
        <w:rPr>
          <w:sz w:val="28"/>
          <w:szCs w:val="28"/>
          <w:lang w:val="uk-UA"/>
        </w:rPr>
      </w:pPr>
      <w:r w:rsidRPr="0027751B">
        <w:rPr>
          <w:b/>
          <w:sz w:val="28"/>
          <w:szCs w:val="28"/>
          <w:lang w:val="uk-UA"/>
        </w:rPr>
        <w:t xml:space="preserve">Прибуток від </w:t>
      </w:r>
      <w:r w:rsidR="00FE5BDA" w:rsidRPr="0027751B">
        <w:rPr>
          <w:b/>
          <w:sz w:val="28"/>
          <w:szCs w:val="28"/>
          <w:lang w:val="uk-UA"/>
        </w:rPr>
        <w:t xml:space="preserve">операційної </w:t>
      </w:r>
      <w:r w:rsidRPr="0027751B">
        <w:rPr>
          <w:b/>
          <w:sz w:val="28"/>
          <w:szCs w:val="28"/>
          <w:lang w:val="uk-UA"/>
        </w:rPr>
        <w:t xml:space="preserve"> діяльності</w:t>
      </w:r>
      <w:r w:rsidR="00FE5BDA">
        <w:rPr>
          <w:i/>
          <w:sz w:val="28"/>
          <w:szCs w:val="28"/>
          <w:lang w:val="uk-UA"/>
        </w:rPr>
        <w:t xml:space="preserve"> </w:t>
      </w:r>
      <w:r w:rsidR="00761EF1" w:rsidRPr="00A00A7F">
        <w:rPr>
          <w:sz w:val="28"/>
          <w:szCs w:val="28"/>
          <w:lang w:val="uk-UA"/>
        </w:rPr>
        <w:t>визначається як алгебраїчна сума валового прибу</w:t>
      </w:r>
      <w:r w:rsidR="00FE5BDA">
        <w:rPr>
          <w:sz w:val="28"/>
          <w:szCs w:val="28"/>
          <w:lang w:val="uk-UA"/>
        </w:rPr>
        <w:t>тку, інших операційних доходів</w:t>
      </w:r>
      <w:r w:rsidR="00761EF1" w:rsidRPr="00A00A7F">
        <w:rPr>
          <w:sz w:val="28"/>
          <w:szCs w:val="28"/>
          <w:lang w:val="uk-UA"/>
        </w:rPr>
        <w:t xml:space="preserve">, адміністративних витрат, витрат на розподіл та інших операційних витрат. </w:t>
      </w:r>
    </w:p>
    <w:p w:rsidR="009E48AA" w:rsidRPr="00A00A7F" w:rsidRDefault="00FE5BDA" w:rsidP="009E48AA">
      <w:pPr>
        <w:spacing w:line="360" w:lineRule="auto"/>
        <w:ind w:firstLine="708"/>
        <w:jc w:val="both"/>
        <w:outlineLvl w:val="1"/>
        <w:rPr>
          <w:sz w:val="28"/>
          <w:szCs w:val="28"/>
          <w:lang w:val="uk-UA"/>
        </w:rPr>
      </w:pPr>
      <w:r w:rsidRPr="0027751B">
        <w:rPr>
          <w:b/>
          <w:sz w:val="28"/>
          <w:szCs w:val="28"/>
          <w:lang w:val="uk-UA"/>
        </w:rPr>
        <w:t xml:space="preserve">Прибуток </w:t>
      </w:r>
      <w:r w:rsidR="009E48AA" w:rsidRPr="0027751B">
        <w:rPr>
          <w:b/>
          <w:sz w:val="28"/>
          <w:szCs w:val="28"/>
          <w:lang w:val="uk-UA"/>
        </w:rPr>
        <w:t xml:space="preserve"> від продажу продукції (робіт, послуг)</w:t>
      </w:r>
      <w:r w:rsidR="009E48AA" w:rsidRPr="00A00A7F">
        <w:rPr>
          <w:sz w:val="28"/>
          <w:szCs w:val="28"/>
          <w:lang w:val="uk-UA"/>
        </w:rPr>
        <w:t>є основною складовою загального прибутку. Це прибуток від операцій</w:t>
      </w:r>
      <w:r>
        <w:rPr>
          <w:sz w:val="28"/>
          <w:szCs w:val="28"/>
          <w:lang w:val="uk-UA"/>
        </w:rPr>
        <w:t>ної діяльності</w:t>
      </w:r>
      <w:r w:rsidR="009E48AA" w:rsidRPr="00A00A7F">
        <w:rPr>
          <w:sz w:val="28"/>
          <w:szCs w:val="28"/>
          <w:lang w:val="uk-UA"/>
        </w:rPr>
        <w:t xml:space="preserve">, який </w:t>
      </w:r>
      <w:r w:rsidR="009E48AA" w:rsidRPr="00A00A7F">
        <w:rPr>
          <w:sz w:val="28"/>
          <w:szCs w:val="28"/>
          <w:lang w:val="uk-UA"/>
        </w:rPr>
        <w:lastRenderedPageBreak/>
        <w:t>відображає місію та профіль компанії. Він розраховується як різниця між виручкою від реалізації продукції (без ПДВ та акцизів) та повною вартістю.</w:t>
      </w:r>
    </w:p>
    <w:p w:rsidR="009E48AA" w:rsidRPr="00A00A7F" w:rsidRDefault="00FE5BDA" w:rsidP="009E48AA">
      <w:pPr>
        <w:spacing w:line="360" w:lineRule="auto"/>
        <w:ind w:firstLine="708"/>
        <w:jc w:val="both"/>
        <w:outlineLvl w:val="1"/>
        <w:rPr>
          <w:sz w:val="28"/>
          <w:szCs w:val="28"/>
          <w:lang w:val="uk-UA"/>
        </w:rPr>
      </w:pPr>
      <w:r w:rsidRPr="0027751B">
        <w:rPr>
          <w:b/>
          <w:sz w:val="28"/>
          <w:szCs w:val="28"/>
          <w:lang w:val="uk-UA"/>
        </w:rPr>
        <w:t>Прибуток від продажу майна</w:t>
      </w:r>
      <w:r w:rsidR="009E48AA" w:rsidRPr="00A00A7F">
        <w:rPr>
          <w:sz w:val="28"/>
          <w:szCs w:val="28"/>
          <w:lang w:val="uk-UA"/>
        </w:rPr>
        <w:t xml:space="preserve"> </w:t>
      </w:r>
      <w:r>
        <w:rPr>
          <w:sz w:val="28"/>
          <w:szCs w:val="28"/>
          <w:lang w:val="uk-UA"/>
        </w:rPr>
        <w:t xml:space="preserve">включає </w:t>
      </w:r>
      <w:r w:rsidR="009E48AA" w:rsidRPr="00A00A7F">
        <w:rPr>
          <w:sz w:val="28"/>
          <w:szCs w:val="28"/>
          <w:lang w:val="uk-UA"/>
        </w:rPr>
        <w:t>дохід від продажу основного капіталу (основних засобів), нематеріальних активів та цінних паперів інших компаній. Він розраховується з різниці між ціною продажу та балансовою (залишковою) вартістю проданого майна з урахуванням витрат на збут (демонтаж, транспорт, оплата агентських послуг).</w:t>
      </w:r>
    </w:p>
    <w:p w:rsidR="009E48AA" w:rsidRDefault="00FE5BDA" w:rsidP="009E48AA">
      <w:pPr>
        <w:spacing w:line="360" w:lineRule="auto"/>
        <w:ind w:firstLine="708"/>
        <w:jc w:val="both"/>
        <w:outlineLvl w:val="1"/>
        <w:rPr>
          <w:sz w:val="28"/>
          <w:szCs w:val="28"/>
          <w:lang w:val="uk-UA"/>
        </w:rPr>
      </w:pPr>
      <w:r w:rsidRPr="0027751B">
        <w:rPr>
          <w:b/>
          <w:sz w:val="28"/>
          <w:szCs w:val="28"/>
          <w:lang w:val="uk-UA"/>
        </w:rPr>
        <w:t>Прибуток від позареалізаційних операцій</w:t>
      </w:r>
      <w:r w:rsidR="009E48AA" w:rsidRPr="00A00A7F">
        <w:rPr>
          <w:sz w:val="28"/>
          <w:szCs w:val="28"/>
          <w:lang w:val="uk-UA"/>
        </w:rPr>
        <w:t xml:space="preserve"> - це дохід від </w:t>
      </w:r>
      <w:r>
        <w:rPr>
          <w:sz w:val="28"/>
          <w:szCs w:val="28"/>
          <w:lang w:val="uk-UA"/>
        </w:rPr>
        <w:t xml:space="preserve">пайової </w:t>
      </w:r>
      <w:r w:rsidR="009E48AA" w:rsidRPr="00A00A7F">
        <w:rPr>
          <w:sz w:val="28"/>
          <w:szCs w:val="28"/>
          <w:lang w:val="uk-UA"/>
        </w:rPr>
        <w:t>участі у спільних підприємствах, здача в оренду нерухомості (лізинг), дивіденди по цінних паперах, доходи від боргів, ліцензійні збори та доходи від економічних санкцій.</w:t>
      </w:r>
    </w:p>
    <w:p w:rsidR="00D02E5A" w:rsidRPr="00A00A7F" w:rsidRDefault="00D02E5A" w:rsidP="00F53694">
      <w:pPr>
        <w:spacing w:line="360" w:lineRule="auto"/>
        <w:ind w:firstLine="708"/>
        <w:jc w:val="both"/>
        <w:outlineLvl w:val="1"/>
        <w:rPr>
          <w:sz w:val="28"/>
          <w:szCs w:val="28"/>
          <w:lang w:val="uk-UA"/>
        </w:rPr>
      </w:pPr>
      <w:r w:rsidRPr="0027751B">
        <w:rPr>
          <w:b/>
          <w:sz w:val="28"/>
          <w:szCs w:val="28"/>
          <w:lang w:val="uk-UA"/>
        </w:rPr>
        <w:t>Загальний дохід від звичайної діяльності</w:t>
      </w:r>
      <w:r w:rsidR="00FE5BDA">
        <w:rPr>
          <w:i/>
          <w:sz w:val="28"/>
          <w:szCs w:val="28"/>
          <w:lang w:val="uk-UA"/>
        </w:rPr>
        <w:t xml:space="preserve"> </w:t>
      </w:r>
      <w:r w:rsidRPr="00A00A7F">
        <w:rPr>
          <w:sz w:val="28"/>
          <w:szCs w:val="28"/>
          <w:lang w:val="uk-UA"/>
        </w:rPr>
        <w:t>визначається як алгебраїчна сума операційного прибутку, фінансових та інших доходів (прибутку), фінансових та інших витрат (збитків).</w:t>
      </w:r>
    </w:p>
    <w:p w:rsidR="00F53694" w:rsidRDefault="0022300D" w:rsidP="0022300D">
      <w:pPr>
        <w:spacing w:line="360" w:lineRule="auto"/>
        <w:ind w:firstLine="708"/>
        <w:jc w:val="both"/>
        <w:outlineLvl w:val="1"/>
        <w:rPr>
          <w:sz w:val="28"/>
          <w:szCs w:val="28"/>
          <w:lang w:val="uk-UA"/>
        </w:rPr>
      </w:pPr>
      <w:r w:rsidRPr="0027751B">
        <w:rPr>
          <w:b/>
          <w:sz w:val="28"/>
          <w:szCs w:val="28"/>
          <w:lang w:val="uk-UA"/>
        </w:rPr>
        <w:t>М</w:t>
      </w:r>
      <w:r w:rsidR="00C67A9F" w:rsidRPr="0027751B">
        <w:rPr>
          <w:b/>
          <w:sz w:val="28"/>
          <w:szCs w:val="28"/>
          <w:lang w:val="uk-UA"/>
        </w:rPr>
        <w:t xml:space="preserve">аржинальний </w:t>
      </w:r>
      <w:r w:rsidRPr="0027751B">
        <w:rPr>
          <w:b/>
          <w:sz w:val="28"/>
          <w:szCs w:val="28"/>
          <w:lang w:val="uk-UA"/>
        </w:rPr>
        <w:t xml:space="preserve"> прибуток</w:t>
      </w:r>
      <w:r w:rsidR="00C67A9F">
        <w:rPr>
          <w:i/>
          <w:sz w:val="28"/>
          <w:szCs w:val="28"/>
          <w:lang w:val="uk-UA"/>
        </w:rPr>
        <w:t xml:space="preserve"> </w:t>
      </w:r>
      <w:r w:rsidR="00C67A9F">
        <w:rPr>
          <w:sz w:val="28"/>
          <w:szCs w:val="28"/>
          <w:lang w:val="uk-UA"/>
        </w:rPr>
        <w:t xml:space="preserve">включає </w:t>
      </w:r>
      <w:r w:rsidRPr="00A00A7F">
        <w:rPr>
          <w:sz w:val="28"/>
          <w:szCs w:val="28"/>
          <w:lang w:val="uk-UA"/>
        </w:rPr>
        <w:t xml:space="preserve"> суму виручки від продажу за мінусом змінних витрат. Він містить фактичний прибуток та постійні витрати. Отже, такий прибуток збігається за вартістю з валовим прибутком, якщо розрахунок проводиться лише за змінною вартістю.</w:t>
      </w:r>
    </w:p>
    <w:p w:rsidR="0027751B" w:rsidRDefault="0022300D" w:rsidP="00F53694">
      <w:pPr>
        <w:spacing w:line="360" w:lineRule="auto"/>
        <w:ind w:firstLine="708"/>
        <w:jc w:val="both"/>
        <w:outlineLvl w:val="1"/>
        <w:rPr>
          <w:sz w:val="28"/>
          <w:szCs w:val="28"/>
          <w:lang w:val="uk-UA"/>
        </w:rPr>
      </w:pPr>
      <w:r w:rsidRPr="0027751B">
        <w:rPr>
          <w:b/>
          <w:sz w:val="28"/>
          <w:szCs w:val="28"/>
          <w:lang w:val="uk-UA"/>
        </w:rPr>
        <w:t>Прибуток компанії формується з таких джерел:</w:t>
      </w:r>
      <w:r w:rsidRPr="00A00A7F">
        <w:rPr>
          <w:sz w:val="28"/>
          <w:szCs w:val="28"/>
          <w:lang w:val="uk-UA"/>
        </w:rPr>
        <w:t xml:space="preserve"> </w:t>
      </w:r>
    </w:p>
    <w:p w:rsidR="0027751B" w:rsidRDefault="0022300D" w:rsidP="00F53694">
      <w:pPr>
        <w:spacing w:line="360" w:lineRule="auto"/>
        <w:ind w:firstLine="708"/>
        <w:jc w:val="both"/>
        <w:outlineLvl w:val="1"/>
        <w:rPr>
          <w:sz w:val="28"/>
          <w:szCs w:val="28"/>
          <w:lang w:val="uk-UA"/>
        </w:rPr>
      </w:pPr>
      <w:r w:rsidRPr="00A00A7F">
        <w:rPr>
          <w:sz w:val="28"/>
          <w:szCs w:val="28"/>
          <w:lang w:val="uk-UA"/>
        </w:rPr>
        <w:t>а) продаж (</w:t>
      </w:r>
      <w:r w:rsidR="00C67A9F">
        <w:rPr>
          <w:sz w:val="28"/>
          <w:szCs w:val="28"/>
          <w:lang w:val="uk-UA"/>
        </w:rPr>
        <w:t>реалізація</w:t>
      </w:r>
      <w:r w:rsidRPr="00A00A7F">
        <w:rPr>
          <w:sz w:val="28"/>
          <w:szCs w:val="28"/>
          <w:lang w:val="uk-UA"/>
        </w:rPr>
        <w:t xml:space="preserve">) продукції (послуг); </w:t>
      </w:r>
    </w:p>
    <w:p w:rsidR="0027751B" w:rsidRDefault="0022300D" w:rsidP="00F53694">
      <w:pPr>
        <w:spacing w:line="360" w:lineRule="auto"/>
        <w:ind w:firstLine="708"/>
        <w:jc w:val="both"/>
        <w:outlineLvl w:val="1"/>
        <w:rPr>
          <w:sz w:val="28"/>
          <w:szCs w:val="28"/>
          <w:lang w:val="uk-UA"/>
        </w:rPr>
      </w:pPr>
      <w:r w:rsidRPr="00A00A7F">
        <w:rPr>
          <w:sz w:val="28"/>
          <w:szCs w:val="28"/>
          <w:lang w:val="uk-UA"/>
        </w:rPr>
        <w:t xml:space="preserve">б) продаж іншого нерухомого майна; </w:t>
      </w:r>
    </w:p>
    <w:p w:rsidR="0027751B" w:rsidRDefault="0022300D" w:rsidP="00F53694">
      <w:pPr>
        <w:spacing w:line="360" w:lineRule="auto"/>
        <w:ind w:firstLine="708"/>
        <w:jc w:val="both"/>
        <w:outlineLvl w:val="1"/>
        <w:rPr>
          <w:sz w:val="28"/>
          <w:szCs w:val="28"/>
          <w:lang w:val="uk-UA"/>
        </w:rPr>
      </w:pPr>
      <w:r w:rsidRPr="00A00A7F">
        <w:rPr>
          <w:sz w:val="28"/>
          <w:szCs w:val="28"/>
          <w:lang w:val="uk-UA"/>
        </w:rPr>
        <w:t xml:space="preserve">в) </w:t>
      </w:r>
      <w:r w:rsidR="00C67A9F">
        <w:rPr>
          <w:sz w:val="28"/>
          <w:szCs w:val="28"/>
          <w:lang w:val="uk-UA"/>
        </w:rPr>
        <w:t xml:space="preserve">позареалізаційні </w:t>
      </w:r>
      <w:r w:rsidRPr="00A00A7F">
        <w:rPr>
          <w:sz w:val="28"/>
          <w:szCs w:val="28"/>
          <w:lang w:val="uk-UA"/>
        </w:rPr>
        <w:t xml:space="preserve">операції. </w:t>
      </w:r>
    </w:p>
    <w:p w:rsidR="0027751B" w:rsidRDefault="00F53694" w:rsidP="00F53694">
      <w:pPr>
        <w:spacing w:line="360" w:lineRule="auto"/>
        <w:ind w:firstLine="708"/>
        <w:jc w:val="both"/>
        <w:outlineLvl w:val="1"/>
        <w:rPr>
          <w:sz w:val="28"/>
          <w:szCs w:val="28"/>
          <w:lang w:val="uk-UA"/>
        </w:rPr>
      </w:pPr>
      <w:r w:rsidRPr="0027751B">
        <w:rPr>
          <w:b/>
          <w:sz w:val="28"/>
          <w:szCs w:val="28"/>
          <w:lang w:val="uk-UA"/>
        </w:rPr>
        <w:t>За основними сферами використання чистий прибуток поділяється на дві частини:</w:t>
      </w:r>
      <w:r w:rsidRPr="00A00A7F">
        <w:rPr>
          <w:sz w:val="28"/>
          <w:szCs w:val="28"/>
          <w:lang w:val="uk-UA"/>
        </w:rPr>
        <w:t xml:space="preserve"> </w:t>
      </w:r>
    </w:p>
    <w:p w:rsidR="0027751B" w:rsidRDefault="00F53694" w:rsidP="00F53694">
      <w:pPr>
        <w:spacing w:line="360" w:lineRule="auto"/>
        <w:ind w:firstLine="708"/>
        <w:jc w:val="both"/>
        <w:outlineLvl w:val="1"/>
        <w:rPr>
          <w:sz w:val="28"/>
          <w:szCs w:val="28"/>
          <w:lang w:val="uk-UA"/>
        </w:rPr>
      </w:pPr>
      <w:r w:rsidRPr="00A00A7F">
        <w:rPr>
          <w:sz w:val="28"/>
          <w:szCs w:val="28"/>
          <w:lang w:val="uk-UA"/>
        </w:rPr>
        <w:t>1) прибуток</w:t>
      </w:r>
      <w:r w:rsidR="00D54E0B">
        <w:rPr>
          <w:sz w:val="28"/>
          <w:szCs w:val="28"/>
          <w:lang w:val="uk-UA"/>
        </w:rPr>
        <w:t>, який направлений  за межі</w:t>
      </w:r>
      <w:r w:rsidRPr="00A00A7F">
        <w:rPr>
          <w:sz w:val="28"/>
          <w:szCs w:val="28"/>
          <w:lang w:val="uk-UA"/>
        </w:rPr>
        <w:t xml:space="preserve"> підприємства у вигляді виплат власникам </w:t>
      </w:r>
      <w:r w:rsidR="00D54E0B">
        <w:rPr>
          <w:sz w:val="28"/>
          <w:szCs w:val="28"/>
          <w:lang w:val="uk-UA"/>
        </w:rPr>
        <w:t xml:space="preserve"> </w:t>
      </w:r>
      <w:r w:rsidRPr="00A00A7F">
        <w:rPr>
          <w:sz w:val="28"/>
          <w:szCs w:val="28"/>
          <w:lang w:val="uk-UA"/>
        </w:rPr>
        <w:t>компанії, пр</w:t>
      </w:r>
      <w:r w:rsidR="00D54E0B">
        <w:rPr>
          <w:sz w:val="28"/>
          <w:szCs w:val="28"/>
          <w:lang w:val="uk-UA"/>
        </w:rPr>
        <w:t xml:space="preserve">ацівникам компанії за результатами </w:t>
      </w:r>
      <w:r w:rsidRPr="00A00A7F">
        <w:rPr>
          <w:sz w:val="28"/>
          <w:szCs w:val="28"/>
          <w:lang w:val="uk-UA"/>
        </w:rPr>
        <w:t xml:space="preserve"> роботи (як стимул), </w:t>
      </w:r>
      <w:r w:rsidR="00D54E0B">
        <w:rPr>
          <w:sz w:val="28"/>
          <w:szCs w:val="28"/>
          <w:lang w:val="uk-UA"/>
        </w:rPr>
        <w:t xml:space="preserve">на соціальну підтримку (розподілений дохід); </w:t>
      </w:r>
    </w:p>
    <w:p w:rsidR="00F53694" w:rsidRDefault="00D54E0B" w:rsidP="00F53694">
      <w:pPr>
        <w:spacing w:line="360" w:lineRule="auto"/>
        <w:ind w:firstLine="708"/>
        <w:jc w:val="both"/>
        <w:outlineLvl w:val="1"/>
        <w:rPr>
          <w:sz w:val="28"/>
          <w:szCs w:val="28"/>
          <w:lang w:val="uk-UA"/>
        </w:rPr>
      </w:pPr>
      <w:r>
        <w:rPr>
          <w:sz w:val="28"/>
          <w:szCs w:val="28"/>
          <w:lang w:val="uk-UA"/>
        </w:rPr>
        <w:t>2) п</w:t>
      </w:r>
      <w:r w:rsidR="00F53694" w:rsidRPr="00A00A7F">
        <w:rPr>
          <w:sz w:val="28"/>
          <w:szCs w:val="28"/>
          <w:lang w:val="uk-UA"/>
        </w:rPr>
        <w:t xml:space="preserve">рибуток, який залишається в компанії і </w:t>
      </w:r>
      <w:r>
        <w:rPr>
          <w:sz w:val="28"/>
          <w:szCs w:val="28"/>
          <w:lang w:val="uk-UA"/>
        </w:rPr>
        <w:t>являється  фінансовим</w:t>
      </w:r>
      <w:r w:rsidR="00F53694" w:rsidRPr="00A00A7F">
        <w:rPr>
          <w:sz w:val="28"/>
          <w:szCs w:val="28"/>
          <w:lang w:val="uk-UA"/>
        </w:rPr>
        <w:t xml:space="preserve"> джерело</w:t>
      </w:r>
      <w:r>
        <w:rPr>
          <w:sz w:val="28"/>
          <w:szCs w:val="28"/>
          <w:lang w:val="uk-UA"/>
        </w:rPr>
        <w:t>м</w:t>
      </w:r>
      <w:r w:rsidR="00F53694" w:rsidRPr="00A00A7F">
        <w:rPr>
          <w:sz w:val="28"/>
          <w:szCs w:val="28"/>
          <w:lang w:val="uk-UA"/>
        </w:rPr>
        <w:t xml:space="preserve"> її розвитку (нерозподілений прибуток).</w:t>
      </w:r>
    </w:p>
    <w:p w:rsidR="0027751B" w:rsidRDefault="00830DC9" w:rsidP="000650C7">
      <w:pPr>
        <w:spacing w:line="360" w:lineRule="auto"/>
        <w:ind w:firstLine="708"/>
        <w:jc w:val="both"/>
        <w:rPr>
          <w:sz w:val="28"/>
          <w:szCs w:val="28"/>
          <w:lang w:val="uk-UA"/>
        </w:rPr>
      </w:pPr>
      <w:r w:rsidRPr="0027751B">
        <w:rPr>
          <w:b/>
          <w:sz w:val="28"/>
          <w:szCs w:val="28"/>
          <w:lang w:val="uk-UA"/>
        </w:rPr>
        <w:lastRenderedPageBreak/>
        <w:t>Рентабельність</w:t>
      </w:r>
      <w:r w:rsidRPr="00A00A7F">
        <w:rPr>
          <w:sz w:val="28"/>
          <w:szCs w:val="28"/>
          <w:lang w:val="uk-UA"/>
        </w:rPr>
        <w:t xml:space="preserve"> безпосередньо пов’язана з отриманням прибутку. Однак його не</w:t>
      </w:r>
      <w:r w:rsidR="00FA75CF">
        <w:rPr>
          <w:sz w:val="28"/>
          <w:szCs w:val="28"/>
          <w:lang w:val="uk-UA"/>
        </w:rPr>
        <w:t xml:space="preserve"> можна ототожнювати з абсолютною сумою прибутку, який отримують від реалізації продукції. </w:t>
      </w:r>
      <w:r w:rsidRPr="00A00A7F">
        <w:rPr>
          <w:sz w:val="28"/>
          <w:szCs w:val="28"/>
          <w:lang w:val="uk-UA"/>
        </w:rPr>
        <w:t xml:space="preserve"> </w:t>
      </w:r>
    </w:p>
    <w:p w:rsidR="000650C7" w:rsidRPr="00A00A7F" w:rsidRDefault="00830DC9" w:rsidP="000650C7">
      <w:pPr>
        <w:spacing w:line="360" w:lineRule="auto"/>
        <w:ind w:firstLine="708"/>
        <w:jc w:val="both"/>
        <w:rPr>
          <w:sz w:val="28"/>
          <w:szCs w:val="28"/>
          <w:lang w:val="uk-UA"/>
        </w:rPr>
      </w:pPr>
      <w:r w:rsidRPr="0027751B">
        <w:rPr>
          <w:b/>
          <w:sz w:val="28"/>
          <w:szCs w:val="28"/>
          <w:lang w:val="uk-UA"/>
        </w:rPr>
        <w:t>Рівень рентабельності</w:t>
      </w:r>
      <w:r w:rsidRPr="00A00A7F">
        <w:rPr>
          <w:sz w:val="28"/>
          <w:szCs w:val="28"/>
          <w:lang w:val="uk-UA"/>
        </w:rPr>
        <w:t xml:space="preserve"> - це відносний показник, який характеризує рівень </w:t>
      </w:r>
      <w:r w:rsidR="00FA75CF">
        <w:rPr>
          <w:sz w:val="28"/>
          <w:szCs w:val="28"/>
          <w:lang w:val="uk-UA"/>
        </w:rPr>
        <w:t xml:space="preserve">прибутковості </w:t>
      </w:r>
      <w:r w:rsidRPr="00A00A7F">
        <w:rPr>
          <w:sz w:val="28"/>
          <w:szCs w:val="28"/>
          <w:lang w:val="uk-UA"/>
        </w:rPr>
        <w:t xml:space="preserve"> та вимірюється у відсотках.</w:t>
      </w:r>
    </w:p>
    <w:p w:rsidR="0087671C" w:rsidRPr="00A00A7F" w:rsidRDefault="00E146B3" w:rsidP="00D71ACB">
      <w:pPr>
        <w:spacing w:line="360" w:lineRule="auto"/>
        <w:ind w:firstLine="708"/>
        <w:jc w:val="both"/>
        <w:rPr>
          <w:sz w:val="28"/>
          <w:szCs w:val="28"/>
          <w:lang w:val="uk-UA"/>
        </w:rPr>
      </w:pPr>
      <w:r w:rsidRPr="000717F3">
        <w:rPr>
          <w:b/>
          <w:sz w:val="28"/>
          <w:szCs w:val="28"/>
          <w:lang w:val="uk-UA"/>
        </w:rPr>
        <w:t>Рентабельність окремих видів продукції (робіт, послуг)</w:t>
      </w:r>
      <w:r w:rsidRPr="000717F3">
        <w:rPr>
          <w:sz w:val="28"/>
          <w:szCs w:val="28"/>
          <w:lang w:val="uk-UA"/>
        </w:rPr>
        <w:t xml:space="preserve"> </w:t>
      </w:r>
      <w:r w:rsidRPr="00A00A7F">
        <w:rPr>
          <w:sz w:val="28"/>
          <w:szCs w:val="28"/>
          <w:lang w:val="uk-UA"/>
        </w:rPr>
        <w:t>розраховується на основі показників прибутку від їх реалізації та поточних витрат. Для розрахунку рівня прибутковості компаній можна використовувати: загальний прибуток;</w:t>
      </w:r>
      <w:r w:rsidR="00FA75CF">
        <w:rPr>
          <w:sz w:val="28"/>
          <w:szCs w:val="28"/>
          <w:lang w:val="uk-UA"/>
        </w:rPr>
        <w:t xml:space="preserve">прибуток </w:t>
      </w:r>
      <w:r w:rsidRPr="00A00A7F">
        <w:rPr>
          <w:sz w:val="28"/>
          <w:szCs w:val="28"/>
          <w:lang w:val="uk-UA"/>
        </w:rPr>
        <w:t xml:space="preserve"> від продажу продукції (робіт, послуг), тобто від основної діяльності. Прибуток порівнюється з бажаною величиною, яку можна визначити різними способами (загальний капітал компанії, власний капітал, позичковий капітал, інвестиційний капітал, оборотний капітал).</w:t>
      </w:r>
    </w:p>
    <w:p w:rsidR="00D369F2" w:rsidRDefault="006D470A" w:rsidP="000B08FF">
      <w:pPr>
        <w:spacing w:line="360" w:lineRule="auto"/>
        <w:ind w:firstLine="708"/>
        <w:jc w:val="both"/>
        <w:rPr>
          <w:sz w:val="28"/>
          <w:szCs w:val="28"/>
          <w:lang w:val="uk-UA"/>
        </w:rPr>
      </w:pPr>
      <w:r w:rsidRPr="003B6410">
        <w:rPr>
          <w:b/>
          <w:sz w:val="28"/>
          <w:szCs w:val="28"/>
          <w:lang w:val="uk-UA"/>
        </w:rPr>
        <w:t>Обов’язковою та важливою частиною фінансового аналізу має бути оцінка прибутковості компанії.</w:t>
      </w:r>
      <w:r w:rsidRPr="00A00A7F">
        <w:rPr>
          <w:sz w:val="28"/>
          <w:szCs w:val="28"/>
          <w:lang w:val="uk-UA"/>
        </w:rPr>
        <w:t xml:space="preserve"> Доцільно проводити таку оцінку з використанням показників.</w:t>
      </w:r>
    </w:p>
    <w:p w:rsidR="00F46922" w:rsidRDefault="00F356E6" w:rsidP="00F46922">
      <w:pPr>
        <w:spacing w:line="360" w:lineRule="auto"/>
        <w:ind w:firstLine="708"/>
        <w:jc w:val="both"/>
        <w:rPr>
          <w:sz w:val="28"/>
          <w:szCs w:val="28"/>
          <w:lang w:val="uk-UA"/>
        </w:rPr>
      </w:pPr>
      <w:r>
        <w:rPr>
          <w:sz w:val="28"/>
          <w:szCs w:val="28"/>
          <w:lang w:val="uk-UA"/>
        </w:rPr>
        <w:t>1. Рівень рентабельності компанії - це відношення чистого прибутку до загальної собівартості реалізованих товарів, виражене у відсотках.</w:t>
      </w:r>
    </w:p>
    <w:p w:rsidR="00F46922" w:rsidRPr="00F46922" w:rsidRDefault="00F46922" w:rsidP="00F46922">
      <w:pPr>
        <w:spacing w:line="360" w:lineRule="auto"/>
        <w:ind w:firstLine="708"/>
        <w:jc w:val="both"/>
        <w:rPr>
          <w:sz w:val="28"/>
          <w:szCs w:val="28"/>
          <w:lang w:val="uk-UA"/>
        </w:rPr>
      </w:pPr>
      <w:r w:rsidRPr="00F46922">
        <w:rPr>
          <w:sz w:val="28"/>
          <w:szCs w:val="28"/>
          <w:lang w:val="uk-UA"/>
        </w:rPr>
        <w:t>2. Рівень рентабельності основної діяльності - це відношення прибутку від реалізації до собівартості продукції, виражене у відсотках.</w:t>
      </w:r>
    </w:p>
    <w:p w:rsidR="004549E4" w:rsidRDefault="004549E4" w:rsidP="004549E4">
      <w:pPr>
        <w:spacing w:line="360" w:lineRule="auto"/>
        <w:ind w:firstLine="705"/>
        <w:jc w:val="both"/>
        <w:rPr>
          <w:sz w:val="28"/>
          <w:szCs w:val="28"/>
          <w:lang w:val="uk-UA"/>
        </w:rPr>
      </w:pPr>
      <w:r>
        <w:rPr>
          <w:sz w:val="28"/>
          <w:szCs w:val="28"/>
          <w:lang w:val="uk-UA"/>
        </w:rPr>
        <w:t>3. Сума прибутковості інвестицій компанії - це відношення прибутку до загальної вартості активів, виражене у відсотках.</w:t>
      </w:r>
    </w:p>
    <w:p w:rsidR="004549E4" w:rsidRDefault="004549E4" w:rsidP="004549E4">
      <w:pPr>
        <w:spacing w:line="360" w:lineRule="auto"/>
        <w:ind w:firstLine="705"/>
        <w:jc w:val="both"/>
        <w:rPr>
          <w:sz w:val="28"/>
          <w:szCs w:val="28"/>
          <w:lang w:val="uk-UA"/>
        </w:rPr>
      </w:pPr>
      <w:r>
        <w:rPr>
          <w:sz w:val="28"/>
          <w:szCs w:val="28"/>
          <w:lang w:val="uk-UA"/>
        </w:rPr>
        <w:t>4. Сума інвестиційного капіталу - це відношення чистого доходу до вартості інвестиційного капіталу, виражене у відсотках.</w:t>
      </w:r>
    </w:p>
    <w:p w:rsidR="004549E4" w:rsidRDefault="004549E4" w:rsidP="004549E4">
      <w:pPr>
        <w:spacing w:line="360" w:lineRule="auto"/>
        <w:ind w:firstLine="705"/>
        <w:jc w:val="both"/>
        <w:rPr>
          <w:sz w:val="28"/>
          <w:szCs w:val="28"/>
          <w:lang w:val="uk-UA"/>
        </w:rPr>
      </w:pPr>
      <w:r>
        <w:rPr>
          <w:sz w:val="28"/>
          <w:szCs w:val="28"/>
          <w:lang w:val="uk-UA"/>
        </w:rPr>
        <w:t>5. Рівень рентабельності власного капіталу - це відношення чистого прибутку до середнього значення власного капіталу, виражене у відсотках.</w:t>
      </w:r>
    </w:p>
    <w:p w:rsidR="00F46922" w:rsidRDefault="004549E4" w:rsidP="004549E4">
      <w:pPr>
        <w:spacing w:line="360" w:lineRule="auto"/>
        <w:ind w:firstLine="708"/>
        <w:jc w:val="both"/>
        <w:rPr>
          <w:sz w:val="28"/>
          <w:szCs w:val="28"/>
          <w:lang w:val="uk-UA"/>
        </w:rPr>
      </w:pPr>
      <w:r>
        <w:rPr>
          <w:sz w:val="28"/>
          <w:szCs w:val="28"/>
          <w:lang w:val="uk-UA"/>
        </w:rPr>
        <w:t>6. Рентабельність продажу - це відношення прибутку від реалізації продукції до доходу від продажу, виражене у відсотках.</w:t>
      </w:r>
    </w:p>
    <w:p w:rsidR="00FA75CF" w:rsidRDefault="006D470A" w:rsidP="00F83B69">
      <w:pPr>
        <w:widowControl w:val="0"/>
        <w:tabs>
          <w:tab w:val="left" w:pos="1032"/>
        </w:tabs>
        <w:spacing w:line="355" w:lineRule="auto"/>
        <w:ind w:firstLine="743"/>
        <w:jc w:val="both"/>
        <w:rPr>
          <w:sz w:val="28"/>
          <w:szCs w:val="28"/>
          <w:lang w:val="uk-UA"/>
        </w:rPr>
      </w:pPr>
      <w:r w:rsidRPr="00F83B69">
        <w:rPr>
          <w:sz w:val="28"/>
          <w:szCs w:val="28"/>
          <w:lang w:val="uk-UA"/>
        </w:rPr>
        <w:t xml:space="preserve">Динаміка цих показників дає змогу визначити питомі резерви їх збільшення. </w:t>
      </w:r>
    </w:p>
    <w:p w:rsidR="00FA75CF" w:rsidRDefault="00FA75CF" w:rsidP="00FA75CF">
      <w:pPr>
        <w:pStyle w:val="ab"/>
        <w:spacing w:line="360" w:lineRule="auto"/>
        <w:jc w:val="center"/>
        <w:rPr>
          <w:b/>
          <w:sz w:val="28"/>
        </w:rPr>
      </w:pPr>
      <w:r w:rsidRPr="00C9343A">
        <w:rPr>
          <w:b/>
          <w:sz w:val="28"/>
        </w:rPr>
        <w:lastRenderedPageBreak/>
        <w:t>ТЕМА 1</w:t>
      </w:r>
      <w:r w:rsidRPr="00BB689E">
        <w:rPr>
          <w:b/>
          <w:sz w:val="28"/>
        </w:rPr>
        <w:t>3</w:t>
      </w:r>
      <w:r>
        <w:rPr>
          <w:b/>
          <w:sz w:val="28"/>
        </w:rPr>
        <w:t xml:space="preserve">. ЕКОНОМІЧНА </w:t>
      </w:r>
      <w:r w:rsidRPr="00C9343A">
        <w:rPr>
          <w:b/>
          <w:sz w:val="28"/>
        </w:rPr>
        <w:t>ЕФЕКТИВНІСТЬ ДІЯЛЬНОСТІ ПІДПРИЄМСТВА</w:t>
      </w:r>
    </w:p>
    <w:p w:rsidR="00CD7534" w:rsidRPr="00C9343A" w:rsidRDefault="00CD7534" w:rsidP="00FA75CF">
      <w:pPr>
        <w:pStyle w:val="ab"/>
        <w:spacing w:line="360" w:lineRule="auto"/>
        <w:jc w:val="center"/>
        <w:rPr>
          <w:b/>
          <w:sz w:val="28"/>
        </w:rPr>
      </w:pPr>
    </w:p>
    <w:p w:rsidR="0055447B" w:rsidRPr="00686758" w:rsidRDefault="0055447B" w:rsidP="0055447B">
      <w:pPr>
        <w:autoSpaceDE w:val="0"/>
        <w:autoSpaceDN w:val="0"/>
        <w:adjustRightInd w:val="0"/>
        <w:spacing w:line="360" w:lineRule="auto"/>
        <w:ind w:firstLine="708"/>
        <w:jc w:val="both"/>
        <w:rPr>
          <w:sz w:val="28"/>
          <w:szCs w:val="28"/>
          <w:lang w:val="uk-UA"/>
        </w:rPr>
      </w:pPr>
      <w:r w:rsidRPr="00A97B7A">
        <w:rPr>
          <w:b/>
          <w:sz w:val="28"/>
          <w:szCs w:val="28"/>
          <w:lang w:val="uk-UA"/>
        </w:rPr>
        <w:t>Ефективність</w:t>
      </w:r>
      <w:r w:rsidRPr="00686758">
        <w:rPr>
          <w:sz w:val="28"/>
          <w:szCs w:val="28"/>
          <w:lang w:val="uk-UA"/>
        </w:rPr>
        <w:t xml:space="preserve"> - це інтегрована економічна категорія, яка відображає виробничі відносини з точки зору економії загальних витрат </w:t>
      </w:r>
      <w:r w:rsidR="00032712">
        <w:rPr>
          <w:sz w:val="28"/>
          <w:szCs w:val="28"/>
          <w:lang w:val="uk-UA"/>
        </w:rPr>
        <w:t xml:space="preserve">уречевленої </w:t>
      </w:r>
      <w:r w:rsidRPr="00686758">
        <w:rPr>
          <w:sz w:val="28"/>
          <w:szCs w:val="28"/>
          <w:lang w:val="uk-UA"/>
        </w:rPr>
        <w:t>та живої праці для досягнення кінцевого позитивного результату.</w:t>
      </w:r>
    </w:p>
    <w:p w:rsidR="0055447B" w:rsidRPr="00686758" w:rsidRDefault="0055447B" w:rsidP="0055447B">
      <w:pPr>
        <w:autoSpaceDE w:val="0"/>
        <w:autoSpaceDN w:val="0"/>
        <w:adjustRightInd w:val="0"/>
        <w:spacing w:line="360" w:lineRule="auto"/>
        <w:ind w:firstLine="708"/>
        <w:jc w:val="both"/>
        <w:rPr>
          <w:sz w:val="28"/>
          <w:szCs w:val="28"/>
          <w:lang w:val="uk-UA"/>
        </w:rPr>
      </w:pPr>
      <w:r w:rsidRPr="00A97B7A">
        <w:rPr>
          <w:b/>
          <w:sz w:val="28"/>
          <w:szCs w:val="28"/>
          <w:lang w:val="uk-UA"/>
        </w:rPr>
        <w:t>Категорія "ефективність" на рівні компанії</w:t>
      </w:r>
      <w:r w:rsidRPr="00686758">
        <w:rPr>
          <w:sz w:val="28"/>
          <w:szCs w:val="28"/>
          <w:lang w:val="uk-UA"/>
        </w:rPr>
        <w:t xml:space="preserve"> характеризує взаємозв'язок між величиною результату її діяльності та кіль</w:t>
      </w:r>
      <w:r w:rsidR="00032712">
        <w:rPr>
          <w:sz w:val="28"/>
          <w:szCs w:val="28"/>
          <w:lang w:val="uk-UA"/>
        </w:rPr>
        <w:t xml:space="preserve">кістю вкладених або витрачених на </w:t>
      </w:r>
      <w:r w:rsidRPr="00686758">
        <w:rPr>
          <w:sz w:val="28"/>
          <w:szCs w:val="28"/>
          <w:lang w:val="uk-UA"/>
        </w:rPr>
        <w:t xml:space="preserve"> виробництво</w:t>
      </w:r>
      <w:r w:rsidR="00032712">
        <w:rPr>
          <w:sz w:val="28"/>
          <w:szCs w:val="28"/>
          <w:lang w:val="uk-UA"/>
        </w:rPr>
        <w:t xml:space="preserve"> продукції </w:t>
      </w:r>
      <w:r w:rsidRPr="00686758">
        <w:rPr>
          <w:sz w:val="28"/>
          <w:szCs w:val="28"/>
          <w:lang w:val="uk-UA"/>
        </w:rPr>
        <w:t xml:space="preserve"> ресурсів. Підвищення ефективності можна досягти, використовуючи меншу кількість ресурсів для досягнення такого</w:t>
      </w:r>
      <w:r w:rsidR="00032712">
        <w:rPr>
          <w:sz w:val="28"/>
          <w:szCs w:val="28"/>
          <w:lang w:val="uk-UA"/>
        </w:rPr>
        <w:t xml:space="preserve"> ж</w:t>
      </w:r>
      <w:r w:rsidRPr="00686758">
        <w:rPr>
          <w:sz w:val="28"/>
          <w:szCs w:val="28"/>
          <w:lang w:val="uk-UA"/>
        </w:rPr>
        <w:t xml:space="preserve"> результату, або використову</w:t>
      </w:r>
      <w:r w:rsidR="00032712">
        <w:rPr>
          <w:sz w:val="28"/>
          <w:szCs w:val="28"/>
          <w:lang w:val="uk-UA"/>
        </w:rPr>
        <w:t>ючи однакову кількість ресурсів, або використовуючи  відносно меншу кількість</w:t>
      </w:r>
      <w:r w:rsidRPr="00686758">
        <w:rPr>
          <w:sz w:val="28"/>
          <w:szCs w:val="28"/>
          <w:lang w:val="uk-UA"/>
        </w:rPr>
        <w:t xml:space="preserve"> ресурсів для досягнення більшого результату.</w:t>
      </w:r>
    </w:p>
    <w:p w:rsidR="00A97B7A" w:rsidRPr="00BB689E" w:rsidRDefault="0055447B" w:rsidP="0055447B">
      <w:pPr>
        <w:autoSpaceDE w:val="0"/>
        <w:autoSpaceDN w:val="0"/>
        <w:adjustRightInd w:val="0"/>
        <w:spacing w:line="360" w:lineRule="auto"/>
        <w:ind w:firstLine="708"/>
        <w:jc w:val="both"/>
        <w:rPr>
          <w:sz w:val="28"/>
          <w:lang w:val="uk-UA"/>
        </w:rPr>
      </w:pPr>
      <w:r w:rsidRPr="00A97B7A">
        <w:rPr>
          <w:b/>
          <w:sz w:val="28"/>
          <w:lang w:val="uk-UA"/>
        </w:rPr>
        <w:t>Ефективність виробництва як економічна категорія</w:t>
      </w:r>
      <w:r w:rsidRPr="00A97B7A">
        <w:rPr>
          <w:sz w:val="28"/>
          <w:lang w:val="uk-UA"/>
        </w:rPr>
        <w:t xml:space="preserve"> відображає дію об'єктивних економічних законів, що </w:t>
      </w:r>
      <w:r w:rsidR="007F0B70">
        <w:rPr>
          <w:sz w:val="28"/>
          <w:lang w:val="uk-UA"/>
        </w:rPr>
        <w:t xml:space="preserve">проявляються </w:t>
      </w:r>
      <w:r w:rsidRPr="00A97B7A">
        <w:rPr>
          <w:sz w:val="28"/>
          <w:lang w:val="uk-UA"/>
        </w:rPr>
        <w:t xml:space="preserve"> в </w:t>
      </w:r>
      <w:r w:rsidR="007F0B70">
        <w:rPr>
          <w:sz w:val="28"/>
          <w:lang w:val="uk-UA"/>
        </w:rPr>
        <w:t xml:space="preserve">результаті </w:t>
      </w:r>
      <w:r w:rsidRPr="00A97B7A">
        <w:rPr>
          <w:sz w:val="28"/>
          <w:lang w:val="uk-UA"/>
        </w:rPr>
        <w:t xml:space="preserve">виробництва. </w:t>
      </w:r>
      <w:r w:rsidRPr="00BB689E">
        <w:rPr>
          <w:sz w:val="28"/>
          <w:lang w:val="uk-UA"/>
        </w:rPr>
        <w:t xml:space="preserve">Це форма, в якій реалізується мета суспільного виробництва. </w:t>
      </w:r>
    </w:p>
    <w:p w:rsidR="0055447B" w:rsidRPr="00BB689E" w:rsidRDefault="0055447B" w:rsidP="0055447B">
      <w:pPr>
        <w:autoSpaceDE w:val="0"/>
        <w:autoSpaceDN w:val="0"/>
        <w:adjustRightInd w:val="0"/>
        <w:spacing w:line="360" w:lineRule="auto"/>
        <w:ind w:firstLine="708"/>
        <w:jc w:val="both"/>
        <w:rPr>
          <w:sz w:val="28"/>
          <w:szCs w:val="28"/>
          <w:lang w:val="uk-UA"/>
        </w:rPr>
      </w:pPr>
      <w:r w:rsidRPr="00BB689E">
        <w:rPr>
          <w:b/>
          <w:sz w:val="28"/>
          <w:lang w:val="uk-UA"/>
        </w:rPr>
        <w:t>Економічна ефективність показує</w:t>
      </w:r>
      <w:r w:rsidRPr="00BB689E">
        <w:rPr>
          <w:sz w:val="28"/>
          <w:lang w:val="uk-UA"/>
        </w:rPr>
        <w:t xml:space="preserve"> </w:t>
      </w:r>
      <w:r w:rsidR="007F0B70">
        <w:rPr>
          <w:sz w:val="28"/>
          <w:lang w:val="uk-UA"/>
        </w:rPr>
        <w:t xml:space="preserve">кінцевий </w:t>
      </w:r>
      <w:r w:rsidRPr="00BB689E">
        <w:rPr>
          <w:sz w:val="28"/>
          <w:lang w:val="uk-UA"/>
        </w:rPr>
        <w:t xml:space="preserve"> позитивний ефект від вик</w:t>
      </w:r>
      <w:r w:rsidR="007F0B70" w:rsidRPr="00BB689E">
        <w:rPr>
          <w:sz w:val="28"/>
          <w:lang w:val="uk-UA"/>
        </w:rPr>
        <w:t>ористання засобів виробництва</w:t>
      </w:r>
      <w:r w:rsidR="007F0B70">
        <w:rPr>
          <w:sz w:val="28"/>
          <w:lang w:val="uk-UA"/>
        </w:rPr>
        <w:t xml:space="preserve">, </w:t>
      </w:r>
      <w:r w:rsidRPr="00BB689E">
        <w:rPr>
          <w:sz w:val="28"/>
          <w:lang w:val="uk-UA"/>
        </w:rPr>
        <w:t xml:space="preserve"> живої</w:t>
      </w:r>
      <w:r w:rsidR="007F0B70">
        <w:rPr>
          <w:sz w:val="28"/>
          <w:lang w:val="uk-UA"/>
        </w:rPr>
        <w:t xml:space="preserve"> та учечевленої </w:t>
      </w:r>
      <w:r w:rsidRPr="00BB689E">
        <w:rPr>
          <w:sz w:val="28"/>
          <w:lang w:val="uk-UA"/>
        </w:rPr>
        <w:t xml:space="preserve"> праці та їх сукупних </w:t>
      </w:r>
      <w:r w:rsidR="007F0B70">
        <w:rPr>
          <w:sz w:val="28"/>
          <w:lang w:val="uk-UA"/>
        </w:rPr>
        <w:t>витрат</w:t>
      </w:r>
      <w:r w:rsidRPr="00BB689E">
        <w:rPr>
          <w:sz w:val="28"/>
          <w:lang w:val="uk-UA"/>
        </w:rPr>
        <w:t xml:space="preserve">. В </w:t>
      </w:r>
      <w:r w:rsidR="007F0B70">
        <w:rPr>
          <w:sz w:val="28"/>
          <w:lang w:val="uk-UA"/>
        </w:rPr>
        <w:t xml:space="preserve">кінцевому підсумку </w:t>
      </w:r>
      <w:r w:rsidRPr="00BB689E">
        <w:rPr>
          <w:sz w:val="28"/>
          <w:lang w:val="uk-UA"/>
        </w:rPr>
        <w:t xml:space="preserve"> поняття ефе</w:t>
      </w:r>
      <w:r w:rsidR="007F0B70" w:rsidRPr="00BB689E">
        <w:rPr>
          <w:sz w:val="28"/>
          <w:lang w:val="uk-UA"/>
        </w:rPr>
        <w:t>ктивність</w:t>
      </w:r>
      <w:r w:rsidRPr="00BB689E">
        <w:rPr>
          <w:sz w:val="28"/>
          <w:lang w:val="uk-UA"/>
        </w:rPr>
        <w:t xml:space="preserve"> визначається об’єктивно діючим законом економії праці, який є основною </w:t>
      </w:r>
      <w:r w:rsidR="007F0B70">
        <w:rPr>
          <w:sz w:val="28"/>
          <w:lang w:val="uk-UA"/>
        </w:rPr>
        <w:t xml:space="preserve">складовою </w:t>
      </w:r>
      <w:r w:rsidRPr="00BB689E">
        <w:rPr>
          <w:sz w:val="28"/>
          <w:lang w:val="uk-UA"/>
        </w:rPr>
        <w:t>багатства та мірою витрат, необхідних для його накопичення та використання суспільством.</w:t>
      </w:r>
    </w:p>
    <w:p w:rsidR="0055447B" w:rsidRPr="00C9343A" w:rsidRDefault="0055447B" w:rsidP="00C9343A">
      <w:pPr>
        <w:pStyle w:val="ab"/>
        <w:spacing w:after="0" w:line="360" w:lineRule="auto"/>
        <w:ind w:firstLine="709"/>
        <w:jc w:val="both"/>
        <w:rPr>
          <w:color w:val="000000"/>
          <w:sz w:val="28"/>
        </w:rPr>
      </w:pPr>
      <w:r w:rsidRPr="00A97B7A">
        <w:rPr>
          <w:b/>
          <w:color w:val="000000"/>
          <w:sz w:val="28"/>
        </w:rPr>
        <w:t>Ефективність виробництва визначається</w:t>
      </w:r>
      <w:r w:rsidRPr="00C9343A">
        <w:rPr>
          <w:color w:val="000000"/>
          <w:sz w:val="28"/>
        </w:rPr>
        <w:t xml:space="preserve"> співвідношенням між результатами господарської діяльності компанії та матеріальними, трудовими та фінансовими ресурсами (витратами виробництва), що використовуються для досягнення цих результатів.</w:t>
      </w:r>
    </w:p>
    <w:p w:rsidR="00A97B7A" w:rsidRDefault="007F0B70" w:rsidP="0055447B">
      <w:pPr>
        <w:autoSpaceDE w:val="0"/>
        <w:autoSpaceDN w:val="0"/>
        <w:adjustRightInd w:val="0"/>
        <w:spacing w:line="360" w:lineRule="auto"/>
        <w:ind w:firstLine="708"/>
        <w:jc w:val="both"/>
        <w:rPr>
          <w:sz w:val="28"/>
          <w:szCs w:val="28"/>
        </w:rPr>
      </w:pPr>
      <w:r w:rsidRPr="00A97B7A">
        <w:rPr>
          <w:b/>
          <w:sz w:val="28"/>
          <w:szCs w:val="28"/>
          <w:lang w:val="uk-UA"/>
        </w:rPr>
        <w:t>Економічна ефективність</w:t>
      </w:r>
      <w:r>
        <w:rPr>
          <w:i/>
          <w:sz w:val="28"/>
          <w:szCs w:val="28"/>
          <w:lang w:val="uk-UA"/>
        </w:rPr>
        <w:t xml:space="preserve"> </w:t>
      </w:r>
      <w:r w:rsidR="0055447B">
        <w:rPr>
          <w:sz w:val="28"/>
          <w:szCs w:val="28"/>
        </w:rPr>
        <w:t>означає виробництво певного обсягу проду</w:t>
      </w:r>
      <w:r>
        <w:rPr>
          <w:sz w:val="28"/>
          <w:szCs w:val="28"/>
        </w:rPr>
        <w:t>кції з мінімальними витратами  відповідних ресурсів</w:t>
      </w:r>
      <w:r w:rsidR="0055447B">
        <w:rPr>
          <w:sz w:val="28"/>
          <w:szCs w:val="28"/>
        </w:rPr>
        <w:t xml:space="preserve">. </w:t>
      </w:r>
    </w:p>
    <w:p w:rsidR="0055447B" w:rsidRDefault="0055447B" w:rsidP="0055447B">
      <w:pPr>
        <w:autoSpaceDE w:val="0"/>
        <w:autoSpaceDN w:val="0"/>
        <w:adjustRightInd w:val="0"/>
        <w:spacing w:line="360" w:lineRule="auto"/>
        <w:ind w:firstLine="708"/>
        <w:jc w:val="both"/>
        <w:rPr>
          <w:i/>
          <w:iCs/>
          <w:sz w:val="28"/>
          <w:szCs w:val="28"/>
        </w:rPr>
      </w:pPr>
      <w:r w:rsidRPr="00A97B7A">
        <w:rPr>
          <w:b/>
          <w:iCs/>
          <w:sz w:val="28"/>
          <w:szCs w:val="28"/>
        </w:rPr>
        <w:lastRenderedPageBreak/>
        <w:t>Соціальна ефективність</w:t>
      </w:r>
      <w:r w:rsidRPr="00493892">
        <w:rPr>
          <w:i/>
          <w:iCs/>
          <w:sz w:val="28"/>
          <w:szCs w:val="28"/>
        </w:rPr>
        <w:t xml:space="preserve"> </w:t>
      </w:r>
      <w:r w:rsidRPr="00493892">
        <w:rPr>
          <w:sz w:val="28"/>
          <w:szCs w:val="28"/>
        </w:rPr>
        <w:t xml:space="preserve">має на меті збільшення кількості нових робочих місць та </w:t>
      </w:r>
      <w:r w:rsidR="007F0B70">
        <w:rPr>
          <w:sz w:val="28"/>
          <w:szCs w:val="28"/>
          <w:lang w:val="uk-UA"/>
        </w:rPr>
        <w:t>зайнятості працівників</w:t>
      </w:r>
      <w:r w:rsidRPr="00493892">
        <w:rPr>
          <w:sz w:val="28"/>
          <w:szCs w:val="28"/>
        </w:rPr>
        <w:t xml:space="preserve">, поліпшення </w:t>
      </w:r>
      <w:r w:rsidR="007F0B70">
        <w:rPr>
          <w:sz w:val="28"/>
          <w:szCs w:val="28"/>
          <w:lang w:val="uk-UA"/>
        </w:rPr>
        <w:t xml:space="preserve">їх </w:t>
      </w:r>
      <w:r w:rsidRPr="00493892">
        <w:rPr>
          <w:sz w:val="28"/>
          <w:szCs w:val="28"/>
        </w:rPr>
        <w:t>мов праці та побуту, довкілля, безпеки життєдіяльності тощо. Соціальні наслідки виробництва можуть бути не тільки позитивними, але й негативними (безробіття, зростання інфляції, погіршення екологічних показників).</w:t>
      </w:r>
    </w:p>
    <w:p w:rsidR="0055447B" w:rsidRPr="004B1DB5" w:rsidRDefault="0055447B" w:rsidP="0055447B">
      <w:pPr>
        <w:autoSpaceDE w:val="0"/>
        <w:autoSpaceDN w:val="0"/>
        <w:adjustRightInd w:val="0"/>
        <w:spacing w:line="360" w:lineRule="auto"/>
        <w:ind w:firstLine="708"/>
        <w:jc w:val="both"/>
        <w:rPr>
          <w:sz w:val="28"/>
          <w:szCs w:val="28"/>
        </w:rPr>
      </w:pPr>
      <w:r w:rsidRPr="00A97B7A">
        <w:rPr>
          <w:b/>
          <w:sz w:val="28"/>
          <w:szCs w:val="28"/>
        </w:rPr>
        <w:t>Екологічна ефективність</w:t>
      </w:r>
      <w:r>
        <w:rPr>
          <w:sz w:val="28"/>
          <w:szCs w:val="28"/>
        </w:rPr>
        <w:t xml:space="preserve"> відображає відповідність витрат та екологічних результатів інтересам суспільства та порівнює економічний вплив та витрати на екологічні заходи. </w:t>
      </w:r>
    </w:p>
    <w:p w:rsidR="0055447B" w:rsidRPr="000C7AED" w:rsidRDefault="0055447B" w:rsidP="0055447B">
      <w:pPr>
        <w:autoSpaceDE w:val="0"/>
        <w:autoSpaceDN w:val="0"/>
        <w:adjustRightInd w:val="0"/>
        <w:spacing w:line="360" w:lineRule="auto"/>
        <w:ind w:firstLine="708"/>
        <w:jc w:val="both"/>
        <w:rPr>
          <w:sz w:val="28"/>
          <w:szCs w:val="28"/>
        </w:rPr>
      </w:pPr>
      <w:r w:rsidRPr="00A97B7A">
        <w:rPr>
          <w:b/>
          <w:iCs/>
          <w:sz w:val="28"/>
          <w:szCs w:val="28"/>
        </w:rPr>
        <w:t>Порівняльна ефективність</w:t>
      </w:r>
      <w:r w:rsidR="00A97B7A">
        <w:rPr>
          <w:iCs/>
          <w:sz w:val="28"/>
          <w:szCs w:val="28"/>
          <w:lang w:val="uk-UA"/>
        </w:rPr>
        <w:t xml:space="preserve"> </w:t>
      </w:r>
      <w:r w:rsidRPr="000C7AED">
        <w:rPr>
          <w:sz w:val="28"/>
          <w:szCs w:val="28"/>
        </w:rPr>
        <w:t>відображає наслідки порівняння можливих варіантів управлін</w:t>
      </w:r>
      <w:r w:rsidR="007F0B70">
        <w:rPr>
          <w:sz w:val="28"/>
          <w:szCs w:val="28"/>
        </w:rPr>
        <w:t>ня та вибору найкращого з них.</w:t>
      </w:r>
      <w:r w:rsidR="007F0B70">
        <w:rPr>
          <w:sz w:val="28"/>
          <w:szCs w:val="28"/>
          <w:lang w:val="uk-UA"/>
        </w:rPr>
        <w:t xml:space="preserve"> </w:t>
      </w:r>
      <w:r w:rsidR="007F0B70">
        <w:rPr>
          <w:sz w:val="28"/>
          <w:szCs w:val="28"/>
        </w:rPr>
        <w:t xml:space="preserve"> </w:t>
      </w:r>
      <w:r w:rsidR="007F0B70">
        <w:rPr>
          <w:sz w:val="28"/>
          <w:szCs w:val="28"/>
          <w:lang w:val="uk-UA"/>
        </w:rPr>
        <w:t>Р</w:t>
      </w:r>
      <w:r w:rsidRPr="000C7AED">
        <w:rPr>
          <w:sz w:val="28"/>
          <w:szCs w:val="28"/>
        </w:rPr>
        <w:t>івень порівняльної ефективності відображає економічні та соціальні переваги обраного варіанту прийняття економічних рішень (напряму діяльності) перед іншими можливими варіантами.</w:t>
      </w:r>
    </w:p>
    <w:p w:rsidR="0055447B" w:rsidRPr="00686758" w:rsidRDefault="0055447B" w:rsidP="00C9343A">
      <w:pPr>
        <w:spacing w:line="360" w:lineRule="auto"/>
        <w:ind w:firstLine="708"/>
        <w:jc w:val="both"/>
        <w:rPr>
          <w:sz w:val="28"/>
          <w:szCs w:val="28"/>
          <w:lang w:val="uk-UA"/>
        </w:rPr>
      </w:pPr>
      <w:r w:rsidRPr="0092465E">
        <w:rPr>
          <w:b/>
          <w:sz w:val="28"/>
          <w:szCs w:val="28"/>
          <w:lang w:val="uk-UA"/>
        </w:rPr>
        <w:t>На практиці застосовуються різні методи оцінки ефективності.</w:t>
      </w:r>
      <w:r w:rsidRPr="00686758">
        <w:rPr>
          <w:sz w:val="28"/>
          <w:szCs w:val="28"/>
          <w:lang w:val="uk-UA"/>
        </w:rPr>
        <w:t xml:space="preserve"> Найчастіше застосовується </w:t>
      </w:r>
      <w:r w:rsidRPr="0092465E">
        <w:rPr>
          <w:b/>
          <w:sz w:val="28"/>
          <w:szCs w:val="28"/>
          <w:lang w:val="uk-UA"/>
        </w:rPr>
        <w:t>традиційний підхід</w:t>
      </w:r>
      <w:r w:rsidRPr="00686758">
        <w:rPr>
          <w:sz w:val="28"/>
          <w:szCs w:val="28"/>
          <w:lang w:val="uk-UA"/>
        </w:rPr>
        <w:t xml:space="preserve">, який використовує показники, що оцінюють ефективність певних видів ресурсів та узагальнюють показники, що характеризують ефективність роботи всієї компанії та порівнюють результативність роботи з усіма </w:t>
      </w:r>
      <w:r w:rsidR="00EF4DF6">
        <w:rPr>
          <w:sz w:val="28"/>
          <w:szCs w:val="28"/>
          <w:lang w:val="uk-UA"/>
        </w:rPr>
        <w:t>видами ресурсів</w:t>
      </w:r>
      <w:r w:rsidRPr="00686758">
        <w:rPr>
          <w:sz w:val="28"/>
          <w:szCs w:val="28"/>
          <w:lang w:val="uk-UA"/>
        </w:rPr>
        <w:t>.</w:t>
      </w:r>
    </w:p>
    <w:p w:rsidR="0055447B" w:rsidRPr="0092465E" w:rsidRDefault="0055447B" w:rsidP="0055447B">
      <w:pPr>
        <w:spacing w:line="360" w:lineRule="auto"/>
        <w:ind w:firstLine="708"/>
        <w:jc w:val="both"/>
        <w:rPr>
          <w:b/>
          <w:sz w:val="28"/>
          <w:szCs w:val="28"/>
        </w:rPr>
      </w:pPr>
      <w:r w:rsidRPr="0092465E">
        <w:rPr>
          <w:b/>
          <w:sz w:val="28"/>
          <w:szCs w:val="28"/>
        </w:rPr>
        <w:t xml:space="preserve">Система показників для оцінки ефективності діяльності компанії на основі традиційного підходу. </w:t>
      </w:r>
    </w:p>
    <w:p w:rsidR="0055447B" w:rsidRPr="00C9343A" w:rsidRDefault="00EF4DF6" w:rsidP="00C9343A">
      <w:pPr>
        <w:spacing w:line="360" w:lineRule="auto"/>
        <w:ind w:firstLine="708"/>
        <w:jc w:val="both"/>
        <w:rPr>
          <w:sz w:val="28"/>
          <w:szCs w:val="28"/>
          <w:lang w:val="uk-UA"/>
        </w:rPr>
      </w:pPr>
      <w:r w:rsidRPr="0092465E">
        <w:rPr>
          <w:b/>
          <w:sz w:val="28"/>
          <w:szCs w:val="28"/>
        </w:rPr>
        <w:t>1. Показники</w:t>
      </w:r>
      <w:r w:rsidRPr="0092465E">
        <w:rPr>
          <w:b/>
          <w:sz w:val="28"/>
          <w:szCs w:val="28"/>
          <w:lang w:val="uk-UA"/>
        </w:rPr>
        <w:t xml:space="preserve">, </w:t>
      </w:r>
      <w:proofErr w:type="gramStart"/>
      <w:r w:rsidRPr="0092465E">
        <w:rPr>
          <w:b/>
          <w:sz w:val="28"/>
          <w:szCs w:val="28"/>
          <w:lang w:val="uk-UA"/>
        </w:rPr>
        <w:t xml:space="preserve">що </w:t>
      </w:r>
      <w:r w:rsidR="0055447B" w:rsidRPr="0092465E">
        <w:rPr>
          <w:b/>
          <w:sz w:val="28"/>
          <w:szCs w:val="28"/>
        </w:rPr>
        <w:t xml:space="preserve"> </w:t>
      </w:r>
      <w:r w:rsidRPr="0092465E">
        <w:rPr>
          <w:b/>
          <w:sz w:val="28"/>
          <w:szCs w:val="28"/>
        </w:rPr>
        <w:t>характеризують</w:t>
      </w:r>
      <w:proofErr w:type="gramEnd"/>
      <w:r w:rsidR="0055447B" w:rsidRPr="0092465E">
        <w:rPr>
          <w:b/>
          <w:sz w:val="28"/>
          <w:szCs w:val="28"/>
        </w:rPr>
        <w:t xml:space="preserve"> ефективність використання певних видів ресурсів</w:t>
      </w:r>
      <w:r w:rsidR="0055447B" w:rsidRPr="008D3EC3">
        <w:rPr>
          <w:sz w:val="28"/>
          <w:szCs w:val="28"/>
        </w:rPr>
        <w:t xml:space="preserve"> і дозволяють зосередитись</w:t>
      </w:r>
      <w:r w:rsidR="0092465E">
        <w:rPr>
          <w:sz w:val="28"/>
          <w:szCs w:val="28"/>
        </w:rPr>
        <w:t xml:space="preserve"> на використанні одного ресурсу.</w:t>
      </w:r>
    </w:p>
    <w:p w:rsidR="0055447B" w:rsidRPr="0092465E" w:rsidRDefault="0055447B" w:rsidP="0055447B">
      <w:pPr>
        <w:spacing w:line="360" w:lineRule="auto"/>
        <w:ind w:firstLine="720"/>
        <w:jc w:val="both"/>
        <w:rPr>
          <w:b/>
          <w:sz w:val="28"/>
          <w:szCs w:val="28"/>
        </w:rPr>
      </w:pPr>
      <w:r w:rsidRPr="0092465E">
        <w:rPr>
          <w:b/>
          <w:sz w:val="28"/>
          <w:szCs w:val="28"/>
        </w:rPr>
        <w:t>I. Показники ефективності використання трудового потенціалу компанії:</w:t>
      </w:r>
    </w:p>
    <w:p w:rsidR="0055447B" w:rsidRPr="0092465E" w:rsidRDefault="0055447B" w:rsidP="0055447B">
      <w:pPr>
        <w:spacing w:line="360" w:lineRule="auto"/>
        <w:ind w:firstLine="708"/>
        <w:jc w:val="both"/>
        <w:rPr>
          <w:b/>
          <w:sz w:val="28"/>
          <w:szCs w:val="28"/>
        </w:rPr>
      </w:pPr>
      <w:r w:rsidRPr="0092465E">
        <w:rPr>
          <w:b/>
          <w:sz w:val="28"/>
          <w:szCs w:val="28"/>
        </w:rPr>
        <w:t>Рівень продуктивності праці</w:t>
      </w:r>
      <w:r w:rsidR="00EF4DF6" w:rsidRPr="0092465E">
        <w:rPr>
          <w:b/>
          <w:sz w:val="28"/>
          <w:szCs w:val="28"/>
          <w:lang w:val="uk-UA"/>
        </w:rPr>
        <w:t>, виражений у вартісному вимірі</w:t>
      </w:r>
      <w:r w:rsidRPr="0092465E">
        <w:rPr>
          <w:b/>
          <w:sz w:val="28"/>
          <w:szCs w:val="28"/>
        </w:rPr>
        <w:t xml:space="preserve"> характеризується такими показниками:</w:t>
      </w:r>
    </w:p>
    <w:p w:rsidR="0055447B" w:rsidRPr="000D32C2" w:rsidRDefault="00EF4DF6" w:rsidP="0055447B">
      <w:pPr>
        <w:numPr>
          <w:ilvl w:val="0"/>
          <w:numId w:val="11"/>
        </w:numPr>
        <w:tabs>
          <w:tab w:val="clear" w:pos="1788"/>
        </w:tabs>
        <w:spacing w:line="360" w:lineRule="auto"/>
        <w:ind w:left="0" w:firstLine="720"/>
        <w:jc w:val="both"/>
        <w:rPr>
          <w:sz w:val="28"/>
          <w:szCs w:val="28"/>
        </w:rPr>
      </w:pPr>
      <w:r w:rsidRPr="0092465E">
        <w:rPr>
          <w:b/>
          <w:sz w:val="28"/>
          <w:szCs w:val="28"/>
        </w:rPr>
        <w:t xml:space="preserve">Вартість </w:t>
      </w:r>
      <w:proofErr w:type="gramStart"/>
      <w:r w:rsidRPr="0092465E">
        <w:rPr>
          <w:b/>
          <w:sz w:val="28"/>
          <w:szCs w:val="28"/>
          <w:lang w:val="uk-UA"/>
        </w:rPr>
        <w:t xml:space="preserve">ВП </w:t>
      </w:r>
      <w:r w:rsidR="0055447B" w:rsidRPr="0092465E">
        <w:rPr>
          <w:b/>
          <w:sz w:val="28"/>
          <w:szCs w:val="28"/>
        </w:rPr>
        <w:t xml:space="preserve"> на</w:t>
      </w:r>
      <w:proofErr w:type="gramEnd"/>
      <w:r w:rsidR="0055447B" w:rsidRPr="0092465E">
        <w:rPr>
          <w:b/>
          <w:sz w:val="28"/>
          <w:szCs w:val="28"/>
        </w:rPr>
        <w:t xml:space="preserve"> одного середньорічного працівника</w:t>
      </w:r>
      <w:r w:rsidR="0055447B">
        <w:rPr>
          <w:i/>
          <w:sz w:val="28"/>
          <w:szCs w:val="28"/>
        </w:rPr>
        <w:t xml:space="preserve"> </w:t>
      </w:r>
      <w:r w:rsidR="0055447B" w:rsidRPr="000D32C2">
        <w:rPr>
          <w:sz w:val="28"/>
          <w:szCs w:val="28"/>
        </w:rPr>
        <w:t>(W) визначається відношенням величини валової продукції (Q) до середньо</w:t>
      </w:r>
      <w:r>
        <w:rPr>
          <w:sz w:val="28"/>
          <w:szCs w:val="28"/>
        </w:rPr>
        <w:t>річної кількості працівників (</w:t>
      </w:r>
      <w:r>
        <w:rPr>
          <w:sz w:val="28"/>
          <w:szCs w:val="28"/>
          <w:lang w:val="uk-UA"/>
        </w:rPr>
        <w:t>Ч</w:t>
      </w:r>
      <w:r>
        <w:rPr>
          <w:sz w:val="28"/>
          <w:szCs w:val="28"/>
          <w:vertAlign w:val="subscript"/>
          <w:lang w:val="uk-UA"/>
        </w:rPr>
        <w:t>п</w:t>
      </w:r>
      <w:r w:rsidR="0055447B" w:rsidRPr="000D32C2">
        <w:rPr>
          <w:sz w:val="28"/>
          <w:szCs w:val="28"/>
        </w:rPr>
        <w:t>).</w:t>
      </w:r>
    </w:p>
    <w:p w:rsidR="0055447B" w:rsidRDefault="0055447B" w:rsidP="0055447B">
      <w:pPr>
        <w:spacing w:line="360" w:lineRule="auto"/>
        <w:ind w:left="1428"/>
        <w:jc w:val="center"/>
        <w:rPr>
          <w:sz w:val="28"/>
          <w:szCs w:val="28"/>
        </w:rPr>
      </w:pPr>
      <w:r w:rsidRPr="000D32C2">
        <w:rPr>
          <w:position w:val="-26"/>
          <w:sz w:val="28"/>
          <w:szCs w:val="28"/>
        </w:rPr>
        <w:object w:dxaOrig="940" w:dyaOrig="639">
          <v:shape id="_x0000_i1043" type="#_x0000_t75" style="width:47.25pt;height:32.25pt" o:ole="">
            <v:imagedata r:id="rId44" o:title=""/>
          </v:shape>
          <o:OLEObject Type="Embed" ProgID="Equation.3" ShapeID="_x0000_i1043" DrawAspect="Content" ObjectID="_1764468458" r:id="rId45"/>
        </w:object>
      </w:r>
    </w:p>
    <w:p w:rsidR="0055447B" w:rsidRPr="0041499A" w:rsidRDefault="00EF4DF6" w:rsidP="0055447B">
      <w:pPr>
        <w:spacing w:line="360" w:lineRule="auto"/>
        <w:ind w:firstLine="708"/>
        <w:jc w:val="both"/>
        <w:rPr>
          <w:sz w:val="28"/>
          <w:szCs w:val="28"/>
        </w:rPr>
      </w:pPr>
      <w:r>
        <w:rPr>
          <w:sz w:val="28"/>
          <w:szCs w:val="28"/>
        </w:rPr>
        <w:t xml:space="preserve">- </w:t>
      </w:r>
      <w:r w:rsidR="0055447B">
        <w:rPr>
          <w:sz w:val="28"/>
          <w:szCs w:val="28"/>
        </w:rPr>
        <w:t xml:space="preserve"> </w:t>
      </w:r>
      <w:r w:rsidR="0055447B">
        <w:rPr>
          <w:sz w:val="28"/>
          <w:szCs w:val="28"/>
        </w:rPr>
        <w:tab/>
      </w:r>
      <w:r w:rsidR="0055447B" w:rsidRPr="0092465E">
        <w:rPr>
          <w:b/>
          <w:sz w:val="28"/>
          <w:szCs w:val="28"/>
        </w:rPr>
        <w:t xml:space="preserve">Вартість валової </w:t>
      </w:r>
      <w:r w:rsidR="008A1E64" w:rsidRPr="0092465E">
        <w:rPr>
          <w:b/>
          <w:sz w:val="28"/>
          <w:szCs w:val="28"/>
          <w:lang w:val="uk-UA"/>
        </w:rPr>
        <w:t>продукції (ВП)</w:t>
      </w:r>
      <w:r w:rsidR="0055447B" w:rsidRPr="0092465E">
        <w:rPr>
          <w:b/>
          <w:sz w:val="28"/>
          <w:szCs w:val="28"/>
        </w:rPr>
        <w:t xml:space="preserve"> на </w:t>
      </w:r>
      <w:r w:rsidR="008A1E64" w:rsidRPr="0092465E">
        <w:rPr>
          <w:b/>
          <w:sz w:val="28"/>
          <w:szCs w:val="28"/>
          <w:lang w:val="uk-UA"/>
        </w:rPr>
        <w:t xml:space="preserve">одну </w:t>
      </w:r>
      <w:r w:rsidR="0055447B" w:rsidRPr="0092465E">
        <w:rPr>
          <w:b/>
          <w:sz w:val="28"/>
          <w:szCs w:val="28"/>
        </w:rPr>
        <w:t>людину годину</w:t>
      </w:r>
      <w:r w:rsidR="0055447B">
        <w:rPr>
          <w:i/>
          <w:sz w:val="28"/>
          <w:szCs w:val="28"/>
        </w:rPr>
        <w:t xml:space="preserve"> (</w:t>
      </w:r>
      <w:r w:rsidR="0055447B">
        <w:rPr>
          <w:sz w:val="28"/>
          <w:szCs w:val="28"/>
        </w:rPr>
        <w:t>W) визначається відношенням величини валового виробництва (Q) до витрат праці</w:t>
      </w:r>
      <w:r w:rsidR="00A61DB0">
        <w:rPr>
          <w:sz w:val="28"/>
          <w:szCs w:val="28"/>
        </w:rPr>
        <w:t xml:space="preserve"> (</w:t>
      </w:r>
      <w:r w:rsidR="00A61DB0">
        <w:rPr>
          <w:sz w:val="28"/>
          <w:szCs w:val="28"/>
          <w:lang w:val="uk-UA"/>
        </w:rPr>
        <w:t>Зп</w:t>
      </w:r>
      <w:r w:rsidR="0055447B">
        <w:rPr>
          <w:sz w:val="28"/>
          <w:szCs w:val="28"/>
        </w:rPr>
        <w:t>).</w:t>
      </w:r>
    </w:p>
    <w:p w:rsidR="0055447B" w:rsidRDefault="0055447B" w:rsidP="0055447B">
      <w:pPr>
        <w:spacing w:line="360" w:lineRule="auto"/>
        <w:ind w:left="1428"/>
        <w:jc w:val="center"/>
        <w:rPr>
          <w:sz w:val="28"/>
          <w:szCs w:val="28"/>
        </w:rPr>
      </w:pPr>
      <w:r w:rsidRPr="000D32C2">
        <w:rPr>
          <w:position w:val="-26"/>
          <w:sz w:val="28"/>
          <w:szCs w:val="28"/>
        </w:rPr>
        <w:object w:dxaOrig="920" w:dyaOrig="639">
          <v:shape id="_x0000_i1044" type="#_x0000_t75" style="width:45.75pt;height:32.25pt" o:ole="">
            <v:imagedata r:id="rId46" o:title=""/>
          </v:shape>
          <o:OLEObject Type="Embed" ProgID="Equation.3" ShapeID="_x0000_i1044" DrawAspect="Content" ObjectID="_1764468459" r:id="rId47"/>
        </w:object>
      </w:r>
    </w:p>
    <w:p w:rsidR="0055447B" w:rsidRDefault="0055447B" w:rsidP="0055447B">
      <w:pPr>
        <w:spacing w:line="360" w:lineRule="auto"/>
        <w:ind w:firstLine="720"/>
        <w:jc w:val="both"/>
        <w:rPr>
          <w:sz w:val="28"/>
          <w:szCs w:val="28"/>
        </w:rPr>
      </w:pPr>
      <w:r w:rsidRPr="0041499A">
        <w:rPr>
          <w:sz w:val="28"/>
          <w:szCs w:val="28"/>
        </w:rPr>
        <w:t>Рівень продуктивності праці також можна розрахувати, використовуючи показник чисто</w:t>
      </w:r>
      <w:r w:rsidR="00A61DB0">
        <w:rPr>
          <w:sz w:val="28"/>
          <w:szCs w:val="28"/>
          <w:lang w:val="uk-UA"/>
        </w:rPr>
        <w:t>ї продукції</w:t>
      </w:r>
      <w:r w:rsidRPr="0041499A">
        <w:rPr>
          <w:sz w:val="28"/>
          <w:szCs w:val="28"/>
        </w:rPr>
        <w:t>. Такий показник дозволяє більш комплексно оцінити фактичний внесок окремих галузей та компаній у масу новоствореної продукції.</w:t>
      </w:r>
    </w:p>
    <w:p w:rsidR="0055447B" w:rsidRPr="003155DF" w:rsidRDefault="0055447B" w:rsidP="0055447B">
      <w:pPr>
        <w:numPr>
          <w:ilvl w:val="0"/>
          <w:numId w:val="11"/>
        </w:numPr>
        <w:tabs>
          <w:tab w:val="clear" w:pos="1788"/>
        </w:tabs>
        <w:spacing w:line="360" w:lineRule="auto"/>
        <w:ind w:left="0" w:firstLine="720"/>
        <w:jc w:val="both"/>
        <w:rPr>
          <w:sz w:val="28"/>
          <w:szCs w:val="28"/>
        </w:rPr>
      </w:pPr>
      <w:r w:rsidRPr="0092465E">
        <w:rPr>
          <w:b/>
          <w:sz w:val="28"/>
          <w:szCs w:val="28"/>
        </w:rPr>
        <w:t>вироблена продукція на одиницю фонду оплати праці (</w:t>
      </w:r>
      <w:r w:rsidR="00A61DB0" w:rsidRPr="0092465E">
        <w:rPr>
          <w:b/>
          <w:sz w:val="28"/>
          <w:szCs w:val="28"/>
          <w:lang w:val="uk-UA"/>
        </w:rPr>
        <w:t>ВП</w:t>
      </w:r>
      <w:r w:rsidR="00A61DB0" w:rsidRPr="0092465E">
        <w:rPr>
          <w:b/>
          <w:sz w:val="28"/>
          <w:szCs w:val="28"/>
          <w:vertAlign w:val="subscript"/>
          <w:lang w:val="uk-UA"/>
        </w:rPr>
        <w:t>оп</w:t>
      </w:r>
      <w:r w:rsidRPr="0092465E">
        <w:rPr>
          <w:b/>
          <w:sz w:val="28"/>
          <w:szCs w:val="28"/>
        </w:rPr>
        <w:t>)</w:t>
      </w:r>
      <w:r w:rsidR="00A61DB0">
        <w:rPr>
          <w:i/>
          <w:sz w:val="28"/>
          <w:szCs w:val="28"/>
          <w:lang w:val="uk-UA"/>
        </w:rPr>
        <w:t xml:space="preserve"> </w:t>
      </w:r>
      <w:r w:rsidRPr="003155DF">
        <w:rPr>
          <w:sz w:val="28"/>
          <w:szCs w:val="28"/>
        </w:rPr>
        <w:t>визначається відношенням випуску (ВП) до річного фонду заробітної плати компанії (ФОП).</w:t>
      </w:r>
    </w:p>
    <w:p w:rsidR="0055447B" w:rsidRDefault="00C9343A" w:rsidP="0055447B">
      <w:pPr>
        <w:spacing w:line="360" w:lineRule="auto"/>
        <w:ind w:left="1428"/>
        <w:jc w:val="center"/>
        <w:rPr>
          <w:sz w:val="28"/>
          <w:szCs w:val="28"/>
        </w:rPr>
      </w:pPr>
      <w:r w:rsidRPr="00C9343A">
        <w:rPr>
          <w:i/>
          <w:sz w:val="28"/>
          <w:szCs w:val="28"/>
          <w:lang w:val="uk-UA"/>
        </w:rPr>
        <w:t>ВП оп</w:t>
      </w:r>
      <w:r>
        <w:rPr>
          <w:sz w:val="28"/>
          <w:szCs w:val="28"/>
          <w:lang w:val="uk-UA"/>
        </w:rPr>
        <w:t xml:space="preserve"> =</w:t>
      </w:r>
      <w:r w:rsidR="0055447B" w:rsidRPr="003C02F2">
        <w:rPr>
          <w:position w:val="-24"/>
          <w:sz w:val="28"/>
          <w:szCs w:val="28"/>
        </w:rPr>
        <w:object w:dxaOrig="740" w:dyaOrig="620">
          <v:shape id="_x0000_i1045" type="#_x0000_t75" style="width:36.75pt;height:30.75pt" o:ole="">
            <v:imagedata r:id="rId48" o:title=""/>
          </v:shape>
          <o:OLEObject Type="Embed" ProgID="Equation.3" ShapeID="_x0000_i1045" DrawAspect="Content" ObjectID="_1764468460" r:id="rId49"/>
        </w:object>
      </w:r>
    </w:p>
    <w:p w:rsidR="0055447B" w:rsidRPr="003155DF" w:rsidRDefault="0055447B" w:rsidP="0055447B">
      <w:pPr>
        <w:numPr>
          <w:ilvl w:val="0"/>
          <w:numId w:val="11"/>
        </w:numPr>
        <w:tabs>
          <w:tab w:val="clear" w:pos="1788"/>
          <w:tab w:val="num" w:pos="0"/>
        </w:tabs>
        <w:spacing w:line="360" w:lineRule="auto"/>
        <w:ind w:left="0" w:firstLine="540"/>
        <w:jc w:val="both"/>
        <w:rPr>
          <w:i/>
          <w:sz w:val="28"/>
          <w:szCs w:val="28"/>
        </w:rPr>
      </w:pPr>
      <w:r w:rsidRPr="0092465E">
        <w:rPr>
          <w:b/>
          <w:sz w:val="28"/>
          <w:szCs w:val="28"/>
        </w:rPr>
        <w:t>частка зростання виробництва за рахунок зростання продуктивності</w:t>
      </w:r>
      <w:r w:rsidRPr="003155DF">
        <w:rPr>
          <w:i/>
          <w:sz w:val="28"/>
          <w:szCs w:val="28"/>
        </w:rPr>
        <w:t>:</w:t>
      </w:r>
    </w:p>
    <w:p w:rsidR="0055447B" w:rsidRDefault="0055447B" w:rsidP="0055447B">
      <w:pPr>
        <w:spacing w:line="360" w:lineRule="auto"/>
        <w:ind w:left="1428"/>
        <w:jc w:val="center"/>
        <w:rPr>
          <w:sz w:val="28"/>
          <w:szCs w:val="28"/>
        </w:rPr>
      </w:pPr>
      <w:r w:rsidRPr="00585AD7">
        <w:rPr>
          <w:position w:val="-28"/>
          <w:sz w:val="28"/>
          <w:szCs w:val="28"/>
        </w:rPr>
        <w:object w:dxaOrig="2659" w:dyaOrig="680">
          <v:shape id="_x0000_i1046" type="#_x0000_t75" style="width:132.75pt;height:33.75pt" o:ole="">
            <v:imagedata r:id="rId50" o:title=""/>
          </v:shape>
          <o:OLEObject Type="Embed" ProgID="Equation.3" ShapeID="_x0000_i1046" DrawAspect="Content" ObjectID="_1764468461" r:id="rId51"/>
        </w:object>
      </w:r>
      <w:r w:rsidRPr="00585AD7">
        <w:rPr>
          <w:position w:val="-10"/>
          <w:sz w:val="28"/>
          <w:szCs w:val="28"/>
        </w:rPr>
        <w:object w:dxaOrig="180" w:dyaOrig="340">
          <v:shape id="_x0000_i1047" type="#_x0000_t75" style="width:9pt;height:17.25pt" o:ole="">
            <v:imagedata r:id="rId52" o:title=""/>
          </v:shape>
          <o:OLEObject Type="Embed" ProgID="Equation.3" ShapeID="_x0000_i1047" DrawAspect="Content" ObjectID="_1764468462" r:id="rId53"/>
        </w:object>
      </w:r>
    </w:p>
    <w:p w:rsidR="0055447B" w:rsidRDefault="0055447B" w:rsidP="0055447B">
      <w:pPr>
        <w:spacing w:line="360" w:lineRule="auto"/>
        <w:ind w:firstLine="708"/>
        <w:jc w:val="both"/>
        <w:rPr>
          <w:sz w:val="28"/>
          <w:szCs w:val="28"/>
        </w:rPr>
      </w:pPr>
      <w:r>
        <w:rPr>
          <w:sz w:val="28"/>
          <w:szCs w:val="28"/>
        </w:rPr>
        <w:t>де W</w:t>
      </w:r>
      <w:r w:rsidR="00A61DB0">
        <w:rPr>
          <w:sz w:val="28"/>
          <w:szCs w:val="28"/>
          <w:vertAlign w:val="subscript"/>
          <w:lang w:val="uk-UA"/>
        </w:rPr>
        <w:t>0</w:t>
      </w:r>
      <w:r w:rsidR="00A61DB0">
        <w:rPr>
          <w:sz w:val="28"/>
          <w:szCs w:val="28"/>
        </w:rPr>
        <w:t xml:space="preserve"> і W</w:t>
      </w:r>
      <w:r w:rsidR="00A61DB0">
        <w:rPr>
          <w:sz w:val="28"/>
          <w:szCs w:val="28"/>
          <w:vertAlign w:val="subscript"/>
          <w:lang w:val="uk-UA"/>
        </w:rPr>
        <w:t>1</w:t>
      </w:r>
      <w:r>
        <w:rPr>
          <w:sz w:val="28"/>
          <w:szCs w:val="28"/>
        </w:rPr>
        <w:t xml:space="preserve"> - рівень продуктивності у звітному та базовому роках;</w:t>
      </w:r>
    </w:p>
    <w:p w:rsidR="0055447B" w:rsidRDefault="00A61DB0" w:rsidP="0055447B">
      <w:pPr>
        <w:spacing w:line="360" w:lineRule="auto"/>
        <w:ind w:left="1428" w:hanging="1428"/>
        <w:jc w:val="both"/>
        <w:rPr>
          <w:sz w:val="28"/>
          <w:szCs w:val="28"/>
        </w:rPr>
      </w:pPr>
      <w:r>
        <w:rPr>
          <w:sz w:val="28"/>
          <w:szCs w:val="28"/>
          <w:lang w:val="uk-UA"/>
        </w:rPr>
        <w:t xml:space="preserve">         </w:t>
      </w:r>
      <w:r w:rsidR="0055447B" w:rsidRPr="00585AD7">
        <w:rPr>
          <w:position w:val="-10"/>
          <w:sz w:val="28"/>
          <w:szCs w:val="28"/>
        </w:rPr>
        <w:object w:dxaOrig="400" w:dyaOrig="320">
          <v:shape id="_x0000_i1048" type="#_x0000_t75" style="width:20.25pt;height:15.75pt" o:ole="">
            <v:imagedata r:id="rId54" o:title=""/>
          </v:shape>
          <o:OLEObject Type="Embed" ProgID="Equation.3" ShapeID="_x0000_i1048" DrawAspect="Content" ObjectID="_1764468463" r:id="rId55"/>
        </w:object>
      </w:r>
      <w:r w:rsidR="0055447B">
        <w:rPr>
          <w:sz w:val="28"/>
          <w:szCs w:val="28"/>
        </w:rPr>
        <w:t>- Збільшення виробництва</w:t>
      </w:r>
      <w:r>
        <w:rPr>
          <w:sz w:val="28"/>
          <w:szCs w:val="28"/>
          <w:lang w:val="uk-UA"/>
        </w:rPr>
        <w:t xml:space="preserve"> продукції</w:t>
      </w:r>
      <w:r w:rsidR="0055447B">
        <w:rPr>
          <w:sz w:val="28"/>
          <w:szCs w:val="28"/>
        </w:rPr>
        <w:t>.</w:t>
      </w:r>
    </w:p>
    <w:p w:rsidR="0055447B" w:rsidRPr="0092465E" w:rsidRDefault="0055447B" w:rsidP="0055447B">
      <w:pPr>
        <w:spacing w:line="360" w:lineRule="auto"/>
        <w:ind w:firstLine="708"/>
        <w:jc w:val="both"/>
        <w:rPr>
          <w:b/>
          <w:sz w:val="28"/>
          <w:szCs w:val="28"/>
        </w:rPr>
      </w:pPr>
      <w:r w:rsidRPr="0092465E">
        <w:rPr>
          <w:b/>
          <w:sz w:val="28"/>
          <w:szCs w:val="28"/>
          <w:lang w:val="en-US"/>
        </w:rPr>
        <w:t>II</w:t>
      </w:r>
      <w:r w:rsidRPr="0092465E">
        <w:rPr>
          <w:b/>
          <w:sz w:val="28"/>
          <w:szCs w:val="28"/>
        </w:rPr>
        <w:t>. Показники ефективності</w:t>
      </w:r>
      <w:r w:rsidR="00A61DB0" w:rsidRPr="0092465E">
        <w:rPr>
          <w:b/>
          <w:sz w:val="28"/>
          <w:szCs w:val="28"/>
          <w:lang w:val="uk-UA"/>
        </w:rPr>
        <w:t>основного капіталу</w:t>
      </w:r>
      <w:r w:rsidRPr="0092465E">
        <w:rPr>
          <w:b/>
          <w:sz w:val="28"/>
          <w:szCs w:val="28"/>
        </w:rPr>
        <w:t xml:space="preserve"> капіталу:</w:t>
      </w:r>
    </w:p>
    <w:p w:rsidR="0055447B" w:rsidRPr="006A3BED" w:rsidRDefault="00F577FC" w:rsidP="0055447B">
      <w:pPr>
        <w:numPr>
          <w:ilvl w:val="0"/>
          <w:numId w:val="11"/>
        </w:numPr>
        <w:tabs>
          <w:tab w:val="clear" w:pos="1788"/>
          <w:tab w:val="num" w:pos="0"/>
        </w:tabs>
        <w:spacing w:line="360" w:lineRule="auto"/>
        <w:ind w:left="0" w:firstLine="540"/>
        <w:jc w:val="both"/>
        <w:rPr>
          <w:sz w:val="28"/>
          <w:szCs w:val="28"/>
        </w:rPr>
      </w:pPr>
      <w:r w:rsidRPr="00E60BC8">
        <w:rPr>
          <w:b/>
          <w:sz w:val="28"/>
          <w:szCs w:val="28"/>
          <w:lang w:val="uk-UA"/>
        </w:rPr>
        <w:t>Капіталовіддача</w:t>
      </w:r>
      <w:r w:rsidR="00A61DB0">
        <w:rPr>
          <w:i/>
          <w:sz w:val="28"/>
          <w:szCs w:val="28"/>
        </w:rPr>
        <w:t xml:space="preserve"> (K</w:t>
      </w:r>
      <w:r w:rsidR="00A61DB0">
        <w:rPr>
          <w:i/>
          <w:sz w:val="28"/>
          <w:szCs w:val="28"/>
          <w:vertAlign w:val="subscript"/>
          <w:lang w:val="uk-UA"/>
        </w:rPr>
        <w:t>в</w:t>
      </w:r>
      <w:r w:rsidR="0055447B" w:rsidRPr="006A3BED">
        <w:rPr>
          <w:i/>
          <w:sz w:val="28"/>
          <w:szCs w:val="28"/>
        </w:rPr>
        <w:t>)</w:t>
      </w:r>
      <w:r>
        <w:rPr>
          <w:sz w:val="28"/>
          <w:szCs w:val="28"/>
        </w:rPr>
        <w:t>обчислюється як</w:t>
      </w:r>
      <w:r w:rsidR="0055447B" w:rsidRPr="006A3BED">
        <w:rPr>
          <w:sz w:val="28"/>
          <w:szCs w:val="28"/>
        </w:rPr>
        <w:t xml:space="preserve"> відношення вартос</w:t>
      </w:r>
      <w:r w:rsidR="00A61DB0">
        <w:rPr>
          <w:sz w:val="28"/>
          <w:szCs w:val="28"/>
        </w:rPr>
        <w:t>ті валового виробництва (</w:t>
      </w:r>
      <w:r w:rsidR="00A61DB0">
        <w:rPr>
          <w:sz w:val="28"/>
          <w:szCs w:val="28"/>
          <w:lang w:val="uk-UA"/>
        </w:rPr>
        <w:t>ВП</w:t>
      </w:r>
      <w:r w:rsidR="0055447B" w:rsidRPr="006A3BED">
        <w:rPr>
          <w:sz w:val="28"/>
          <w:szCs w:val="28"/>
        </w:rPr>
        <w:t>) до середньорічної варт</w:t>
      </w:r>
      <w:r w:rsidR="00A61DB0">
        <w:rPr>
          <w:sz w:val="28"/>
          <w:szCs w:val="28"/>
        </w:rPr>
        <w:t>ості інвестиційного капіталу (</w:t>
      </w:r>
      <w:r w:rsidR="00A61DB0">
        <w:rPr>
          <w:sz w:val="28"/>
          <w:szCs w:val="28"/>
          <w:lang w:val="uk-UA"/>
        </w:rPr>
        <w:t>К</w:t>
      </w:r>
      <w:r w:rsidR="00A61DB0">
        <w:rPr>
          <w:sz w:val="28"/>
          <w:szCs w:val="28"/>
          <w:vertAlign w:val="subscript"/>
          <w:lang w:val="uk-UA"/>
        </w:rPr>
        <w:t>ос</w:t>
      </w:r>
      <w:r w:rsidR="0055447B" w:rsidRPr="006A3BED">
        <w:rPr>
          <w:sz w:val="28"/>
          <w:szCs w:val="28"/>
        </w:rPr>
        <w:t>):</w:t>
      </w:r>
    </w:p>
    <w:p w:rsidR="0055447B" w:rsidRDefault="0055447B" w:rsidP="0055447B">
      <w:pPr>
        <w:spacing w:line="360" w:lineRule="auto"/>
        <w:ind w:left="1428"/>
        <w:jc w:val="center"/>
        <w:rPr>
          <w:sz w:val="28"/>
          <w:szCs w:val="28"/>
        </w:rPr>
      </w:pPr>
      <w:r w:rsidRPr="001F0A09">
        <w:rPr>
          <w:position w:val="-26"/>
          <w:sz w:val="28"/>
          <w:szCs w:val="28"/>
        </w:rPr>
        <w:object w:dxaOrig="1140" w:dyaOrig="639">
          <v:shape id="_x0000_i1049" type="#_x0000_t75" style="width:57pt;height:32.25pt" o:ole="">
            <v:imagedata r:id="rId56" o:title=""/>
          </v:shape>
          <o:OLEObject Type="Embed" ProgID="Equation.3" ShapeID="_x0000_i1049" DrawAspect="Content" ObjectID="_1764468464" r:id="rId57"/>
        </w:object>
      </w:r>
    </w:p>
    <w:p w:rsidR="0055447B" w:rsidRDefault="00A61DB0" w:rsidP="0055447B">
      <w:pPr>
        <w:numPr>
          <w:ilvl w:val="0"/>
          <w:numId w:val="11"/>
        </w:numPr>
        <w:tabs>
          <w:tab w:val="clear" w:pos="1788"/>
          <w:tab w:val="num" w:pos="0"/>
        </w:tabs>
        <w:spacing w:line="360" w:lineRule="auto"/>
        <w:ind w:left="0" w:firstLine="540"/>
        <w:jc w:val="both"/>
        <w:rPr>
          <w:sz w:val="28"/>
          <w:szCs w:val="28"/>
        </w:rPr>
      </w:pPr>
      <w:r w:rsidRPr="00E60BC8">
        <w:rPr>
          <w:b/>
          <w:sz w:val="28"/>
          <w:szCs w:val="28"/>
          <w:lang w:val="uk-UA"/>
        </w:rPr>
        <w:t>Капіталомісткість</w:t>
      </w:r>
      <w:r>
        <w:rPr>
          <w:i/>
          <w:sz w:val="28"/>
          <w:szCs w:val="28"/>
          <w:lang w:val="uk-UA"/>
        </w:rPr>
        <w:t xml:space="preserve"> </w:t>
      </w:r>
      <w:r w:rsidR="0055447B" w:rsidRPr="00D044D6">
        <w:rPr>
          <w:i/>
          <w:sz w:val="28"/>
          <w:szCs w:val="28"/>
        </w:rPr>
        <w:t xml:space="preserve"> (К</w:t>
      </w:r>
      <w:r>
        <w:rPr>
          <w:i/>
          <w:sz w:val="28"/>
          <w:szCs w:val="28"/>
          <w:vertAlign w:val="subscript"/>
          <w:lang w:val="uk-UA"/>
        </w:rPr>
        <w:t>м</w:t>
      </w:r>
      <w:r w:rsidR="0055447B" w:rsidRPr="00D044D6">
        <w:rPr>
          <w:i/>
          <w:sz w:val="28"/>
          <w:szCs w:val="28"/>
        </w:rPr>
        <w:t>)</w:t>
      </w:r>
      <w:r>
        <w:rPr>
          <w:i/>
          <w:sz w:val="28"/>
          <w:szCs w:val="28"/>
          <w:lang w:val="uk-UA"/>
        </w:rPr>
        <w:t xml:space="preserve"> </w:t>
      </w:r>
      <w:r w:rsidR="00F577FC">
        <w:rPr>
          <w:sz w:val="28"/>
          <w:szCs w:val="28"/>
        </w:rPr>
        <w:t>розраховується як</w:t>
      </w:r>
      <w:r w:rsidR="0055447B">
        <w:rPr>
          <w:sz w:val="28"/>
          <w:szCs w:val="28"/>
        </w:rPr>
        <w:t xml:space="preserve"> віднош</w:t>
      </w:r>
      <w:r>
        <w:rPr>
          <w:sz w:val="28"/>
          <w:szCs w:val="28"/>
        </w:rPr>
        <w:t>ення інвестиційного капіталу (</w:t>
      </w:r>
      <w:r>
        <w:rPr>
          <w:sz w:val="28"/>
          <w:szCs w:val="28"/>
          <w:lang w:val="uk-UA"/>
        </w:rPr>
        <w:t>К</w:t>
      </w:r>
      <w:r>
        <w:rPr>
          <w:sz w:val="28"/>
          <w:szCs w:val="28"/>
          <w:vertAlign w:val="subscript"/>
          <w:lang w:val="uk-UA"/>
        </w:rPr>
        <w:t>ос</w:t>
      </w:r>
      <w:r w:rsidR="0055447B">
        <w:rPr>
          <w:sz w:val="28"/>
          <w:szCs w:val="28"/>
        </w:rPr>
        <w:t xml:space="preserve">) до величини валового виробництва </w:t>
      </w:r>
      <w:r>
        <w:rPr>
          <w:sz w:val="28"/>
          <w:szCs w:val="28"/>
          <w:lang w:val="uk-UA"/>
        </w:rPr>
        <w:t xml:space="preserve">продукції </w:t>
      </w:r>
      <w:r>
        <w:rPr>
          <w:sz w:val="28"/>
          <w:szCs w:val="28"/>
        </w:rPr>
        <w:t>(</w:t>
      </w:r>
      <w:r>
        <w:rPr>
          <w:sz w:val="28"/>
          <w:szCs w:val="28"/>
          <w:lang w:val="uk-UA"/>
        </w:rPr>
        <w:t>ВП</w:t>
      </w:r>
      <w:r>
        <w:rPr>
          <w:sz w:val="28"/>
          <w:szCs w:val="28"/>
        </w:rPr>
        <w:t xml:space="preserve">). </w:t>
      </w:r>
      <w:proofErr w:type="gramStart"/>
      <w:r>
        <w:rPr>
          <w:sz w:val="28"/>
          <w:szCs w:val="28"/>
        </w:rPr>
        <w:t xml:space="preserve">Цей </w:t>
      </w:r>
      <w:r w:rsidR="0055447B">
        <w:rPr>
          <w:sz w:val="28"/>
          <w:szCs w:val="28"/>
        </w:rPr>
        <w:t xml:space="preserve"> </w:t>
      </w:r>
      <w:r>
        <w:rPr>
          <w:sz w:val="28"/>
          <w:szCs w:val="28"/>
          <w:lang w:val="uk-UA"/>
        </w:rPr>
        <w:t>показник</w:t>
      </w:r>
      <w:proofErr w:type="gramEnd"/>
      <w:r>
        <w:rPr>
          <w:sz w:val="28"/>
          <w:szCs w:val="28"/>
          <w:lang w:val="uk-UA"/>
        </w:rPr>
        <w:t xml:space="preserve"> є оберненим до попереднього поеазника – капіталовіддачі. </w:t>
      </w:r>
      <w:r w:rsidR="0055447B">
        <w:rPr>
          <w:sz w:val="28"/>
          <w:szCs w:val="28"/>
        </w:rPr>
        <w:t xml:space="preserve"> Він визначає розмір інвестиційного капіталу, необхідного підприємству за </w:t>
      </w:r>
      <w:r>
        <w:rPr>
          <w:sz w:val="28"/>
          <w:szCs w:val="28"/>
          <w:lang w:val="uk-UA"/>
        </w:rPr>
        <w:lastRenderedPageBreak/>
        <w:t xml:space="preserve">нормальних умов </w:t>
      </w:r>
      <w:r>
        <w:rPr>
          <w:sz w:val="28"/>
          <w:szCs w:val="28"/>
        </w:rPr>
        <w:t xml:space="preserve"> </w:t>
      </w:r>
      <w:r w:rsidR="0055447B">
        <w:rPr>
          <w:sz w:val="28"/>
          <w:szCs w:val="28"/>
        </w:rPr>
        <w:t xml:space="preserve"> для виробництва </w:t>
      </w:r>
      <w:r>
        <w:rPr>
          <w:sz w:val="28"/>
          <w:szCs w:val="28"/>
        </w:rPr>
        <w:t xml:space="preserve">1 грн </w:t>
      </w:r>
      <w:r>
        <w:rPr>
          <w:sz w:val="28"/>
          <w:szCs w:val="28"/>
          <w:lang w:val="uk-UA"/>
        </w:rPr>
        <w:t xml:space="preserve">вартості </w:t>
      </w:r>
      <w:r w:rsidR="0055447B">
        <w:rPr>
          <w:sz w:val="28"/>
          <w:szCs w:val="28"/>
        </w:rPr>
        <w:t>валової продукції</w:t>
      </w:r>
      <w:r>
        <w:rPr>
          <w:sz w:val="28"/>
          <w:szCs w:val="28"/>
          <w:lang w:val="uk-UA"/>
        </w:rPr>
        <w:t xml:space="preserve"> на підприємстві. </w:t>
      </w:r>
    </w:p>
    <w:p w:rsidR="0055447B" w:rsidRDefault="0055447B" w:rsidP="0055447B">
      <w:pPr>
        <w:spacing w:line="360" w:lineRule="auto"/>
        <w:ind w:left="1428"/>
        <w:jc w:val="center"/>
        <w:rPr>
          <w:sz w:val="28"/>
          <w:szCs w:val="28"/>
        </w:rPr>
      </w:pPr>
      <w:r w:rsidRPr="001F0A09">
        <w:rPr>
          <w:position w:val="-26"/>
          <w:sz w:val="28"/>
          <w:szCs w:val="28"/>
        </w:rPr>
        <w:object w:dxaOrig="1180" w:dyaOrig="639">
          <v:shape id="_x0000_i1050" type="#_x0000_t75" style="width:59.25pt;height:32.25pt" o:ole="">
            <v:imagedata r:id="rId58" o:title=""/>
          </v:shape>
          <o:OLEObject Type="Embed" ProgID="Equation.3" ShapeID="_x0000_i1050" DrawAspect="Content" ObjectID="_1764468465" r:id="rId59"/>
        </w:object>
      </w:r>
    </w:p>
    <w:p w:rsidR="0055447B" w:rsidRPr="00714C78" w:rsidRDefault="00A61DB0" w:rsidP="0055447B">
      <w:pPr>
        <w:widowControl w:val="0"/>
        <w:tabs>
          <w:tab w:val="left" w:pos="1176"/>
        </w:tabs>
        <w:spacing w:line="360" w:lineRule="auto"/>
        <w:ind w:firstLine="720"/>
        <w:jc w:val="both"/>
        <w:rPr>
          <w:sz w:val="28"/>
          <w:szCs w:val="28"/>
        </w:rPr>
      </w:pPr>
      <w:r w:rsidRPr="00E60BC8">
        <w:rPr>
          <w:b/>
          <w:sz w:val="28"/>
          <w:szCs w:val="28"/>
          <w:lang w:val="uk-UA"/>
        </w:rPr>
        <w:t>Норма прибутку</w:t>
      </w:r>
      <w:r>
        <w:rPr>
          <w:i/>
          <w:sz w:val="28"/>
          <w:szCs w:val="28"/>
          <w:lang w:val="uk-UA"/>
        </w:rPr>
        <w:t xml:space="preserve"> </w:t>
      </w:r>
      <w:r w:rsidR="00B75EC2">
        <w:rPr>
          <w:i/>
          <w:sz w:val="28"/>
          <w:szCs w:val="28"/>
        </w:rPr>
        <w:t xml:space="preserve"> (</w:t>
      </w:r>
      <w:r w:rsidR="00B75EC2">
        <w:rPr>
          <w:i/>
          <w:sz w:val="28"/>
          <w:szCs w:val="28"/>
          <w:lang w:val="uk-UA"/>
        </w:rPr>
        <w:t>Н</w:t>
      </w:r>
      <w:r w:rsidR="00B75EC2">
        <w:rPr>
          <w:i/>
          <w:sz w:val="28"/>
          <w:szCs w:val="28"/>
          <w:vertAlign w:val="subscript"/>
          <w:lang w:val="uk-UA"/>
        </w:rPr>
        <w:t>п</w:t>
      </w:r>
      <w:r w:rsidR="0055447B" w:rsidRPr="00D044D6">
        <w:rPr>
          <w:i/>
          <w:sz w:val="28"/>
          <w:szCs w:val="28"/>
        </w:rPr>
        <w:t>)</w:t>
      </w:r>
      <w:r w:rsidR="00B75EC2">
        <w:rPr>
          <w:i/>
          <w:sz w:val="28"/>
          <w:szCs w:val="28"/>
          <w:lang w:val="uk-UA"/>
        </w:rPr>
        <w:t xml:space="preserve"> </w:t>
      </w:r>
      <w:r w:rsidR="0055447B">
        <w:rPr>
          <w:sz w:val="28"/>
          <w:szCs w:val="28"/>
        </w:rPr>
        <w:t>визначається</w:t>
      </w:r>
      <w:r w:rsidR="00B75EC2">
        <w:rPr>
          <w:sz w:val="28"/>
          <w:szCs w:val="28"/>
        </w:rPr>
        <w:t xml:space="preserve"> відношенням чистого прибутку (</w:t>
      </w:r>
      <w:r w:rsidR="00B75EC2">
        <w:rPr>
          <w:sz w:val="28"/>
          <w:szCs w:val="28"/>
          <w:lang w:val="uk-UA"/>
        </w:rPr>
        <w:t>П</w:t>
      </w:r>
      <w:r w:rsidR="0055447B">
        <w:rPr>
          <w:sz w:val="28"/>
          <w:szCs w:val="28"/>
        </w:rPr>
        <w:t>) до суми авансового капіталу (основного капіталу (Кос) і оборотного капіталу (Коб)) і виражається у відсотках:</w:t>
      </w:r>
    </w:p>
    <w:p w:rsidR="0055447B" w:rsidRPr="00D044D6" w:rsidRDefault="001C1546" w:rsidP="0055447B">
      <w:pPr>
        <w:widowControl w:val="0"/>
        <w:tabs>
          <w:tab w:val="left" w:pos="1176"/>
        </w:tabs>
        <w:spacing w:line="360" w:lineRule="auto"/>
        <w:ind w:hanging="24"/>
        <w:jc w:val="center"/>
        <w:rPr>
          <w:i/>
        </w:rPr>
      </w:pPr>
      <w:r w:rsidRPr="002378CC">
        <w:rPr>
          <w:i/>
          <w:position w:val="-30"/>
        </w:rPr>
        <w:object w:dxaOrig="1800" w:dyaOrig="680">
          <v:shape id="_x0000_i1051" type="#_x0000_t75" style="width:90pt;height:33.75pt" o:ole="">
            <v:imagedata r:id="rId60" o:title=""/>
          </v:shape>
          <o:OLEObject Type="Embed" ProgID="Equation.3" ShapeID="_x0000_i1051" DrawAspect="Content" ObjectID="_1764468466" r:id="rId61"/>
        </w:object>
      </w:r>
      <w:r w:rsidR="0055447B" w:rsidRPr="00D044D6">
        <w:rPr>
          <w:i/>
        </w:rPr>
        <w:t>х 100.</w:t>
      </w:r>
    </w:p>
    <w:p w:rsidR="0055447B" w:rsidRPr="00E60BC8" w:rsidRDefault="0055447B" w:rsidP="0055447B">
      <w:pPr>
        <w:spacing w:line="360" w:lineRule="auto"/>
        <w:ind w:left="720"/>
        <w:jc w:val="both"/>
        <w:rPr>
          <w:b/>
          <w:sz w:val="28"/>
          <w:szCs w:val="28"/>
        </w:rPr>
      </w:pPr>
      <w:r w:rsidRPr="00E60BC8">
        <w:rPr>
          <w:b/>
          <w:sz w:val="28"/>
          <w:szCs w:val="28"/>
          <w:lang w:val="en-US"/>
        </w:rPr>
        <w:t>III</w:t>
      </w:r>
      <w:r w:rsidRPr="00E60BC8">
        <w:rPr>
          <w:b/>
          <w:sz w:val="28"/>
          <w:szCs w:val="28"/>
        </w:rPr>
        <w:t>. Показники ефективності використання оборотних коштів:</w:t>
      </w:r>
    </w:p>
    <w:p w:rsidR="0055447B" w:rsidRPr="00445895" w:rsidRDefault="0055447B" w:rsidP="0055447B">
      <w:pPr>
        <w:widowControl w:val="0"/>
        <w:spacing w:line="360" w:lineRule="auto"/>
        <w:ind w:firstLine="720"/>
        <w:jc w:val="both"/>
        <w:rPr>
          <w:sz w:val="28"/>
          <w:szCs w:val="28"/>
        </w:rPr>
      </w:pPr>
      <w:r w:rsidRPr="00E60BC8">
        <w:rPr>
          <w:b/>
          <w:sz w:val="28"/>
          <w:szCs w:val="28"/>
        </w:rPr>
        <w:t xml:space="preserve">Коефіцієнт </w:t>
      </w:r>
      <w:proofErr w:type="gramStart"/>
      <w:r w:rsidR="00B75EC2" w:rsidRPr="00E60BC8">
        <w:rPr>
          <w:b/>
          <w:sz w:val="28"/>
          <w:szCs w:val="28"/>
          <w:lang w:val="uk-UA"/>
        </w:rPr>
        <w:t xml:space="preserve">оборотності </w:t>
      </w:r>
      <w:r w:rsidR="00B75EC2" w:rsidRPr="00E60BC8">
        <w:rPr>
          <w:b/>
          <w:sz w:val="28"/>
          <w:szCs w:val="28"/>
        </w:rPr>
        <w:t xml:space="preserve"> (</w:t>
      </w:r>
      <w:proofErr w:type="gramEnd"/>
      <w:r w:rsidR="00B75EC2" w:rsidRPr="00E60BC8">
        <w:rPr>
          <w:b/>
          <w:sz w:val="28"/>
          <w:szCs w:val="28"/>
        </w:rPr>
        <w:t xml:space="preserve">кількість оборотів </w:t>
      </w:r>
      <w:r w:rsidR="00B75EC2" w:rsidRPr="00E60BC8">
        <w:rPr>
          <w:b/>
          <w:sz w:val="28"/>
          <w:szCs w:val="28"/>
          <w:lang w:val="uk-UA"/>
        </w:rPr>
        <w:t>К</w:t>
      </w:r>
      <w:r w:rsidRPr="00E60BC8">
        <w:rPr>
          <w:b/>
          <w:sz w:val="28"/>
          <w:szCs w:val="28"/>
        </w:rPr>
        <w:t>o</w:t>
      </w:r>
      <w:r w:rsidR="00B75EC2" w:rsidRPr="00E60BC8">
        <w:rPr>
          <w:b/>
          <w:sz w:val="28"/>
          <w:szCs w:val="28"/>
          <w:lang w:val="uk-UA"/>
        </w:rPr>
        <w:t xml:space="preserve"> за рік</w:t>
      </w:r>
      <w:r w:rsidRPr="00E60BC8">
        <w:rPr>
          <w:b/>
          <w:sz w:val="28"/>
          <w:szCs w:val="28"/>
        </w:rPr>
        <w:t>)</w:t>
      </w:r>
      <w:r w:rsidR="00B75EC2">
        <w:rPr>
          <w:i/>
          <w:sz w:val="28"/>
          <w:szCs w:val="28"/>
          <w:lang w:val="uk-UA"/>
        </w:rPr>
        <w:t xml:space="preserve"> </w:t>
      </w:r>
      <w:r w:rsidRPr="00445895">
        <w:rPr>
          <w:sz w:val="28"/>
          <w:szCs w:val="28"/>
        </w:rPr>
        <w:t>визначається діленням обсягу продажів за рік (Q) на середньорічний залишок нор</w:t>
      </w:r>
      <w:r w:rsidR="00B75EC2">
        <w:rPr>
          <w:sz w:val="28"/>
          <w:szCs w:val="28"/>
        </w:rPr>
        <w:t>мованого оборотного капіталу (</w:t>
      </w:r>
      <w:r w:rsidR="00B75EC2">
        <w:rPr>
          <w:sz w:val="28"/>
          <w:szCs w:val="28"/>
          <w:lang w:val="uk-UA"/>
        </w:rPr>
        <w:t>О</w:t>
      </w:r>
      <w:r w:rsidR="00B75EC2">
        <w:rPr>
          <w:sz w:val="28"/>
          <w:szCs w:val="28"/>
          <w:vertAlign w:val="subscript"/>
          <w:lang w:val="uk-UA"/>
        </w:rPr>
        <w:t>з</w:t>
      </w:r>
      <w:r w:rsidRPr="00445895">
        <w:rPr>
          <w:sz w:val="28"/>
          <w:szCs w:val="28"/>
        </w:rPr>
        <w:t>). Цей показник характеризує кількість реалізованих оборотних коштів на рік і визначається за формулою:</w:t>
      </w:r>
    </w:p>
    <w:p w:rsidR="0055447B" w:rsidRPr="00445895" w:rsidRDefault="0055447B" w:rsidP="0055447B">
      <w:pPr>
        <w:widowControl w:val="0"/>
        <w:spacing w:line="360" w:lineRule="auto"/>
        <w:jc w:val="center"/>
        <w:rPr>
          <w:sz w:val="28"/>
          <w:szCs w:val="28"/>
        </w:rPr>
      </w:pPr>
      <w:r w:rsidRPr="00445895">
        <w:rPr>
          <w:position w:val="-30"/>
          <w:sz w:val="28"/>
          <w:szCs w:val="28"/>
        </w:rPr>
        <w:object w:dxaOrig="940" w:dyaOrig="680">
          <v:shape id="_x0000_i1052" type="#_x0000_t75" style="width:47.25pt;height:33.75pt" o:ole="">
            <v:imagedata r:id="rId62" o:title=""/>
          </v:shape>
          <o:OLEObject Type="Embed" ProgID="Equation.3" ShapeID="_x0000_i1052" DrawAspect="Content" ObjectID="_1764468467" r:id="rId63"/>
        </w:object>
      </w:r>
      <w:r w:rsidR="00F577FC">
        <w:rPr>
          <w:sz w:val="28"/>
          <w:szCs w:val="28"/>
        </w:rPr>
        <w:t>,</w:t>
      </w:r>
    </w:p>
    <w:p w:rsidR="0055447B" w:rsidRPr="00445895" w:rsidRDefault="00B75EC2" w:rsidP="0055447B">
      <w:pPr>
        <w:widowControl w:val="0"/>
        <w:spacing w:line="360" w:lineRule="auto"/>
        <w:ind w:firstLine="720"/>
        <w:jc w:val="both"/>
        <w:rPr>
          <w:sz w:val="28"/>
          <w:szCs w:val="28"/>
        </w:rPr>
      </w:pPr>
      <w:r w:rsidRPr="00E60BC8">
        <w:rPr>
          <w:b/>
          <w:sz w:val="28"/>
          <w:szCs w:val="28"/>
        </w:rPr>
        <w:t>Коефіцієнт за</w:t>
      </w:r>
      <w:r w:rsidR="0055447B" w:rsidRPr="00E60BC8">
        <w:rPr>
          <w:b/>
          <w:sz w:val="28"/>
          <w:szCs w:val="28"/>
        </w:rPr>
        <w:t xml:space="preserve">вантаження </w:t>
      </w:r>
      <w:r w:rsidRPr="00E60BC8">
        <w:rPr>
          <w:b/>
          <w:sz w:val="28"/>
          <w:szCs w:val="28"/>
          <w:lang w:val="uk-UA"/>
        </w:rPr>
        <w:t>коштів в обороті</w:t>
      </w:r>
      <w:r w:rsidR="0055447B" w:rsidRPr="00E60BC8">
        <w:rPr>
          <w:b/>
          <w:sz w:val="28"/>
          <w:szCs w:val="28"/>
        </w:rPr>
        <w:t xml:space="preserve"> (Кз)</w:t>
      </w:r>
      <w:r w:rsidR="00F577FC">
        <w:rPr>
          <w:i/>
          <w:sz w:val="28"/>
          <w:szCs w:val="28"/>
          <w:lang w:val="uk-UA"/>
        </w:rPr>
        <w:t xml:space="preserve"> </w:t>
      </w:r>
      <w:r w:rsidR="0055447B" w:rsidRPr="00445895">
        <w:rPr>
          <w:sz w:val="28"/>
          <w:szCs w:val="28"/>
        </w:rPr>
        <w:t xml:space="preserve">- показник, який обернений </w:t>
      </w:r>
      <w:r>
        <w:rPr>
          <w:sz w:val="28"/>
          <w:szCs w:val="28"/>
          <w:lang w:val="uk-UA"/>
        </w:rPr>
        <w:t xml:space="preserve">до попереднього показника – коефіцієнта </w:t>
      </w:r>
      <w:proofErr w:type="gramStart"/>
      <w:r>
        <w:rPr>
          <w:sz w:val="28"/>
          <w:szCs w:val="28"/>
          <w:lang w:val="uk-UA"/>
        </w:rPr>
        <w:t xml:space="preserve">оборотності </w:t>
      </w:r>
      <w:r w:rsidR="0055447B" w:rsidRPr="00445895">
        <w:rPr>
          <w:sz w:val="28"/>
          <w:szCs w:val="28"/>
        </w:rPr>
        <w:t xml:space="preserve"> і</w:t>
      </w:r>
      <w:proofErr w:type="gramEnd"/>
      <w:r w:rsidR="0055447B" w:rsidRPr="00445895">
        <w:rPr>
          <w:sz w:val="28"/>
          <w:szCs w:val="28"/>
        </w:rPr>
        <w:t xml:space="preserve"> вказує, скільки оборотних коштів </w:t>
      </w:r>
      <w:r>
        <w:rPr>
          <w:sz w:val="28"/>
          <w:szCs w:val="28"/>
          <w:lang w:val="uk-UA"/>
        </w:rPr>
        <w:t xml:space="preserve">приходиться </w:t>
      </w:r>
      <w:r w:rsidR="0055447B" w:rsidRPr="00445895">
        <w:rPr>
          <w:sz w:val="28"/>
          <w:szCs w:val="28"/>
        </w:rPr>
        <w:t>на 1 грн реалізованої продукції. Значення цього показника обчислюється за такою формулою:</w:t>
      </w:r>
    </w:p>
    <w:p w:rsidR="0055447B" w:rsidRPr="00445895" w:rsidRDefault="0055447B" w:rsidP="0055447B">
      <w:pPr>
        <w:widowControl w:val="0"/>
        <w:spacing w:line="360" w:lineRule="auto"/>
        <w:jc w:val="center"/>
        <w:rPr>
          <w:sz w:val="28"/>
          <w:szCs w:val="28"/>
        </w:rPr>
      </w:pPr>
      <w:r w:rsidRPr="00445895">
        <w:rPr>
          <w:position w:val="-28"/>
          <w:sz w:val="32"/>
          <w:szCs w:val="32"/>
        </w:rPr>
        <w:object w:dxaOrig="960" w:dyaOrig="680">
          <v:shape id="_x0000_i1053" type="#_x0000_t75" style="width:48pt;height:33.75pt" o:ole="">
            <v:imagedata r:id="rId64" o:title=""/>
          </v:shape>
          <o:OLEObject Type="Embed" ProgID="Equation.3" ShapeID="_x0000_i1053" DrawAspect="Content" ObjectID="_1764468468" r:id="rId65"/>
        </w:object>
      </w:r>
      <w:r w:rsidR="00B75EC2">
        <w:rPr>
          <w:sz w:val="28"/>
          <w:szCs w:val="28"/>
        </w:rPr>
        <w:t>,</w:t>
      </w:r>
    </w:p>
    <w:p w:rsidR="0055447B" w:rsidRPr="00445895" w:rsidRDefault="00B75EC2" w:rsidP="0055447B">
      <w:pPr>
        <w:widowControl w:val="0"/>
        <w:spacing w:line="360" w:lineRule="auto"/>
        <w:ind w:firstLine="720"/>
        <w:jc w:val="both"/>
        <w:rPr>
          <w:sz w:val="28"/>
          <w:szCs w:val="28"/>
        </w:rPr>
      </w:pPr>
      <w:r w:rsidRPr="00E60BC8">
        <w:rPr>
          <w:b/>
          <w:sz w:val="28"/>
          <w:szCs w:val="28"/>
        </w:rPr>
        <w:t>Тривалість одного обороту</w:t>
      </w:r>
      <w:r w:rsidR="0055447B" w:rsidRPr="00445895">
        <w:rPr>
          <w:sz w:val="28"/>
          <w:szCs w:val="28"/>
        </w:rPr>
        <w:t xml:space="preserve"> (у днях) визначається діленням кількості днів у році на коефіцієнт </w:t>
      </w:r>
      <w:r>
        <w:rPr>
          <w:sz w:val="28"/>
          <w:szCs w:val="28"/>
          <w:lang w:val="uk-UA"/>
        </w:rPr>
        <w:t>оборотності оборотних засобів</w:t>
      </w:r>
      <w:r>
        <w:rPr>
          <w:sz w:val="28"/>
          <w:szCs w:val="28"/>
        </w:rPr>
        <w:t>: t = 360: K</w:t>
      </w:r>
      <w:proofErr w:type="gramStart"/>
      <w:r>
        <w:rPr>
          <w:sz w:val="28"/>
          <w:szCs w:val="28"/>
          <w:vertAlign w:val="subscript"/>
          <w:lang w:val="uk-UA"/>
        </w:rPr>
        <w:t>о</w:t>
      </w:r>
      <w:r w:rsidR="00D71894">
        <w:rPr>
          <w:sz w:val="28"/>
          <w:szCs w:val="28"/>
          <w:vertAlign w:val="subscript"/>
          <w:lang w:val="uk-UA"/>
        </w:rPr>
        <w:t xml:space="preserve"> </w:t>
      </w:r>
      <w:r w:rsidR="0055447B" w:rsidRPr="00445895">
        <w:rPr>
          <w:sz w:val="28"/>
          <w:szCs w:val="28"/>
        </w:rPr>
        <w:t>.</w:t>
      </w:r>
      <w:proofErr w:type="gramEnd"/>
    </w:p>
    <w:p w:rsidR="0055447B" w:rsidRPr="00445895" w:rsidRDefault="0055447B" w:rsidP="0055447B">
      <w:pPr>
        <w:spacing w:line="360" w:lineRule="auto"/>
        <w:ind w:firstLine="708"/>
        <w:jc w:val="both"/>
        <w:rPr>
          <w:i/>
          <w:sz w:val="28"/>
          <w:szCs w:val="28"/>
        </w:rPr>
      </w:pPr>
      <w:r w:rsidRPr="00445895">
        <w:rPr>
          <w:sz w:val="28"/>
          <w:szCs w:val="28"/>
        </w:rPr>
        <w:t xml:space="preserve">Тривалість одного обороту </w:t>
      </w:r>
      <w:r w:rsidR="00D71894">
        <w:rPr>
          <w:sz w:val="28"/>
          <w:szCs w:val="28"/>
          <w:lang w:val="uk-UA"/>
        </w:rPr>
        <w:t xml:space="preserve">оборотних засобів </w:t>
      </w:r>
      <w:r w:rsidRPr="00445895">
        <w:rPr>
          <w:sz w:val="28"/>
          <w:szCs w:val="28"/>
        </w:rPr>
        <w:t>вказує на швидкість</w:t>
      </w:r>
      <w:r w:rsidR="00D71894">
        <w:rPr>
          <w:sz w:val="28"/>
          <w:szCs w:val="28"/>
          <w:lang w:val="uk-UA"/>
        </w:rPr>
        <w:t xml:space="preserve"> обнртання</w:t>
      </w:r>
      <w:r w:rsidRPr="00445895">
        <w:rPr>
          <w:sz w:val="28"/>
          <w:szCs w:val="28"/>
        </w:rPr>
        <w:t xml:space="preserve">. Цей показник розраховується в днях і визначається періодом, в якому оборотні активи компанії </w:t>
      </w:r>
      <w:r w:rsidR="00D71894">
        <w:rPr>
          <w:sz w:val="28"/>
          <w:szCs w:val="28"/>
          <w:lang w:val="uk-UA"/>
        </w:rPr>
        <w:t>здійснюють один оборот</w:t>
      </w:r>
      <w:r w:rsidRPr="00445895">
        <w:rPr>
          <w:sz w:val="28"/>
          <w:szCs w:val="28"/>
        </w:rPr>
        <w:t>. Швидкість обертання оборотних коштів свідчить про ефективність</w:t>
      </w:r>
      <w:r w:rsidR="00D71894">
        <w:rPr>
          <w:sz w:val="28"/>
          <w:szCs w:val="28"/>
          <w:lang w:val="uk-UA"/>
        </w:rPr>
        <w:t xml:space="preserve"> їх </w:t>
      </w:r>
      <w:r w:rsidRPr="00445895">
        <w:rPr>
          <w:sz w:val="28"/>
          <w:szCs w:val="28"/>
        </w:rPr>
        <w:t>використання.</w:t>
      </w:r>
    </w:p>
    <w:p w:rsidR="0055447B" w:rsidRPr="00D60866" w:rsidRDefault="0055447B" w:rsidP="00D60866">
      <w:pPr>
        <w:spacing w:line="360" w:lineRule="auto"/>
        <w:ind w:firstLine="708"/>
        <w:jc w:val="both"/>
        <w:rPr>
          <w:sz w:val="28"/>
          <w:szCs w:val="28"/>
        </w:rPr>
      </w:pPr>
      <w:r w:rsidRPr="00D60866">
        <w:rPr>
          <w:i/>
          <w:sz w:val="28"/>
          <w:szCs w:val="28"/>
        </w:rPr>
        <w:t xml:space="preserve">- </w:t>
      </w:r>
      <w:r w:rsidR="00D71894" w:rsidRPr="00E60BC8">
        <w:rPr>
          <w:b/>
          <w:sz w:val="28"/>
          <w:szCs w:val="28"/>
          <w:lang w:val="uk-UA"/>
        </w:rPr>
        <w:t xml:space="preserve">рівень </w:t>
      </w:r>
      <w:proofErr w:type="gramStart"/>
      <w:r w:rsidR="00D71894" w:rsidRPr="00E60BC8">
        <w:rPr>
          <w:b/>
          <w:sz w:val="28"/>
          <w:szCs w:val="28"/>
          <w:lang w:val="uk-UA"/>
        </w:rPr>
        <w:t xml:space="preserve">рентабельності </w:t>
      </w:r>
      <w:r w:rsidRPr="00E60BC8">
        <w:rPr>
          <w:b/>
          <w:sz w:val="28"/>
          <w:szCs w:val="28"/>
        </w:rPr>
        <w:t xml:space="preserve"> оборотних</w:t>
      </w:r>
      <w:proofErr w:type="gramEnd"/>
      <w:r w:rsidRPr="00E60BC8">
        <w:rPr>
          <w:b/>
          <w:sz w:val="28"/>
          <w:szCs w:val="28"/>
        </w:rPr>
        <w:t xml:space="preserve"> коштів</w:t>
      </w:r>
      <w:r w:rsidRPr="00D60866">
        <w:rPr>
          <w:i/>
          <w:sz w:val="28"/>
          <w:szCs w:val="28"/>
        </w:rPr>
        <w:t xml:space="preserve"> </w:t>
      </w:r>
      <w:r w:rsidRPr="00D60866">
        <w:rPr>
          <w:sz w:val="28"/>
          <w:szCs w:val="28"/>
        </w:rPr>
        <w:t>визначається</w:t>
      </w:r>
      <w:r w:rsidR="00D71894">
        <w:rPr>
          <w:sz w:val="28"/>
          <w:szCs w:val="28"/>
        </w:rPr>
        <w:t xml:space="preserve"> відношенням чистого прибутку (</w:t>
      </w:r>
      <w:r w:rsidR="00D71894">
        <w:rPr>
          <w:sz w:val="28"/>
          <w:szCs w:val="28"/>
          <w:lang w:val="uk-UA"/>
        </w:rPr>
        <w:t>П)</w:t>
      </w:r>
      <w:r w:rsidRPr="00D60866">
        <w:rPr>
          <w:sz w:val="28"/>
          <w:szCs w:val="28"/>
        </w:rPr>
        <w:t xml:space="preserve"> до середньорічної вартос</w:t>
      </w:r>
      <w:r w:rsidR="00D71894">
        <w:rPr>
          <w:sz w:val="28"/>
          <w:szCs w:val="28"/>
        </w:rPr>
        <w:t>ті інвестиційного капіталу (Коб</w:t>
      </w:r>
      <w:r w:rsidRPr="00D60866">
        <w:rPr>
          <w:sz w:val="28"/>
          <w:szCs w:val="28"/>
        </w:rPr>
        <w:t>) і виражається у відсотках:</w:t>
      </w:r>
    </w:p>
    <w:p w:rsidR="0055447B" w:rsidRPr="00D60866" w:rsidRDefault="0055447B" w:rsidP="00D60866">
      <w:pPr>
        <w:spacing w:line="360" w:lineRule="auto"/>
        <w:ind w:left="1428"/>
        <w:jc w:val="center"/>
        <w:rPr>
          <w:sz w:val="28"/>
          <w:szCs w:val="28"/>
          <w:lang w:val="uk-UA"/>
        </w:rPr>
      </w:pPr>
      <w:r w:rsidRPr="00D60866">
        <w:rPr>
          <w:position w:val="-26"/>
          <w:sz w:val="28"/>
          <w:szCs w:val="28"/>
        </w:rPr>
        <w:object w:dxaOrig="1719" w:dyaOrig="639">
          <v:shape id="_x0000_i1054" type="#_x0000_t75" style="width:86.25pt;height:32.25pt" o:ole="">
            <v:imagedata r:id="rId66" o:title=""/>
          </v:shape>
          <o:OLEObject Type="Embed" ProgID="Equation.3" ShapeID="_x0000_i1054" DrawAspect="Content" ObjectID="_1764468469" r:id="rId67"/>
        </w:object>
      </w:r>
    </w:p>
    <w:p w:rsidR="0055447B" w:rsidRPr="00E60BC8" w:rsidRDefault="0055447B" w:rsidP="00D60866">
      <w:pPr>
        <w:spacing w:line="360" w:lineRule="auto"/>
        <w:ind w:firstLine="708"/>
        <w:jc w:val="both"/>
        <w:rPr>
          <w:b/>
          <w:sz w:val="28"/>
          <w:szCs w:val="28"/>
        </w:rPr>
      </w:pPr>
      <w:r w:rsidRPr="00E60BC8">
        <w:rPr>
          <w:b/>
          <w:sz w:val="28"/>
          <w:szCs w:val="28"/>
        </w:rPr>
        <w:t>2. Узагальнюючі показники - характеризують ефективність використання всіх ресурсів компанії:</w:t>
      </w:r>
    </w:p>
    <w:p w:rsidR="0055447B" w:rsidRPr="00D60866" w:rsidRDefault="0055447B" w:rsidP="00D60866">
      <w:pPr>
        <w:pStyle w:val="11"/>
        <w:spacing w:line="360" w:lineRule="auto"/>
        <w:ind w:firstLine="720"/>
        <w:jc w:val="both"/>
        <w:rPr>
          <w:rFonts w:ascii="Times New Roman" w:hAnsi="Times New Roman"/>
          <w:sz w:val="28"/>
          <w:szCs w:val="28"/>
        </w:rPr>
      </w:pPr>
      <w:r w:rsidRPr="00E60BC8">
        <w:rPr>
          <w:rFonts w:ascii="Times New Roman" w:hAnsi="Times New Roman"/>
          <w:b/>
          <w:sz w:val="28"/>
          <w:szCs w:val="28"/>
        </w:rPr>
        <w:t>рівень</w:t>
      </w:r>
      <w:r w:rsidR="00D71894" w:rsidRPr="00E60BC8">
        <w:rPr>
          <w:rFonts w:ascii="Times New Roman" w:hAnsi="Times New Roman"/>
          <w:b/>
          <w:sz w:val="28"/>
          <w:szCs w:val="28"/>
        </w:rPr>
        <w:t xml:space="preserve"> рентабельності </w:t>
      </w:r>
      <w:r w:rsidRPr="00E60BC8">
        <w:rPr>
          <w:rFonts w:ascii="Times New Roman" w:hAnsi="Times New Roman"/>
          <w:b/>
          <w:sz w:val="28"/>
          <w:szCs w:val="28"/>
        </w:rPr>
        <w:t xml:space="preserve"> </w:t>
      </w:r>
      <w:r w:rsidR="00D71894" w:rsidRPr="00E60BC8">
        <w:rPr>
          <w:rFonts w:ascii="Times New Roman" w:hAnsi="Times New Roman"/>
          <w:b/>
          <w:sz w:val="28"/>
          <w:szCs w:val="28"/>
        </w:rPr>
        <w:t>активів</w:t>
      </w:r>
      <w:r w:rsidRPr="00E60BC8">
        <w:rPr>
          <w:rFonts w:ascii="Times New Roman" w:hAnsi="Times New Roman"/>
          <w:b/>
          <w:sz w:val="28"/>
          <w:szCs w:val="28"/>
        </w:rPr>
        <w:t xml:space="preserve"> (Р)</w:t>
      </w:r>
      <w:r w:rsidRPr="00D60866">
        <w:rPr>
          <w:rFonts w:ascii="Times New Roman" w:hAnsi="Times New Roman"/>
          <w:sz w:val="28"/>
          <w:szCs w:val="28"/>
        </w:rPr>
        <w:t xml:space="preserve"> характеризує ефективність використання всіх наявних активів підприємства, яка визначається</w:t>
      </w:r>
      <w:r w:rsidR="00D71894">
        <w:rPr>
          <w:rFonts w:ascii="Times New Roman" w:hAnsi="Times New Roman"/>
          <w:sz w:val="28"/>
          <w:szCs w:val="28"/>
        </w:rPr>
        <w:t xml:space="preserve"> відношенням чистого прибутку (П</w:t>
      </w:r>
      <w:r w:rsidRPr="00D60866">
        <w:rPr>
          <w:rFonts w:ascii="Times New Roman" w:hAnsi="Times New Roman"/>
          <w:sz w:val="28"/>
          <w:szCs w:val="28"/>
        </w:rPr>
        <w:t>) до середніх активів балансу підприємства (А):</w:t>
      </w:r>
    </w:p>
    <w:p w:rsidR="0055447B" w:rsidRPr="00D60866" w:rsidRDefault="0055447B" w:rsidP="00D71894">
      <w:pPr>
        <w:pStyle w:val="11"/>
        <w:spacing w:line="360" w:lineRule="auto"/>
        <w:ind w:firstLine="720"/>
        <w:jc w:val="center"/>
        <w:rPr>
          <w:rFonts w:ascii="Times New Roman" w:hAnsi="Times New Roman"/>
          <w:sz w:val="28"/>
          <w:szCs w:val="28"/>
        </w:rPr>
      </w:pPr>
      <w:r w:rsidRPr="00D60866">
        <w:rPr>
          <w:rFonts w:ascii="Times New Roman" w:hAnsi="Times New Roman"/>
          <w:position w:val="-24"/>
          <w:sz w:val="28"/>
          <w:szCs w:val="28"/>
        </w:rPr>
        <w:object w:dxaOrig="1460" w:dyaOrig="620">
          <v:shape id="_x0000_i1055" type="#_x0000_t75" style="width:79.5pt;height:30.75pt" o:ole="" fillcolor="window">
            <v:imagedata r:id="rId68" o:title=""/>
          </v:shape>
          <o:OLEObject Type="Embed" ProgID="Equation.3" ShapeID="_x0000_i1055" DrawAspect="Content" ObjectID="_1764468470" r:id="rId69"/>
        </w:object>
      </w:r>
    </w:p>
    <w:p w:rsidR="0055447B" w:rsidRPr="00D60866" w:rsidRDefault="0055447B" w:rsidP="00D60866">
      <w:pPr>
        <w:pStyle w:val="11"/>
        <w:spacing w:line="360" w:lineRule="auto"/>
        <w:ind w:firstLine="720"/>
        <w:jc w:val="both"/>
        <w:rPr>
          <w:rFonts w:ascii="Times New Roman" w:hAnsi="Times New Roman"/>
          <w:sz w:val="28"/>
          <w:szCs w:val="28"/>
        </w:rPr>
      </w:pPr>
      <w:r w:rsidRPr="00E60BC8">
        <w:rPr>
          <w:rFonts w:ascii="Times New Roman" w:hAnsi="Times New Roman"/>
          <w:b/>
          <w:sz w:val="28"/>
          <w:szCs w:val="28"/>
        </w:rPr>
        <w:t>Рентабельність власного капіталу</w:t>
      </w:r>
      <w:r w:rsidRPr="00D60866">
        <w:rPr>
          <w:rFonts w:ascii="Times New Roman" w:hAnsi="Times New Roman"/>
          <w:i/>
          <w:sz w:val="28"/>
          <w:szCs w:val="28"/>
        </w:rPr>
        <w:t xml:space="preserve"> (P)</w:t>
      </w:r>
      <w:r w:rsidRPr="00D60866">
        <w:rPr>
          <w:rFonts w:ascii="Times New Roman" w:hAnsi="Times New Roman"/>
          <w:sz w:val="28"/>
          <w:szCs w:val="28"/>
        </w:rPr>
        <w:t xml:space="preserve"> відображає ефективність використання активів, створених за рахунок власних ресурсів і визначаєть</w:t>
      </w:r>
      <w:r w:rsidR="00D71894">
        <w:rPr>
          <w:rFonts w:ascii="Times New Roman" w:hAnsi="Times New Roman"/>
          <w:sz w:val="28"/>
          <w:szCs w:val="28"/>
        </w:rPr>
        <w:t>ся відношенням чистого доходу (П</w:t>
      </w:r>
      <w:r w:rsidRPr="00D60866">
        <w:rPr>
          <w:rFonts w:ascii="Times New Roman" w:hAnsi="Times New Roman"/>
          <w:sz w:val="28"/>
          <w:szCs w:val="28"/>
        </w:rPr>
        <w:t>) до суми власного капіталу (ВК):</w:t>
      </w:r>
    </w:p>
    <w:p w:rsidR="0055447B" w:rsidRPr="00D60866" w:rsidRDefault="0055447B" w:rsidP="00D71894">
      <w:pPr>
        <w:pStyle w:val="11"/>
        <w:spacing w:line="360" w:lineRule="auto"/>
        <w:ind w:firstLine="720"/>
        <w:jc w:val="center"/>
        <w:rPr>
          <w:rFonts w:ascii="Times New Roman" w:hAnsi="Times New Roman"/>
          <w:sz w:val="28"/>
          <w:szCs w:val="28"/>
        </w:rPr>
      </w:pPr>
      <w:r w:rsidRPr="00D60866">
        <w:rPr>
          <w:rFonts w:ascii="Times New Roman" w:hAnsi="Times New Roman"/>
          <w:position w:val="-24"/>
          <w:sz w:val="28"/>
          <w:szCs w:val="28"/>
        </w:rPr>
        <w:object w:dxaOrig="1579" w:dyaOrig="660">
          <v:shape id="_x0000_i1056" type="#_x0000_t75" style="width:87pt;height:33pt" o:ole="" fillcolor="window">
            <v:imagedata r:id="rId70" o:title=""/>
          </v:shape>
          <o:OLEObject Type="Embed" ProgID="Equation.3" ShapeID="_x0000_i1056" DrawAspect="Content" ObjectID="_1764468471" r:id="rId71"/>
        </w:object>
      </w:r>
    </w:p>
    <w:p w:rsidR="0055447B" w:rsidRPr="00D60866" w:rsidRDefault="0055447B" w:rsidP="00D60866">
      <w:pPr>
        <w:pStyle w:val="11"/>
        <w:spacing w:line="360" w:lineRule="auto"/>
        <w:ind w:firstLine="720"/>
        <w:jc w:val="both"/>
        <w:rPr>
          <w:rFonts w:ascii="Times New Roman" w:hAnsi="Times New Roman"/>
          <w:sz w:val="28"/>
          <w:szCs w:val="28"/>
        </w:rPr>
      </w:pPr>
      <w:r w:rsidRPr="00D60866">
        <w:rPr>
          <w:rFonts w:ascii="Times New Roman" w:hAnsi="Times New Roman"/>
          <w:sz w:val="28"/>
          <w:szCs w:val="28"/>
        </w:rPr>
        <w:t>Сума власного капіталу береться з балансу. Вона відповідає сумі активів за мінусом усіх боргових зобов'язань. Цей показник насамперед цікавить акціонерів, оскільки визначає верхню межу дивідендів.</w:t>
      </w:r>
      <w:r w:rsidR="006F17D9">
        <w:rPr>
          <w:rFonts w:ascii="Times New Roman" w:hAnsi="Times New Roman"/>
          <w:sz w:val="28"/>
          <w:szCs w:val="28"/>
        </w:rPr>
        <w:t xml:space="preserve"> </w:t>
      </w:r>
    </w:p>
    <w:p w:rsidR="0055447B" w:rsidRPr="00D60866" w:rsidRDefault="0055447B" w:rsidP="00D60866">
      <w:pPr>
        <w:pStyle w:val="11"/>
        <w:spacing w:line="360" w:lineRule="auto"/>
        <w:ind w:firstLine="720"/>
        <w:jc w:val="both"/>
        <w:rPr>
          <w:rFonts w:ascii="Times New Roman" w:hAnsi="Times New Roman"/>
          <w:sz w:val="28"/>
          <w:szCs w:val="28"/>
        </w:rPr>
      </w:pPr>
      <w:r w:rsidRPr="00E60BC8">
        <w:rPr>
          <w:rFonts w:ascii="Times New Roman" w:hAnsi="Times New Roman"/>
          <w:b/>
          <w:sz w:val="28"/>
          <w:szCs w:val="28"/>
        </w:rPr>
        <w:t>Рентабельність інвестиційно</w:t>
      </w:r>
      <w:r w:rsidR="006F17D9" w:rsidRPr="00E60BC8">
        <w:rPr>
          <w:rFonts w:ascii="Times New Roman" w:hAnsi="Times New Roman"/>
          <w:b/>
          <w:sz w:val="28"/>
          <w:szCs w:val="28"/>
        </w:rPr>
        <w:t>го капіталу</w:t>
      </w:r>
      <w:r w:rsidR="006F17D9">
        <w:rPr>
          <w:rFonts w:ascii="Times New Roman" w:hAnsi="Times New Roman"/>
          <w:i/>
          <w:sz w:val="28"/>
          <w:szCs w:val="28"/>
        </w:rPr>
        <w:t xml:space="preserve"> </w:t>
      </w:r>
      <w:r w:rsidRPr="00D60866">
        <w:rPr>
          <w:rFonts w:ascii="Times New Roman" w:hAnsi="Times New Roman"/>
          <w:i/>
          <w:sz w:val="28"/>
          <w:szCs w:val="28"/>
        </w:rPr>
        <w:t>(P)</w:t>
      </w:r>
      <w:r w:rsidR="006F17D9">
        <w:rPr>
          <w:rFonts w:ascii="Times New Roman" w:hAnsi="Times New Roman"/>
          <w:i/>
          <w:sz w:val="28"/>
          <w:szCs w:val="28"/>
        </w:rPr>
        <w:t xml:space="preserve">. </w:t>
      </w:r>
      <w:r w:rsidR="006F17D9">
        <w:rPr>
          <w:rFonts w:ascii="Times New Roman" w:hAnsi="Times New Roman"/>
          <w:sz w:val="28"/>
          <w:szCs w:val="28"/>
        </w:rPr>
        <w:t xml:space="preserve">Для визначення даного показника береться </w:t>
      </w:r>
      <w:r w:rsidRPr="00D60866">
        <w:rPr>
          <w:rFonts w:ascii="Times New Roman" w:hAnsi="Times New Roman"/>
          <w:sz w:val="28"/>
          <w:szCs w:val="28"/>
        </w:rPr>
        <w:t xml:space="preserve"> капітал, який використовується на підприємстві, визн</w:t>
      </w:r>
      <w:r w:rsidR="006F17D9">
        <w:rPr>
          <w:rFonts w:ascii="Times New Roman" w:hAnsi="Times New Roman"/>
          <w:sz w:val="28"/>
          <w:szCs w:val="28"/>
        </w:rPr>
        <w:t>ачається відношенням прибутку (П</w:t>
      </w:r>
      <w:r w:rsidRPr="00D60866">
        <w:rPr>
          <w:rFonts w:ascii="Times New Roman" w:hAnsi="Times New Roman"/>
          <w:sz w:val="28"/>
          <w:szCs w:val="28"/>
        </w:rPr>
        <w:t>) до суми власного капіталу (ВК) та довгострокових зобов’язань (ДЗ).</w:t>
      </w:r>
    </w:p>
    <w:p w:rsidR="0055447B" w:rsidRPr="00D60866" w:rsidRDefault="0055447B" w:rsidP="00D60866">
      <w:pPr>
        <w:spacing w:line="360" w:lineRule="auto"/>
        <w:ind w:firstLine="708"/>
        <w:jc w:val="center"/>
        <w:rPr>
          <w:sz w:val="28"/>
          <w:szCs w:val="28"/>
        </w:rPr>
      </w:pPr>
      <w:r w:rsidRPr="00D60866">
        <w:rPr>
          <w:position w:val="-28"/>
          <w:sz w:val="28"/>
          <w:szCs w:val="28"/>
        </w:rPr>
        <w:object w:dxaOrig="2120" w:dyaOrig="660">
          <v:shape id="_x0000_i1057" type="#_x0000_t75" style="width:116.25pt;height:33pt" o:ole="" fillcolor="window">
            <v:imagedata r:id="rId72" o:title=""/>
          </v:shape>
          <o:OLEObject Type="Embed" ProgID="Equation.3" ShapeID="_x0000_i1057" DrawAspect="Content" ObjectID="_1764468472" r:id="rId73"/>
        </w:object>
      </w:r>
    </w:p>
    <w:p w:rsidR="0055447B" w:rsidRPr="00D60866" w:rsidRDefault="0055447B" w:rsidP="00D60866">
      <w:pPr>
        <w:pStyle w:val="11"/>
        <w:spacing w:line="360" w:lineRule="auto"/>
        <w:ind w:firstLine="720"/>
        <w:jc w:val="both"/>
        <w:rPr>
          <w:rFonts w:ascii="Times New Roman" w:hAnsi="Times New Roman"/>
          <w:sz w:val="28"/>
          <w:szCs w:val="28"/>
        </w:rPr>
      </w:pPr>
      <w:r w:rsidRPr="00E60BC8">
        <w:rPr>
          <w:rFonts w:ascii="Times New Roman" w:hAnsi="Times New Roman"/>
          <w:b/>
          <w:sz w:val="28"/>
          <w:szCs w:val="28"/>
        </w:rPr>
        <w:t>Рентабельність продукції</w:t>
      </w:r>
      <w:r w:rsidR="006F17D9">
        <w:rPr>
          <w:rFonts w:ascii="Times New Roman" w:hAnsi="Times New Roman"/>
          <w:sz w:val="28"/>
          <w:szCs w:val="28"/>
        </w:rPr>
        <w:t xml:space="preserve">. </w:t>
      </w:r>
      <w:r w:rsidRPr="00D60866">
        <w:rPr>
          <w:rFonts w:ascii="Times New Roman" w:hAnsi="Times New Roman"/>
          <w:sz w:val="28"/>
          <w:szCs w:val="28"/>
        </w:rPr>
        <w:t xml:space="preserve">Характеризує </w:t>
      </w:r>
      <w:r w:rsidR="006F17D9">
        <w:rPr>
          <w:rFonts w:ascii="Times New Roman" w:hAnsi="Times New Roman"/>
          <w:sz w:val="28"/>
          <w:szCs w:val="28"/>
        </w:rPr>
        <w:t>ефективність виробничих  та збутових  витрат</w:t>
      </w:r>
      <w:r w:rsidRPr="00D60866">
        <w:rPr>
          <w:rFonts w:ascii="Times New Roman" w:hAnsi="Times New Roman"/>
          <w:sz w:val="28"/>
          <w:szCs w:val="28"/>
        </w:rPr>
        <w:t xml:space="preserve">, визначається відношенням прибутку від реалізації </w:t>
      </w:r>
      <w:r w:rsidR="006F17D9">
        <w:rPr>
          <w:rFonts w:ascii="Times New Roman" w:hAnsi="Times New Roman"/>
          <w:sz w:val="28"/>
          <w:szCs w:val="28"/>
        </w:rPr>
        <w:t>продукції (П</w:t>
      </w:r>
      <w:r w:rsidRPr="00D60866">
        <w:rPr>
          <w:rFonts w:ascii="Times New Roman" w:hAnsi="Times New Roman"/>
          <w:sz w:val="28"/>
          <w:szCs w:val="28"/>
        </w:rPr>
        <w:t>) д</w:t>
      </w:r>
      <w:r w:rsidR="006F17D9">
        <w:rPr>
          <w:rFonts w:ascii="Times New Roman" w:hAnsi="Times New Roman"/>
          <w:sz w:val="28"/>
          <w:szCs w:val="28"/>
        </w:rPr>
        <w:t>о загальної вартості реалізованої продукції(С</w:t>
      </w:r>
      <w:r w:rsidR="006F17D9">
        <w:rPr>
          <w:rFonts w:ascii="Times New Roman" w:hAnsi="Times New Roman"/>
          <w:sz w:val="28"/>
          <w:szCs w:val="28"/>
          <w:vertAlign w:val="subscript"/>
        </w:rPr>
        <w:t>п</w:t>
      </w:r>
      <w:r w:rsidR="006F17D9">
        <w:rPr>
          <w:rFonts w:ascii="Times New Roman" w:hAnsi="Times New Roman"/>
          <w:sz w:val="28"/>
          <w:szCs w:val="28"/>
        </w:rPr>
        <w:t xml:space="preserve">) і  виражається </w:t>
      </w:r>
      <w:r w:rsidRPr="00D60866">
        <w:rPr>
          <w:rFonts w:ascii="Times New Roman" w:hAnsi="Times New Roman"/>
          <w:sz w:val="28"/>
          <w:szCs w:val="28"/>
        </w:rPr>
        <w:t xml:space="preserve"> у відсотках: </w:t>
      </w:r>
    </w:p>
    <w:p w:rsidR="0055447B" w:rsidRPr="00D60866" w:rsidRDefault="0055447B" w:rsidP="006F17D9">
      <w:pPr>
        <w:pStyle w:val="11"/>
        <w:spacing w:line="360" w:lineRule="auto"/>
        <w:ind w:firstLine="720"/>
        <w:jc w:val="center"/>
        <w:rPr>
          <w:rFonts w:ascii="Times New Roman" w:hAnsi="Times New Roman"/>
          <w:sz w:val="28"/>
          <w:szCs w:val="28"/>
        </w:rPr>
      </w:pPr>
      <w:r w:rsidRPr="00D60866">
        <w:rPr>
          <w:rFonts w:ascii="Times New Roman" w:hAnsi="Times New Roman"/>
          <w:position w:val="-24"/>
          <w:sz w:val="28"/>
          <w:szCs w:val="28"/>
        </w:rPr>
        <w:object w:dxaOrig="1579" w:dyaOrig="660">
          <v:shape id="_x0000_i1058" type="#_x0000_t75" style="width:86.25pt;height:33pt" o:ole="" fillcolor="window">
            <v:imagedata r:id="rId74" o:title=""/>
          </v:shape>
          <o:OLEObject Type="Embed" ProgID="Equation.3" ShapeID="_x0000_i1058" DrawAspect="Content" ObjectID="_1764468473" r:id="rId75"/>
        </w:object>
      </w:r>
      <w:r w:rsidR="006F17D9">
        <w:rPr>
          <w:rFonts w:ascii="Times New Roman" w:hAnsi="Times New Roman"/>
          <w:sz w:val="28"/>
          <w:szCs w:val="28"/>
        </w:rPr>
        <w:t>,</w:t>
      </w:r>
    </w:p>
    <w:p w:rsidR="0055447B" w:rsidRPr="00D60866" w:rsidRDefault="0055447B" w:rsidP="00D60866">
      <w:pPr>
        <w:spacing w:line="360" w:lineRule="auto"/>
        <w:ind w:firstLine="708"/>
        <w:jc w:val="both"/>
        <w:rPr>
          <w:sz w:val="28"/>
          <w:szCs w:val="28"/>
        </w:rPr>
      </w:pPr>
      <w:r w:rsidRPr="00E60BC8">
        <w:rPr>
          <w:b/>
          <w:sz w:val="28"/>
          <w:szCs w:val="28"/>
        </w:rPr>
        <w:lastRenderedPageBreak/>
        <w:t>Рентабельність продажів</w:t>
      </w:r>
      <w:r w:rsidRPr="00D60866">
        <w:rPr>
          <w:i/>
          <w:sz w:val="28"/>
          <w:szCs w:val="28"/>
        </w:rPr>
        <w:t xml:space="preserve"> (P)</w:t>
      </w:r>
      <w:r w:rsidRPr="00D60866">
        <w:rPr>
          <w:sz w:val="28"/>
          <w:szCs w:val="28"/>
        </w:rPr>
        <w:t xml:space="preserve"> визн</w:t>
      </w:r>
      <w:r w:rsidR="006F17D9">
        <w:rPr>
          <w:sz w:val="28"/>
          <w:szCs w:val="28"/>
        </w:rPr>
        <w:t>ачається відношенням прибутку (</w:t>
      </w:r>
      <w:r w:rsidR="006F17D9">
        <w:rPr>
          <w:sz w:val="28"/>
          <w:szCs w:val="28"/>
          <w:lang w:val="uk-UA"/>
        </w:rPr>
        <w:t>П</w:t>
      </w:r>
      <w:r w:rsidR="006F17D9">
        <w:rPr>
          <w:sz w:val="28"/>
          <w:szCs w:val="28"/>
        </w:rPr>
        <w:t>) до чистого обсягу продажів (Ч</w:t>
      </w:r>
      <w:r w:rsidR="006F17D9">
        <w:rPr>
          <w:sz w:val="28"/>
          <w:szCs w:val="28"/>
          <w:vertAlign w:val="subscript"/>
          <w:lang w:val="uk-UA"/>
        </w:rPr>
        <w:t>д</w:t>
      </w:r>
      <w:r w:rsidRPr="00D60866">
        <w:rPr>
          <w:sz w:val="28"/>
          <w:szCs w:val="28"/>
        </w:rPr>
        <w:t>).</w:t>
      </w:r>
    </w:p>
    <w:p w:rsidR="0055447B" w:rsidRPr="00D60866" w:rsidRDefault="0055447B" w:rsidP="00D60866">
      <w:pPr>
        <w:spacing w:line="360" w:lineRule="auto"/>
        <w:ind w:firstLine="708"/>
        <w:jc w:val="center"/>
        <w:rPr>
          <w:sz w:val="28"/>
          <w:szCs w:val="28"/>
          <w:lang w:val="uk-UA"/>
        </w:rPr>
      </w:pPr>
      <w:r w:rsidRPr="00D60866">
        <w:rPr>
          <w:position w:val="-24"/>
          <w:sz w:val="28"/>
          <w:szCs w:val="28"/>
        </w:rPr>
        <w:object w:dxaOrig="1560" w:dyaOrig="620">
          <v:shape id="_x0000_i1059" type="#_x0000_t75" style="width:85.5pt;height:31.5pt" o:ole="" fillcolor="window">
            <v:imagedata r:id="rId76" o:title=""/>
          </v:shape>
          <o:OLEObject Type="Embed" ProgID="Equation.3" ShapeID="_x0000_i1059" DrawAspect="Content" ObjectID="_1764468474" r:id="rId77"/>
        </w:object>
      </w:r>
    </w:p>
    <w:p w:rsidR="0055447B" w:rsidRPr="00D60866" w:rsidRDefault="0055447B" w:rsidP="00D60866">
      <w:pPr>
        <w:pStyle w:val="11"/>
        <w:spacing w:line="360" w:lineRule="auto"/>
        <w:ind w:firstLine="720"/>
        <w:jc w:val="both"/>
        <w:rPr>
          <w:rFonts w:ascii="Times New Roman" w:hAnsi="Times New Roman"/>
          <w:sz w:val="28"/>
          <w:szCs w:val="28"/>
        </w:rPr>
      </w:pPr>
      <w:r w:rsidRPr="00D60866">
        <w:rPr>
          <w:rFonts w:ascii="Times New Roman" w:hAnsi="Times New Roman"/>
          <w:sz w:val="28"/>
          <w:szCs w:val="28"/>
        </w:rPr>
        <w:t>Рівень прибутковості підприємства залежить від рівня прибутку та собівартості продукції. Важливими факторами, що забезпечують ріст прибутку та прибутковості компанії, є вища продуктивність праці, раціональне використання матеріальних ресурсів та більша рентабельність інвестицій. Якнайповніше врахування цих факторів може допомогти зробити бізнес більш ефективним.</w:t>
      </w:r>
    </w:p>
    <w:p w:rsidR="0055447B" w:rsidRPr="00E60BC8" w:rsidRDefault="0055447B" w:rsidP="0055447B">
      <w:pPr>
        <w:widowControl w:val="0"/>
        <w:tabs>
          <w:tab w:val="left" w:pos="1032"/>
        </w:tabs>
        <w:spacing w:line="360" w:lineRule="auto"/>
        <w:ind w:firstLine="709"/>
        <w:jc w:val="both"/>
        <w:rPr>
          <w:sz w:val="28"/>
          <w:szCs w:val="28"/>
          <w:lang w:val="uk-UA"/>
        </w:rPr>
      </w:pPr>
      <w:r w:rsidRPr="00E60BC8">
        <w:rPr>
          <w:b/>
          <w:sz w:val="28"/>
          <w:szCs w:val="28"/>
          <w:lang w:val="uk-UA"/>
        </w:rPr>
        <w:t>Визначаючи прибутковість виробничої діяльності структур малого бізнесу</w:t>
      </w:r>
      <w:r w:rsidR="00DC056B" w:rsidRPr="00E60BC8">
        <w:rPr>
          <w:b/>
          <w:sz w:val="28"/>
          <w:szCs w:val="28"/>
          <w:lang w:val="uk-UA"/>
        </w:rPr>
        <w:t xml:space="preserve"> та </w:t>
      </w:r>
      <w:r w:rsidRPr="00E60BC8">
        <w:rPr>
          <w:b/>
          <w:sz w:val="28"/>
          <w:szCs w:val="28"/>
          <w:lang w:val="uk-UA"/>
        </w:rPr>
        <w:t xml:space="preserve"> агробізнесу,</w:t>
      </w:r>
      <w:r w:rsidRPr="00E60BC8">
        <w:rPr>
          <w:sz w:val="28"/>
          <w:szCs w:val="28"/>
          <w:lang w:val="uk-UA"/>
        </w:rPr>
        <w:t xml:space="preserve"> розраховують: 1) </w:t>
      </w:r>
      <w:r w:rsidR="00DC056B">
        <w:rPr>
          <w:sz w:val="28"/>
          <w:szCs w:val="28"/>
          <w:lang w:val="uk-UA"/>
        </w:rPr>
        <w:t xml:space="preserve">маржинальний </w:t>
      </w:r>
      <w:r w:rsidRPr="00E60BC8">
        <w:rPr>
          <w:sz w:val="28"/>
          <w:szCs w:val="28"/>
          <w:lang w:val="uk-UA"/>
        </w:rPr>
        <w:t xml:space="preserve"> дохід; 2) критичний обсяг виробництва та реалізації.</w:t>
      </w:r>
    </w:p>
    <w:p w:rsidR="0055447B" w:rsidRPr="00154F30" w:rsidRDefault="00DC056B" w:rsidP="0055447B">
      <w:pPr>
        <w:widowControl w:val="0"/>
        <w:tabs>
          <w:tab w:val="left" w:pos="1032"/>
        </w:tabs>
        <w:spacing w:line="341" w:lineRule="auto"/>
        <w:ind w:firstLine="709"/>
        <w:jc w:val="both"/>
        <w:rPr>
          <w:sz w:val="28"/>
          <w:szCs w:val="28"/>
        </w:rPr>
      </w:pPr>
      <w:r w:rsidRPr="00E60BC8">
        <w:rPr>
          <w:b/>
          <w:sz w:val="28"/>
          <w:szCs w:val="28"/>
          <w:lang w:val="uk-UA"/>
        </w:rPr>
        <w:t xml:space="preserve">Маржинальний </w:t>
      </w:r>
      <w:r w:rsidR="0055447B" w:rsidRPr="00E60BC8">
        <w:rPr>
          <w:b/>
          <w:sz w:val="28"/>
          <w:szCs w:val="28"/>
        </w:rPr>
        <w:t xml:space="preserve"> дохід</w:t>
      </w:r>
      <w:r>
        <w:rPr>
          <w:sz w:val="28"/>
          <w:szCs w:val="28"/>
        </w:rPr>
        <w:t xml:space="preserve"> (M</w:t>
      </w:r>
      <w:r>
        <w:rPr>
          <w:sz w:val="28"/>
          <w:szCs w:val="28"/>
          <w:vertAlign w:val="subscript"/>
          <w:lang w:val="uk-UA"/>
        </w:rPr>
        <w:t>д</w:t>
      </w:r>
      <w:r w:rsidR="0055447B" w:rsidRPr="00154F30">
        <w:rPr>
          <w:sz w:val="28"/>
          <w:szCs w:val="28"/>
        </w:rPr>
        <w:t>) визначається як різниця між продажами</w:t>
      </w:r>
      <w:r>
        <w:rPr>
          <w:sz w:val="28"/>
          <w:szCs w:val="28"/>
          <w:lang w:val="uk-UA"/>
        </w:rPr>
        <w:t xml:space="preserve"> (виручкою) </w:t>
      </w:r>
      <w:r w:rsidR="0055447B" w:rsidRPr="00154F30">
        <w:rPr>
          <w:sz w:val="28"/>
          <w:szCs w:val="28"/>
        </w:rPr>
        <w:t xml:space="preserve"> та змінними витратами за формулою:</w:t>
      </w:r>
    </w:p>
    <w:p w:rsidR="0055447B" w:rsidRPr="00DC056B" w:rsidRDefault="00DC056B" w:rsidP="0055447B">
      <w:pPr>
        <w:widowControl w:val="0"/>
        <w:tabs>
          <w:tab w:val="left" w:pos="1032"/>
        </w:tabs>
        <w:spacing w:line="341" w:lineRule="auto"/>
        <w:ind w:left="-45"/>
        <w:jc w:val="center"/>
        <w:rPr>
          <w:i/>
          <w:sz w:val="28"/>
          <w:szCs w:val="28"/>
          <w:vertAlign w:val="subscript"/>
          <w:lang w:val="uk-UA"/>
        </w:rPr>
      </w:pPr>
      <w:r>
        <w:rPr>
          <w:i/>
          <w:sz w:val="28"/>
          <w:szCs w:val="28"/>
        </w:rPr>
        <w:t>M</w:t>
      </w:r>
      <w:r>
        <w:rPr>
          <w:i/>
          <w:sz w:val="28"/>
          <w:szCs w:val="28"/>
          <w:vertAlign w:val="subscript"/>
          <w:lang w:val="uk-UA"/>
        </w:rPr>
        <w:t>д</w:t>
      </w:r>
      <w:r w:rsidR="0055447B" w:rsidRPr="00154F30">
        <w:rPr>
          <w:i/>
          <w:sz w:val="28"/>
          <w:szCs w:val="28"/>
        </w:rPr>
        <w:t xml:space="preserve"> = Bp - </w:t>
      </w:r>
      <w:r>
        <w:rPr>
          <w:i/>
          <w:sz w:val="28"/>
          <w:szCs w:val="28"/>
          <w:lang w:val="uk-UA"/>
        </w:rPr>
        <w:t>С</w:t>
      </w:r>
      <w:r>
        <w:rPr>
          <w:i/>
          <w:sz w:val="28"/>
          <w:szCs w:val="28"/>
          <w:vertAlign w:val="subscript"/>
          <w:lang w:val="uk-UA"/>
        </w:rPr>
        <w:t>зв</w:t>
      </w:r>
    </w:p>
    <w:p w:rsidR="0055447B" w:rsidRPr="00154F30" w:rsidRDefault="0055447B" w:rsidP="0055447B">
      <w:pPr>
        <w:widowControl w:val="0"/>
        <w:tabs>
          <w:tab w:val="left" w:pos="1032"/>
        </w:tabs>
        <w:spacing w:line="341" w:lineRule="auto"/>
        <w:ind w:left="-45" w:firstLine="744"/>
        <w:jc w:val="both"/>
        <w:rPr>
          <w:i/>
          <w:sz w:val="28"/>
          <w:szCs w:val="28"/>
        </w:rPr>
      </w:pPr>
      <w:r w:rsidRPr="00154F30">
        <w:rPr>
          <w:sz w:val="28"/>
          <w:szCs w:val="28"/>
        </w:rPr>
        <w:t>де Вр - виручка від реалізації, грн;</w:t>
      </w:r>
    </w:p>
    <w:p w:rsidR="0055447B" w:rsidRPr="00154F30" w:rsidRDefault="00DC056B" w:rsidP="0055447B">
      <w:pPr>
        <w:widowControl w:val="0"/>
        <w:tabs>
          <w:tab w:val="left" w:pos="1032"/>
        </w:tabs>
        <w:spacing w:line="341" w:lineRule="auto"/>
        <w:ind w:left="-45" w:firstLine="744"/>
        <w:jc w:val="both"/>
        <w:rPr>
          <w:sz w:val="28"/>
          <w:szCs w:val="28"/>
        </w:rPr>
      </w:pPr>
      <w:r>
        <w:rPr>
          <w:i/>
          <w:sz w:val="28"/>
          <w:szCs w:val="28"/>
          <w:lang w:val="uk-UA"/>
        </w:rPr>
        <w:t>С</w:t>
      </w:r>
      <w:r>
        <w:rPr>
          <w:i/>
          <w:sz w:val="28"/>
          <w:szCs w:val="28"/>
          <w:vertAlign w:val="subscript"/>
          <w:lang w:val="uk-UA"/>
        </w:rPr>
        <w:t>зв</w:t>
      </w:r>
      <w:r w:rsidRPr="00154F30">
        <w:rPr>
          <w:i/>
          <w:sz w:val="28"/>
          <w:szCs w:val="28"/>
        </w:rPr>
        <w:t xml:space="preserve"> </w:t>
      </w:r>
      <w:r w:rsidR="0055447B" w:rsidRPr="00154F30">
        <w:rPr>
          <w:i/>
          <w:sz w:val="28"/>
          <w:szCs w:val="28"/>
        </w:rPr>
        <w:t xml:space="preserve">- </w:t>
      </w:r>
      <w:r>
        <w:rPr>
          <w:sz w:val="28"/>
          <w:szCs w:val="28"/>
        </w:rPr>
        <w:t>з</w:t>
      </w:r>
      <w:r w:rsidR="0055447B" w:rsidRPr="00154F30">
        <w:rPr>
          <w:sz w:val="28"/>
          <w:szCs w:val="28"/>
        </w:rPr>
        <w:t>агальна в</w:t>
      </w:r>
      <w:r>
        <w:rPr>
          <w:sz w:val="28"/>
          <w:szCs w:val="28"/>
          <w:lang w:val="uk-UA"/>
        </w:rPr>
        <w:t xml:space="preserve">еличина всіх </w:t>
      </w:r>
      <w:r>
        <w:rPr>
          <w:sz w:val="28"/>
          <w:szCs w:val="28"/>
        </w:rPr>
        <w:t xml:space="preserve"> змінних  витрат підприємства</w:t>
      </w:r>
      <w:r w:rsidR="0055447B" w:rsidRPr="00154F30">
        <w:rPr>
          <w:sz w:val="28"/>
          <w:szCs w:val="28"/>
        </w:rPr>
        <w:t>, грн</w:t>
      </w:r>
    </w:p>
    <w:p w:rsidR="0055447B" w:rsidRPr="00154F30" w:rsidRDefault="00DC056B" w:rsidP="0055447B">
      <w:pPr>
        <w:widowControl w:val="0"/>
        <w:tabs>
          <w:tab w:val="left" w:pos="1032"/>
        </w:tabs>
        <w:spacing w:line="360" w:lineRule="auto"/>
        <w:ind w:firstLine="709"/>
        <w:jc w:val="both"/>
        <w:rPr>
          <w:sz w:val="28"/>
          <w:szCs w:val="28"/>
        </w:rPr>
      </w:pPr>
      <w:r w:rsidRPr="00E60BC8">
        <w:rPr>
          <w:b/>
          <w:sz w:val="28"/>
          <w:szCs w:val="28"/>
          <w:lang w:val="uk-UA"/>
        </w:rPr>
        <w:t xml:space="preserve">Маржинальний </w:t>
      </w:r>
      <w:r w:rsidR="0055447B" w:rsidRPr="00E60BC8">
        <w:rPr>
          <w:b/>
          <w:sz w:val="28"/>
          <w:szCs w:val="28"/>
        </w:rPr>
        <w:t xml:space="preserve"> дохід</w:t>
      </w:r>
      <w:r w:rsidRPr="00E60BC8">
        <w:rPr>
          <w:b/>
          <w:sz w:val="28"/>
          <w:szCs w:val="28"/>
          <w:lang w:val="uk-UA"/>
        </w:rPr>
        <w:t xml:space="preserve"> </w:t>
      </w:r>
      <w:r w:rsidRPr="00E60BC8">
        <w:rPr>
          <w:b/>
          <w:sz w:val="28"/>
          <w:szCs w:val="28"/>
        </w:rPr>
        <w:t>на 1 ц продукції</w:t>
      </w:r>
      <w:r>
        <w:rPr>
          <w:sz w:val="28"/>
          <w:szCs w:val="28"/>
        </w:rPr>
        <w:t xml:space="preserve"> </w:t>
      </w:r>
      <w:r w:rsidR="0055447B" w:rsidRPr="00154F30">
        <w:rPr>
          <w:sz w:val="28"/>
          <w:szCs w:val="28"/>
        </w:rPr>
        <w:t xml:space="preserve"> визначається як різниця між ціною реалізації </w:t>
      </w:r>
      <w:r>
        <w:rPr>
          <w:sz w:val="28"/>
          <w:szCs w:val="28"/>
          <w:lang w:val="uk-UA"/>
        </w:rPr>
        <w:t xml:space="preserve">продукції </w:t>
      </w:r>
      <w:r w:rsidR="0055447B" w:rsidRPr="00154F30">
        <w:rPr>
          <w:sz w:val="28"/>
          <w:szCs w:val="28"/>
        </w:rPr>
        <w:t xml:space="preserve">та змінними витратами у виробничих </w:t>
      </w:r>
      <w:r>
        <w:rPr>
          <w:sz w:val="28"/>
          <w:szCs w:val="28"/>
          <w:lang w:val="uk-UA"/>
        </w:rPr>
        <w:t xml:space="preserve">витратах одиниці продукції </w:t>
      </w:r>
      <w:r w:rsidR="0055447B" w:rsidRPr="00154F30">
        <w:rPr>
          <w:sz w:val="28"/>
          <w:szCs w:val="28"/>
        </w:rPr>
        <w:t xml:space="preserve"> за </w:t>
      </w:r>
      <w:r>
        <w:rPr>
          <w:sz w:val="28"/>
          <w:szCs w:val="28"/>
          <w:lang w:val="uk-UA"/>
        </w:rPr>
        <w:t xml:space="preserve">такою </w:t>
      </w:r>
      <w:r w:rsidR="0055447B" w:rsidRPr="00154F30">
        <w:rPr>
          <w:sz w:val="28"/>
          <w:szCs w:val="28"/>
        </w:rPr>
        <w:t>формулою:</w:t>
      </w:r>
    </w:p>
    <w:p w:rsidR="0055447B" w:rsidRPr="00154F30" w:rsidRDefault="00DC056B" w:rsidP="0055447B">
      <w:pPr>
        <w:widowControl w:val="0"/>
        <w:tabs>
          <w:tab w:val="left" w:pos="1032"/>
        </w:tabs>
        <w:spacing w:line="341" w:lineRule="auto"/>
        <w:ind w:left="-45"/>
        <w:jc w:val="center"/>
        <w:rPr>
          <w:i/>
          <w:sz w:val="28"/>
          <w:szCs w:val="28"/>
        </w:rPr>
      </w:pPr>
      <w:r>
        <w:rPr>
          <w:i/>
          <w:sz w:val="28"/>
          <w:szCs w:val="28"/>
        </w:rPr>
        <w:t>M</w:t>
      </w:r>
      <w:r>
        <w:rPr>
          <w:i/>
          <w:sz w:val="28"/>
          <w:szCs w:val="28"/>
          <w:vertAlign w:val="subscript"/>
          <w:lang w:val="uk-UA"/>
        </w:rPr>
        <w:t>д</w:t>
      </w:r>
      <w:r>
        <w:rPr>
          <w:i/>
          <w:sz w:val="28"/>
          <w:szCs w:val="28"/>
        </w:rPr>
        <w:t xml:space="preserve"> = </w:t>
      </w:r>
      <w:r>
        <w:rPr>
          <w:i/>
          <w:sz w:val="28"/>
          <w:szCs w:val="28"/>
          <w:lang w:val="uk-UA"/>
        </w:rPr>
        <w:t>Ц</w:t>
      </w:r>
      <w:r w:rsidR="0055447B" w:rsidRPr="00154F30">
        <w:rPr>
          <w:i/>
          <w:sz w:val="28"/>
          <w:szCs w:val="28"/>
        </w:rPr>
        <w:t xml:space="preserve"> - </w:t>
      </w:r>
      <w:r>
        <w:rPr>
          <w:i/>
          <w:sz w:val="28"/>
          <w:szCs w:val="28"/>
          <w:lang w:val="uk-UA"/>
        </w:rPr>
        <w:t>С</w:t>
      </w:r>
      <w:r>
        <w:rPr>
          <w:i/>
          <w:sz w:val="28"/>
          <w:szCs w:val="28"/>
          <w:vertAlign w:val="subscript"/>
          <w:lang w:val="uk-UA"/>
        </w:rPr>
        <w:t>зв</w:t>
      </w:r>
    </w:p>
    <w:p w:rsidR="0055447B" w:rsidRPr="00154F30" w:rsidRDefault="00DC056B" w:rsidP="0055447B">
      <w:pPr>
        <w:widowControl w:val="0"/>
        <w:tabs>
          <w:tab w:val="left" w:pos="1032"/>
        </w:tabs>
        <w:spacing w:line="341" w:lineRule="auto"/>
        <w:ind w:left="-45" w:firstLine="768"/>
        <w:jc w:val="both"/>
        <w:rPr>
          <w:sz w:val="28"/>
          <w:szCs w:val="28"/>
        </w:rPr>
      </w:pPr>
      <w:r>
        <w:rPr>
          <w:sz w:val="28"/>
          <w:szCs w:val="28"/>
        </w:rPr>
        <w:t xml:space="preserve">де </w:t>
      </w:r>
      <w:r>
        <w:rPr>
          <w:sz w:val="28"/>
          <w:szCs w:val="28"/>
          <w:lang w:val="uk-UA"/>
        </w:rPr>
        <w:t>Ц</w:t>
      </w:r>
      <w:r w:rsidR="0055447B" w:rsidRPr="00154F30">
        <w:rPr>
          <w:sz w:val="28"/>
          <w:szCs w:val="28"/>
        </w:rPr>
        <w:t xml:space="preserve"> - ціна продажу 1 ц продукції, грн;</w:t>
      </w:r>
    </w:p>
    <w:p w:rsidR="0055447B" w:rsidRPr="00154F30" w:rsidRDefault="0055447B" w:rsidP="0055447B">
      <w:pPr>
        <w:widowControl w:val="0"/>
        <w:tabs>
          <w:tab w:val="left" w:pos="1032"/>
        </w:tabs>
        <w:spacing w:line="341" w:lineRule="auto"/>
        <w:ind w:left="-45" w:firstLine="744"/>
        <w:jc w:val="both"/>
        <w:rPr>
          <w:sz w:val="28"/>
          <w:szCs w:val="28"/>
        </w:rPr>
      </w:pPr>
      <w:r w:rsidRPr="00154F30">
        <w:rPr>
          <w:i/>
          <w:sz w:val="28"/>
          <w:szCs w:val="28"/>
        </w:rPr>
        <w:t xml:space="preserve"> </w:t>
      </w:r>
      <w:r w:rsidR="00DC056B">
        <w:rPr>
          <w:i/>
          <w:sz w:val="28"/>
          <w:szCs w:val="28"/>
          <w:lang w:val="uk-UA"/>
        </w:rPr>
        <w:t>С</w:t>
      </w:r>
      <w:r w:rsidR="00DC056B">
        <w:rPr>
          <w:i/>
          <w:sz w:val="28"/>
          <w:szCs w:val="28"/>
          <w:vertAlign w:val="subscript"/>
          <w:lang w:val="uk-UA"/>
        </w:rPr>
        <w:t>зв</w:t>
      </w:r>
      <w:r w:rsidR="00DC056B" w:rsidRPr="00154F30">
        <w:rPr>
          <w:i/>
          <w:sz w:val="28"/>
          <w:szCs w:val="28"/>
        </w:rPr>
        <w:t xml:space="preserve"> </w:t>
      </w:r>
      <w:r w:rsidRPr="00154F30">
        <w:rPr>
          <w:i/>
          <w:sz w:val="28"/>
          <w:szCs w:val="28"/>
        </w:rPr>
        <w:t xml:space="preserve"> </w:t>
      </w:r>
      <w:r w:rsidR="00DC056B">
        <w:rPr>
          <w:sz w:val="28"/>
          <w:szCs w:val="28"/>
        </w:rPr>
        <w:t xml:space="preserve">- змінні витрати </w:t>
      </w:r>
      <w:r w:rsidRPr="00154F30">
        <w:rPr>
          <w:sz w:val="28"/>
          <w:szCs w:val="28"/>
        </w:rPr>
        <w:t xml:space="preserve"> за 1 ц продукції, грн</w:t>
      </w:r>
    </w:p>
    <w:p w:rsidR="008979FA" w:rsidRDefault="008979FA" w:rsidP="008979FA">
      <w:pPr>
        <w:widowControl w:val="0"/>
        <w:tabs>
          <w:tab w:val="left" w:pos="1032"/>
        </w:tabs>
        <w:spacing w:line="360" w:lineRule="auto"/>
        <w:ind w:firstLine="743"/>
        <w:jc w:val="both"/>
        <w:rPr>
          <w:sz w:val="28"/>
          <w:szCs w:val="28"/>
        </w:rPr>
      </w:pPr>
      <w:r w:rsidRPr="00E60BC8">
        <w:rPr>
          <w:b/>
          <w:sz w:val="28"/>
          <w:szCs w:val="28"/>
        </w:rPr>
        <w:t>Критичний обсяг виробництва</w:t>
      </w:r>
      <w:r w:rsidRPr="00154F30">
        <w:rPr>
          <w:sz w:val="28"/>
          <w:szCs w:val="28"/>
        </w:rPr>
        <w:t xml:space="preserve"> - це обсяг виробництва, при якому виручка від реалізації даного виду продукції дорівнює загальним витратам на її виробництво та продаж.</w:t>
      </w:r>
    </w:p>
    <w:p w:rsidR="008979FA" w:rsidRPr="00154F30" w:rsidRDefault="008979FA" w:rsidP="008979FA">
      <w:pPr>
        <w:widowControl w:val="0"/>
        <w:tabs>
          <w:tab w:val="left" w:pos="1032"/>
        </w:tabs>
        <w:spacing w:line="360" w:lineRule="auto"/>
        <w:ind w:firstLine="765"/>
        <w:jc w:val="both"/>
        <w:rPr>
          <w:sz w:val="28"/>
          <w:szCs w:val="28"/>
        </w:rPr>
      </w:pPr>
      <w:r w:rsidRPr="00E60BC8">
        <w:rPr>
          <w:b/>
          <w:sz w:val="28"/>
          <w:szCs w:val="28"/>
        </w:rPr>
        <w:t>Критичний обсяг виробництва (точка беззбитко</w:t>
      </w:r>
      <w:r w:rsidR="00773A82" w:rsidRPr="00E60BC8">
        <w:rPr>
          <w:b/>
          <w:sz w:val="28"/>
          <w:szCs w:val="28"/>
        </w:rPr>
        <w:t xml:space="preserve">вості) у грошовому </w:t>
      </w:r>
      <w:proofErr w:type="gramStart"/>
      <w:r w:rsidR="00773A82" w:rsidRPr="00E60BC8">
        <w:rPr>
          <w:b/>
          <w:sz w:val="28"/>
          <w:szCs w:val="28"/>
        </w:rPr>
        <w:t>вимірі</w:t>
      </w:r>
      <w:r w:rsidR="00773A82">
        <w:rPr>
          <w:sz w:val="28"/>
          <w:szCs w:val="28"/>
        </w:rPr>
        <w:t xml:space="preserve">  (</w:t>
      </w:r>
      <w:proofErr w:type="gramEnd"/>
      <w:r w:rsidR="00773A82">
        <w:rPr>
          <w:sz w:val="28"/>
          <w:szCs w:val="28"/>
          <w:lang w:val="uk-UA"/>
        </w:rPr>
        <w:t>В</w:t>
      </w:r>
      <w:r w:rsidR="00773A82">
        <w:rPr>
          <w:sz w:val="28"/>
          <w:szCs w:val="28"/>
          <w:vertAlign w:val="subscript"/>
          <w:lang w:val="uk-UA"/>
        </w:rPr>
        <w:t>кр</w:t>
      </w:r>
      <w:r w:rsidRPr="00154F30">
        <w:rPr>
          <w:sz w:val="28"/>
          <w:szCs w:val="28"/>
        </w:rPr>
        <w:t xml:space="preserve">) визначається відношенням постійних витрат компанії до </w:t>
      </w:r>
      <w:r w:rsidR="00773A82">
        <w:rPr>
          <w:sz w:val="28"/>
          <w:szCs w:val="28"/>
          <w:lang w:val="uk-UA"/>
        </w:rPr>
        <w:t xml:space="preserve">коефіцієнта </w:t>
      </w:r>
      <w:r w:rsidRPr="00154F30">
        <w:rPr>
          <w:sz w:val="28"/>
          <w:szCs w:val="28"/>
        </w:rPr>
        <w:t>граничного доходу за такою формулою:</w:t>
      </w:r>
    </w:p>
    <w:p w:rsidR="008979FA" w:rsidRPr="00154F30" w:rsidRDefault="008979FA" w:rsidP="008979FA">
      <w:pPr>
        <w:widowControl w:val="0"/>
        <w:tabs>
          <w:tab w:val="left" w:pos="1032"/>
        </w:tabs>
        <w:spacing w:line="360" w:lineRule="auto"/>
        <w:ind w:left="-48" w:firstLine="24"/>
        <w:jc w:val="center"/>
        <w:rPr>
          <w:sz w:val="28"/>
          <w:szCs w:val="28"/>
        </w:rPr>
      </w:pPr>
      <w:r w:rsidRPr="00154F30">
        <w:rPr>
          <w:position w:val="-34"/>
          <w:sz w:val="28"/>
          <w:szCs w:val="28"/>
        </w:rPr>
        <w:object w:dxaOrig="1180" w:dyaOrig="780">
          <v:shape id="_x0000_i1060" type="#_x0000_t75" style="width:59.25pt;height:39pt" o:ole="" fillcolor="window">
            <v:imagedata r:id="rId78" o:title=""/>
          </v:shape>
          <o:OLEObject Type="Embed" ProgID="Equation.3" ShapeID="_x0000_i1060" DrawAspect="Content" ObjectID="_1764468475" r:id="rId79"/>
        </w:object>
      </w:r>
    </w:p>
    <w:p w:rsidR="008979FA" w:rsidRPr="00154F30" w:rsidRDefault="008979FA" w:rsidP="008979FA">
      <w:pPr>
        <w:widowControl w:val="0"/>
        <w:tabs>
          <w:tab w:val="left" w:pos="1032"/>
        </w:tabs>
        <w:spacing w:line="360" w:lineRule="auto"/>
        <w:ind w:firstLine="765"/>
        <w:jc w:val="both"/>
        <w:rPr>
          <w:sz w:val="28"/>
          <w:szCs w:val="28"/>
        </w:rPr>
      </w:pPr>
      <w:r w:rsidRPr="00154F30">
        <w:rPr>
          <w:sz w:val="28"/>
          <w:szCs w:val="28"/>
        </w:rPr>
        <w:t xml:space="preserve">Цей обсяг виробництва визначає точку беззбитковості, після якої виробництво стає прибутковим. Чим </w:t>
      </w:r>
      <w:r w:rsidR="00773A82">
        <w:rPr>
          <w:sz w:val="28"/>
          <w:szCs w:val="28"/>
          <w:lang w:val="uk-UA"/>
        </w:rPr>
        <w:t xml:space="preserve">на </w:t>
      </w:r>
      <w:proofErr w:type="gramStart"/>
      <w:r w:rsidR="00773A82">
        <w:rPr>
          <w:sz w:val="28"/>
          <w:szCs w:val="28"/>
        </w:rPr>
        <w:t xml:space="preserve">більшьший </w:t>
      </w:r>
      <w:r w:rsidRPr="00154F30">
        <w:rPr>
          <w:sz w:val="28"/>
          <w:szCs w:val="28"/>
        </w:rPr>
        <w:t xml:space="preserve"> обсяг</w:t>
      </w:r>
      <w:proofErr w:type="gramEnd"/>
      <w:r w:rsidRPr="00154F30">
        <w:rPr>
          <w:sz w:val="28"/>
          <w:szCs w:val="28"/>
        </w:rPr>
        <w:t xml:space="preserve"> виробництва перевищує</w:t>
      </w:r>
      <w:r w:rsidR="00773A82">
        <w:rPr>
          <w:sz w:val="28"/>
          <w:szCs w:val="28"/>
          <w:lang w:val="uk-UA"/>
        </w:rPr>
        <w:t xml:space="preserve">ться </w:t>
      </w:r>
      <w:r w:rsidR="00773A82">
        <w:rPr>
          <w:sz w:val="28"/>
          <w:szCs w:val="28"/>
        </w:rPr>
        <w:t xml:space="preserve"> критична величина</w:t>
      </w:r>
      <w:r w:rsidRPr="00154F30">
        <w:rPr>
          <w:sz w:val="28"/>
          <w:szCs w:val="28"/>
        </w:rPr>
        <w:t xml:space="preserve"> (точка беззбитковості), тим вища прибутковість виробництва через нижчі виробничі витрати.</w:t>
      </w:r>
    </w:p>
    <w:p w:rsidR="0055447B" w:rsidRPr="00D60866" w:rsidRDefault="0055447B" w:rsidP="0055447B">
      <w:pPr>
        <w:widowControl w:val="0"/>
        <w:tabs>
          <w:tab w:val="left" w:pos="1032"/>
        </w:tabs>
        <w:spacing w:line="360" w:lineRule="auto"/>
        <w:ind w:firstLine="709"/>
        <w:jc w:val="both"/>
        <w:rPr>
          <w:sz w:val="28"/>
          <w:szCs w:val="28"/>
        </w:rPr>
      </w:pPr>
      <w:r w:rsidRPr="00E60BC8">
        <w:rPr>
          <w:b/>
          <w:sz w:val="28"/>
          <w:szCs w:val="28"/>
        </w:rPr>
        <w:t xml:space="preserve">Критичний обсяг </w:t>
      </w:r>
      <w:proofErr w:type="gramStart"/>
      <w:r w:rsidRPr="00E60BC8">
        <w:rPr>
          <w:b/>
          <w:sz w:val="28"/>
          <w:szCs w:val="28"/>
        </w:rPr>
        <w:t>в</w:t>
      </w:r>
      <w:r w:rsidR="00FB0ACD" w:rsidRPr="00E60BC8">
        <w:rPr>
          <w:b/>
          <w:sz w:val="28"/>
          <w:szCs w:val="28"/>
          <w:lang w:val="uk-UA"/>
        </w:rPr>
        <w:t xml:space="preserve">ипуску </w:t>
      </w:r>
      <w:r w:rsidR="00FB0ACD" w:rsidRPr="00E60BC8">
        <w:rPr>
          <w:b/>
          <w:sz w:val="28"/>
          <w:szCs w:val="28"/>
        </w:rPr>
        <w:t xml:space="preserve"> певної</w:t>
      </w:r>
      <w:proofErr w:type="gramEnd"/>
      <w:r w:rsidR="00FB0ACD" w:rsidRPr="00E60BC8">
        <w:rPr>
          <w:b/>
          <w:sz w:val="28"/>
          <w:szCs w:val="28"/>
        </w:rPr>
        <w:t xml:space="preserve"> продукції </w:t>
      </w:r>
      <w:r w:rsidRPr="00E60BC8">
        <w:rPr>
          <w:b/>
          <w:sz w:val="28"/>
          <w:szCs w:val="28"/>
        </w:rPr>
        <w:t xml:space="preserve"> </w:t>
      </w:r>
      <w:r w:rsidR="00E60BC8" w:rsidRPr="00E60BC8">
        <w:rPr>
          <w:b/>
          <w:sz w:val="28"/>
          <w:szCs w:val="28"/>
          <w:lang w:val="uk-UA"/>
        </w:rPr>
        <w:t xml:space="preserve">в натуральному </w:t>
      </w:r>
      <w:r w:rsidR="00FB0ACD" w:rsidRPr="00E60BC8">
        <w:rPr>
          <w:b/>
          <w:sz w:val="28"/>
          <w:szCs w:val="28"/>
          <w:lang w:val="uk-UA"/>
        </w:rPr>
        <w:t>вимірі</w:t>
      </w:r>
      <w:r w:rsidR="00FB0ACD">
        <w:rPr>
          <w:sz w:val="28"/>
          <w:szCs w:val="28"/>
        </w:rPr>
        <w:t xml:space="preserve"> (Nk</w:t>
      </w:r>
      <w:r w:rsidR="00FB0ACD">
        <w:rPr>
          <w:sz w:val="28"/>
          <w:szCs w:val="28"/>
          <w:vertAlign w:val="subscript"/>
          <w:lang w:val="uk-UA"/>
        </w:rPr>
        <w:t xml:space="preserve">кр) </w:t>
      </w:r>
      <w:r w:rsidRPr="00D60866">
        <w:rPr>
          <w:sz w:val="28"/>
          <w:szCs w:val="28"/>
        </w:rPr>
        <w:t xml:space="preserve"> </w:t>
      </w:r>
      <w:r w:rsidR="00FB0ACD">
        <w:rPr>
          <w:sz w:val="28"/>
          <w:szCs w:val="28"/>
          <w:lang w:val="uk-UA"/>
        </w:rPr>
        <w:t xml:space="preserve">з розрахунку на </w:t>
      </w:r>
      <w:smartTag w:uri="urn:schemas-microsoft-com:office:smarttags" w:element="metricconverter">
        <w:smartTagPr>
          <w:attr w:name="ProductID" w:val="1 га"/>
        </w:smartTagPr>
        <w:r w:rsidRPr="00D60866">
          <w:rPr>
            <w:sz w:val="28"/>
            <w:szCs w:val="28"/>
          </w:rPr>
          <w:t>1 га</w:t>
        </w:r>
        <w:r w:rsidR="00FB0ACD">
          <w:rPr>
            <w:sz w:val="28"/>
            <w:szCs w:val="28"/>
            <w:lang w:val="uk-UA"/>
          </w:rPr>
          <w:t xml:space="preserve"> </w:t>
        </w:r>
      </w:smartTag>
      <w:r w:rsidR="00FB0ACD">
        <w:rPr>
          <w:sz w:val="28"/>
          <w:szCs w:val="28"/>
        </w:rPr>
        <w:t>п</w:t>
      </w:r>
      <w:r w:rsidRPr="00D60866">
        <w:rPr>
          <w:sz w:val="28"/>
          <w:szCs w:val="28"/>
        </w:rPr>
        <w:t>осів</w:t>
      </w:r>
      <w:r w:rsidR="00FB0ACD">
        <w:rPr>
          <w:sz w:val="28"/>
          <w:szCs w:val="28"/>
          <w:lang w:val="uk-UA"/>
        </w:rPr>
        <w:t>у</w:t>
      </w:r>
      <w:r w:rsidRPr="00D60866">
        <w:rPr>
          <w:sz w:val="28"/>
          <w:szCs w:val="28"/>
        </w:rPr>
        <w:t xml:space="preserve"> або </w:t>
      </w:r>
      <w:r w:rsidR="00FB0ACD">
        <w:rPr>
          <w:sz w:val="28"/>
          <w:szCs w:val="28"/>
          <w:lang w:val="uk-UA"/>
        </w:rPr>
        <w:t xml:space="preserve">однк </w:t>
      </w:r>
      <w:r w:rsidR="00FB0ACD">
        <w:rPr>
          <w:sz w:val="28"/>
          <w:szCs w:val="28"/>
        </w:rPr>
        <w:t xml:space="preserve">голову </w:t>
      </w:r>
      <w:r w:rsidRPr="00D60866">
        <w:rPr>
          <w:sz w:val="28"/>
          <w:szCs w:val="28"/>
        </w:rPr>
        <w:t xml:space="preserve"> тварини визначається відношенням постійних ви</w:t>
      </w:r>
      <w:r w:rsidR="00FB0ACD">
        <w:rPr>
          <w:sz w:val="28"/>
          <w:szCs w:val="28"/>
        </w:rPr>
        <w:t>трат на гектар посіву або голову</w:t>
      </w:r>
      <w:r w:rsidRPr="00D60866">
        <w:rPr>
          <w:sz w:val="28"/>
          <w:szCs w:val="28"/>
        </w:rPr>
        <w:t xml:space="preserve"> великої рогатої худоби до граничного доходу на 1 </w:t>
      </w:r>
      <w:r w:rsidR="00FB0ACD">
        <w:rPr>
          <w:sz w:val="28"/>
          <w:szCs w:val="28"/>
          <w:lang w:val="uk-UA"/>
        </w:rPr>
        <w:t>ц продукції</w:t>
      </w:r>
      <w:r w:rsidRPr="00D60866">
        <w:rPr>
          <w:sz w:val="28"/>
          <w:szCs w:val="28"/>
        </w:rPr>
        <w:t>. Визначається за формулою:</w:t>
      </w:r>
    </w:p>
    <w:p w:rsidR="0055447B" w:rsidRPr="00D60866" w:rsidRDefault="0055447B" w:rsidP="0055447B">
      <w:pPr>
        <w:widowControl w:val="0"/>
        <w:tabs>
          <w:tab w:val="left" w:pos="1032"/>
        </w:tabs>
        <w:spacing w:line="360" w:lineRule="auto"/>
        <w:ind w:left="-48" w:hanging="24"/>
        <w:jc w:val="center"/>
        <w:rPr>
          <w:sz w:val="28"/>
          <w:szCs w:val="28"/>
        </w:rPr>
      </w:pPr>
      <w:r w:rsidRPr="00D60866">
        <w:rPr>
          <w:position w:val="-36"/>
          <w:sz w:val="28"/>
          <w:szCs w:val="28"/>
        </w:rPr>
        <w:object w:dxaOrig="1740" w:dyaOrig="800">
          <v:shape id="_x0000_i1061" type="#_x0000_t75" style="width:87pt;height:39.75pt" o:ole="" fillcolor="window">
            <v:imagedata r:id="rId80" o:title=""/>
          </v:shape>
          <o:OLEObject Type="Embed" ProgID="Equation.3" ShapeID="_x0000_i1061" DrawAspect="Content" ObjectID="_1764468476" r:id="rId81"/>
        </w:object>
      </w:r>
      <w:r w:rsidR="00FB0ACD">
        <w:rPr>
          <w:sz w:val="28"/>
          <w:szCs w:val="28"/>
        </w:rPr>
        <w:t>,</w:t>
      </w:r>
    </w:p>
    <w:p w:rsidR="0055447B" w:rsidRPr="00FB0ACD" w:rsidRDefault="00FB0ACD" w:rsidP="0055447B">
      <w:pPr>
        <w:widowControl w:val="0"/>
        <w:tabs>
          <w:tab w:val="left" w:pos="1032"/>
        </w:tabs>
        <w:spacing w:line="360" w:lineRule="auto"/>
        <w:ind w:left="-48" w:firstLine="744"/>
        <w:jc w:val="both"/>
        <w:rPr>
          <w:sz w:val="28"/>
          <w:szCs w:val="28"/>
          <w:lang w:val="uk-UA"/>
        </w:rPr>
      </w:pPr>
      <w:r>
        <w:rPr>
          <w:sz w:val="28"/>
          <w:szCs w:val="28"/>
        </w:rPr>
        <w:t>де С</w:t>
      </w:r>
      <w:r>
        <w:rPr>
          <w:sz w:val="28"/>
          <w:szCs w:val="28"/>
          <w:vertAlign w:val="subscript"/>
          <w:lang w:val="uk-UA"/>
        </w:rPr>
        <w:t>пв</w:t>
      </w:r>
      <w:r w:rsidR="0055447B" w:rsidRPr="00D60866">
        <w:rPr>
          <w:sz w:val="28"/>
          <w:szCs w:val="28"/>
        </w:rPr>
        <w:t xml:space="preserve"> - сума постійних витрат за </w:t>
      </w:r>
      <w:smartTag w:uri="urn:schemas-microsoft-com:office:smarttags" w:element="metricconverter">
        <w:smartTagPr>
          <w:attr w:name="ProductID" w:val="1 га"/>
        </w:smartTagPr>
        <w:r w:rsidR="0055447B" w:rsidRPr="00D60866">
          <w:rPr>
            <w:sz w:val="28"/>
            <w:szCs w:val="28"/>
          </w:rPr>
          <w:t>1 га</w:t>
        </w:r>
      </w:smartTag>
      <w:r>
        <w:rPr>
          <w:sz w:val="28"/>
          <w:szCs w:val="28"/>
        </w:rPr>
        <w:t xml:space="preserve"> посіву </w:t>
      </w:r>
      <w:r w:rsidR="0055447B" w:rsidRPr="00D60866">
        <w:rPr>
          <w:sz w:val="28"/>
          <w:szCs w:val="28"/>
        </w:rPr>
        <w:t xml:space="preserve"> або </w:t>
      </w:r>
      <w:r>
        <w:rPr>
          <w:sz w:val="28"/>
          <w:szCs w:val="28"/>
          <w:lang w:val="uk-UA"/>
        </w:rPr>
        <w:t>на одну голову худоби, грн.</w:t>
      </w:r>
    </w:p>
    <w:p w:rsidR="0055447B" w:rsidRPr="00154F30" w:rsidRDefault="0055447B" w:rsidP="0055447B">
      <w:pPr>
        <w:widowControl w:val="0"/>
        <w:tabs>
          <w:tab w:val="left" w:pos="1032"/>
        </w:tabs>
        <w:spacing w:line="360" w:lineRule="auto"/>
        <w:ind w:firstLine="743"/>
        <w:jc w:val="both"/>
        <w:rPr>
          <w:sz w:val="28"/>
          <w:szCs w:val="28"/>
        </w:rPr>
      </w:pPr>
      <w:r w:rsidRPr="00E60BC8">
        <w:rPr>
          <w:b/>
          <w:sz w:val="28"/>
          <w:szCs w:val="28"/>
          <w:lang w:val="uk-UA"/>
        </w:rPr>
        <w:t>Рівень беззбитковості</w:t>
      </w:r>
      <w:r w:rsidR="00FB0ACD" w:rsidRPr="00FB0ACD">
        <w:rPr>
          <w:sz w:val="28"/>
          <w:szCs w:val="28"/>
          <w:lang w:val="uk-UA"/>
        </w:rPr>
        <w:t xml:space="preserve"> в</w:t>
      </w:r>
      <w:r w:rsidR="00FB0ACD">
        <w:rPr>
          <w:sz w:val="28"/>
          <w:szCs w:val="28"/>
          <w:lang w:val="uk-UA"/>
        </w:rPr>
        <w:t>иробництва</w:t>
      </w:r>
      <w:r w:rsidR="003959A9">
        <w:rPr>
          <w:sz w:val="28"/>
          <w:szCs w:val="28"/>
          <w:lang w:val="uk-UA"/>
        </w:rPr>
        <w:t xml:space="preserve"> </w:t>
      </w:r>
      <w:r w:rsidRPr="00FB0ACD">
        <w:rPr>
          <w:sz w:val="28"/>
          <w:szCs w:val="28"/>
          <w:lang w:val="uk-UA"/>
        </w:rPr>
        <w:t xml:space="preserve"> певних видів сільськогосподарської продукції (</w:t>
      </w:r>
      <w:r w:rsidR="003959A9">
        <w:rPr>
          <w:sz w:val="28"/>
          <w:szCs w:val="28"/>
        </w:rPr>
        <w:t>N</w:t>
      </w:r>
      <w:r w:rsidR="003959A9">
        <w:rPr>
          <w:sz w:val="28"/>
          <w:szCs w:val="28"/>
          <w:vertAlign w:val="subscript"/>
          <w:lang w:val="uk-UA"/>
        </w:rPr>
        <w:t>б</w:t>
      </w:r>
      <w:r w:rsidRPr="00FB0ACD">
        <w:rPr>
          <w:sz w:val="28"/>
          <w:szCs w:val="28"/>
          <w:lang w:val="uk-UA"/>
        </w:rPr>
        <w:t xml:space="preserve">) визначається відношенням постійних витрат </w:t>
      </w:r>
      <w:r w:rsidR="003959A9">
        <w:rPr>
          <w:sz w:val="28"/>
          <w:szCs w:val="28"/>
          <w:lang w:val="uk-UA"/>
        </w:rPr>
        <w:t xml:space="preserve">в розрахунку </w:t>
      </w:r>
      <w:r w:rsidRPr="00FB0ACD">
        <w:rPr>
          <w:sz w:val="28"/>
          <w:szCs w:val="28"/>
          <w:lang w:val="uk-UA"/>
        </w:rPr>
        <w:t xml:space="preserve">на гектар </w:t>
      </w:r>
      <w:r w:rsidR="003959A9">
        <w:rPr>
          <w:sz w:val="28"/>
          <w:szCs w:val="28"/>
          <w:lang w:val="uk-UA"/>
        </w:rPr>
        <w:t>посіву чи одну голову</w:t>
      </w:r>
      <w:r w:rsidRPr="00FB0ACD">
        <w:rPr>
          <w:sz w:val="28"/>
          <w:szCs w:val="28"/>
          <w:lang w:val="uk-UA"/>
        </w:rPr>
        <w:t xml:space="preserve"> худоби до </w:t>
      </w:r>
      <w:r w:rsidR="003959A9">
        <w:rPr>
          <w:sz w:val="28"/>
          <w:szCs w:val="28"/>
          <w:lang w:val="uk-UA"/>
        </w:rPr>
        <w:t xml:space="preserve">суми </w:t>
      </w:r>
      <w:r w:rsidRPr="00FB0ACD">
        <w:rPr>
          <w:sz w:val="28"/>
          <w:szCs w:val="28"/>
          <w:lang w:val="uk-UA"/>
        </w:rPr>
        <w:t xml:space="preserve">граничного доходу на </w:t>
      </w:r>
      <w:r w:rsidR="003959A9">
        <w:rPr>
          <w:sz w:val="28"/>
          <w:szCs w:val="28"/>
          <w:lang w:val="uk-UA"/>
        </w:rPr>
        <w:t xml:space="preserve">один </w:t>
      </w:r>
      <w:r w:rsidRPr="00FB0ACD">
        <w:rPr>
          <w:sz w:val="28"/>
          <w:szCs w:val="28"/>
          <w:lang w:val="uk-UA"/>
        </w:rPr>
        <w:t xml:space="preserve">гектар </w:t>
      </w:r>
      <w:r w:rsidR="003959A9">
        <w:rPr>
          <w:sz w:val="28"/>
          <w:szCs w:val="28"/>
          <w:lang w:val="uk-UA"/>
        </w:rPr>
        <w:t>п</w:t>
      </w:r>
      <w:r w:rsidRPr="00FB0ACD">
        <w:rPr>
          <w:sz w:val="28"/>
          <w:szCs w:val="28"/>
          <w:lang w:val="uk-UA"/>
        </w:rPr>
        <w:t>осів</w:t>
      </w:r>
      <w:r w:rsidR="003959A9">
        <w:rPr>
          <w:sz w:val="28"/>
          <w:szCs w:val="28"/>
          <w:lang w:val="uk-UA"/>
        </w:rPr>
        <w:t xml:space="preserve">у  чи </w:t>
      </w:r>
      <w:r w:rsidRPr="00FB0ACD">
        <w:rPr>
          <w:sz w:val="28"/>
          <w:szCs w:val="28"/>
          <w:lang w:val="uk-UA"/>
        </w:rPr>
        <w:t xml:space="preserve"> голов</w:t>
      </w:r>
      <w:r w:rsidR="003959A9">
        <w:rPr>
          <w:sz w:val="28"/>
          <w:szCs w:val="28"/>
          <w:lang w:val="uk-UA"/>
        </w:rPr>
        <w:t xml:space="preserve">у </w:t>
      </w:r>
      <w:r w:rsidRPr="00FB0ACD">
        <w:rPr>
          <w:sz w:val="28"/>
          <w:szCs w:val="28"/>
          <w:lang w:val="uk-UA"/>
        </w:rPr>
        <w:t xml:space="preserve">худоби і виражається у відсотках. </w:t>
      </w:r>
      <w:r w:rsidRPr="00D60866">
        <w:rPr>
          <w:sz w:val="28"/>
          <w:szCs w:val="28"/>
        </w:rPr>
        <w:t>Визначається за формулою:</w:t>
      </w:r>
    </w:p>
    <w:p w:rsidR="0055447B" w:rsidRPr="00154F30" w:rsidRDefault="0055447B" w:rsidP="0055447B">
      <w:pPr>
        <w:widowControl w:val="0"/>
        <w:tabs>
          <w:tab w:val="left" w:pos="1032"/>
        </w:tabs>
        <w:spacing w:line="360" w:lineRule="auto"/>
        <w:ind w:left="-48" w:hanging="24"/>
        <w:jc w:val="center"/>
        <w:rPr>
          <w:sz w:val="28"/>
          <w:szCs w:val="28"/>
        </w:rPr>
      </w:pPr>
      <w:r w:rsidRPr="00154F30">
        <w:rPr>
          <w:position w:val="-36"/>
          <w:sz w:val="28"/>
          <w:szCs w:val="28"/>
        </w:rPr>
        <w:object w:dxaOrig="2900" w:dyaOrig="820">
          <v:shape id="_x0000_i1062" type="#_x0000_t75" style="width:144.75pt;height:41.25pt" o:ole="" fillcolor="window">
            <v:imagedata r:id="rId82" o:title=""/>
          </v:shape>
          <o:OLEObject Type="Embed" ProgID="Equation.3" ShapeID="_x0000_i1062" DrawAspect="Content" ObjectID="_1764468477" r:id="rId83"/>
        </w:object>
      </w:r>
      <w:r w:rsidR="003959A9">
        <w:rPr>
          <w:sz w:val="28"/>
          <w:szCs w:val="28"/>
        </w:rPr>
        <w:t>,</w:t>
      </w:r>
    </w:p>
    <w:p w:rsidR="0055447B" w:rsidRPr="00154F30" w:rsidRDefault="0055447B" w:rsidP="0055447B">
      <w:pPr>
        <w:widowControl w:val="0"/>
        <w:tabs>
          <w:tab w:val="left" w:pos="1032"/>
        </w:tabs>
        <w:spacing w:line="360" w:lineRule="auto"/>
        <w:ind w:left="-48" w:firstLine="768"/>
        <w:jc w:val="both"/>
        <w:rPr>
          <w:sz w:val="28"/>
          <w:szCs w:val="28"/>
        </w:rPr>
      </w:pPr>
      <w:r w:rsidRPr="00154F30">
        <w:rPr>
          <w:sz w:val="28"/>
          <w:szCs w:val="28"/>
        </w:rPr>
        <w:t xml:space="preserve">де Q - обсяг </w:t>
      </w:r>
      <w:r w:rsidR="003959A9">
        <w:rPr>
          <w:sz w:val="28"/>
          <w:szCs w:val="28"/>
          <w:lang w:val="uk-UA"/>
        </w:rPr>
        <w:t xml:space="preserve">проданої продукції </w:t>
      </w:r>
      <w:r w:rsidRPr="00154F30">
        <w:rPr>
          <w:sz w:val="28"/>
          <w:szCs w:val="28"/>
        </w:rPr>
        <w:t xml:space="preserve"> з гектара </w:t>
      </w:r>
      <w:r w:rsidR="003959A9">
        <w:rPr>
          <w:sz w:val="28"/>
          <w:szCs w:val="28"/>
          <w:lang w:val="uk-UA"/>
        </w:rPr>
        <w:t xml:space="preserve">посіву чи голови </w:t>
      </w:r>
      <w:r w:rsidRPr="00154F30">
        <w:rPr>
          <w:sz w:val="28"/>
          <w:szCs w:val="28"/>
        </w:rPr>
        <w:t xml:space="preserve"> худоби, </w:t>
      </w:r>
      <w:r w:rsidR="003959A9">
        <w:rPr>
          <w:sz w:val="28"/>
          <w:szCs w:val="28"/>
        </w:rPr>
        <w:t>ц</w:t>
      </w:r>
      <w:r w:rsidRPr="00154F30">
        <w:rPr>
          <w:sz w:val="28"/>
          <w:szCs w:val="28"/>
        </w:rPr>
        <w:t>.</w:t>
      </w:r>
    </w:p>
    <w:p w:rsidR="0055447B" w:rsidRPr="00210FE4" w:rsidRDefault="0055447B" w:rsidP="0055447B">
      <w:pPr>
        <w:autoSpaceDE w:val="0"/>
        <w:autoSpaceDN w:val="0"/>
        <w:adjustRightInd w:val="0"/>
        <w:spacing w:line="360" w:lineRule="auto"/>
        <w:ind w:firstLine="708"/>
        <w:jc w:val="both"/>
        <w:rPr>
          <w:sz w:val="28"/>
          <w:szCs w:val="28"/>
          <w:lang w:val="uk-UA"/>
        </w:rPr>
      </w:pPr>
      <w:r w:rsidRPr="00E60BC8">
        <w:rPr>
          <w:b/>
          <w:sz w:val="28"/>
          <w:szCs w:val="28"/>
          <w:lang w:val="uk-UA"/>
        </w:rPr>
        <w:t xml:space="preserve">Усі фактори підвищення ефективності діяльності підприємств зводяться до таких </w:t>
      </w:r>
      <w:r w:rsidR="00F577FC" w:rsidRPr="00E60BC8">
        <w:rPr>
          <w:b/>
          <w:sz w:val="28"/>
          <w:szCs w:val="28"/>
          <w:lang w:val="uk-UA"/>
        </w:rPr>
        <w:t>напрямів</w:t>
      </w:r>
      <w:r w:rsidRPr="00E60BC8">
        <w:rPr>
          <w:b/>
          <w:sz w:val="28"/>
          <w:szCs w:val="28"/>
          <w:lang w:val="uk-UA"/>
        </w:rPr>
        <w:t>:</w:t>
      </w:r>
      <w:r w:rsidRPr="00686758">
        <w:rPr>
          <w:sz w:val="28"/>
          <w:szCs w:val="28"/>
          <w:lang w:val="uk-UA"/>
        </w:rPr>
        <w:t xml:space="preserve"> упра</w:t>
      </w:r>
      <w:r w:rsidR="00F577FC">
        <w:rPr>
          <w:sz w:val="28"/>
          <w:szCs w:val="28"/>
          <w:lang w:val="uk-UA"/>
        </w:rPr>
        <w:t>вління витратами та ресурсами; у</w:t>
      </w:r>
      <w:r w:rsidRPr="00686758">
        <w:rPr>
          <w:sz w:val="28"/>
          <w:szCs w:val="28"/>
          <w:lang w:val="uk-UA"/>
        </w:rPr>
        <w:t>досконалення в</w:t>
      </w:r>
      <w:r w:rsidR="00F577FC">
        <w:rPr>
          <w:sz w:val="28"/>
          <w:szCs w:val="28"/>
          <w:lang w:val="uk-UA"/>
        </w:rPr>
        <w:t>иробничої та іншої діяльності; у</w:t>
      </w:r>
      <w:r w:rsidRPr="00686758">
        <w:rPr>
          <w:sz w:val="28"/>
          <w:szCs w:val="28"/>
          <w:lang w:val="uk-UA"/>
        </w:rPr>
        <w:t>досконалення системи управління компанією та всієї її діяльності.</w:t>
      </w:r>
    </w:p>
    <w:p w:rsidR="008502CA" w:rsidRDefault="008502CA" w:rsidP="003D0F71">
      <w:pPr>
        <w:autoSpaceDE w:val="0"/>
        <w:autoSpaceDN w:val="0"/>
        <w:adjustRightInd w:val="0"/>
        <w:spacing w:line="360" w:lineRule="auto"/>
        <w:rPr>
          <w:b/>
          <w:sz w:val="28"/>
          <w:szCs w:val="28"/>
          <w:lang w:val="uk-UA"/>
        </w:rPr>
      </w:pPr>
    </w:p>
    <w:p w:rsidR="00F45561" w:rsidRDefault="00F45561" w:rsidP="007C47BD">
      <w:pPr>
        <w:spacing w:line="360" w:lineRule="auto"/>
        <w:jc w:val="center"/>
        <w:rPr>
          <w:b/>
          <w:sz w:val="28"/>
          <w:szCs w:val="28"/>
          <w:lang w:val="uk-UA"/>
        </w:rPr>
      </w:pPr>
    </w:p>
    <w:p w:rsidR="00F45561" w:rsidRDefault="00F45561" w:rsidP="007C47BD">
      <w:pPr>
        <w:spacing w:line="360" w:lineRule="auto"/>
        <w:jc w:val="center"/>
        <w:rPr>
          <w:b/>
          <w:sz w:val="28"/>
          <w:szCs w:val="28"/>
          <w:lang w:val="uk-UA"/>
        </w:rPr>
      </w:pPr>
    </w:p>
    <w:p w:rsidR="007C47BD" w:rsidRDefault="007C47BD" w:rsidP="007C47BD">
      <w:pPr>
        <w:spacing w:line="360" w:lineRule="auto"/>
        <w:jc w:val="center"/>
        <w:rPr>
          <w:b/>
          <w:sz w:val="28"/>
          <w:szCs w:val="28"/>
          <w:lang w:val="uk-UA"/>
        </w:rPr>
      </w:pPr>
      <w:r w:rsidRPr="00A00A7F">
        <w:rPr>
          <w:b/>
          <w:sz w:val="28"/>
          <w:szCs w:val="28"/>
          <w:lang w:val="uk-UA"/>
        </w:rPr>
        <w:lastRenderedPageBreak/>
        <w:t>ТЕМА 1</w:t>
      </w:r>
      <w:r>
        <w:rPr>
          <w:b/>
          <w:sz w:val="28"/>
          <w:szCs w:val="28"/>
          <w:lang w:val="uk-UA"/>
        </w:rPr>
        <w:t>4</w:t>
      </w:r>
      <w:r w:rsidRPr="00A00A7F">
        <w:rPr>
          <w:b/>
          <w:sz w:val="28"/>
          <w:szCs w:val="28"/>
          <w:lang w:val="uk-UA"/>
        </w:rPr>
        <w:t>. ФІНАНСОВО-МАЙНОВИЙ СТАН ПІДПРИЄМСТВА ТА МЕТОДИ ЙОГО ОЦІНКИ</w:t>
      </w:r>
    </w:p>
    <w:p w:rsidR="007C47BD" w:rsidRDefault="007C47BD" w:rsidP="007C47BD">
      <w:pPr>
        <w:spacing w:line="360" w:lineRule="auto"/>
        <w:jc w:val="center"/>
        <w:rPr>
          <w:b/>
          <w:sz w:val="28"/>
          <w:szCs w:val="28"/>
          <w:lang w:val="uk-UA"/>
        </w:rPr>
      </w:pPr>
    </w:p>
    <w:p w:rsidR="00E3121B" w:rsidRPr="00A00A7F" w:rsidRDefault="0089749F" w:rsidP="00DF04F0">
      <w:pPr>
        <w:spacing w:line="360" w:lineRule="auto"/>
        <w:ind w:firstLine="708"/>
        <w:jc w:val="both"/>
        <w:rPr>
          <w:sz w:val="28"/>
          <w:szCs w:val="28"/>
          <w:lang w:val="uk-UA"/>
        </w:rPr>
      </w:pPr>
      <w:r w:rsidRPr="008864BC">
        <w:rPr>
          <w:b/>
          <w:sz w:val="28"/>
          <w:szCs w:val="28"/>
          <w:lang w:val="uk-UA"/>
        </w:rPr>
        <w:t>Фінанс</w:t>
      </w:r>
      <w:r w:rsidR="00F900B0" w:rsidRPr="008864BC">
        <w:rPr>
          <w:b/>
          <w:sz w:val="28"/>
          <w:szCs w:val="28"/>
          <w:lang w:val="uk-UA"/>
        </w:rPr>
        <w:t xml:space="preserve">ово-майновий стан </w:t>
      </w:r>
      <w:r w:rsidRPr="008864BC">
        <w:rPr>
          <w:b/>
          <w:sz w:val="28"/>
          <w:szCs w:val="28"/>
          <w:lang w:val="uk-UA"/>
        </w:rPr>
        <w:t>компанії</w:t>
      </w:r>
      <w:r w:rsidR="00DF04F0" w:rsidRPr="00A00A7F">
        <w:rPr>
          <w:sz w:val="28"/>
          <w:szCs w:val="28"/>
          <w:lang w:val="uk-UA"/>
        </w:rPr>
        <w:t xml:space="preserve"> - це система економічних відносин, пов’язана з наявністю та рухом грошових коштів, формуванням фінансових ресурсів, сукупністю матеріальних та нематеріальних активів та боргових прав для повного фінансового забезпечення виробничо-господарської діяльності, а також розвитку бізнесу.</w:t>
      </w:r>
    </w:p>
    <w:p w:rsidR="00E3121B" w:rsidRPr="00070E30" w:rsidRDefault="00EB725D" w:rsidP="00DF04F0">
      <w:pPr>
        <w:spacing w:line="360" w:lineRule="auto"/>
        <w:ind w:firstLine="708"/>
        <w:jc w:val="both"/>
        <w:rPr>
          <w:sz w:val="28"/>
          <w:szCs w:val="28"/>
          <w:lang w:val="uk-UA"/>
        </w:rPr>
      </w:pPr>
      <w:r w:rsidRPr="007A2CB5">
        <w:rPr>
          <w:b/>
          <w:sz w:val="28"/>
          <w:szCs w:val="28"/>
          <w:lang w:val="uk-UA"/>
        </w:rPr>
        <w:t>Фінансово-господарська діяльність компанії повинна бути спрямована</w:t>
      </w:r>
      <w:r>
        <w:rPr>
          <w:sz w:val="28"/>
          <w:szCs w:val="28"/>
          <w:lang w:val="uk-UA"/>
        </w:rPr>
        <w:t xml:space="preserve"> на організацію систематичного отримання та ефективного використання коштів, дотримання розрахунково-кредитної дисципліни, досягнення </w:t>
      </w:r>
      <w:r w:rsidR="00F900B0">
        <w:rPr>
          <w:sz w:val="28"/>
          <w:szCs w:val="28"/>
          <w:lang w:val="uk-UA"/>
        </w:rPr>
        <w:t xml:space="preserve">оптимального </w:t>
      </w:r>
      <w:r>
        <w:rPr>
          <w:sz w:val="28"/>
          <w:szCs w:val="28"/>
          <w:lang w:val="uk-UA"/>
        </w:rPr>
        <w:t xml:space="preserve"> співвідношення власного капіталу та позикових коштів та забезпечення фінансової стабільності з метою ефективної роботи </w:t>
      </w:r>
      <w:r w:rsidR="00F900B0">
        <w:rPr>
          <w:sz w:val="28"/>
          <w:szCs w:val="28"/>
          <w:lang w:val="uk-UA"/>
        </w:rPr>
        <w:t>підприємства</w:t>
      </w:r>
      <w:r>
        <w:rPr>
          <w:sz w:val="28"/>
          <w:szCs w:val="28"/>
          <w:lang w:val="uk-UA"/>
        </w:rPr>
        <w:t>.</w:t>
      </w:r>
    </w:p>
    <w:p w:rsidR="00E3121B" w:rsidRPr="00070E30" w:rsidRDefault="00884BED" w:rsidP="00070E30">
      <w:pPr>
        <w:spacing w:line="360" w:lineRule="auto"/>
        <w:ind w:firstLine="708"/>
        <w:jc w:val="both"/>
        <w:rPr>
          <w:sz w:val="28"/>
          <w:szCs w:val="28"/>
          <w:lang w:val="uk-UA"/>
        </w:rPr>
      </w:pPr>
      <w:r w:rsidRPr="007A2CB5">
        <w:rPr>
          <w:b/>
          <w:sz w:val="28"/>
          <w:szCs w:val="28"/>
          <w:lang w:val="uk-UA"/>
        </w:rPr>
        <w:t xml:space="preserve">Метою оцінки фінансового та </w:t>
      </w:r>
      <w:r w:rsidR="001A25CD" w:rsidRPr="007A2CB5">
        <w:rPr>
          <w:b/>
          <w:sz w:val="28"/>
          <w:szCs w:val="28"/>
          <w:lang w:val="uk-UA"/>
        </w:rPr>
        <w:t xml:space="preserve">майнового </w:t>
      </w:r>
      <w:r w:rsidRPr="007A2CB5">
        <w:rPr>
          <w:b/>
          <w:sz w:val="28"/>
          <w:szCs w:val="28"/>
          <w:lang w:val="uk-UA"/>
        </w:rPr>
        <w:t xml:space="preserve"> стану компанії</w:t>
      </w:r>
      <w:r>
        <w:rPr>
          <w:sz w:val="28"/>
          <w:szCs w:val="28"/>
          <w:lang w:val="uk-UA"/>
        </w:rPr>
        <w:t xml:space="preserve"> є пошук резервів підвищення рентабельності виробництва та </w:t>
      </w:r>
      <w:r w:rsidR="001A25CD">
        <w:rPr>
          <w:sz w:val="28"/>
          <w:szCs w:val="28"/>
          <w:lang w:val="uk-UA"/>
        </w:rPr>
        <w:t xml:space="preserve">вдосконалення </w:t>
      </w:r>
      <w:r>
        <w:rPr>
          <w:sz w:val="28"/>
          <w:szCs w:val="28"/>
          <w:lang w:val="uk-UA"/>
        </w:rPr>
        <w:t xml:space="preserve"> економічного розрахунку як основи стабільної роботи компанії та виконання зобов'язань перед партнерами, кредиторами та бюджетом.</w:t>
      </w:r>
    </w:p>
    <w:p w:rsidR="00E3121B" w:rsidRPr="007A2CB5" w:rsidRDefault="00782354" w:rsidP="00DF04F0">
      <w:pPr>
        <w:spacing w:line="360" w:lineRule="auto"/>
        <w:ind w:firstLine="708"/>
        <w:jc w:val="both"/>
        <w:rPr>
          <w:b/>
          <w:sz w:val="28"/>
          <w:szCs w:val="28"/>
          <w:lang w:val="uk-UA"/>
        </w:rPr>
      </w:pPr>
      <w:r w:rsidRPr="007A2CB5">
        <w:rPr>
          <w:b/>
          <w:sz w:val="28"/>
          <w:szCs w:val="28"/>
          <w:lang w:val="uk-UA"/>
        </w:rPr>
        <w:t xml:space="preserve">Основними напрямами фінансового та </w:t>
      </w:r>
      <w:r w:rsidR="001A25CD" w:rsidRPr="007A2CB5">
        <w:rPr>
          <w:b/>
          <w:sz w:val="28"/>
          <w:szCs w:val="28"/>
          <w:lang w:val="uk-UA"/>
        </w:rPr>
        <w:t xml:space="preserve">майнового </w:t>
      </w:r>
      <w:r w:rsidRPr="007A2CB5">
        <w:rPr>
          <w:b/>
          <w:sz w:val="28"/>
          <w:szCs w:val="28"/>
          <w:lang w:val="uk-UA"/>
        </w:rPr>
        <w:t xml:space="preserve"> стану є обґрунтування та прийняття </w:t>
      </w:r>
      <w:r w:rsidR="001A25CD" w:rsidRPr="007A2CB5">
        <w:rPr>
          <w:b/>
          <w:sz w:val="28"/>
          <w:szCs w:val="28"/>
          <w:lang w:val="uk-UA"/>
        </w:rPr>
        <w:t>виважених  рішень</w:t>
      </w:r>
      <w:r w:rsidRPr="007A2CB5">
        <w:rPr>
          <w:b/>
          <w:sz w:val="28"/>
          <w:szCs w:val="28"/>
          <w:lang w:val="uk-UA"/>
        </w:rPr>
        <w:t xml:space="preserve"> компанії таких основних видів її діяльності:</w:t>
      </w:r>
    </w:p>
    <w:p w:rsidR="00E3121B" w:rsidRPr="00A00A7F" w:rsidRDefault="001A25CD" w:rsidP="009F03D6">
      <w:pPr>
        <w:tabs>
          <w:tab w:val="left" w:pos="500"/>
        </w:tabs>
        <w:spacing w:line="360" w:lineRule="auto"/>
        <w:ind w:firstLine="360"/>
        <w:jc w:val="both"/>
        <w:rPr>
          <w:sz w:val="28"/>
          <w:szCs w:val="28"/>
          <w:lang w:val="uk-UA"/>
        </w:rPr>
      </w:pPr>
      <w:r>
        <w:rPr>
          <w:sz w:val="28"/>
          <w:szCs w:val="28"/>
          <w:lang w:val="uk-UA"/>
        </w:rPr>
        <w:t>- операцій</w:t>
      </w:r>
      <w:r w:rsidR="00314619">
        <w:rPr>
          <w:sz w:val="28"/>
          <w:szCs w:val="28"/>
          <w:lang w:val="uk-UA"/>
        </w:rPr>
        <w:t>на діяльність (управління фінансовими результатами, забезпечення прибутковості компанії, ефективне використання фінансових ресурсів);</w:t>
      </w:r>
    </w:p>
    <w:p w:rsidR="00E3121B" w:rsidRPr="00A00A7F" w:rsidRDefault="00F03E15" w:rsidP="009F03D6">
      <w:pPr>
        <w:tabs>
          <w:tab w:val="left" w:pos="490"/>
        </w:tabs>
        <w:spacing w:line="360" w:lineRule="auto"/>
        <w:ind w:firstLine="360"/>
        <w:jc w:val="both"/>
        <w:rPr>
          <w:sz w:val="28"/>
          <w:szCs w:val="28"/>
          <w:lang w:val="uk-UA"/>
        </w:rPr>
      </w:pPr>
      <w:r>
        <w:rPr>
          <w:sz w:val="28"/>
          <w:szCs w:val="28"/>
          <w:lang w:val="uk-UA"/>
        </w:rPr>
        <w:t>- фінансова діяльність (управління джерелами фінансових ресурсів та їх розподіл, управління пасивами);</w:t>
      </w:r>
    </w:p>
    <w:p w:rsidR="00E3121B" w:rsidRPr="00A00A7F" w:rsidRDefault="001A25CD" w:rsidP="009F03D6">
      <w:pPr>
        <w:tabs>
          <w:tab w:val="left" w:pos="505"/>
        </w:tabs>
        <w:spacing w:line="360" w:lineRule="auto"/>
        <w:ind w:firstLine="360"/>
        <w:jc w:val="both"/>
        <w:rPr>
          <w:sz w:val="28"/>
          <w:szCs w:val="28"/>
          <w:lang w:val="uk-UA"/>
        </w:rPr>
      </w:pPr>
      <w:r>
        <w:rPr>
          <w:sz w:val="28"/>
          <w:szCs w:val="28"/>
          <w:lang w:val="uk-UA"/>
        </w:rPr>
        <w:t>- і</w:t>
      </w:r>
      <w:r w:rsidR="00F03E15">
        <w:rPr>
          <w:sz w:val="28"/>
          <w:szCs w:val="28"/>
          <w:lang w:val="uk-UA"/>
        </w:rPr>
        <w:t>нвестиційна діяльність (управління структурою, обсягом та складом активів компанії, вибір та реалізація інвестиційних проектів).</w:t>
      </w:r>
    </w:p>
    <w:p w:rsidR="00E3121B" w:rsidRPr="007A2CB5" w:rsidRDefault="00B443A7" w:rsidP="007A2CB5">
      <w:pPr>
        <w:spacing w:line="360" w:lineRule="auto"/>
        <w:ind w:firstLine="360"/>
        <w:jc w:val="both"/>
        <w:rPr>
          <w:b/>
          <w:sz w:val="28"/>
          <w:szCs w:val="28"/>
          <w:lang w:val="uk-UA"/>
        </w:rPr>
      </w:pPr>
      <w:r w:rsidRPr="00A00A7F">
        <w:rPr>
          <w:sz w:val="28"/>
          <w:szCs w:val="28"/>
          <w:lang w:val="uk-UA"/>
        </w:rPr>
        <w:softHyphen/>
      </w:r>
      <w:r w:rsidR="00E3121B" w:rsidRPr="00A00A7F">
        <w:rPr>
          <w:sz w:val="28"/>
          <w:szCs w:val="28"/>
          <w:lang w:val="uk-UA"/>
        </w:rPr>
        <w:t xml:space="preserve"> </w:t>
      </w:r>
      <w:r w:rsidR="00DF04F0" w:rsidRPr="00A00A7F">
        <w:rPr>
          <w:sz w:val="28"/>
          <w:szCs w:val="28"/>
          <w:lang w:val="uk-UA"/>
        </w:rPr>
        <w:tab/>
      </w:r>
      <w:r w:rsidR="00E3121B" w:rsidRPr="007A2CB5">
        <w:rPr>
          <w:b/>
          <w:sz w:val="28"/>
          <w:szCs w:val="28"/>
          <w:lang w:val="uk-UA"/>
        </w:rPr>
        <w:t xml:space="preserve">Основними завданнями оцінки фінансової та </w:t>
      </w:r>
      <w:r w:rsidR="001A25CD" w:rsidRPr="007A2CB5">
        <w:rPr>
          <w:b/>
          <w:sz w:val="28"/>
          <w:szCs w:val="28"/>
          <w:lang w:val="uk-UA"/>
        </w:rPr>
        <w:t xml:space="preserve">майнового  стану </w:t>
      </w:r>
      <w:r w:rsidR="00E3121B" w:rsidRPr="007A2CB5">
        <w:rPr>
          <w:b/>
          <w:sz w:val="28"/>
          <w:szCs w:val="28"/>
          <w:lang w:val="uk-UA"/>
        </w:rPr>
        <w:t>компанії є:</w:t>
      </w:r>
    </w:p>
    <w:p w:rsidR="00E3121B" w:rsidRPr="00A00A7F" w:rsidRDefault="001A25CD" w:rsidP="009F03D6">
      <w:pPr>
        <w:tabs>
          <w:tab w:val="left" w:pos="591"/>
        </w:tabs>
        <w:spacing w:line="360" w:lineRule="auto"/>
        <w:ind w:firstLine="360"/>
        <w:jc w:val="both"/>
        <w:rPr>
          <w:sz w:val="28"/>
          <w:szCs w:val="28"/>
          <w:lang w:val="uk-UA"/>
        </w:rPr>
      </w:pPr>
      <w:r>
        <w:rPr>
          <w:sz w:val="28"/>
          <w:szCs w:val="28"/>
          <w:lang w:val="uk-UA"/>
        </w:rPr>
        <w:lastRenderedPageBreak/>
        <w:t xml:space="preserve">- </w:t>
      </w:r>
      <w:r w:rsidR="00E3121B" w:rsidRPr="00A00A7F">
        <w:rPr>
          <w:sz w:val="28"/>
          <w:szCs w:val="28"/>
          <w:lang w:val="uk-UA"/>
        </w:rPr>
        <w:tab/>
      </w:r>
      <w:r w:rsidR="00DE41D1">
        <w:rPr>
          <w:sz w:val="28"/>
          <w:szCs w:val="28"/>
          <w:lang w:val="uk-UA"/>
        </w:rPr>
        <w:t>Визначення прибутковості компанії;</w:t>
      </w:r>
    </w:p>
    <w:p w:rsidR="00E3121B" w:rsidRPr="00A00A7F" w:rsidRDefault="001A25CD" w:rsidP="009F03D6">
      <w:pPr>
        <w:tabs>
          <w:tab w:val="left" w:pos="596"/>
        </w:tabs>
        <w:spacing w:line="360" w:lineRule="auto"/>
        <w:ind w:firstLine="360"/>
        <w:jc w:val="both"/>
        <w:rPr>
          <w:sz w:val="28"/>
          <w:szCs w:val="28"/>
          <w:lang w:val="uk-UA"/>
        </w:rPr>
      </w:pPr>
      <w:r>
        <w:rPr>
          <w:sz w:val="28"/>
          <w:szCs w:val="28"/>
          <w:lang w:val="uk-UA"/>
        </w:rPr>
        <w:t xml:space="preserve">- </w:t>
      </w:r>
      <w:r w:rsidR="00E3121B" w:rsidRPr="00A00A7F">
        <w:rPr>
          <w:sz w:val="28"/>
          <w:szCs w:val="28"/>
          <w:lang w:val="uk-UA"/>
        </w:rPr>
        <w:tab/>
      </w:r>
      <w:r w:rsidR="00DE41D1">
        <w:rPr>
          <w:sz w:val="28"/>
          <w:szCs w:val="28"/>
          <w:lang w:val="uk-UA"/>
        </w:rPr>
        <w:t>Ви</w:t>
      </w:r>
      <w:r>
        <w:rPr>
          <w:sz w:val="28"/>
          <w:szCs w:val="28"/>
          <w:lang w:val="uk-UA"/>
        </w:rPr>
        <w:t xml:space="preserve">значення </w:t>
      </w:r>
      <w:r w:rsidR="00DE41D1">
        <w:rPr>
          <w:sz w:val="28"/>
          <w:szCs w:val="28"/>
          <w:lang w:val="uk-UA"/>
        </w:rPr>
        <w:t xml:space="preserve"> ефективності використання капітал</w:t>
      </w:r>
      <w:r>
        <w:rPr>
          <w:sz w:val="28"/>
          <w:szCs w:val="28"/>
          <w:lang w:val="uk-UA"/>
        </w:rPr>
        <w:t>у компанії, забезпечення власними оборотними  коштами підприємства</w:t>
      </w:r>
      <w:r w:rsidR="00DE41D1">
        <w:rPr>
          <w:sz w:val="28"/>
          <w:szCs w:val="28"/>
          <w:lang w:val="uk-UA"/>
        </w:rPr>
        <w:t>;</w:t>
      </w:r>
    </w:p>
    <w:p w:rsidR="00E3121B" w:rsidRPr="00A00A7F" w:rsidRDefault="001A25CD" w:rsidP="009F03D6">
      <w:pPr>
        <w:tabs>
          <w:tab w:val="left" w:pos="606"/>
        </w:tabs>
        <w:spacing w:line="360" w:lineRule="auto"/>
        <w:ind w:firstLine="360"/>
        <w:jc w:val="both"/>
        <w:rPr>
          <w:sz w:val="28"/>
          <w:szCs w:val="28"/>
          <w:lang w:val="uk-UA"/>
        </w:rPr>
      </w:pPr>
      <w:r>
        <w:rPr>
          <w:sz w:val="28"/>
          <w:szCs w:val="28"/>
          <w:lang w:val="uk-UA"/>
        </w:rPr>
        <w:t xml:space="preserve">- </w:t>
      </w:r>
      <w:r w:rsidR="00914DC4">
        <w:rPr>
          <w:sz w:val="28"/>
          <w:szCs w:val="28"/>
          <w:lang w:val="uk-UA"/>
        </w:rPr>
        <w:tab/>
      </w:r>
      <w:r w:rsidR="00E3121B" w:rsidRPr="00A00A7F">
        <w:rPr>
          <w:sz w:val="28"/>
          <w:szCs w:val="28"/>
          <w:lang w:val="uk-UA"/>
        </w:rPr>
        <w:t>Оцінка динаміки та стану ліквідності, платоспроможності та фінансової стійкості компанії;</w:t>
      </w:r>
    </w:p>
    <w:p w:rsidR="00E3121B" w:rsidRPr="00A00A7F" w:rsidRDefault="001A25CD" w:rsidP="009F03D6">
      <w:pPr>
        <w:tabs>
          <w:tab w:val="left" w:pos="606"/>
        </w:tabs>
        <w:spacing w:line="360" w:lineRule="auto"/>
        <w:ind w:firstLine="360"/>
        <w:jc w:val="both"/>
        <w:rPr>
          <w:sz w:val="28"/>
          <w:szCs w:val="28"/>
          <w:lang w:val="uk-UA"/>
        </w:rPr>
      </w:pPr>
      <w:r>
        <w:rPr>
          <w:sz w:val="28"/>
          <w:szCs w:val="28"/>
          <w:lang w:val="uk-UA"/>
        </w:rPr>
        <w:t xml:space="preserve">- </w:t>
      </w:r>
      <w:r w:rsidR="00914DC4">
        <w:rPr>
          <w:sz w:val="28"/>
          <w:szCs w:val="28"/>
          <w:lang w:val="uk-UA"/>
        </w:rPr>
        <w:tab/>
        <w:t>Оцінка стану</w:t>
      </w:r>
      <w:r>
        <w:rPr>
          <w:sz w:val="28"/>
          <w:szCs w:val="28"/>
          <w:lang w:val="uk-UA"/>
        </w:rPr>
        <w:t xml:space="preserve"> с</w:t>
      </w:r>
      <w:r w:rsidR="00E3121B" w:rsidRPr="00A00A7F">
        <w:rPr>
          <w:sz w:val="28"/>
          <w:szCs w:val="28"/>
          <w:lang w:val="uk-UA"/>
        </w:rPr>
        <w:t>уб'єкт</w:t>
      </w:r>
      <w:r>
        <w:rPr>
          <w:sz w:val="28"/>
          <w:szCs w:val="28"/>
          <w:lang w:val="uk-UA"/>
        </w:rPr>
        <w:t xml:space="preserve">ів </w:t>
      </w:r>
      <w:r w:rsidR="00E3121B" w:rsidRPr="00A00A7F">
        <w:rPr>
          <w:sz w:val="28"/>
          <w:szCs w:val="28"/>
          <w:lang w:val="uk-UA"/>
        </w:rPr>
        <w:t xml:space="preserve"> господарювання на фінансовому ринк</w:t>
      </w:r>
      <w:r>
        <w:rPr>
          <w:sz w:val="28"/>
          <w:szCs w:val="28"/>
          <w:lang w:val="uk-UA"/>
        </w:rPr>
        <w:t>у та його конкурентоспроможності</w:t>
      </w:r>
      <w:r w:rsidR="00E3121B" w:rsidRPr="00A00A7F">
        <w:rPr>
          <w:sz w:val="28"/>
          <w:szCs w:val="28"/>
          <w:lang w:val="uk-UA"/>
        </w:rPr>
        <w:t>;</w:t>
      </w:r>
    </w:p>
    <w:p w:rsidR="00E3121B" w:rsidRPr="00A00A7F" w:rsidRDefault="001A25CD" w:rsidP="009F03D6">
      <w:pPr>
        <w:tabs>
          <w:tab w:val="left" w:pos="618"/>
        </w:tabs>
        <w:spacing w:line="360" w:lineRule="auto"/>
        <w:ind w:firstLine="360"/>
        <w:jc w:val="both"/>
        <w:rPr>
          <w:sz w:val="28"/>
          <w:szCs w:val="28"/>
          <w:lang w:val="uk-UA"/>
        </w:rPr>
      </w:pPr>
      <w:r>
        <w:rPr>
          <w:sz w:val="28"/>
          <w:szCs w:val="28"/>
          <w:lang w:val="uk-UA"/>
        </w:rPr>
        <w:t xml:space="preserve">- </w:t>
      </w:r>
      <w:r>
        <w:rPr>
          <w:sz w:val="28"/>
          <w:szCs w:val="28"/>
          <w:lang w:val="uk-UA"/>
        </w:rPr>
        <w:tab/>
        <w:t xml:space="preserve">Визначення  ефективності </w:t>
      </w:r>
      <w:r w:rsidR="00E3121B" w:rsidRPr="00A00A7F">
        <w:rPr>
          <w:sz w:val="28"/>
          <w:szCs w:val="28"/>
          <w:lang w:val="uk-UA"/>
        </w:rPr>
        <w:t xml:space="preserve"> використання фінансових ресурсів.</w:t>
      </w:r>
    </w:p>
    <w:p w:rsidR="00E3121B" w:rsidRPr="00A00A7F" w:rsidRDefault="00DF04F0" w:rsidP="00341961">
      <w:pPr>
        <w:spacing w:line="360" w:lineRule="auto"/>
        <w:ind w:firstLine="708"/>
        <w:jc w:val="both"/>
        <w:rPr>
          <w:sz w:val="28"/>
          <w:szCs w:val="28"/>
          <w:lang w:val="uk-UA"/>
        </w:rPr>
      </w:pPr>
      <w:r w:rsidRPr="007A2CB5">
        <w:rPr>
          <w:b/>
          <w:sz w:val="28"/>
          <w:szCs w:val="28"/>
          <w:lang w:val="uk-UA"/>
        </w:rPr>
        <w:t>Аналіз фінансового стану</w:t>
      </w:r>
      <w:r w:rsidRPr="00A00A7F">
        <w:rPr>
          <w:sz w:val="28"/>
          <w:szCs w:val="28"/>
          <w:lang w:val="uk-UA"/>
        </w:rPr>
        <w:t xml:space="preserve"> є частиною загального аналізу економічної діяльності компанії, проведеного аналітиками на основі широкої інформаційної бази, що включає статистичну звітність та оперативні дані. Відповідно до організаційних форм реалізації виділяють два основних типи фінансового аналізу: внутрішній та зовнішній.</w:t>
      </w:r>
    </w:p>
    <w:p w:rsidR="00E3121B" w:rsidRPr="00A00A7F" w:rsidRDefault="00E3121B" w:rsidP="002450EE">
      <w:pPr>
        <w:spacing w:line="360" w:lineRule="auto"/>
        <w:ind w:firstLine="708"/>
        <w:jc w:val="both"/>
        <w:outlineLvl w:val="4"/>
        <w:rPr>
          <w:sz w:val="28"/>
          <w:szCs w:val="28"/>
          <w:lang w:val="uk-UA"/>
        </w:rPr>
      </w:pPr>
      <w:bookmarkStart w:id="13" w:name="bookmark156"/>
      <w:r w:rsidRPr="007A2CB5">
        <w:rPr>
          <w:b/>
          <w:sz w:val="28"/>
          <w:szCs w:val="28"/>
          <w:lang w:val="uk-UA"/>
        </w:rPr>
        <w:t>Основний зміст зовнішнього аналізу фінансового стану включає:</w:t>
      </w:r>
      <w:r w:rsidRPr="00A00A7F">
        <w:rPr>
          <w:sz w:val="28"/>
          <w:szCs w:val="28"/>
          <w:lang w:val="uk-UA"/>
        </w:rPr>
        <w:t xml:space="preserve"> показни</w:t>
      </w:r>
      <w:r w:rsidR="00036FB8">
        <w:rPr>
          <w:sz w:val="28"/>
          <w:szCs w:val="28"/>
          <w:lang w:val="uk-UA"/>
        </w:rPr>
        <w:t>ки прибутку та рентабельності; с</w:t>
      </w:r>
      <w:r w:rsidRPr="00A00A7F">
        <w:rPr>
          <w:sz w:val="28"/>
          <w:szCs w:val="28"/>
          <w:lang w:val="uk-UA"/>
        </w:rPr>
        <w:t>табільність ринку, ліквідність балансу, платоспроможність компанії; ефективне використання боргового капіт</w:t>
      </w:r>
      <w:r w:rsidR="00036FB8">
        <w:rPr>
          <w:sz w:val="28"/>
          <w:szCs w:val="28"/>
          <w:lang w:val="uk-UA"/>
        </w:rPr>
        <w:t>алу; економічну діагностику</w:t>
      </w:r>
      <w:r w:rsidRPr="00A00A7F">
        <w:rPr>
          <w:sz w:val="28"/>
          <w:szCs w:val="28"/>
          <w:lang w:val="uk-UA"/>
        </w:rPr>
        <w:t xml:space="preserve"> фінанс</w:t>
      </w:r>
      <w:r w:rsidR="00036FB8">
        <w:rPr>
          <w:sz w:val="28"/>
          <w:szCs w:val="28"/>
          <w:lang w:val="uk-UA"/>
        </w:rPr>
        <w:t>ового стану компанії та рейтинги емітентів</w:t>
      </w:r>
      <w:r w:rsidR="006D482F">
        <w:rPr>
          <w:sz w:val="28"/>
          <w:szCs w:val="28"/>
          <w:lang w:val="uk-UA"/>
        </w:rPr>
        <w:t xml:space="preserve"> </w:t>
      </w:r>
      <w:r w:rsidRPr="00A00A7F">
        <w:rPr>
          <w:sz w:val="28"/>
          <w:szCs w:val="28"/>
          <w:lang w:val="uk-UA"/>
        </w:rPr>
        <w:t>.</w:t>
      </w:r>
      <w:bookmarkEnd w:id="13"/>
    </w:p>
    <w:p w:rsidR="00E3121B" w:rsidRPr="00A00A7F" w:rsidRDefault="002450EE" w:rsidP="00AC3A83">
      <w:pPr>
        <w:spacing w:line="360" w:lineRule="auto"/>
        <w:ind w:firstLine="708"/>
        <w:jc w:val="both"/>
        <w:rPr>
          <w:sz w:val="28"/>
          <w:szCs w:val="28"/>
          <w:lang w:val="uk-UA"/>
        </w:rPr>
      </w:pPr>
      <w:r w:rsidRPr="007A2CB5">
        <w:rPr>
          <w:b/>
          <w:sz w:val="28"/>
          <w:szCs w:val="28"/>
          <w:lang w:val="uk-UA"/>
        </w:rPr>
        <w:t>Внутрішній аналіз фінансового стану компанії</w:t>
      </w:r>
      <w:r>
        <w:rPr>
          <w:sz w:val="28"/>
          <w:szCs w:val="28"/>
          <w:lang w:val="uk-UA"/>
        </w:rPr>
        <w:t xml:space="preserve"> проводиться відповідно до річної фінансової звітності та включає: показники використання майна (капіталу) компанії та його вплив на фі</w:t>
      </w:r>
      <w:r w:rsidR="006D482F">
        <w:rPr>
          <w:sz w:val="28"/>
          <w:szCs w:val="28"/>
          <w:lang w:val="uk-UA"/>
        </w:rPr>
        <w:t>нансовий стан; фінансову</w:t>
      </w:r>
      <w:r>
        <w:rPr>
          <w:sz w:val="28"/>
          <w:szCs w:val="28"/>
          <w:lang w:val="uk-UA"/>
        </w:rPr>
        <w:t xml:space="preserve"> стійкість і</w:t>
      </w:r>
      <w:r w:rsidR="006D482F">
        <w:rPr>
          <w:sz w:val="28"/>
          <w:szCs w:val="28"/>
          <w:lang w:val="uk-UA"/>
        </w:rPr>
        <w:t xml:space="preserve"> стабільність компанії; динаміку</w:t>
      </w:r>
      <w:r>
        <w:rPr>
          <w:sz w:val="28"/>
          <w:szCs w:val="28"/>
          <w:lang w:val="uk-UA"/>
        </w:rPr>
        <w:t xml:space="preserve"> прибутку та </w:t>
      </w:r>
      <w:r w:rsidR="006D482F">
        <w:rPr>
          <w:sz w:val="28"/>
          <w:szCs w:val="28"/>
          <w:lang w:val="uk-UA"/>
        </w:rPr>
        <w:t>рентабельності</w:t>
      </w:r>
      <w:r>
        <w:rPr>
          <w:sz w:val="28"/>
          <w:szCs w:val="28"/>
          <w:lang w:val="uk-UA"/>
        </w:rPr>
        <w:t xml:space="preserve"> компанії та</w:t>
      </w:r>
      <w:r w:rsidR="006D482F">
        <w:rPr>
          <w:sz w:val="28"/>
          <w:szCs w:val="28"/>
          <w:lang w:val="uk-UA"/>
        </w:rPr>
        <w:t xml:space="preserve"> фактори, що впливають на них; к</w:t>
      </w:r>
      <w:r>
        <w:rPr>
          <w:sz w:val="28"/>
          <w:szCs w:val="28"/>
          <w:lang w:val="uk-UA"/>
        </w:rPr>
        <w:t xml:space="preserve">редитоспроможність компанії; ефективне використання власних та </w:t>
      </w:r>
      <w:r w:rsidR="006D482F">
        <w:rPr>
          <w:sz w:val="28"/>
          <w:szCs w:val="28"/>
          <w:lang w:val="uk-UA"/>
        </w:rPr>
        <w:t>позикових фінансових ресурсів; л</w:t>
      </w:r>
      <w:r>
        <w:rPr>
          <w:sz w:val="28"/>
          <w:szCs w:val="28"/>
          <w:lang w:val="uk-UA"/>
        </w:rPr>
        <w:t>іквідність та платоспроможність компанії; комплексна оцінка фінансового стану компанії.</w:t>
      </w:r>
    </w:p>
    <w:p w:rsidR="006D482F" w:rsidRPr="007A2CB5" w:rsidRDefault="00E3121B" w:rsidP="00D636D8">
      <w:pPr>
        <w:spacing w:line="360" w:lineRule="auto"/>
        <w:ind w:firstLine="708"/>
        <w:jc w:val="both"/>
        <w:rPr>
          <w:b/>
          <w:sz w:val="28"/>
          <w:szCs w:val="28"/>
          <w:lang w:val="uk-UA"/>
        </w:rPr>
      </w:pPr>
      <w:r w:rsidRPr="007A2CB5">
        <w:rPr>
          <w:b/>
          <w:sz w:val="28"/>
          <w:szCs w:val="28"/>
          <w:lang w:val="uk-UA"/>
        </w:rPr>
        <w:t xml:space="preserve">Враховуючи терміни та цілі </w:t>
      </w:r>
      <w:r w:rsidR="006D482F" w:rsidRPr="007A2CB5">
        <w:rPr>
          <w:b/>
          <w:sz w:val="28"/>
          <w:szCs w:val="28"/>
          <w:lang w:val="uk-UA"/>
        </w:rPr>
        <w:t xml:space="preserve">виділяють поточний (оперативний) та прогнозний </w:t>
      </w:r>
      <w:r w:rsidRPr="007A2CB5">
        <w:rPr>
          <w:b/>
          <w:sz w:val="28"/>
          <w:szCs w:val="28"/>
          <w:lang w:val="uk-UA"/>
        </w:rPr>
        <w:t xml:space="preserve"> ана</w:t>
      </w:r>
      <w:r w:rsidR="006D482F" w:rsidRPr="007A2CB5">
        <w:rPr>
          <w:b/>
          <w:sz w:val="28"/>
          <w:szCs w:val="28"/>
          <w:lang w:val="uk-UA"/>
        </w:rPr>
        <w:t>ліз фінансового стану компанії.</w:t>
      </w:r>
    </w:p>
    <w:p w:rsidR="00694BA5" w:rsidRDefault="00694BA5" w:rsidP="00D636D8">
      <w:pPr>
        <w:spacing w:line="360" w:lineRule="auto"/>
        <w:ind w:firstLine="708"/>
        <w:jc w:val="both"/>
        <w:rPr>
          <w:sz w:val="28"/>
          <w:szCs w:val="28"/>
          <w:lang w:val="uk-UA"/>
        </w:rPr>
      </w:pPr>
      <w:r w:rsidRPr="007A2CB5">
        <w:rPr>
          <w:b/>
          <w:sz w:val="28"/>
          <w:szCs w:val="28"/>
          <w:lang w:val="uk-UA"/>
        </w:rPr>
        <w:lastRenderedPageBreak/>
        <w:t>Поточний (оперативний) аналіз фінансового стану</w:t>
      </w:r>
      <w:r w:rsidR="006D482F">
        <w:rPr>
          <w:i/>
          <w:sz w:val="28"/>
          <w:szCs w:val="28"/>
          <w:lang w:val="uk-UA"/>
        </w:rPr>
        <w:t xml:space="preserve"> </w:t>
      </w:r>
      <w:r w:rsidR="007A5CDB">
        <w:rPr>
          <w:sz w:val="28"/>
          <w:szCs w:val="28"/>
          <w:lang w:val="uk-UA"/>
        </w:rPr>
        <w:t>здійснюється в рамках поточної господарської діяльності з метою оперативного впливу на результати фінансової діяльності.</w:t>
      </w:r>
    </w:p>
    <w:p w:rsidR="00D636D8" w:rsidRPr="00A00A7F" w:rsidRDefault="00CD5EF1" w:rsidP="00D636D8">
      <w:pPr>
        <w:spacing w:line="360" w:lineRule="auto"/>
        <w:ind w:firstLine="708"/>
        <w:jc w:val="both"/>
        <w:rPr>
          <w:sz w:val="28"/>
          <w:szCs w:val="28"/>
          <w:lang w:val="uk-UA"/>
        </w:rPr>
      </w:pPr>
      <w:r w:rsidRPr="007A2CB5">
        <w:rPr>
          <w:b/>
          <w:sz w:val="28"/>
          <w:szCs w:val="28"/>
          <w:lang w:val="uk-UA"/>
        </w:rPr>
        <w:t>Прогно</w:t>
      </w:r>
      <w:r w:rsidR="006D482F" w:rsidRPr="007A2CB5">
        <w:rPr>
          <w:b/>
          <w:sz w:val="28"/>
          <w:szCs w:val="28"/>
          <w:lang w:val="uk-UA"/>
        </w:rPr>
        <w:t>зний (перспективний) а</w:t>
      </w:r>
      <w:r w:rsidRPr="007A2CB5">
        <w:rPr>
          <w:b/>
          <w:sz w:val="28"/>
          <w:szCs w:val="28"/>
          <w:lang w:val="uk-UA"/>
        </w:rPr>
        <w:t>наліз фінансового стану</w:t>
      </w:r>
      <w:r w:rsidR="006D482F">
        <w:rPr>
          <w:i/>
          <w:sz w:val="28"/>
          <w:szCs w:val="28"/>
          <w:lang w:val="uk-UA"/>
        </w:rPr>
        <w:t xml:space="preserve"> </w:t>
      </w:r>
      <w:r w:rsidR="006D470A">
        <w:rPr>
          <w:sz w:val="28"/>
          <w:szCs w:val="28"/>
          <w:lang w:val="uk-UA"/>
        </w:rPr>
        <w:t xml:space="preserve">здійснюється компанією на основі прогнозних або очікуваних даних порівняно з даними відповідного звітного періоду. </w:t>
      </w:r>
      <w:r w:rsidR="006D482F">
        <w:rPr>
          <w:sz w:val="28"/>
          <w:szCs w:val="28"/>
          <w:lang w:val="uk-UA"/>
        </w:rPr>
        <w:t xml:space="preserve">Даний аналіз дає змогу </w:t>
      </w:r>
      <w:r w:rsidR="006D470A">
        <w:rPr>
          <w:sz w:val="28"/>
          <w:szCs w:val="28"/>
          <w:lang w:val="uk-UA"/>
        </w:rPr>
        <w:t xml:space="preserve"> більш детально проаналізувати прогнозований фінансовий стан та визначити майбутні результати фінансової діяльності компанії.</w:t>
      </w:r>
    </w:p>
    <w:p w:rsidR="007A2CB5" w:rsidRDefault="00D636D8" w:rsidP="00493D56">
      <w:pPr>
        <w:spacing w:line="360" w:lineRule="auto"/>
        <w:ind w:firstLine="708"/>
        <w:jc w:val="both"/>
        <w:rPr>
          <w:sz w:val="28"/>
          <w:szCs w:val="28"/>
          <w:lang w:val="uk-UA"/>
        </w:rPr>
      </w:pPr>
      <w:r w:rsidRPr="007A2CB5">
        <w:rPr>
          <w:b/>
          <w:sz w:val="28"/>
          <w:szCs w:val="28"/>
          <w:lang w:val="uk-UA"/>
        </w:rPr>
        <w:t>В економічній практиці для аналізу фінансового стану компанії використовуються різні методи.</w:t>
      </w:r>
      <w:r w:rsidRPr="00A00A7F">
        <w:rPr>
          <w:sz w:val="28"/>
          <w:szCs w:val="28"/>
          <w:lang w:val="uk-UA"/>
        </w:rPr>
        <w:t xml:space="preserve"> </w:t>
      </w:r>
    </w:p>
    <w:p w:rsidR="00E23B5B" w:rsidRPr="00A00A7F" w:rsidRDefault="00D636D8" w:rsidP="00493D56">
      <w:pPr>
        <w:spacing w:line="360" w:lineRule="auto"/>
        <w:ind w:firstLine="708"/>
        <w:jc w:val="both"/>
        <w:rPr>
          <w:sz w:val="28"/>
          <w:szCs w:val="28"/>
          <w:lang w:val="uk-UA"/>
        </w:rPr>
      </w:pPr>
      <w:r w:rsidRPr="00A00A7F">
        <w:rPr>
          <w:sz w:val="28"/>
          <w:szCs w:val="28"/>
          <w:lang w:val="uk-UA"/>
        </w:rPr>
        <w:t>Широко використовуються традиційні методи статистики (середні</w:t>
      </w:r>
      <w:r w:rsidR="006D482F">
        <w:rPr>
          <w:sz w:val="28"/>
          <w:szCs w:val="28"/>
          <w:lang w:val="uk-UA"/>
        </w:rPr>
        <w:t>х</w:t>
      </w:r>
      <w:r w:rsidRPr="00A00A7F">
        <w:rPr>
          <w:sz w:val="28"/>
          <w:szCs w:val="28"/>
          <w:lang w:val="uk-UA"/>
        </w:rPr>
        <w:t xml:space="preserve"> та </w:t>
      </w:r>
      <w:r w:rsidR="006D482F">
        <w:rPr>
          <w:sz w:val="28"/>
          <w:szCs w:val="28"/>
          <w:lang w:val="uk-UA"/>
        </w:rPr>
        <w:t xml:space="preserve">відносних значень, групування, </w:t>
      </w:r>
      <w:r w:rsidR="006D482F" w:rsidRPr="00A00A7F">
        <w:rPr>
          <w:sz w:val="28"/>
          <w:szCs w:val="28"/>
          <w:lang w:val="uk-UA"/>
        </w:rPr>
        <w:t>індекс</w:t>
      </w:r>
      <w:r w:rsidR="006D482F">
        <w:rPr>
          <w:sz w:val="28"/>
          <w:szCs w:val="28"/>
          <w:lang w:val="uk-UA"/>
        </w:rPr>
        <w:t>ний, графічний</w:t>
      </w:r>
      <w:r w:rsidRPr="00A00A7F">
        <w:rPr>
          <w:sz w:val="28"/>
          <w:szCs w:val="28"/>
          <w:lang w:val="uk-UA"/>
        </w:rPr>
        <w:t>, елементарні методи обробки часових рядів), а також математичні та статистичні методи (кореляційний аналіз, дисперсійний аналіз, факторний аналіз, метод основних компонентів).</w:t>
      </w:r>
    </w:p>
    <w:p w:rsidR="007A2CB5" w:rsidRDefault="00505243" w:rsidP="00D636D8">
      <w:pPr>
        <w:spacing w:line="360" w:lineRule="auto"/>
        <w:ind w:firstLine="708"/>
        <w:jc w:val="both"/>
        <w:rPr>
          <w:sz w:val="28"/>
          <w:szCs w:val="28"/>
          <w:lang w:val="uk-UA"/>
        </w:rPr>
      </w:pPr>
      <w:r w:rsidRPr="007A2CB5">
        <w:rPr>
          <w:b/>
          <w:sz w:val="28"/>
          <w:szCs w:val="28"/>
          <w:lang w:val="uk-UA"/>
        </w:rPr>
        <w:t>Аналіз фінансового стану компанії проводиться за допомогою різних моделей,</w:t>
      </w:r>
      <w:r>
        <w:rPr>
          <w:sz w:val="28"/>
          <w:szCs w:val="28"/>
          <w:lang w:val="uk-UA"/>
        </w:rPr>
        <w:t xml:space="preserve"> за допомогою яких можна структурувати та ідентифікувати взаємозв'язки між основними показниками. </w:t>
      </w:r>
    </w:p>
    <w:p w:rsidR="002A7DDE" w:rsidRPr="00A00A7F" w:rsidRDefault="00505243" w:rsidP="00D636D8">
      <w:pPr>
        <w:spacing w:line="360" w:lineRule="auto"/>
        <w:ind w:firstLine="708"/>
        <w:jc w:val="both"/>
        <w:rPr>
          <w:sz w:val="28"/>
          <w:szCs w:val="28"/>
          <w:lang w:val="uk-UA"/>
        </w:rPr>
      </w:pPr>
      <w:r w:rsidRPr="007A2CB5">
        <w:rPr>
          <w:b/>
          <w:sz w:val="28"/>
          <w:szCs w:val="28"/>
          <w:lang w:val="uk-UA"/>
        </w:rPr>
        <w:t>При аналізі фінансового стану компанії використовуються три основні типи моделей:</w:t>
      </w:r>
      <w:r>
        <w:rPr>
          <w:sz w:val="28"/>
          <w:szCs w:val="28"/>
          <w:lang w:val="uk-UA"/>
        </w:rPr>
        <w:t xml:space="preserve"> </w:t>
      </w:r>
      <w:r w:rsidR="00120569">
        <w:rPr>
          <w:sz w:val="28"/>
          <w:szCs w:val="28"/>
          <w:lang w:val="uk-UA"/>
        </w:rPr>
        <w:t xml:space="preserve">дескриптивна, предикативна </w:t>
      </w:r>
      <w:r>
        <w:rPr>
          <w:sz w:val="28"/>
          <w:szCs w:val="28"/>
          <w:lang w:val="uk-UA"/>
        </w:rPr>
        <w:t xml:space="preserve"> та нормативна.</w:t>
      </w:r>
    </w:p>
    <w:p w:rsidR="00994587" w:rsidRPr="00994587" w:rsidRDefault="00994587" w:rsidP="00994587">
      <w:pPr>
        <w:spacing w:line="360" w:lineRule="auto"/>
        <w:ind w:firstLine="708"/>
        <w:jc w:val="both"/>
        <w:rPr>
          <w:sz w:val="28"/>
          <w:szCs w:val="28"/>
          <w:lang w:val="uk-UA"/>
        </w:rPr>
      </w:pPr>
      <w:r w:rsidRPr="008F0D8E">
        <w:rPr>
          <w:b/>
          <w:sz w:val="28"/>
          <w:szCs w:val="28"/>
          <w:lang w:val="uk-UA"/>
        </w:rPr>
        <w:t>Фінансова стабільність</w:t>
      </w:r>
      <w:r w:rsidRPr="00994587">
        <w:rPr>
          <w:sz w:val="28"/>
          <w:szCs w:val="28"/>
          <w:lang w:val="uk-UA"/>
        </w:rPr>
        <w:t xml:space="preserve"> - це гарантована платоспроможність, баланс між власними та позиковими коштами, незалежність від партнерів</w:t>
      </w:r>
      <w:r w:rsidR="00E21359">
        <w:rPr>
          <w:sz w:val="28"/>
          <w:szCs w:val="28"/>
          <w:lang w:val="uk-UA"/>
        </w:rPr>
        <w:t xml:space="preserve"> та ринкової конюнктури</w:t>
      </w:r>
      <w:r w:rsidRPr="00994587">
        <w:rPr>
          <w:sz w:val="28"/>
          <w:szCs w:val="28"/>
          <w:lang w:val="uk-UA"/>
        </w:rPr>
        <w:t xml:space="preserve"> з метою досягнення відповідної суми прибутку </w:t>
      </w:r>
      <w:r w:rsidR="00E21359">
        <w:rPr>
          <w:sz w:val="28"/>
          <w:szCs w:val="28"/>
          <w:lang w:val="uk-UA"/>
        </w:rPr>
        <w:t>в результаті ефективного господарювання</w:t>
      </w:r>
      <w:r w:rsidRPr="00994587">
        <w:rPr>
          <w:sz w:val="28"/>
          <w:szCs w:val="28"/>
          <w:lang w:val="uk-UA"/>
        </w:rPr>
        <w:t>.</w:t>
      </w:r>
    </w:p>
    <w:p w:rsidR="00994587" w:rsidRDefault="00994587" w:rsidP="00994587">
      <w:pPr>
        <w:spacing w:line="360" w:lineRule="auto"/>
        <w:ind w:firstLine="708"/>
        <w:jc w:val="both"/>
        <w:rPr>
          <w:sz w:val="28"/>
          <w:szCs w:val="28"/>
          <w:lang w:val="uk-UA"/>
        </w:rPr>
      </w:pPr>
      <w:r w:rsidRPr="008F0D8E">
        <w:rPr>
          <w:b/>
          <w:sz w:val="28"/>
          <w:szCs w:val="28"/>
          <w:lang w:val="uk-UA"/>
        </w:rPr>
        <w:t>Фінансова стійкість</w:t>
      </w:r>
      <w:r w:rsidRPr="00994587">
        <w:rPr>
          <w:sz w:val="28"/>
          <w:szCs w:val="28"/>
          <w:lang w:val="uk-UA"/>
        </w:rPr>
        <w:t xml:space="preserve"> - це стан активів компанії, що гарантує його платоспроможність. Фінансова стійкість компанії передбачає, що ресурси, вкладені в підприємницьку діяльність, повинні відновлюватися за рахунок надходжень коштів і що отриманий прибуток забезпечує самофінансування та незалежність компанії від зовнішніх джерел, що беруть участь у формуванні активів.</w:t>
      </w:r>
    </w:p>
    <w:p w:rsidR="00666B8C" w:rsidRDefault="003D69FC" w:rsidP="003D69FC">
      <w:pPr>
        <w:spacing w:line="360" w:lineRule="auto"/>
        <w:ind w:firstLine="708"/>
        <w:jc w:val="both"/>
        <w:rPr>
          <w:sz w:val="28"/>
          <w:szCs w:val="28"/>
          <w:lang w:val="uk-UA"/>
        </w:rPr>
      </w:pPr>
      <w:r w:rsidRPr="008F0D8E">
        <w:rPr>
          <w:b/>
          <w:sz w:val="28"/>
          <w:szCs w:val="28"/>
        </w:rPr>
        <w:lastRenderedPageBreak/>
        <w:t>Фінансова стабільність передбачає</w:t>
      </w:r>
      <w:r w:rsidRPr="00446988">
        <w:rPr>
          <w:sz w:val="28"/>
          <w:szCs w:val="28"/>
        </w:rPr>
        <w:t xml:space="preserve"> здатність компанії підтримувати певний </w:t>
      </w:r>
      <w:r w:rsidR="00E21359">
        <w:rPr>
          <w:sz w:val="28"/>
          <w:szCs w:val="28"/>
          <w:lang w:val="uk-UA"/>
        </w:rPr>
        <w:t>режим</w:t>
      </w:r>
      <w:r w:rsidRPr="00446988">
        <w:rPr>
          <w:sz w:val="28"/>
          <w:szCs w:val="28"/>
        </w:rPr>
        <w:t xml:space="preserve"> роботи за ключовими фінансово-економічними показниками. Її можна розглядати як ефективну категорію, яка характеризує рівень стабільності компанії, її здатність забезпечувати </w:t>
      </w:r>
      <w:r w:rsidR="00E21359">
        <w:rPr>
          <w:sz w:val="28"/>
          <w:szCs w:val="28"/>
          <w:lang w:val="uk-UA"/>
        </w:rPr>
        <w:t xml:space="preserve">високі </w:t>
      </w:r>
      <w:r w:rsidRPr="00446988">
        <w:rPr>
          <w:sz w:val="28"/>
          <w:szCs w:val="28"/>
        </w:rPr>
        <w:t xml:space="preserve"> технічні та економічні показники та </w:t>
      </w:r>
      <w:r w:rsidR="00E21359">
        <w:rPr>
          <w:sz w:val="28"/>
          <w:szCs w:val="28"/>
        </w:rPr>
        <w:t>ефективно адаптуватися до змін  зовнішнього  та внутрішнього  середовища</w:t>
      </w:r>
      <w:r w:rsidRPr="00446988">
        <w:rPr>
          <w:sz w:val="28"/>
          <w:szCs w:val="28"/>
        </w:rPr>
        <w:t>.</w:t>
      </w:r>
    </w:p>
    <w:p w:rsidR="003D69FC" w:rsidRPr="003D69FC" w:rsidRDefault="003D69FC" w:rsidP="003D69FC">
      <w:pPr>
        <w:pStyle w:val="western"/>
        <w:spacing w:before="0" w:beforeAutospacing="0" w:after="0" w:afterAutospacing="0" w:line="360" w:lineRule="auto"/>
        <w:ind w:firstLine="706"/>
        <w:jc w:val="both"/>
        <w:rPr>
          <w:sz w:val="28"/>
          <w:szCs w:val="28"/>
          <w:lang w:val="uk-UA"/>
        </w:rPr>
      </w:pPr>
      <w:r w:rsidRPr="008F0D8E">
        <w:rPr>
          <w:b/>
          <w:sz w:val="28"/>
          <w:szCs w:val="28"/>
          <w:lang w:val="uk-UA"/>
        </w:rPr>
        <w:t>Залежно від покриття запасів та витрат різними джерелами розрізняють такі типи фінансової стійкості фінансового стану компаній:</w:t>
      </w:r>
      <w:r w:rsidRPr="003D69FC">
        <w:rPr>
          <w:sz w:val="28"/>
          <w:szCs w:val="28"/>
          <w:lang w:val="uk-UA"/>
        </w:rPr>
        <w:t xml:space="preserve"> абсолютна стабільність фінансового стану; стабільне фінансове становище; не</w:t>
      </w:r>
      <w:r w:rsidR="00AA07A3">
        <w:rPr>
          <w:sz w:val="28"/>
          <w:szCs w:val="28"/>
          <w:lang w:val="uk-UA"/>
        </w:rPr>
        <w:t>стабільне фінансове становище; ф</w:t>
      </w:r>
      <w:r w:rsidRPr="003D69FC">
        <w:rPr>
          <w:sz w:val="28"/>
          <w:szCs w:val="28"/>
          <w:lang w:val="uk-UA"/>
        </w:rPr>
        <w:t>інансова криза.</w:t>
      </w:r>
    </w:p>
    <w:p w:rsidR="003D69FC" w:rsidRPr="003D69FC" w:rsidRDefault="003D69FC" w:rsidP="003D69FC">
      <w:pPr>
        <w:pStyle w:val="western"/>
        <w:spacing w:before="0" w:beforeAutospacing="0" w:after="0" w:afterAutospacing="0" w:line="360" w:lineRule="auto"/>
        <w:ind w:firstLine="706"/>
        <w:jc w:val="both"/>
        <w:rPr>
          <w:sz w:val="28"/>
          <w:szCs w:val="28"/>
          <w:lang w:val="uk-UA"/>
        </w:rPr>
      </w:pPr>
      <w:r w:rsidRPr="008F0D8E">
        <w:rPr>
          <w:b/>
          <w:sz w:val="28"/>
          <w:szCs w:val="28"/>
          <w:lang w:val="uk-UA"/>
        </w:rPr>
        <w:t>Абсолютна стабільність фінансового стану</w:t>
      </w:r>
      <w:r w:rsidRPr="003D69FC">
        <w:rPr>
          <w:sz w:val="28"/>
          <w:szCs w:val="28"/>
          <w:lang w:val="uk-UA"/>
        </w:rPr>
        <w:t xml:space="preserve"> очевидна, коли власні джерела оборотних активів покривають запаси та витрати.</w:t>
      </w:r>
    </w:p>
    <w:p w:rsidR="003D69FC" w:rsidRPr="003D69FC" w:rsidRDefault="00004596" w:rsidP="003D69FC">
      <w:pPr>
        <w:pStyle w:val="western"/>
        <w:spacing w:before="0" w:beforeAutospacing="0" w:after="0" w:afterAutospacing="0" w:line="360" w:lineRule="auto"/>
        <w:ind w:firstLine="706"/>
        <w:jc w:val="both"/>
        <w:rPr>
          <w:sz w:val="28"/>
          <w:szCs w:val="28"/>
          <w:lang w:val="uk-UA"/>
        </w:rPr>
      </w:pPr>
      <w:r w:rsidRPr="008F0D8E">
        <w:rPr>
          <w:b/>
          <w:sz w:val="28"/>
          <w:szCs w:val="28"/>
          <w:lang w:val="uk-UA"/>
        </w:rPr>
        <w:t>Стабільну фінансову ситуацію</w:t>
      </w:r>
      <w:r>
        <w:rPr>
          <w:sz w:val="28"/>
          <w:szCs w:val="28"/>
          <w:lang w:val="uk-UA"/>
        </w:rPr>
        <w:t xml:space="preserve"> можна побачити, коли вартість запасів та витрат покривається сумою власних джерел оборотних активів та довгострокових позикових джерел.</w:t>
      </w:r>
    </w:p>
    <w:p w:rsidR="003D69FC" w:rsidRPr="003D69FC" w:rsidRDefault="003D69FC" w:rsidP="003D69FC">
      <w:pPr>
        <w:pStyle w:val="western"/>
        <w:spacing w:before="0" w:beforeAutospacing="0" w:after="0" w:afterAutospacing="0" w:line="360" w:lineRule="auto"/>
        <w:ind w:firstLine="706"/>
        <w:jc w:val="both"/>
        <w:rPr>
          <w:sz w:val="28"/>
          <w:szCs w:val="28"/>
          <w:lang w:val="uk-UA"/>
        </w:rPr>
      </w:pPr>
      <w:r w:rsidRPr="008F0D8E">
        <w:rPr>
          <w:b/>
          <w:sz w:val="28"/>
          <w:szCs w:val="28"/>
          <w:lang w:val="uk-UA"/>
        </w:rPr>
        <w:t>Нестабільна фінансова ситуація</w:t>
      </w:r>
      <w:r w:rsidRPr="003D69FC">
        <w:rPr>
          <w:sz w:val="28"/>
          <w:szCs w:val="28"/>
          <w:lang w:val="uk-UA"/>
        </w:rPr>
        <w:t xml:space="preserve"> - це коли запаси та витрати не покриваються сумою вла</w:t>
      </w:r>
      <w:r w:rsidR="00AA07A3">
        <w:rPr>
          <w:sz w:val="28"/>
          <w:szCs w:val="28"/>
          <w:lang w:val="uk-UA"/>
        </w:rPr>
        <w:t xml:space="preserve">сних джерел оборотних активів, </w:t>
      </w:r>
      <w:r w:rsidRPr="003D69FC">
        <w:rPr>
          <w:sz w:val="28"/>
          <w:szCs w:val="28"/>
          <w:lang w:val="uk-UA"/>
        </w:rPr>
        <w:t xml:space="preserve"> довгострокових та короткострокових запозичених джерел.</w:t>
      </w:r>
    </w:p>
    <w:p w:rsidR="003D69FC" w:rsidRPr="003D69FC" w:rsidRDefault="00AA07A3" w:rsidP="003D69FC">
      <w:pPr>
        <w:pStyle w:val="western"/>
        <w:spacing w:before="0" w:beforeAutospacing="0" w:after="0" w:afterAutospacing="0" w:line="360" w:lineRule="auto"/>
        <w:ind w:firstLine="706"/>
        <w:jc w:val="both"/>
        <w:rPr>
          <w:sz w:val="28"/>
          <w:szCs w:val="28"/>
          <w:lang w:val="uk-UA"/>
        </w:rPr>
      </w:pPr>
      <w:r w:rsidRPr="008F0D8E">
        <w:rPr>
          <w:b/>
          <w:sz w:val="28"/>
          <w:szCs w:val="28"/>
          <w:lang w:val="uk-UA"/>
        </w:rPr>
        <w:t>Кризове ф</w:t>
      </w:r>
      <w:r w:rsidR="003D69FC" w:rsidRPr="008F0D8E">
        <w:rPr>
          <w:b/>
          <w:sz w:val="28"/>
          <w:szCs w:val="28"/>
          <w:lang w:val="uk-UA"/>
        </w:rPr>
        <w:t>інансове становище</w:t>
      </w:r>
      <w:r w:rsidR="003D69FC" w:rsidRPr="003D69FC">
        <w:rPr>
          <w:sz w:val="28"/>
          <w:szCs w:val="28"/>
          <w:lang w:val="uk-UA"/>
        </w:rPr>
        <w:t xml:space="preserve"> </w:t>
      </w:r>
      <w:r>
        <w:rPr>
          <w:sz w:val="28"/>
          <w:szCs w:val="28"/>
          <w:lang w:val="uk-UA"/>
        </w:rPr>
        <w:t>проявляється тоді</w:t>
      </w:r>
      <w:r w:rsidR="003D69FC" w:rsidRPr="003D69FC">
        <w:rPr>
          <w:sz w:val="28"/>
          <w:szCs w:val="28"/>
          <w:lang w:val="uk-UA"/>
        </w:rPr>
        <w:t>, коли вартість запасів і витрат не покривається усіма можливими джерелами їх забезпечення. Такий стан компанії називається банкрутством.</w:t>
      </w:r>
    </w:p>
    <w:p w:rsidR="0055495C" w:rsidRPr="00A00A7F" w:rsidRDefault="0055495C" w:rsidP="0055495C">
      <w:pPr>
        <w:spacing w:line="360" w:lineRule="auto"/>
        <w:ind w:firstLine="708"/>
        <w:jc w:val="both"/>
        <w:rPr>
          <w:sz w:val="28"/>
          <w:szCs w:val="28"/>
          <w:lang w:val="uk-UA"/>
        </w:rPr>
      </w:pPr>
      <w:r w:rsidRPr="001E483A">
        <w:rPr>
          <w:b/>
          <w:sz w:val="28"/>
          <w:szCs w:val="28"/>
          <w:lang w:val="uk-UA"/>
        </w:rPr>
        <w:t>Для оцінки фінансової стійкості та сті</w:t>
      </w:r>
      <w:r w:rsidR="00AA07A3" w:rsidRPr="001E483A">
        <w:rPr>
          <w:b/>
          <w:sz w:val="28"/>
          <w:szCs w:val="28"/>
          <w:lang w:val="uk-UA"/>
        </w:rPr>
        <w:t xml:space="preserve">абільності </w:t>
      </w:r>
      <w:r w:rsidRPr="001E483A">
        <w:rPr>
          <w:b/>
          <w:sz w:val="28"/>
          <w:szCs w:val="28"/>
          <w:lang w:val="uk-UA"/>
        </w:rPr>
        <w:t xml:space="preserve"> компанії рекомендується використовувати систему показників,</w:t>
      </w:r>
      <w:r>
        <w:rPr>
          <w:sz w:val="28"/>
          <w:szCs w:val="28"/>
          <w:lang w:val="uk-UA"/>
        </w:rPr>
        <w:t xml:space="preserve"> </w:t>
      </w:r>
      <w:r w:rsidR="00AA07A3">
        <w:rPr>
          <w:sz w:val="28"/>
          <w:szCs w:val="28"/>
          <w:lang w:val="uk-UA"/>
        </w:rPr>
        <w:t xml:space="preserve">які розраховують </w:t>
      </w:r>
      <w:r>
        <w:rPr>
          <w:sz w:val="28"/>
          <w:szCs w:val="28"/>
          <w:lang w:val="uk-UA"/>
        </w:rPr>
        <w:t xml:space="preserve"> за формою № 1 "Баланс" річного звіту.</w:t>
      </w:r>
    </w:p>
    <w:p w:rsidR="00234375" w:rsidRPr="00A00A7F" w:rsidRDefault="00234375" w:rsidP="00234375">
      <w:pPr>
        <w:spacing w:line="360" w:lineRule="auto"/>
        <w:ind w:firstLine="708"/>
        <w:jc w:val="both"/>
        <w:rPr>
          <w:sz w:val="28"/>
          <w:szCs w:val="28"/>
          <w:lang w:val="uk-UA"/>
        </w:rPr>
      </w:pPr>
      <w:r w:rsidRPr="001E483A">
        <w:rPr>
          <w:b/>
          <w:sz w:val="28"/>
          <w:szCs w:val="28"/>
          <w:lang w:val="uk-UA"/>
        </w:rPr>
        <w:t>1. Коефіцієнт автономії</w:t>
      </w:r>
      <w:r w:rsidRPr="00A00A7F">
        <w:rPr>
          <w:i/>
          <w:sz w:val="28"/>
          <w:szCs w:val="28"/>
          <w:lang w:val="uk-UA"/>
        </w:rPr>
        <w:t xml:space="preserve"> </w:t>
      </w:r>
      <w:r w:rsidR="00AA07A3">
        <w:rPr>
          <w:sz w:val="28"/>
          <w:szCs w:val="28"/>
          <w:lang w:val="uk-UA"/>
        </w:rPr>
        <w:t>(концентрації</w:t>
      </w:r>
      <w:r w:rsidRPr="00534283">
        <w:rPr>
          <w:sz w:val="28"/>
          <w:szCs w:val="28"/>
          <w:lang w:val="uk-UA"/>
        </w:rPr>
        <w:t xml:space="preserve"> власного капіталу) - це відношення загального власного капіталу до валюти балансу. Чим вище значення коефіцієнта, тим менше компанія залежить від зовнішніх джерел фінансування. Цей пока</w:t>
      </w:r>
      <w:r w:rsidR="00AA07A3">
        <w:rPr>
          <w:sz w:val="28"/>
          <w:szCs w:val="28"/>
          <w:lang w:val="uk-UA"/>
        </w:rPr>
        <w:t>зник показує частку власності  підприємства</w:t>
      </w:r>
      <w:r w:rsidRPr="00534283">
        <w:rPr>
          <w:sz w:val="28"/>
          <w:szCs w:val="28"/>
          <w:lang w:val="uk-UA"/>
        </w:rPr>
        <w:t xml:space="preserve"> в загальній сумі коштів, вкладених у його діяльність. Оптимальний рівень </w:t>
      </w:r>
      <w:r w:rsidRPr="00534283">
        <w:rPr>
          <w:sz w:val="28"/>
          <w:szCs w:val="28"/>
          <w:lang w:val="uk-UA"/>
        </w:rPr>
        <w:lastRenderedPageBreak/>
        <w:t>коефіцієнта, що забезпечує фінансову стійкість компанії та незалежність від кредиторів, становить ≥ 0,5.</w:t>
      </w:r>
    </w:p>
    <w:p w:rsidR="00234375" w:rsidRPr="00A00A7F" w:rsidRDefault="00234375" w:rsidP="00234375">
      <w:pPr>
        <w:tabs>
          <w:tab w:val="left" w:pos="519"/>
        </w:tabs>
        <w:spacing w:line="360" w:lineRule="auto"/>
        <w:ind w:firstLine="360"/>
        <w:jc w:val="both"/>
        <w:rPr>
          <w:sz w:val="28"/>
          <w:szCs w:val="28"/>
          <w:lang w:val="uk-UA"/>
        </w:rPr>
      </w:pPr>
      <w:r w:rsidRPr="001E483A">
        <w:rPr>
          <w:b/>
          <w:sz w:val="28"/>
          <w:szCs w:val="28"/>
          <w:lang w:val="uk-UA"/>
        </w:rPr>
        <w:tab/>
        <w:t>2. Коефіцієнт фінансової стійкості</w:t>
      </w:r>
      <w:r w:rsidR="00AA07A3">
        <w:rPr>
          <w:i/>
          <w:sz w:val="28"/>
          <w:szCs w:val="28"/>
          <w:lang w:val="uk-UA"/>
        </w:rPr>
        <w:t xml:space="preserve"> </w:t>
      </w:r>
      <w:r w:rsidR="00C0671E">
        <w:rPr>
          <w:sz w:val="28"/>
          <w:szCs w:val="28"/>
          <w:lang w:val="uk-UA"/>
        </w:rPr>
        <w:t>- визначається співвідношенням власного капіталу та боргу компанії. Зростання цього показника в динаміці свідчить про посилення незалежності компанії від кредиторів, тобто про збільшення її фінансової стійкості. Оптимальний рівень коефіцієнта &lt;1.</w:t>
      </w:r>
    </w:p>
    <w:p w:rsidR="00234375" w:rsidRPr="00A00A7F" w:rsidRDefault="00234375" w:rsidP="00234375">
      <w:pPr>
        <w:tabs>
          <w:tab w:val="left" w:pos="519"/>
        </w:tabs>
        <w:spacing w:line="360" w:lineRule="auto"/>
        <w:ind w:firstLine="360"/>
        <w:jc w:val="both"/>
        <w:rPr>
          <w:sz w:val="28"/>
          <w:szCs w:val="28"/>
          <w:lang w:val="uk-UA"/>
        </w:rPr>
      </w:pPr>
      <w:r w:rsidRPr="001E483A">
        <w:rPr>
          <w:b/>
          <w:sz w:val="28"/>
          <w:szCs w:val="28"/>
          <w:lang w:val="uk-UA"/>
        </w:rPr>
        <w:tab/>
        <w:t>3. Коефіцієнт довгострокового капітал</w:t>
      </w:r>
      <w:r w:rsidR="00AA07A3" w:rsidRPr="001E483A">
        <w:rPr>
          <w:b/>
          <w:sz w:val="28"/>
          <w:szCs w:val="28"/>
          <w:lang w:val="uk-UA"/>
        </w:rPr>
        <w:t xml:space="preserve"> </w:t>
      </w:r>
      <w:r w:rsidRPr="001E483A">
        <w:rPr>
          <w:b/>
          <w:sz w:val="28"/>
          <w:szCs w:val="28"/>
          <w:lang w:val="uk-UA"/>
        </w:rPr>
        <w:t>у</w:t>
      </w:r>
      <w:r w:rsidR="00535BD6">
        <w:rPr>
          <w:sz w:val="28"/>
          <w:szCs w:val="28"/>
          <w:lang w:val="uk-UA"/>
        </w:rPr>
        <w:t xml:space="preserve">- це відношення суми довгострокових позик та довгострокових </w:t>
      </w:r>
      <w:r w:rsidR="00AA07A3">
        <w:rPr>
          <w:sz w:val="28"/>
          <w:szCs w:val="28"/>
          <w:lang w:val="uk-UA"/>
        </w:rPr>
        <w:t xml:space="preserve">кредитів </w:t>
      </w:r>
      <w:r w:rsidR="00535BD6">
        <w:rPr>
          <w:sz w:val="28"/>
          <w:szCs w:val="28"/>
          <w:lang w:val="uk-UA"/>
        </w:rPr>
        <w:t xml:space="preserve"> до суми власного капіталу та довгострокових зобов'язань. Цей показник характеризує структуру капіталу. Зростання цього показника є негативною тенденцією, що означає, що компанія стає все більш залежною від зовнішніх інвесторів.</w:t>
      </w:r>
    </w:p>
    <w:p w:rsidR="00234375" w:rsidRPr="00175651" w:rsidRDefault="00234375" w:rsidP="00A10812">
      <w:pPr>
        <w:tabs>
          <w:tab w:val="left" w:pos="519"/>
        </w:tabs>
        <w:spacing w:line="360" w:lineRule="auto"/>
        <w:ind w:firstLine="360"/>
        <w:jc w:val="both"/>
        <w:rPr>
          <w:sz w:val="28"/>
          <w:szCs w:val="28"/>
          <w:lang w:val="uk-UA"/>
        </w:rPr>
      </w:pPr>
      <w:r w:rsidRPr="00A00A7F">
        <w:rPr>
          <w:sz w:val="28"/>
          <w:szCs w:val="28"/>
          <w:lang w:val="uk-UA"/>
        </w:rPr>
        <w:tab/>
      </w:r>
      <w:r w:rsidRPr="001E483A">
        <w:rPr>
          <w:b/>
          <w:sz w:val="28"/>
          <w:szCs w:val="28"/>
          <w:lang w:val="uk-UA"/>
        </w:rPr>
        <w:t>4. Коефіцієнт маневреності власного капіталу</w:t>
      </w:r>
      <w:r w:rsidR="00AA07A3">
        <w:rPr>
          <w:i/>
          <w:sz w:val="28"/>
          <w:szCs w:val="28"/>
          <w:lang w:val="uk-UA"/>
        </w:rPr>
        <w:t xml:space="preserve">. </w:t>
      </w:r>
      <w:r w:rsidR="00C43541">
        <w:rPr>
          <w:sz w:val="28"/>
          <w:szCs w:val="28"/>
          <w:lang w:val="uk-UA"/>
        </w:rPr>
        <w:t>Це відношення суми власного капіталу та довгострокових зобов’язань мінус довгострокові активи до суми власного капіталу. Цей показник показує, яка частина власного капіталу використовується для фінансування поточної діяльності, тобто яка інвестується в оборотний капітал, а яка активується. Оптимальний рівень коефіцієнта</w:t>
      </w:r>
      <w:r w:rsidR="00AA07A3">
        <w:rPr>
          <w:sz w:val="28"/>
          <w:szCs w:val="28"/>
          <w:lang w:val="uk-UA"/>
        </w:rPr>
        <w:t xml:space="preserve"> </w:t>
      </w:r>
      <w:r w:rsidR="00C43541">
        <w:rPr>
          <w:sz w:val="28"/>
          <w:szCs w:val="28"/>
          <w:lang w:val="uk-UA"/>
        </w:rPr>
        <w:t>&gt; 0,3.</w:t>
      </w:r>
    </w:p>
    <w:p w:rsidR="00234375" w:rsidRPr="00175651" w:rsidRDefault="00234375" w:rsidP="00175651">
      <w:pPr>
        <w:tabs>
          <w:tab w:val="left" w:pos="519"/>
        </w:tabs>
        <w:spacing w:line="360" w:lineRule="auto"/>
        <w:ind w:firstLine="360"/>
        <w:jc w:val="both"/>
        <w:rPr>
          <w:sz w:val="28"/>
          <w:szCs w:val="28"/>
          <w:lang w:val="uk-UA"/>
        </w:rPr>
      </w:pPr>
      <w:r w:rsidRPr="00175651">
        <w:rPr>
          <w:sz w:val="28"/>
          <w:szCs w:val="28"/>
          <w:lang w:val="uk-UA"/>
        </w:rPr>
        <w:tab/>
      </w:r>
      <w:r w:rsidRPr="001E483A">
        <w:rPr>
          <w:b/>
          <w:sz w:val="28"/>
          <w:szCs w:val="28"/>
          <w:lang w:val="uk-UA"/>
        </w:rPr>
        <w:t>5. Коефіцієнт фінансової залежності</w:t>
      </w:r>
      <w:r w:rsidR="00AA07A3">
        <w:rPr>
          <w:i/>
          <w:sz w:val="28"/>
          <w:szCs w:val="28"/>
          <w:lang w:val="uk-UA"/>
        </w:rPr>
        <w:t xml:space="preserve"> </w:t>
      </w:r>
      <w:r w:rsidR="0097538F" w:rsidRPr="00175651">
        <w:rPr>
          <w:sz w:val="28"/>
          <w:szCs w:val="28"/>
          <w:lang w:val="uk-UA"/>
        </w:rPr>
        <w:t>- визначається діленням валюти балансу на суму власного капіталу. Цей показник є зворотним показником автономності. Він показує суму загальної вартості майна компанії на 1 грн власного капіталу. Коли його вартість наближається до 1 (або 100%), це означає, що власники повністю фінансують свій бізнес. Оптимальний рівень коефіцієнта &lt;1.</w:t>
      </w:r>
    </w:p>
    <w:p w:rsidR="00830579" w:rsidRPr="00830579" w:rsidRDefault="00830579" w:rsidP="00830579">
      <w:pPr>
        <w:spacing w:line="360" w:lineRule="auto"/>
        <w:ind w:firstLine="708"/>
        <w:jc w:val="both"/>
        <w:rPr>
          <w:b/>
          <w:bCs/>
          <w:color w:val="000000"/>
          <w:sz w:val="28"/>
          <w:szCs w:val="28"/>
          <w:lang w:val="uk-UA"/>
        </w:rPr>
      </w:pPr>
      <w:r w:rsidRPr="001E483A">
        <w:rPr>
          <w:b/>
          <w:bCs/>
          <w:color w:val="000000"/>
          <w:sz w:val="28"/>
          <w:szCs w:val="28"/>
          <w:lang w:val="uk-UA"/>
        </w:rPr>
        <w:t>Ліквідність</w:t>
      </w:r>
      <w:r w:rsidRPr="00830579">
        <w:rPr>
          <w:bCs/>
          <w:color w:val="000000"/>
          <w:sz w:val="28"/>
          <w:szCs w:val="28"/>
          <w:lang w:val="uk-UA"/>
        </w:rPr>
        <w:t xml:space="preserve"> -</w:t>
      </w:r>
      <w:r w:rsidR="00B56C44">
        <w:rPr>
          <w:bCs/>
          <w:color w:val="000000"/>
          <w:sz w:val="28"/>
          <w:szCs w:val="28"/>
          <w:lang w:val="uk-UA"/>
        </w:rPr>
        <w:t xml:space="preserve"> </w:t>
      </w:r>
      <w:r w:rsidR="00B56C44">
        <w:rPr>
          <w:color w:val="000000"/>
          <w:sz w:val="28"/>
          <w:szCs w:val="28"/>
          <w:lang w:val="uk-UA"/>
        </w:rPr>
        <w:t>ц</w:t>
      </w:r>
      <w:r w:rsidRPr="0041256E">
        <w:rPr>
          <w:color w:val="000000"/>
          <w:sz w:val="28"/>
          <w:szCs w:val="28"/>
          <w:lang w:val="uk-UA"/>
        </w:rPr>
        <w:t>е здатність компанії своєчасно та в повному обсязі погасити свій короткостроковий борг. Для того, щоб підтримувати ліквідність на належному рівні, компанія повинна мати достатню кількість грошових коштів та інших ліквідних активів, які можна конвертувати в готівку та використовувати для погашення зобов’язань, якщо це необхідно. Коли ліквідність висока, обсяг ліквідних коштів значно перевищує обсяг короткострокових зобов'язань.</w:t>
      </w:r>
    </w:p>
    <w:p w:rsidR="001E483A" w:rsidRDefault="00FC4241" w:rsidP="00830579">
      <w:pPr>
        <w:spacing w:line="360" w:lineRule="auto"/>
        <w:ind w:firstLine="708"/>
        <w:jc w:val="both"/>
        <w:rPr>
          <w:sz w:val="28"/>
          <w:szCs w:val="28"/>
          <w:lang w:val="uk-UA"/>
        </w:rPr>
      </w:pPr>
      <w:r w:rsidRPr="00686758">
        <w:rPr>
          <w:sz w:val="28"/>
          <w:szCs w:val="28"/>
          <w:lang w:val="uk-UA"/>
        </w:rPr>
        <w:lastRenderedPageBreak/>
        <w:t xml:space="preserve">Аналіз ліквідності повинен бути доповнений аналізом платоспроможності, який характеризує здатність компанії своєчасно та в повному обсязі виконувати свої платіжні зобов'язання за кредитами та іншими грошовими операціями. </w:t>
      </w:r>
    </w:p>
    <w:p w:rsidR="00830579" w:rsidRDefault="00FC4241" w:rsidP="00830579">
      <w:pPr>
        <w:spacing w:line="360" w:lineRule="auto"/>
        <w:ind w:firstLine="708"/>
        <w:jc w:val="both"/>
        <w:rPr>
          <w:sz w:val="28"/>
          <w:szCs w:val="28"/>
          <w:lang w:val="uk-UA"/>
        </w:rPr>
      </w:pPr>
      <w:r w:rsidRPr="001E483A">
        <w:rPr>
          <w:b/>
          <w:sz w:val="28"/>
          <w:szCs w:val="28"/>
          <w:lang w:val="uk-UA"/>
        </w:rPr>
        <w:t>Платоспроможність</w:t>
      </w:r>
      <w:r w:rsidRPr="00686758">
        <w:rPr>
          <w:sz w:val="28"/>
          <w:szCs w:val="28"/>
          <w:lang w:val="uk-UA"/>
        </w:rPr>
        <w:t xml:space="preserve"> компанії свідчить про наявність готівки протягом достатнього періоду часу для виконання фінансових зобов’язань. Це можливість для компанії своєчасно погасити свої строкові зобов’язання готівкою. При дослідженні поточної платоспроможності суми грошових коштів компанії порівнюються з поточними зобов’язаннями.</w:t>
      </w:r>
    </w:p>
    <w:p w:rsidR="00830579" w:rsidRDefault="003058FD" w:rsidP="00830579">
      <w:pPr>
        <w:spacing w:line="360" w:lineRule="auto"/>
        <w:ind w:firstLine="708"/>
        <w:jc w:val="both"/>
        <w:rPr>
          <w:sz w:val="28"/>
          <w:szCs w:val="28"/>
          <w:lang w:val="uk-UA"/>
        </w:rPr>
      </w:pPr>
      <w:r>
        <w:rPr>
          <w:bCs/>
          <w:color w:val="000000"/>
          <w:sz w:val="28"/>
          <w:szCs w:val="28"/>
          <w:lang w:val="uk-UA"/>
        </w:rPr>
        <w:t>Отже,</w:t>
      </w:r>
      <w:r w:rsidR="00B56C44">
        <w:rPr>
          <w:bCs/>
          <w:color w:val="000000"/>
          <w:sz w:val="28"/>
          <w:szCs w:val="28"/>
          <w:lang w:val="uk-UA"/>
        </w:rPr>
        <w:t xml:space="preserve"> </w:t>
      </w:r>
      <w:r w:rsidR="00B56C44">
        <w:rPr>
          <w:color w:val="000000"/>
          <w:sz w:val="28"/>
          <w:szCs w:val="28"/>
          <w:lang w:val="uk-UA"/>
        </w:rPr>
        <w:t>п</w:t>
      </w:r>
      <w:r w:rsidR="0041256E" w:rsidRPr="0041256E">
        <w:rPr>
          <w:color w:val="000000"/>
          <w:sz w:val="28"/>
          <w:szCs w:val="28"/>
          <w:lang w:val="uk-UA"/>
        </w:rPr>
        <w:t>латоспроможність означає здатність компанії виконувати свої зобов'язання перед кредиторами. Компанія є платоспроможною, коли вона може виконувати свої зобов’язання перед кредиторами і не вимагає виправних заходів або банкрутства.</w:t>
      </w:r>
    </w:p>
    <w:p w:rsidR="00830579" w:rsidRDefault="0041256E" w:rsidP="00830579">
      <w:pPr>
        <w:spacing w:line="360" w:lineRule="auto"/>
        <w:ind w:firstLine="708"/>
        <w:jc w:val="both"/>
        <w:rPr>
          <w:sz w:val="28"/>
          <w:szCs w:val="28"/>
          <w:lang w:val="uk-UA"/>
        </w:rPr>
      </w:pPr>
      <w:r w:rsidRPr="001E483A">
        <w:rPr>
          <w:b/>
          <w:color w:val="000000"/>
          <w:sz w:val="28"/>
          <w:szCs w:val="28"/>
          <w:lang w:val="uk-UA"/>
        </w:rPr>
        <w:t>Рівень платоспроможності</w:t>
      </w:r>
      <w:r w:rsidRPr="0041256E">
        <w:rPr>
          <w:color w:val="000000"/>
          <w:sz w:val="28"/>
          <w:szCs w:val="28"/>
          <w:lang w:val="uk-UA"/>
        </w:rPr>
        <w:t xml:space="preserve"> визначається співвідношенням між сумою грошей, яка може бути використана для розрахунків, і сумою платежів, які необхідно здійснити. Компанію можна вважати ліквідною з низьким залишком на розрахунковому рахунку, якщо вона не має простроченої заборгованості або боргів, які необхідно негайно погасити.</w:t>
      </w:r>
    </w:p>
    <w:p w:rsidR="001E483A" w:rsidRDefault="00B62FD2" w:rsidP="00B62FD2">
      <w:pPr>
        <w:spacing w:line="360" w:lineRule="auto"/>
        <w:ind w:firstLine="708"/>
        <w:jc w:val="both"/>
        <w:rPr>
          <w:color w:val="000000"/>
          <w:sz w:val="28"/>
          <w:szCs w:val="28"/>
          <w:lang w:val="uk-UA"/>
        </w:rPr>
      </w:pPr>
      <w:r w:rsidRPr="001E483A">
        <w:rPr>
          <w:b/>
          <w:color w:val="000000"/>
          <w:sz w:val="28"/>
          <w:szCs w:val="28"/>
          <w:lang w:val="uk-UA"/>
        </w:rPr>
        <w:t>Основними характеристиками платоспроможності</w:t>
      </w:r>
      <w:r w:rsidRPr="0041256E">
        <w:rPr>
          <w:color w:val="000000"/>
          <w:sz w:val="28"/>
          <w:szCs w:val="28"/>
          <w:lang w:val="uk-UA"/>
        </w:rPr>
        <w:t xml:space="preserve"> компанії є наявність достатньої суми на розрахунковому рахунку та відсутність прострочених зобов’язань. Для забезпечення платоспроможності компанії на розрахунковому рахунку на розвиненому фондовому ринку повинен бути страховий баланс - страховий резерв може бути у формі високоліквідних цінних паперів.</w:t>
      </w:r>
      <w:r w:rsidR="00471FE6">
        <w:rPr>
          <w:color w:val="000000"/>
          <w:sz w:val="28"/>
          <w:szCs w:val="28"/>
          <w:lang w:val="uk-UA"/>
        </w:rPr>
        <w:t xml:space="preserve"> </w:t>
      </w:r>
      <w:r w:rsidR="00BE4FCB">
        <w:rPr>
          <w:color w:val="000000"/>
          <w:sz w:val="28"/>
          <w:szCs w:val="28"/>
          <w:lang w:val="uk-UA"/>
        </w:rPr>
        <w:t xml:space="preserve"> </w:t>
      </w:r>
    </w:p>
    <w:p w:rsidR="00B62FD2" w:rsidRPr="00B62FD2" w:rsidRDefault="00B62FD2" w:rsidP="00B62FD2">
      <w:pPr>
        <w:spacing w:line="360" w:lineRule="auto"/>
        <w:ind w:firstLine="708"/>
        <w:jc w:val="both"/>
        <w:rPr>
          <w:color w:val="000000"/>
          <w:sz w:val="28"/>
          <w:szCs w:val="28"/>
          <w:lang w:val="uk-UA"/>
        </w:rPr>
      </w:pPr>
      <w:r w:rsidRPr="001E483A">
        <w:rPr>
          <w:b/>
          <w:sz w:val="28"/>
          <w:szCs w:val="28"/>
          <w:lang w:val="uk-UA"/>
        </w:rPr>
        <w:t>Для оцінки ліквідності, платоспроможності та кредитоспроможності компанії рекомендується використовувати систему показників,</w:t>
      </w:r>
      <w:r w:rsidRPr="00E665BB">
        <w:rPr>
          <w:sz w:val="28"/>
          <w:szCs w:val="28"/>
          <w:lang w:val="uk-UA"/>
        </w:rPr>
        <w:t xml:space="preserve"> розрахованих за формою № 1 "Баланс" річного звіту.</w:t>
      </w:r>
    </w:p>
    <w:p w:rsidR="000C30BE" w:rsidRPr="00A00A7F" w:rsidRDefault="00E146B3" w:rsidP="001E483A">
      <w:pPr>
        <w:spacing w:line="360" w:lineRule="auto"/>
        <w:ind w:firstLine="708"/>
        <w:jc w:val="both"/>
        <w:rPr>
          <w:sz w:val="28"/>
          <w:szCs w:val="28"/>
          <w:lang w:val="uk-UA"/>
        </w:rPr>
      </w:pPr>
      <w:r w:rsidRPr="001E483A">
        <w:rPr>
          <w:b/>
          <w:i/>
          <w:sz w:val="28"/>
          <w:szCs w:val="28"/>
          <w:lang w:val="uk-UA"/>
        </w:rPr>
        <w:t xml:space="preserve">1. Кількість </w:t>
      </w:r>
      <w:r w:rsidR="00687E20" w:rsidRPr="001E483A">
        <w:rPr>
          <w:b/>
          <w:i/>
          <w:sz w:val="28"/>
          <w:szCs w:val="28"/>
          <w:lang w:val="uk-UA"/>
        </w:rPr>
        <w:t xml:space="preserve">власних </w:t>
      </w:r>
      <w:r w:rsidRPr="001E483A">
        <w:rPr>
          <w:b/>
          <w:i/>
          <w:sz w:val="28"/>
          <w:szCs w:val="28"/>
          <w:lang w:val="uk-UA"/>
        </w:rPr>
        <w:t>оборотних коштів (чистий оборотний капітал)</w:t>
      </w:r>
      <w:r w:rsidR="008A1792">
        <w:rPr>
          <w:sz w:val="28"/>
          <w:szCs w:val="28"/>
          <w:lang w:val="uk-UA"/>
        </w:rPr>
        <w:t xml:space="preserve">- це різниця між сумою власного капіталу та довгостроковими зобов'язаннями, а також основними фондами та інвестиціями або оборотними </w:t>
      </w:r>
      <w:r w:rsidR="008A1792">
        <w:rPr>
          <w:sz w:val="28"/>
          <w:szCs w:val="28"/>
          <w:lang w:val="uk-UA"/>
        </w:rPr>
        <w:lastRenderedPageBreak/>
        <w:t xml:space="preserve">активами за вирахуванням короткострокових зобов'язань. Цей показник визначає ту частину власного капіталу, яка є джерелом покриття оборотних активів компанії (тобто активів з періодом обороту менше року). </w:t>
      </w:r>
    </w:p>
    <w:p w:rsidR="001202A5" w:rsidRPr="00A00A7F" w:rsidRDefault="001202A5" w:rsidP="000C30BE">
      <w:pPr>
        <w:spacing w:line="360" w:lineRule="auto"/>
        <w:ind w:firstLine="708"/>
        <w:jc w:val="both"/>
        <w:rPr>
          <w:sz w:val="28"/>
          <w:szCs w:val="28"/>
          <w:lang w:val="uk-UA"/>
        </w:rPr>
      </w:pPr>
      <w:r w:rsidRPr="001E483A">
        <w:rPr>
          <w:b/>
          <w:sz w:val="28"/>
          <w:szCs w:val="28"/>
          <w:lang w:val="uk-UA"/>
        </w:rPr>
        <w:t>2.</w:t>
      </w:r>
      <w:r w:rsidRPr="001E483A">
        <w:rPr>
          <w:b/>
          <w:sz w:val="28"/>
          <w:szCs w:val="28"/>
          <w:lang w:val="uk-UA"/>
        </w:rPr>
        <w:tab/>
        <w:t>Маневреність власних оборотних коштів</w:t>
      </w:r>
      <w:r w:rsidR="00687E20">
        <w:rPr>
          <w:i/>
          <w:sz w:val="28"/>
          <w:szCs w:val="28"/>
          <w:lang w:val="uk-UA"/>
        </w:rPr>
        <w:t xml:space="preserve"> </w:t>
      </w:r>
      <w:r w:rsidR="008A1792">
        <w:rPr>
          <w:sz w:val="28"/>
          <w:szCs w:val="28"/>
          <w:lang w:val="uk-UA"/>
        </w:rPr>
        <w:t>- це відношення гро</w:t>
      </w:r>
      <w:r w:rsidR="00687E20">
        <w:rPr>
          <w:sz w:val="28"/>
          <w:szCs w:val="28"/>
          <w:lang w:val="uk-UA"/>
        </w:rPr>
        <w:t>шових коштів до оборотних засобів</w:t>
      </w:r>
      <w:r w:rsidR="008A1792">
        <w:rPr>
          <w:sz w:val="28"/>
          <w:szCs w:val="28"/>
          <w:lang w:val="uk-UA"/>
        </w:rPr>
        <w:t>. Зростання цього показника в динаміці є позитивною тенденцією.</w:t>
      </w:r>
    </w:p>
    <w:p w:rsidR="001202A5" w:rsidRPr="00A00A7F" w:rsidRDefault="00B76AD3" w:rsidP="005115BF">
      <w:pPr>
        <w:tabs>
          <w:tab w:val="left" w:pos="524"/>
        </w:tabs>
        <w:spacing w:line="360" w:lineRule="auto"/>
        <w:ind w:firstLine="360"/>
        <w:jc w:val="both"/>
        <w:rPr>
          <w:sz w:val="28"/>
          <w:szCs w:val="28"/>
          <w:lang w:val="uk-UA"/>
        </w:rPr>
      </w:pPr>
      <w:r w:rsidRPr="00A00A7F">
        <w:rPr>
          <w:sz w:val="28"/>
          <w:szCs w:val="28"/>
          <w:lang w:val="uk-UA"/>
        </w:rPr>
        <w:tab/>
      </w:r>
      <w:r w:rsidR="00CD6F1B" w:rsidRPr="00A00A7F">
        <w:rPr>
          <w:sz w:val="28"/>
          <w:szCs w:val="28"/>
          <w:lang w:val="uk-UA"/>
        </w:rPr>
        <w:tab/>
      </w:r>
      <w:r w:rsidR="00CD6F1B" w:rsidRPr="001E483A">
        <w:rPr>
          <w:b/>
          <w:sz w:val="28"/>
          <w:szCs w:val="28"/>
          <w:lang w:val="uk-UA"/>
        </w:rPr>
        <w:t xml:space="preserve">3. </w:t>
      </w:r>
      <w:r w:rsidR="00687E20" w:rsidRPr="001E483A">
        <w:rPr>
          <w:b/>
          <w:sz w:val="28"/>
          <w:szCs w:val="28"/>
          <w:lang w:val="uk-UA"/>
        </w:rPr>
        <w:t xml:space="preserve">Коефіцієнт покриття </w:t>
      </w:r>
      <w:r w:rsidR="00CD6F1B" w:rsidRPr="001E483A">
        <w:rPr>
          <w:b/>
          <w:sz w:val="28"/>
          <w:szCs w:val="28"/>
          <w:lang w:val="uk-UA"/>
        </w:rPr>
        <w:t xml:space="preserve"> загальн</w:t>
      </w:r>
      <w:r w:rsidR="00687E20" w:rsidRPr="001E483A">
        <w:rPr>
          <w:b/>
          <w:sz w:val="28"/>
          <w:szCs w:val="28"/>
          <w:lang w:val="uk-UA"/>
        </w:rPr>
        <w:t>ий</w:t>
      </w:r>
      <w:r w:rsidR="00687E20">
        <w:rPr>
          <w:i/>
          <w:sz w:val="28"/>
          <w:szCs w:val="28"/>
          <w:lang w:val="uk-UA"/>
        </w:rPr>
        <w:t xml:space="preserve"> </w:t>
      </w:r>
      <w:r w:rsidR="005115BF">
        <w:rPr>
          <w:sz w:val="28"/>
          <w:szCs w:val="28"/>
          <w:lang w:val="uk-UA"/>
        </w:rPr>
        <w:t>- визначається діленням оборотних активів на поточні зобов’язання. Цей показник характеризує взаємозв'язок між оборотними активами та поточними зобов'язаннями. Він показує, яку частину короткострокового боргу може повернути компанія, якщо продає всі свої короткострокові активи, включаючи запаси. Коефіцієнт загального покриття вказує, скільки гривень оборотних коштів припадає на одну гривню короткострокових зобов'язань. Щоб компанія працювала нормально, це число має бути більше одиниці. Необхідний рівень показника, компанія визначає</w:t>
      </w:r>
      <w:r w:rsidR="0044305E">
        <w:rPr>
          <w:sz w:val="28"/>
          <w:szCs w:val="28"/>
          <w:lang w:val="uk-UA"/>
        </w:rPr>
        <w:t xml:space="preserve"> самостійно</w:t>
      </w:r>
      <w:r w:rsidR="005115BF">
        <w:rPr>
          <w:sz w:val="28"/>
          <w:szCs w:val="28"/>
          <w:lang w:val="uk-UA"/>
        </w:rPr>
        <w:t>. Це залежить від потреби компанії у вільних готівкових коштах для погашення поточного боргу.</w:t>
      </w:r>
    </w:p>
    <w:p w:rsidR="00037CAA" w:rsidRPr="00037CAA" w:rsidRDefault="001202A5" w:rsidP="00037CAA">
      <w:pPr>
        <w:spacing w:line="360" w:lineRule="auto"/>
        <w:ind w:firstLine="708"/>
        <w:jc w:val="both"/>
        <w:rPr>
          <w:sz w:val="28"/>
          <w:szCs w:val="28"/>
          <w:lang w:val="uk-UA"/>
        </w:rPr>
      </w:pPr>
      <w:r w:rsidRPr="001E483A">
        <w:rPr>
          <w:b/>
          <w:sz w:val="28"/>
          <w:szCs w:val="28"/>
          <w:lang w:val="uk-UA"/>
        </w:rPr>
        <w:t>4. Коефіцієнт абсолютної ліквідності</w:t>
      </w:r>
      <w:r w:rsidR="009625CD" w:rsidRPr="001E483A">
        <w:rPr>
          <w:b/>
          <w:sz w:val="28"/>
          <w:szCs w:val="28"/>
          <w:lang w:val="uk-UA"/>
        </w:rPr>
        <w:t>-</w:t>
      </w:r>
      <w:r w:rsidR="009625CD">
        <w:rPr>
          <w:sz w:val="28"/>
          <w:szCs w:val="28"/>
          <w:lang w:val="uk-UA"/>
        </w:rPr>
        <w:t xml:space="preserve"> визначається розподілом абсолютних ліквідних коштів (грошових коштів) серед короткострокових зобов'язань. Цей показник показує, яку частину короткострокових зобов’язань можна негайно погасити, якщо це необхідно. Оптимальний рівень коефіцієнта ≥ 0,5. Компанія вважається ліквідною, якщо її оборотні активи перевищують короткострокові зобов’язання. Однак сам цей надлишок не забезпечує повного опису ліквідності. Тому використовується система показників для оцінки ліквідності, яка відіграє важливу роль, оскільки є зручним засобом узагальнення великої кількості фінансових даних та інструментом порівняльного аналізу компаній.</w:t>
      </w:r>
    </w:p>
    <w:p w:rsidR="00B76AD3" w:rsidRPr="00A00A7F" w:rsidRDefault="00276049" w:rsidP="00B76AD3">
      <w:pPr>
        <w:spacing w:line="360" w:lineRule="auto"/>
        <w:ind w:firstLine="708"/>
        <w:jc w:val="both"/>
        <w:rPr>
          <w:sz w:val="28"/>
          <w:szCs w:val="28"/>
          <w:lang w:val="uk-UA"/>
        </w:rPr>
      </w:pPr>
      <w:r w:rsidRPr="001E483A">
        <w:rPr>
          <w:b/>
          <w:sz w:val="28"/>
          <w:szCs w:val="28"/>
          <w:lang w:val="uk-UA"/>
        </w:rPr>
        <w:t>5. Частка оборотних коштів у покритті запасів</w:t>
      </w:r>
      <w:r w:rsidR="0044305E">
        <w:rPr>
          <w:i/>
          <w:sz w:val="28"/>
          <w:szCs w:val="28"/>
          <w:lang w:val="uk-UA"/>
        </w:rPr>
        <w:t xml:space="preserve"> </w:t>
      </w:r>
      <w:r w:rsidRPr="00037CAA">
        <w:rPr>
          <w:sz w:val="28"/>
          <w:szCs w:val="28"/>
          <w:lang w:val="uk-UA"/>
        </w:rPr>
        <w:t>- це відношення оборотних коштів до суми запасів. Це вартість запасів, які покриваються оборотними коштами. Це має велике значення для торгових компаній. Рекомендована нижня межа цього показника становить 50%.</w:t>
      </w:r>
    </w:p>
    <w:p w:rsidR="00B76AD3" w:rsidRPr="00A00A7F" w:rsidRDefault="00B76AD3" w:rsidP="00B76AD3">
      <w:pPr>
        <w:tabs>
          <w:tab w:val="left" w:pos="548"/>
        </w:tabs>
        <w:spacing w:line="360" w:lineRule="auto"/>
        <w:ind w:firstLine="360"/>
        <w:jc w:val="both"/>
        <w:rPr>
          <w:sz w:val="28"/>
          <w:szCs w:val="28"/>
          <w:lang w:val="uk-UA"/>
        </w:rPr>
      </w:pPr>
      <w:r w:rsidRPr="001E483A">
        <w:rPr>
          <w:b/>
          <w:sz w:val="28"/>
          <w:szCs w:val="28"/>
          <w:lang w:val="uk-UA"/>
        </w:rPr>
        <w:lastRenderedPageBreak/>
        <w:tab/>
        <w:t>6.</w:t>
      </w:r>
      <w:r w:rsidR="0044305E" w:rsidRPr="001E483A">
        <w:rPr>
          <w:b/>
          <w:sz w:val="28"/>
          <w:szCs w:val="28"/>
          <w:lang w:val="uk-UA"/>
        </w:rPr>
        <w:t>Коефіцієнт  п</w:t>
      </w:r>
      <w:r w:rsidRPr="001E483A">
        <w:rPr>
          <w:b/>
          <w:sz w:val="28"/>
          <w:szCs w:val="28"/>
          <w:lang w:val="uk-UA"/>
        </w:rPr>
        <w:t>окриття</w:t>
      </w:r>
      <w:r w:rsidR="0044305E" w:rsidRPr="001E483A">
        <w:rPr>
          <w:b/>
          <w:sz w:val="28"/>
          <w:szCs w:val="28"/>
          <w:lang w:val="uk-UA"/>
        </w:rPr>
        <w:t xml:space="preserve"> запасів</w:t>
      </w:r>
      <w:r w:rsidR="0044305E">
        <w:rPr>
          <w:i/>
          <w:sz w:val="28"/>
          <w:szCs w:val="28"/>
          <w:lang w:val="uk-UA"/>
        </w:rPr>
        <w:t xml:space="preserve">. </w:t>
      </w:r>
      <w:r w:rsidR="00C649F5">
        <w:rPr>
          <w:sz w:val="28"/>
          <w:szCs w:val="28"/>
          <w:lang w:val="uk-UA"/>
        </w:rPr>
        <w:t xml:space="preserve">Це відношення стабільних джерел покриття запасів до суми запасів. Цей показник характеризує відношення вартості стабільних джерел до покриття запасів та </w:t>
      </w:r>
      <w:r w:rsidR="0044305E">
        <w:rPr>
          <w:sz w:val="28"/>
          <w:szCs w:val="28"/>
          <w:lang w:val="uk-UA"/>
        </w:rPr>
        <w:t>суми</w:t>
      </w:r>
      <w:r w:rsidR="00C649F5">
        <w:rPr>
          <w:sz w:val="28"/>
          <w:szCs w:val="28"/>
          <w:lang w:val="uk-UA"/>
        </w:rPr>
        <w:t xml:space="preserve"> запасів. Якщо значення цього показника перевищує 0,6-0,8, то поточний фінансовий стан компанії вважається достатньо стабільним.</w:t>
      </w:r>
    </w:p>
    <w:p w:rsidR="006B50B3" w:rsidRDefault="00CD6F1B" w:rsidP="006B50B3">
      <w:pPr>
        <w:spacing w:line="360" w:lineRule="auto"/>
        <w:ind w:firstLine="360"/>
        <w:jc w:val="both"/>
        <w:rPr>
          <w:sz w:val="28"/>
          <w:szCs w:val="28"/>
          <w:lang w:val="uk-UA"/>
        </w:rPr>
      </w:pPr>
      <w:r w:rsidRPr="00A00A7F">
        <w:rPr>
          <w:i/>
          <w:sz w:val="28"/>
          <w:szCs w:val="28"/>
          <w:lang w:val="uk-UA"/>
        </w:rPr>
        <w:tab/>
      </w:r>
      <w:r w:rsidR="00B76AD3" w:rsidRPr="001E483A">
        <w:rPr>
          <w:b/>
          <w:sz w:val="28"/>
          <w:szCs w:val="28"/>
          <w:lang w:val="uk-UA"/>
        </w:rPr>
        <w:t>7. Швидкий коефіцієнт ліквідност</w:t>
      </w:r>
      <w:r w:rsidR="0044305E" w:rsidRPr="001E483A">
        <w:rPr>
          <w:b/>
          <w:sz w:val="28"/>
          <w:szCs w:val="28"/>
          <w:lang w:val="uk-UA"/>
        </w:rPr>
        <w:t xml:space="preserve"> </w:t>
      </w:r>
      <w:r w:rsidR="00B76AD3" w:rsidRPr="001E483A">
        <w:rPr>
          <w:b/>
          <w:sz w:val="28"/>
          <w:szCs w:val="28"/>
          <w:lang w:val="uk-UA"/>
        </w:rPr>
        <w:t>і</w:t>
      </w:r>
      <w:r w:rsidR="00DF7F13">
        <w:rPr>
          <w:sz w:val="28"/>
          <w:szCs w:val="28"/>
          <w:lang w:val="uk-UA"/>
        </w:rPr>
        <w:t xml:space="preserve">- це відношення грошових коштів, </w:t>
      </w:r>
      <w:r w:rsidR="0044305E">
        <w:rPr>
          <w:sz w:val="28"/>
          <w:szCs w:val="28"/>
          <w:lang w:val="uk-UA"/>
        </w:rPr>
        <w:t xml:space="preserve">коштів для </w:t>
      </w:r>
      <w:r w:rsidR="00DF7F13">
        <w:rPr>
          <w:sz w:val="28"/>
          <w:szCs w:val="28"/>
          <w:lang w:val="uk-UA"/>
        </w:rPr>
        <w:t xml:space="preserve"> реалізації та інших активів до поточних зобов'язань. Цей показник схожий на коефіцієнт покриття, але він розраховується за вужчим діапазоном оборотних коштів (виключаючи найменш ліквідну його частину - запаси). Кошти, які можна отримати у разі примусового продажу запасів, можуть бути значно </w:t>
      </w:r>
      <w:r w:rsidR="0044305E">
        <w:rPr>
          <w:sz w:val="28"/>
          <w:szCs w:val="28"/>
          <w:lang w:val="uk-UA"/>
        </w:rPr>
        <w:t xml:space="preserve">меншими </w:t>
      </w:r>
      <w:r w:rsidR="00DF7F13">
        <w:rPr>
          <w:sz w:val="28"/>
          <w:szCs w:val="28"/>
          <w:lang w:val="uk-UA"/>
        </w:rPr>
        <w:t xml:space="preserve"> за собівартість.</w:t>
      </w:r>
    </w:p>
    <w:p w:rsidR="001202A5" w:rsidRPr="00037CAA" w:rsidRDefault="0040743C" w:rsidP="006B50B3">
      <w:pPr>
        <w:spacing w:line="360" w:lineRule="auto"/>
        <w:ind w:firstLine="708"/>
        <w:jc w:val="both"/>
        <w:rPr>
          <w:sz w:val="28"/>
          <w:szCs w:val="28"/>
          <w:lang w:val="uk-UA"/>
        </w:rPr>
      </w:pPr>
      <w:r>
        <w:rPr>
          <w:sz w:val="28"/>
          <w:szCs w:val="28"/>
          <w:lang w:val="uk-UA"/>
        </w:rPr>
        <w:t xml:space="preserve">Коефіцієнт швидкої ліквідності показує, яку частину короткострокового боргу підприємство може погасити за рахунок найбільш ліквідних оборотних </w:t>
      </w:r>
      <w:r w:rsidR="0044305E">
        <w:rPr>
          <w:sz w:val="28"/>
          <w:szCs w:val="28"/>
          <w:lang w:val="uk-UA"/>
        </w:rPr>
        <w:t xml:space="preserve">засобів </w:t>
      </w:r>
      <w:r>
        <w:rPr>
          <w:sz w:val="28"/>
          <w:szCs w:val="28"/>
          <w:lang w:val="uk-UA"/>
        </w:rPr>
        <w:t xml:space="preserve"> - грошових коштів та їх еквівалентів, фінансових вкладень та зобов'язань. Він позначає здатність компанії погашати короткострокові зобов’язання за умови їх своєчасного врегулювання з боржниками. Приблизне значення цього показника має бути 1.</w:t>
      </w:r>
    </w:p>
    <w:p w:rsidR="00277C61" w:rsidRDefault="00B76AD3" w:rsidP="001E483A">
      <w:pPr>
        <w:tabs>
          <w:tab w:val="left" w:pos="548"/>
        </w:tabs>
        <w:spacing w:line="360" w:lineRule="auto"/>
        <w:ind w:firstLine="360"/>
        <w:jc w:val="both"/>
        <w:rPr>
          <w:sz w:val="28"/>
          <w:szCs w:val="28"/>
          <w:lang w:val="uk-UA"/>
        </w:rPr>
      </w:pPr>
      <w:r w:rsidRPr="00A00A7F">
        <w:rPr>
          <w:sz w:val="28"/>
          <w:szCs w:val="28"/>
          <w:lang w:val="uk-UA"/>
        </w:rPr>
        <w:tab/>
      </w:r>
      <w:r w:rsidR="00FC45A4" w:rsidRPr="001E483A">
        <w:rPr>
          <w:b/>
          <w:sz w:val="28"/>
          <w:szCs w:val="28"/>
          <w:lang w:val="uk-UA"/>
        </w:rPr>
        <w:t>Узагальнюючими показниками для оцінки фінансового стану компаній є</w:t>
      </w:r>
      <w:r w:rsidR="00FC45A4" w:rsidRPr="00A00A7F">
        <w:rPr>
          <w:sz w:val="28"/>
          <w:szCs w:val="28"/>
          <w:lang w:val="uk-UA"/>
        </w:rPr>
        <w:t xml:space="preserve"> показники ділової активності, які розраховуються за формами № 1 «Баланс» та № 2 «Поточний рахунок» річного звіту.</w:t>
      </w:r>
    </w:p>
    <w:p w:rsidR="002C0414" w:rsidRPr="002C0414" w:rsidRDefault="002C0414" w:rsidP="002C0414">
      <w:pPr>
        <w:spacing w:line="360" w:lineRule="auto"/>
        <w:ind w:firstLine="708"/>
        <w:jc w:val="both"/>
        <w:rPr>
          <w:sz w:val="28"/>
          <w:szCs w:val="28"/>
          <w:lang w:val="uk-UA"/>
        </w:rPr>
      </w:pPr>
      <w:r w:rsidRPr="001E483A">
        <w:rPr>
          <w:b/>
          <w:sz w:val="28"/>
          <w:szCs w:val="28"/>
          <w:lang w:val="uk-UA"/>
        </w:rPr>
        <w:t>1. Коефіцієнт продажів активів</w:t>
      </w:r>
      <w:r w:rsidRPr="002C0414">
        <w:rPr>
          <w:sz w:val="28"/>
          <w:szCs w:val="28"/>
          <w:lang w:val="uk-UA"/>
        </w:rPr>
        <w:t xml:space="preserve"> розраховується як відношення чистого прибутку від реалізації продукції (робіт, послуг) до середнього значення балансу підприємства і характеризує ефективність використання всіх наявних ресурсів підприємства незалежно від їх джерел.</w:t>
      </w:r>
    </w:p>
    <w:p w:rsidR="002778CD" w:rsidRDefault="002778CD" w:rsidP="008E4271">
      <w:pPr>
        <w:spacing w:line="360" w:lineRule="auto"/>
        <w:ind w:firstLine="708"/>
        <w:jc w:val="both"/>
        <w:rPr>
          <w:sz w:val="28"/>
          <w:szCs w:val="28"/>
          <w:lang w:val="uk-UA"/>
        </w:rPr>
      </w:pPr>
      <w:r w:rsidRPr="001E483A">
        <w:rPr>
          <w:b/>
          <w:bCs/>
          <w:sz w:val="28"/>
          <w:szCs w:val="28"/>
          <w:lang w:val="uk-UA"/>
        </w:rPr>
        <w:t xml:space="preserve">2. </w:t>
      </w:r>
      <w:r w:rsidR="0044305E" w:rsidRPr="001E483A">
        <w:rPr>
          <w:b/>
          <w:bCs/>
          <w:sz w:val="28"/>
          <w:szCs w:val="28"/>
          <w:lang w:val="uk-UA"/>
        </w:rPr>
        <w:t xml:space="preserve">Коефіцієнт оборотності </w:t>
      </w:r>
      <w:r w:rsidRPr="001E483A">
        <w:rPr>
          <w:b/>
          <w:bCs/>
          <w:sz w:val="28"/>
          <w:szCs w:val="28"/>
          <w:lang w:val="uk-UA"/>
        </w:rPr>
        <w:t xml:space="preserve"> дебіторської заборгованості</w:t>
      </w:r>
      <w:r w:rsidRPr="00686758">
        <w:rPr>
          <w:sz w:val="28"/>
          <w:szCs w:val="28"/>
          <w:lang w:val="uk-UA"/>
        </w:rPr>
        <w:t xml:space="preserve"> розраховується як відношення чистого обороту від реалізації продукції (робіт, послуг) до середньорічної вартості дебіторської заборгованості та відображає норму обороту дебіторської заборгованості компанії за період аналізу, розширення або зменшення торгових кредитів, наданих підприємством.</w:t>
      </w:r>
    </w:p>
    <w:p w:rsidR="002778CD" w:rsidRPr="00385043" w:rsidRDefault="002778CD" w:rsidP="002778CD">
      <w:pPr>
        <w:spacing w:line="360" w:lineRule="auto"/>
        <w:ind w:firstLine="708"/>
        <w:jc w:val="both"/>
        <w:rPr>
          <w:sz w:val="28"/>
          <w:szCs w:val="28"/>
          <w:lang w:val="uk-UA"/>
        </w:rPr>
      </w:pPr>
      <w:r w:rsidRPr="001E483A">
        <w:rPr>
          <w:b/>
          <w:sz w:val="28"/>
          <w:szCs w:val="28"/>
          <w:lang w:val="uk-UA"/>
        </w:rPr>
        <w:lastRenderedPageBreak/>
        <w:t>3. Коефіцієнт продажів торгової кредиторської заборгованості</w:t>
      </w:r>
      <w:r w:rsidRPr="002778CD">
        <w:rPr>
          <w:sz w:val="28"/>
          <w:szCs w:val="28"/>
          <w:lang w:val="uk-UA"/>
        </w:rPr>
        <w:t xml:space="preserve"> розраховується як відношення чистого доходу від реалізації продукції (робіт, послуг) до середньорічної суми кредиторської заборгованості та відображає норму продажів кредиторської</w:t>
      </w:r>
      <w:r w:rsidR="001F28A0">
        <w:rPr>
          <w:sz w:val="28"/>
          <w:szCs w:val="28"/>
          <w:lang w:val="uk-UA"/>
        </w:rPr>
        <w:t xml:space="preserve"> заборгованості за досліджуваний п</w:t>
      </w:r>
      <w:r w:rsidRPr="002778CD">
        <w:rPr>
          <w:sz w:val="28"/>
          <w:szCs w:val="28"/>
          <w:lang w:val="uk-UA"/>
        </w:rPr>
        <w:t>еріод, розширення або занепад торгового кредиту.</w:t>
      </w:r>
    </w:p>
    <w:p w:rsidR="00385043" w:rsidRPr="00385043" w:rsidRDefault="00385043" w:rsidP="002778CD">
      <w:pPr>
        <w:spacing w:line="360" w:lineRule="auto"/>
        <w:ind w:firstLine="708"/>
        <w:jc w:val="both"/>
        <w:rPr>
          <w:sz w:val="28"/>
          <w:szCs w:val="28"/>
          <w:lang w:val="uk-UA"/>
        </w:rPr>
      </w:pPr>
      <w:r w:rsidRPr="001E483A">
        <w:rPr>
          <w:b/>
          <w:sz w:val="28"/>
          <w:szCs w:val="28"/>
          <w:lang w:val="uk-UA"/>
        </w:rPr>
        <w:t>4. Строк погашення дебіторської та кредиторської заборгованості</w:t>
      </w:r>
      <w:r w:rsidRPr="00385043">
        <w:rPr>
          <w:sz w:val="28"/>
          <w:szCs w:val="28"/>
          <w:lang w:val="uk-UA"/>
        </w:rPr>
        <w:t xml:space="preserve"> обчислюється як відношення тривалості звітного періоду до коефіцієнта продажів дебіторської та кредиторської заборгованості та відображає середній термін погашення дебіторської та кредиторської заборгованості підприємства.</w:t>
      </w:r>
    </w:p>
    <w:p w:rsidR="00385043" w:rsidRPr="00385043" w:rsidRDefault="00385043" w:rsidP="002778CD">
      <w:pPr>
        <w:spacing w:line="360" w:lineRule="auto"/>
        <w:ind w:firstLine="708"/>
        <w:jc w:val="both"/>
        <w:rPr>
          <w:sz w:val="28"/>
          <w:szCs w:val="28"/>
          <w:lang w:val="uk-UA"/>
        </w:rPr>
      </w:pPr>
      <w:r w:rsidRPr="001E483A">
        <w:rPr>
          <w:b/>
          <w:sz w:val="28"/>
          <w:szCs w:val="28"/>
          <w:lang w:val="uk-UA"/>
        </w:rPr>
        <w:t>5. Коефіцієнт оборотності товарних запасів</w:t>
      </w:r>
      <w:r w:rsidRPr="00385043">
        <w:rPr>
          <w:sz w:val="28"/>
          <w:szCs w:val="28"/>
          <w:lang w:val="uk-UA"/>
        </w:rPr>
        <w:t xml:space="preserve"> розраховується як відношення собівартості реалізованих товарів до середньорічної вартості товарних запасів і вказує норму реалізації товарних запасів компанії.</w:t>
      </w:r>
    </w:p>
    <w:p w:rsidR="00385043" w:rsidRPr="00385043" w:rsidRDefault="00385043" w:rsidP="00385043">
      <w:pPr>
        <w:spacing w:line="360" w:lineRule="auto"/>
        <w:ind w:firstLine="708"/>
        <w:jc w:val="both"/>
        <w:rPr>
          <w:sz w:val="28"/>
          <w:szCs w:val="28"/>
          <w:lang w:val="uk-UA"/>
        </w:rPr>
      </w:pPr>
      <w:r w:rsidRPr="001E483A">
        <w:rPr>
          <w:b/>
          <w:sz w:val="28"/>
          <w:szCs w:val="28"/>
          <w:lang w:val="uk-UA"/>
        </w:rPr>
        <w:t>6. Тривалість операційного циклу</w:t>
      </w:r>
      <w:r w:rsidRPr="00385043">
        <w:rPr>
          <w:sz w:val="28"/>
          <w:szCs w:val="28"/>
          <w:lang w:val="uk-UA"/>
        </w:rPr>
        <w:t xml:space="preserve"> визначається як сума тривалості обороту дебіторської заборгованості (у днях) та тривалості обороту запасів (у днях). </w:t>
      </w:r>
    </w:p>
    <w:p w:rsidR="00385043" w:rsidRPr="004D5A07" w:rsidRDefault="00385043" w:rsidP="00385043">
      <w:pPr>
        <w:spacing w:line="360" w:lineRule="auto"/>
        <w:ind w:firstLine="708"/>
        <w:jc w:val="both"/>
        <w:rPr>
          <w:sz w:val="28"/>
          <w:szCs w:val="28"/>
          <w:lang w:val="uk-UA"/>
        </w:rPr>
      </w:pPr>
      <w:r w:rsidRPr="001E483A">
        <w:rPr>
          <w:b/>
          <w:sz w:val="28"/>
          <w:szCs w:val="28"/>
          <w:lang w:val="uk-UA"/>
        </w:rPr>
        <w:t>7. Тривалість фінансового циклу</w:t>
      </w:r>
      <w:r w:rsidRPr="00385043">
        <w:rPr>
          <w:sz w:val="28"/>
          <w:szCs w:val="28"/>
          <w:lang w:val="uk-UA"/>
        </w:rPr>
        <w:t xml:space="preserve"> визначається як тривалість операційного циклу мінус тривалість обороту зобов'язань.</w:t>
      </w:r>
    </w:p>
    <w:p w:rsidR="00385043" w:rsidRPr="004D5A07" w:rsidRDefault="001F28A0" w:rsidP="004D5A07">
      <w:pPr>
        <w:pStyle w:val="af0"/>
        <w:spacing w:before="0" w:beforeAutospacing="0" w:after="0" w:afterAutospacing="0" w:line="360" w:lineRule="auto"/>
        <w:jc w:val="both"/>
        <w:rPr>
          <w:sz w:val="28"/>
          <w:szCs w:val="28"/>
          <w:lang w:val="uk-UA"/>
        </w:rPr>
      </w:pPr>
      <w:r>
        <w:rPr>
          <w:sz w:val="28"/>
          <w:szCs w:val="28"/>
          <w:lang w:val="uk-UA"/>
        </w:rPr>
        <w:tab/>
      </w:r>
      <w:r w:rsidRPr="001E483A">
        <w:rPr>
          <w:b/>
          <w:sz w:val="28"/>
          <w:szCs w:val="28"/>
          <w:lang w:val="uk-UA"/>
        </w:rPr>
        <w:t>8</w:t>
      </w:r>
      <w:r w:rsidR="00385043" w:rsidRPr="001E483A">
        <w:rPr>
          <w:b/>
          <w:sz w:val="28"/>
          <w:szCs w:val="28"/>
          <w:lang w:val="uk-UA"/>
        </w:rPr>
        <w:t xml:space="preserve">. </w:t>
      </w:r>
      <w:r w:rsidR="00385043" w:rsidRPr="001E483A">
        <w:rPr>
          <w:b/>
          <w:bCs/>
          <w:sz w:val="28"/>
          <w:szCs w:val="28"/>
          <w:lang w:val="uk-UA"/>
        </w:rPr>
        <w:t>Коефіцієнт оборотності власного капіталу</w:t>
      </w:r>
      <w:r w:rsidR="00385043" w:rsidRPr="004D5A07">
        <w:rPr>
          <w:sz w:val="28"/>
          <w:szCs w:val="28"/>
          <w:lang w:val="uk-UA"/>
        </w:rPr>
        <w:t xml:space="preserve"> обчислюється як відношення чистого обороту від реалізації продукції (робіт, послуг) до середньорічної варто</w:t>
      </w:r>
      <w:r>
        <w:rPr>
          <w:sz w:val="28"/>
          <w:szCs w:val="28"/>
          <w:lang w:val="uk-UA"/>
        </w:rPr>
        <w:t xml:space="preserve">сті власного капіталу </w:t>
      </w:r>
      <w:r w:rsidR="00385043" w:rsidRPr="004D5A07">
        <w:rPr>
          <w:sz w:val="28"/>
          <w:szCs w:val="28"/>
          <w:lang w:val="uk-UA"/>
        </w:rPr>
        <w:t xml:space="preserve"> і показує ефективність використання власного капіталу компанії. </w:t>
      </w:r>
    </w:p>
    <w:p w:rsidR="00DC4F3E" w:rsidRPr="001E483A" w:rsidRDefault="0099662F" w:rsidP="00254820">
      <w:pPr>
        <w:spacing w:line="360" w:lineRule="auto"/>
        <w:ind w:firstLine="708"/>
        <w:jc w:val="both"/>
        <w:rPr>
          <w:b/>
          <w:sz w:val="28"/>
          <w:szCs w:val="28"/>
          <w:lang w:val="uk-UA"/>
        </w:rPr>
      </w:pPr>
      <w:r w:rsidRPr="001E483A">
        <w:rPr>
          <w:b/>
          <w:sz w:val="28"/>
          <w:szCs w:val="28"/>
          <w:lang w:val="uk-UA"/>
        </w:rPr>
        <w:t xml:space="preserve">Для оцінки </w:t>
      </w:r>
      <w:r w:rsidR="00E51B00" w:rsidRPr="001E483A">
        <w:rPr>
          <w:b/>
          <w:sz w:val="28"/>
          <w:szCs w:val="28"/>
          <w:lang w:val="uk-UA"/>
        </w:rPr>
        <w:t xml:space="preserve">майнового </w:t>
      </w:r>
      <w:r w:rsidRPr="001E483A">
        <w:rPr>
          <w:b/>
          <w:sz w:val="28"/>
          <w:szCs w:val="28"/>
          <w:lang w:val="uk-UA"/>
        </w:rPr>
        <w:t>ста</w:t>
      </w:r>
      <w:r w:rsidR="00E51B00" w:rsidRPr="001E483A">
        <w:rPr>
          <w:b/>
          <w:sz w:val="28"/>
          <w:szCs w:val="28"/>
          <w:lang w:val="uk-UA"/>
        </w:rPr>
        <w:t xml:space="preserve">ну </w:t>
      </w:r>
      <w:r w:rsidRPr="001E483A">
        <w:rPr>
          <w:b/>
          <w:sz w:val="28"/>
          <w:szCs w:val="28"/>
          <w:lang w:val="uk-UA"/>
        </w:rPr>
        <w:t xml:space="preserve"> компанії рекомендується використовувати наступну систему показників.</w:t>
      </w:r>
    </w:p>
    <w:p w:rsidR="008A70AA" w:rsidRDefault="008A70AA" w:rsidP="008A70AA">
      <w:pPr>
        <w:tabs>
          <w:tab w:val="left" w:pos="524"/>
        </w:tabs>
        <w:spacing w:line="360" w:lineRule="auto"/>
        <w:jc w:val="both"/>
        <w:rPr>
          <w:sz w:val="28"/>
          <w:szCs w:val="28"/>
          <w:lang w:val="uk-UA"/>
        </w:rPr>
      </w:pPr>
      <w:r>
        <w:rPr>
          <w:i/>
          <w:sz w:val="28"/>
          <w:szCs w:val="28"/>
          <w:lang w:val="uk-UA"/>
        </w:rPr>
        <w:tab/>
      </w:r>
      <w:r w:rsidRPr="001E483A">
        <w:rPr>
          <w:b/>
          <w:i/>
          <w:sz w:val="28"/>
          <w:szCs w:val="28"/>
          <w:lang w:val="uk-UA"/>
        </w:rPr>
        <w:t>1. Обсяг економічних ресурсів, якими володіє компанія</w:t>
      </w:r>
      <w:r w:rsidRPr="001E483A">
        <w:rPr>
          <w:b/>
          <w:sz w:val="28"/>
          <w:szCs w:val="28"/>
          <w:lang w:val="uk-UA"/>
        </w:rPr>
        <w:t>.</w:t>
      </w:r>
      <w:r w:rsidRPr="008A70AA">
        <w:rPr>
          <w:sz w:val="28"/>
          <w:szCs w:val="28"/>
          <w:lang w:val="uk-UA"/>
        </w:rPr>
        <w:t xml:space="preserve"> Цей показник дає загальну оцінку активів, </w:t>
      </w:r>
      <w:r w:rsidR="00E51B00">
        <w:rPr>
          <w:sz w:val="28"/>
          <w:szCs w:val="28"/>
          <w:lang w:val="uk-UA"/>
        </w:rPr>
        <w:t xml:space="preserve">що перебувають </w:t>
      </w:r>
      <w:r w:rsidRPr="008A70AA">
        <w:rPr>
          <w:sz w:val="28"/>
          <w:szCs w:val="28"/>
          <w:lang w:val="uk-UA"/>
        </w:rPr>
        <w:t xml:space="preserve"> на балансі компанії. Зростання цього показника свідчить про збільшення потенціалу компанії у сфері нерухомості.</w:t>
      </w:r>
    </w:p>
    <w:p w:rsidR="008A70AA" w:rsidRPr="00F7430E" w:rsidRDefault="008A70AA" w:rsidP="008A70AA">
      <w:pPr>
        <w:tabs>
          <w:tab w:val="left" w:pos="524"/>
        </w:tabs>
        <w:spacing w:line="360" w:lineRule="auto"/>
        <w:jc w:val="both"/>
        <w:rPr>
          <w:i/>
          <w:sz w:val="28"/>
          <w:szCs w:val="28"/>
          <w:lang w:val="uk-UA"/>
        </w:rPr>
      </w:pPr>
      <w:r>
        <w:rPr>
          <w:sz w:val="28"/>
          <w:szCs w:val="28"/>
          <w:lang w:val="uk-UA"/>
        </w:rPr>
        <w:tab/>
      </w:r>
      <w:r w:rsidRPr="001E483A">
        <w:rPr>
          <w:b/>
          <w:sz w:val="28"/>
          <w:szCs w:val="28"/>
          <w:lang w:val="uk-UA"/>
        </w:rPr>
        <w:t xml:space="preserve">2. </w:t>
      </w:r>
      <w:r w:rsidRPr="001E483A">
        <w:rPr>
          <w:b/>
          <w:i/>
          <w:sz w:val="28"/>
          <w:szCs w:val="28"/>
          <w:lang w:val="uk-UA"/>
        </w:rPr>
        <w:t>Частка активної частини інвестиційного капіталу</w:t>
      </w:r>
      <w:r w:rsidR="00E51B00">
        <w:rPr>
          <w:i/>
          <w:sz w:val="28"/>
          <w:szCs w:val="28"/>
          <w:lang w:val="uk-UA"/>
        </w:rPr>
        <w:t xml:space="preserve"> </w:t>
      </w:r>
      <w:r w:rsidR="00F7430E">
        <w:rPr>
          <w:sz w:val="28"/>
          <w:szCs w:val="28"/>
          <w:lang w:val="uk-UA"/>
        </w:rPr>
        <w:t xml:space="preserve">- це відношення вартості активної частини основних фондів до її загальної вартості, виражене у відсотках. Відповідно до нормативних актів, активна частина основних </w:t>
      </w:r>
      <w:r w:rsidR="00F7430E">
        <w:rPr>
          <w:sz w:val="28"/>
          <w:szCs w:val="28"/>
          <w:lang w:val="uk-UA"/>
        </w:rPr>
        <w:lastRenderedPageBreak/>
        <w:t>фондів включає машини, обладнання та транспортні засоби. Зростання цього показника в динаміці є позитивною тенденцією.</w:t>
      </w:r>
    </w:p>
    <w:p w:rsidR="008A70AA" w:rsidRDefault="008A70AA" w:rsidP="008A70AA">
      <w:pPr>
        <w:tabs>
          <w:tab w:val="left" w:pos="519"/>
        </w:tabs>
        <w:spacing w:line="360" w:lineRule="auto"/>
        <w:jc w:val="both"/>
        <w:rPr>
          <w:sz w:val="28"/>
          <w:szCs w:val="28"/>
          <w:lang w:val="uk-UA"/>
        </w:rPr>
      </w:pPr>
      <w:r>
        <w:rPr>
          <w:sz w:val="28"/>
          <w:szCs w:val="28"/>
          <w:lang w:val="uk-UA"/>
        </w:rPr>
        <w:tab/>
      </w:r>
      <w:r w:rsidRPr="001E483A">
        <w:rPr>
          <w:b/>
          <w:sz w:val="28"/>
          <w:szCs w:val="28"/>
          <w:lang w:val="uk-UA"/>
        </w:rPr>
        <w:t xml:space="preserve">3. </w:t>
      </w:r>
      <w:r w:rsidRPr="001E483A">
        <w:rPr>
          <w:b/>
          <w:i/>
          <w:sz w:val="28"/>
          <w:szCs w:val="28"/>
          <w:lang w:val="uk-UA"/>
        </w:rPr>
        <w:t>Норма амортизації основного капіталу</w:t>
      </w:r>
      <w:r w:rsidR="00E51B00">
        <w:rPr>
          <w:i/>
          <w:sz w:val="28"/>
          <w:szCs w:val="28"/>
          <w:lang w:val="uk-UA"/>
        </w:rPr>
        <w:t xml:space="preserve"> </w:t>
      </w:r>
      <w:r w:rsidR="004B7C32">
        <w:rPr>
          <w:sz w:val="28"/>
          <w:szCs w:val="28"/>
          <w:lang w:val="uk-UA"/>
        </w:rPr>
        <w:t>- визначається діленням суми амортизації на вартість основних засобів. Показник характеризує частку амортизованих основних фондів у загальній вартості. Використовується в аналізі для характеристики стану основних фондів. Виходячи із заниженої ча</w:t>
      </w:r>
      <w:r w:rsidR="00E51B00">
        <w:rPr>
          <w:sz w:val="28"/>
          <w:szCs w:val="28"/>
          <w:lang w:val="uk-UA"/>
        </w:rPr>
        <w:t xml:space="preserve">стки основних фондів, розраховують </w:t>
      </w:r>
      <w:r w:rsidR="004B7C32">
        <w:rPr>
          <w:sz w:val="28"/>
          <w:szCs w:val="28"/>
          <w:lang w:val="uk-UA"/>
        </w:rPr>
        <w:t xml:space="preserve"> коефіцієнт придатності основних засобів.</w:t>
      </w:r>
    </w:p>
    <w:p w:rsidR="008A70AA" w:rsidRPr="00316E1C" w:rsidRDefault="00E51B00" w:rsidP="008A70AA">
      <w:pPr>
        <w:tabs>
          <w:tab w:val="left" w:pos="519"/>
        </w:tabs>
        <w:spacing w:line="360" w:lineRule="auto"/>
        <w:jc w:val="both"/>
        <w:rPr>
          <w:i/>
          <w:sz w:val="28"/>
          <w:szCs w:val="28"/>
          <w:lang w:val="uk-UA"/>
        </w:rPr>
      </w:pPr>
      <w:r>
        <w:rPr>
          <w:sz w:val="28"/>
          <w:szCs w:val="28"/>
          <w:lang w:val="uk-UA"/>
        </w:rPr>
        <w:tab/>
      </w:r>
      <w:r w:rsidRPr="001E483A">
        <w:rPr>
          <w:b/>
          <w:sz w:val="28"/>
          <w:szCs w:val="28"/>
          <w:lang w:val="uk-UA"/>
        </w:rPr>
        <w:t xml:space="preserve">4. </w:t>
      </w:r>
      <w:r w:rsidR="008A70AA" w:rsidRPr="001E483A">
        <w:rPr>
          <w:b/>
          <w:sz w:val="28"/>
          <w:szCs w:val="28"/>
          <w:lang w:val="uk-UA"/>
        </w:rPr>
        <w:t xml:space="preserve"> </w:t>
      </w:r>
      <w:r w:rsidR="008A70AA" w:rsidRPr="001E483A">
        <w:rPr>
          <w:b/>
          <w:i/>
          <w:sz w:val="28"/>
          <w:szCs w:val="28"/>
          <w:lang w:val="uk-UA"/>
        </w:rPr>
        <w:t>Коефіцієнт оновлення основного капіталу</w:t>
      </w:r>
      <w:r w:rsidR="008A70AA" w:rsidRPr="008A70AA">
        <w:rPr>
          <w:i/>
          <w:sz w:val="28"/>
          <w:szCs w:val="28"/>
          <w:lang w:val="uk-UA"/>
        </w:rPr>
        <w:t xml:space="preserve"> </w:t>
      </w:r>
      <w:r w:rsidR="00316E1C">
        <w:rPr>
          <w:sz w:val="28"/>
          <w:szCs w:val="28"/>
          <w:lang w:val="uk-UA"/>
        </w:rPr>
        <w:t>- це відношення вартості основних фондів, отриманих у цьому періоді, до початкової вартості основних фондів на кінець цього періоду. Показник показує, яка частина основних фондів, наявних на кінець звітного періоду, була нещодавно отримана підприємством.</w:t>
      </w:r>
    </w:p>
    <w:p w:rsidR="006B3029" w:rsidRDefault="008A70AA" w:rsidP="006B3029">
      <w:pPr>
        <w:tabs>
          <w:tab w:val="left" w:pos="519"/>
        </w:tabs>
        <w:spacing w:line="360" w:lineRule="auto"/>
        <w:jc w:val="both"/>
        <w:rPr>
          <w:sz w:val="28"/>
          <w:szCs w:val="28"/>
          <w:lang w:val="uk-UA"/>
        </w:rPr>
      </w:pPr>
      <w:r>
        <w:rPr>
          <w:sz w:val="28"/>
          <w:szCs w:val="28"/>
          <w:lang w:val="uk-UA"/>
        </w:rPr>
        <w:tab/>
      </w:r>
      <w:r w:rsidRPr="001E483A">
        <w:rPr>
          <w:b/>
          <w:sz w:val="28"/>
          <w:szCs w:val="28"/>
          <w:lang w:val="uk-UA"/>
        </w:rPr>
        <w:t xml:space="preserve">5. </w:t>
      </w:r>
      <w:r w:rsidRPr="001E483A">
        <w:rPr>
          <w:b/>
          <w:i/>
          <w:sz w:val="28"/>
          <w:szCs w:val="28"/>
          <w:lang w:val="uk-UA"/>
        </w:rPr>
        <w:t>Норма вибуття основного капіталу</w:t>
      </w:r>
      <w:r w:rsidRPr="008A70AA">
        <w:rPr>
          <w:i/>
          <w:sz w:val="28"/>
          <w:szCs w:val="28"/>
          <w:lang w:val="uk-UA"/>
        </w:rPr>
        <w:t xml:space="preserve"> </w:t>
      </w:r>
      <w:r w:rsidR="00302D40">
        <w:rPr>
          <w:sz w:val="28"/>
          <w:szCs w:val="28"/>
          <w:lang w:val="uk-UA"/>
        </w:rPr>
        <w:t xml:space="preserve">- визначається діленням вартості основних засобів, проданих у досліджуваному періоді, на витрати на придбання основних засобів на початок цього періоду. Показник показує, яка частина основних фондів, з якими підприємство розпочало свою господарську діяльність у звітному періоді, зазнала </w:t>
      </w:r>
      <w:r w:rsidR="00E51B00">
        <w:rPr>
          <w:sz w:val="28"/>
          <w:szCs w:val="28"/>
          <w:lang w:val="uk-UA"/>
        </w:rPr>
        <w:t>змін</w:t>
      </w:r>
      <w:r w:rsidR="00302D40">
        <w:rPr>
          <w:sz w:val="28"/>
          <w:szCs w:val="28"/>
          <w:lang w:val="uk-UA"/>
        </w:rPr>
        <w:t xml:space="preserve"> </w:t>
      </w:r>
      <w:r w:rsidR="00E51B00">
        <w:rPr>
          <w:sz w:val="28"/>
          <w:szCs w:val="28"/>
          <w:lang w:val="uk-UA"/>
        </w:rPr>
        <w:t xml:space="preserve">внаслідок </w:t>
      </w:r>
      <w:r w:rsidR="00302D40">
        <w:rPr>
          <w:sz w:val="28"/>
          <w:szCs w:val="28"/>
          <w:lang w:val="uk-UA"/>
        </w:rPr>
        <w:t xml:space="preserve"> амо</w:t>
      </w:r>
      <w:r w:rsidR="00E51B00">
        <w:rPr>
          <w:sz w:val="28"/>
          <w:szCs w:val="28"/>
          <w:lang w:val="uk-UA"/>
        </w:rPr>
        <w:t>ртизації та інші причин</w:t>
      </w:r>
      <w:r w:rsidR="00302D40">
        <w:rPr>
          <w:sz w:val="28"/>
          <w:szCs w:val="28"/>
          <w:lang w:val="uk-UA"/>
        </w:rPr>
        <w:t>.</w:t>
      </w:r>
    </w:p>
    <w:p w:rsidR="008E62AF" w:rsidRDefault="006B3029" w:rsidP="001E483A">
      <w:pPr>
        <w:tabs>
          <w:tab w:val="left" w:pos="519"/>
        </w:tabs>
        <w:spacing w:line="360" w:lineRule="auto"/>
        <w:jc w:val="both"/>
        <w:rPr>
          <w:sz w:val="28"/>
          <w:szCs w:val="28"/>
          <w:lang w:val="uk-UA"/>
        </w:rPr>
      </w:pPr>
      <w:r>
        <w:rPr>
          <w:sz w:val="28"/>
          <w:szCs w:val="28"/>
          <w:lang w:val="uk-UA"/>
        </w:rPr>
        <w:tab/>
      </w:r>
    </w:p>
    <w:p w:rsidR="00275621" w:rsidRPr="00946F3C" w:rsidRDefault="00275621" w:rsidP="00275621">
      <w:pPr>
        <w:spacing w:line="360" w:lineRule="auto"/>
        <w:jc w:val="center"/>
        <w:rPr>
          <w:b/>
          <w:sz w:val="28"/>
          <w:szCs w:val="28"/>
        </w:rPr>
      </w:pPr>
      <w:r w:rsidRPr="00946F3C">
        <w:rPr>
          <w:b/>
          <w:sz w:val="28"/>
          <w:szCs w:val="28"/>
        </w:rPr>
        <w:t>ТЕМА 15. СУЧАСНІ ТЕОРІЇ ТА МОДЕЛІ РОЗВИТКУ ПІДПРИЄМСТВА</w:t>
      </w:r>
    </w:p>
    <w:p w:rsidR="00275621" w:rsidRDefault="00275621" w:rsidP="00275621">
      <w:pPr>
        <w:rPr>
          <w:b/>
          <w:sz w:val="28"/>
          <w:szCs w:val="28"/>
        </w:rPr>
      </w:pPr>
    </w:p>
    <w:p w:rsidR="008E62AF" w:rsidRPr="00E770FD" w:rsidRDefault="008E62AF" w:rsidP="008E62AF">
      <w:pPr>
        <w:autoSpaceDE w:val="0"/>
        <w:autoSpaceDN w:val="0"/>
        <w:adjustRightInd w:val="0"/>
        <w:spacing w:line="360" w:lineRule="auto"/>
        <w:ind w:firstLine="708"/>
        <w:jc w:val="both"/>
        <w:rPr>
          <w:sz w:val="28"/>
          <w:szCs w:val="28"/>
        </w:rPr>
      </w:pPr>
      <w:r w:rsidRPr="00BB689E">
        <w:rPr>
          <w:b/>
          <w:sz w:val="28"/>
          <w:szCs w:val="28"/>
        </w:rPr>
        <w:t>Економічний розвиток компанії</w:t>
      </w:r>
      <w:r>
        <w:rPr>
          <w:sz w:val="28"/>
          <w:szCs w:val="28"/>
        </w:rPr>
        <w:t xml:space="preserve"> - це процес, який забезпечує перехід з одного стану в інший за допомогою процесів змін. Особливість кожної конкретної економічної ситуації підприємства виникає внаслідок неможливості повного повторення кількості та якості та сили впливу факторів, що її визначали.</w:t>
      </w:r>
    </w:p>
    <w:p w:rsidR="008E62AF" w:rsidRPr="00F31060" w:rsidRDefault="00BB689E" w:rsidP="008E62AF">
      <w:pPr>
        <w:pStyle w:val="Default"/>
        <w:spacing w:line="360" w:lineRule="auto"/>
        <w:ind w:firstLine="708"/>
        <w:jc w:val="both"/>
        <w:rPr>
          <w:sz w:val="28"/>
          <w:szCs w:val="28"/>
        </w:rPr>
      </w:pPr>
      <w:r w:rsidRPr="00BB689E">
        <w:rPr>
          <w:b/>
          <w:iCs/>
          <w:sz w:val="28"/>
          <w:szCs w:val="28"/>
          <w:lang w:val="ru-RU"/>
        </w:rPr>
        <w:lastRenderedPageBreak/>
        <w:t>Е</w:t>
      </w:r>
      <w:r w:rsidR="008E62AF" w:rsidRPr="00BB689E">
        <w:rPr>
          <w:b/>
          <w:iCs/>
          <w:sz w:val="28"/>
          <w:szCs w:val="28"/>
        </w:rPr>
        <w:t>кономічний розвиток господарсько-виробничої системи</w:t>
      </w:r>
      <w:r w:rsidR="008E62AF">
        <w:rPr>
          <w:iCs/>
          <w:sz w:val="28"/>
          <w:szCs w:val="28"/>
        </w:rPr>
        <w:t xml:space="preserve"> - це процес переходу системи в новий якісний стан внаслідок накопичення кількісних потенціалів, зміни та ускладнення структури та складу.</w:t>
      </w:r>
    </w:p>
    <w:p w:rsidR="00813B34" w:rsidRDefault="008E62AF" w:rsidP="008E62AF">
      <w:pPr>
        <w:autoSpaceDE w:val="0"/>
        <w:autoSpaceDN w:val="0"/>
        <w:adjustRightInd w:val="0"/>
        <w:spacing w:line="360" w:lineRule="auto"/>
        <w:ind w:firstLine="708"/>
        <w:jc w:val="both"/>
        <w:rPr>
          <w:sz w:val="28"/>
          <w:szCs w:val="28"/>
        </w:rPr>
      </w:pPr>
      <w:r w:rsidRPr="00813B34">
        <w:rPr>
          <w:b/>
          <w:sz w:val="28"/>
          <w:szCs w:val="28"/>
        </w:rPr>
        <w:t xml:space="preserve">Економічний розвиток компанії оцінюється за допомогою системи показників, </w:t>
      </w:r>
      <w:r>
        <w:rPr>
          <w:sz w:val="28"/>
          <w:szCs w:val="28"/>
        </w:rPr>
        <w:t xml:space="preserve">які можна розділити на дві групи. </w:t>
      </w:r>
    </w:p>
    <w:p w:rsidR="008E62AF" w:rsidRDefault="008E62AF" w:rsidP="008E62AF">
      <w:pPr>
        <w:autoSpaceDE w:val="0"/>
        <w:autoSpaceDN w:val="0"/>
        <w:adjustRightInd w:val="0"/>
        <w:spacing w:line="360" w:lineRule="auto"/>
        <w:ind w:firstLine="708"/>
        <w:jc w:val="both"/>
        <w:rPr>
          <w:sz w:val="28"/>
          <w:szCs w:val="28"/>
        </w:rPr>
      </w:pPr>
      <w:r w:rsidRPr="00813B34">
        <w:rPr>
          <w:b/>
          <w:sz w:val="28"/>
          <w:szCs w:val="28"/>
        </w:rPr>
        <w:t>Показники першої групи</w:t>
      </w:r>
      <w:r>
        <w:rPr>
          <w:sz w:val="28"/>
          <w:szCs w:val="28"/>
        </w:rPr>
        <w:t xml:space="preserve"> характеризують ступінь досягнення мети корпоративного розвитку (вдосконалення бізнес-процесу; задоволення потреб та очікувань споживачів; розвиток внутрішніх навичок; задоволення потреб та інтересів акціонерів).</w:t>
      </w:r>
    </w:p>
    <w:p w:rsidR="008E62AF" w:rsidRPr="009C56C0" w:rsidRDefault="008E62AF" w:rsidP="008E62AF">
      <w:pPr>
        <w:autoSpaceDE w:val="0"/>
        <w:autoSpaceDN w:val="0"/>
        <w:adjustRightInd w:val="0"/>
        <w:spacing w:line="360" w:lineRule="auto"/>
        <w:ind w:firstLine="708"/>
        <w:jc w:val="both"/>
        <w:rPr>
          <w:sz w:val="28"/>
          <w:szCs w:val="28"/>
        </w:rPr>
      </w:pPr>
      <w:r w:rsidRPr="00813B34">
        <w:rPr>
          <w:b/>
          <w:sz w:val="28"/>
          <w:szCs w:val="28"/>
        </w:rPr>
        <w:t>Показники другої групи</w:t>
      </w:r>
      <w:r w:rsidRPr="009C56C0">
        <w:rPr>
          <w:sz w:val="28"/>
          <w:szCs w:val="28"/>
        </w:rPr>
        <w:t xml:space="preserve"> призначені для оцінки потенціалу компанії (обсяг виробництва; фінансові показники; показники основних фондів та їх використання; показники матеріальних ресурсів; показники трудових ресурсів, їх соціальний захист та використання персоналу; показники операційної ефективн</w:t>
      </w:r>
      <w:r w:rsidR="00E1625D">
        <w:rPr>
          <w:sz w:val="28"/>
          <w:szCs w:val="28"/>
        </w:rPr>
        <w:t>ості; показники нематеріальних активів</w:t>
      </w:r>
      <w:r w:rsidR="00E3194F">
        <w:rPr>
          <w:sz w:val="28"/>
          <w:szCs w:val="28"/>
          <w:lang w:val="uk-UA"/>
        </w:rPr>
        <w:t xml:space="preserve"> </w:t>
      </w:r>
      <w:r w:rsidR="00E3194F">
        <w:rPr>
          <w:sz w:val="28"/>
          <w:szCs w:val="28"/>
        </w:rPr>
        <w:t xml:space="preserve"> тощо)</w:t>
      </w:r>
      <w:r w:rsidRPr="009C56C0">
        <w:rPr>
          <w:sz w:val="28"/>
          <w:szCs w:val="28"/>
        </w:rPr>
        <w:t>.</w:t>
      </w:r>
    </w:p>
    <w:p w:rsidR="008E62AF" w:rsidRPr="00262470" w:rsidRDefault="008E62AF" w:rsidP="008E62AF">
      <w:pPr>
        <w:shd w:val="clear" w:color="auto" w:fill="FFFFFF"/>
        <w:spacing w:line="360" w:lineRule="auto"/>
        <w:ind w:right="48"/>
        <w:jc w:val="both"/>
        <w:rPr>
          <w:sz w:val="28"/>
          <w:szCs w:val="28"/>
        </w:rPr>
      </w:pPr>
      <w:r w:rsidRPr="00262470">
        <w:rPr>
          <w:i/>
          <w:iCs/>
          <w:sz w:val="28"/>
          <w:szCs w:val="28"/>
        </w:rPr>
        <w:tab/>
      </w:r>
      <w:r w:rsidRPr="00813B34">
        <w:rPr>
          <w:b/>
          <w:iCs/>
          <w:sz w:val="28"/>
          <w:szCs w:val="28"/>
        </w:rPr>
        <w:t>Теорія спрямованого розвитку підприємств</w:t>
      </w:r>
      <w:r w:rsidR="00094966" w:rsidRPr="00813B34">
        <w:rPr>
          <w:b/>
          <w:iCs/>
          <w:sz w:val="28"/>
          <w:szCs w:val="28"/>
          <w:lang w:val="uk-UA"/>
        </w:rPr>
        <w:t>а</w:t>
      </w:r>
      <w:r>
        <w:rPr>
          <w:i/>
          <w:iCs/>
          <w:sz w:val="28"/>
          <w:szCs w:val="28"/>
        </w:rPr>
        <w:t xml:space="preserve"> - </w:t>
      </w:r>
      <w:r w:rsidR="00094966">
        <w:rPr>
          <w:sz w:val="28"/>
          <w:szCs w:val="28"/>
          <w:lang w:val="uk-UA"/>
        </w:rPr>
        <w:t>р</w:t>
      </w:r>
      <w:r w:rsidRPr="00262470">
        <w:rPr>
          <w:sz w:val="28"/>
          <w:szCs w:val="28"/>
        </w:rPr>
        <w:t>озвиток компаній трактується як послідовність переходів від одного стану внутрішньої та зовнішньої рівноваги до іншого подібного стану, що є наслідком нинішніх обставин та факторів. Розвиток окремої компанії може відрізнятися, але, як правило, залежить від її здатності адаптуватися до змін у діловому середовищі та вирішувати внутрішні суперечності. Оцінка та аналіз розвитку компанії базується на її виробничій функції та бюджетних обмеженнях.</w:t>
      </w:r>
    </w:p>
    <w:p w:rsidR="008E62AF" w:rsidRPr="00CE0470" w:rsidRDefault="008E62AF" w:rsidP="00CE0470">
      <w:pPr>
        <w:shd w:val="clear" w:color="auto" w:fill="FFFFFF"/>
        <w:spacing w:before="19" w:line="360" w:lineRule="auto"/>
        <w:ind w:left="67" w:right="96" w:firstLine="641"/>
        <w:jc w:val="both"/>
        <w:rPr>
          <w:sz w:val="28"/>
          <w:szCs w:val="28"/>
          <w:lang w:val="uk-UA"/>
        </w:rPr>
      </w:pPr>
      <w:r w:rsidRPr="00262470">
        <w:rPr>
          <w:sz w:val="28"/>
          <w:szCs w:val="28"/>
        </w:rPr>
        <w:t>Основним критерієм аналізу є технічна ефективність виробничої системи - здатність перетворювати фактори виробництва в економічні вигоди з адекватною якістю. Перехід від одного рівня технічної ефективності до іншого вимагає додаткових ресурсів та часу. Загальний розвиток компанії обмежений рівнем розвитку науки і техніки.</w:t>
      </w:r>
    </w:p>
    <w:p w:rsidR="008E62AF" w:rsidRPr="00686758" w:rsidRDefault="008E62AF" w:rsidP="008E62AF">
      <w:pPr>
        <w:shd w:val="clear" w:color="auto" w:fill="FFFFFF"/>
        <w:spacing w:before="19" w:line="360" w:lineRule="auto"/>
        <w:ind w:left="67" w:right="96" w:firstLine="641"/>
        <w:jc w:val="both"/>
        <w:rPr>
          <w:sz w:val="28"/>
          <w:szCs w:val="28"/>
          <w:lang w:val="uk-UA"/>
        </w:rPr>
      </w:pPr>
      <w:r w:rsidRPr="00813B34">
        <w:rPr>
          <w:b/>
          <w:iCs/>
          <w:sz w:val="28"/>
          <w:szCs w:val="28"/>
          <w:lang w:val="uk-UA"/>
        </w:rPr>
        <w:t>Теорія циклічного розвитку компаній</w:t>
      </w:r>
      <w:r w:rsidRPr="00686758">
        <w:rPr>
          <w:i/>
          <w:iCs/>
          <w:sz w:val="28"/>
          <w:szCs w:val="28"/>
          <w:lang w:val="uk-UA"/>
        </w:rPr>
        <w:t xml:space="preserve">. </w:t>
      </w:r>
      <w:r w:rsidRPr="00686758">
        <w:rPr>
          <w:sz w:val="28"/>
          <w:szCs w:val="28"/>
          <w:lang w:val="uk-UA"/>
        </w:rPr>
        <w:t xml:space="preserve">У центрі цієї теорії - праці Н. Д. Кондратьєва та інших вітчизняних та зарубіжних вчених. Основою теорії циклічного розвитку бізнесу стали емпіричні докази періодичного </w:t>
      </w:r>
      <w:r w:rsidRPr="00686758">
        <w:rPr>
          <w:sz w:val="28"/>
          <w:szCs w:val="28"/>
          <w:lang w:val="uk-UA"/>
        </w:rPr>
        <w:lastRenderedPageBreak/>
        <w:t>виникнення економічних криз у розвитку соціально-економічних систем на різних рівнях. Беручи до уваги зібрані факти, дослідники дійшли висновку, що компанії також циклічно розвиваються від однієї фази кризи до наступної.</w:t>
      </w:r>
    </w:p>
    <w:p w:rsidR="008E62AF" w:rsidRPr="00262470" w:rsidRDefault="008E62AF" w:rsidP="008E62AF">
      <w:pPr>
        <w:shd w:val="clear" w:color="auto" w:fill="FFFFFF"/>
        <w:spacing w:before="19" w:line="360" w:lineRule="auto"/>
        <w:ind w:left="67" w:right="96" w:firstLine="307"/>
        <w:jc w:val="both"/>
        <w:rPr>
          <w:sz w:val="28"/>
          <w:szCs w:val="28"/>
        </w:rPr>
      </w:pPr>
      <w:r w:rsidRPr="00210FE4">
        <w:rPr>
          <w:sz w:val="28"/>
          <w:szCs w:val="28"/>
          <w:lang w:val="uk-UA"/>
        </w:rPr>
        <w:t xml:space="preserve">Ця теорія базується на критерії економічної ефективності, який періодично має тенденцію до збільшення або зменшення під впливом внутрішніх та зовнішніх факторів. </w:t>
      </w:r>
      <w:r w:rsidRPr="00262470">
        <w:rPr>
          <w:sz w:val="28"/>
          <w:szCs w:val="28"/>
        </w:rPr>
        <w:t>Подальшим розвитком цієї теорії є концепція спірального розвитку компаній, яка характеризується не тільки коливаннями ефективності соціально-економічних систем, а й переходом їх на якісно новий рівень.</w:t>
      </w:r>
    </w:p>
    <w:p w:rsidR="008E62AF" w:rsidRPr="00CE0470" w:rsidRDefault="008E62AF" w:rsidP="008E62AF">
      <w:pPr>
        <w:shd w:val="clear" w:color="auto" w:fill="FFFFFF"/>
        <w:spacing w:before="19" w:line="360" w:lineRule="auto"/>
        <w:ind w:right="96" w:firstLine="708"/>
        <w:jc w:val="both"/>
        <w:rPr>
          <w:sz w:val="28"/>
          <w:szCs w:val="28"/>
        </w:rPr>
      </w:pPr>
      <w:r w:rsidRPr="00813B34">
        <w:rPr>
          <w:b/>
          <w:sz w:val="28"/>
          <w:szCs w:val="28"/>
        </w:rPr>
        <w:t>Концепція корпоративного життєвого циклу</w:t>
      </w:r>
      <w:r w:rsidRPr="00094966">
        <w:rPr>
          <w:i/>
          <w:sz w:val="28"/>
          <w:szCs w:val="28"/>
        </w:rPr>
        <w:t>.</w:t>
      </w:r>
      <w:r w:rsidRPr="00262470">
        <w:rPr>
          <w:sz w:val="28"/>
          <w:szCs w:val="28"/>
        </w:rPr>
        <w:t xml:space="preserve"> Згідно з цією концепцією, розвиток компанії аналізується за критеріями витрат та результатів, отриманих від часу створення соціально-економічної системи до моменту її ліквідації як організаційно незалежного утворення. Теоретичними основами цієї теорії є закон зменшення віддачі економічних ресурсів та характер розвитку ринку. Кожне підприємство проходить різні фази (створення, зростання, стабілізація, занепад), які характеризуються різними характеристиками: 1) обсягом і структурою витрат; 2) фінансові результати; 3) швидкість зміни витрат та фінансових результатів.</w:t>
      </w:r>
    </w:p>
    <w:p w:rsidR="008E62AF" w:rsidRPr="00CE0470" w:rsidRDefault="008E62AF" w:rsidP="008E62AF">
      <w:pPr>
        <w:autoSpaceDE w:val="0"/>
        <w:autoSpaceDN w:val="0"/>
        <w:adjustRightInd w:val="0"/>
        <w:spacing w:line="360" w:lineRule="auto"/>
        <w:ind w:firstLine="708"/>
        <w:jc w:val="both"/>
        <w:rPr>
          <w:sz w:val="28"/>
          <w:szCs w:val="28"/>
        </w:rPr>
      </w:pPr>
      <w:r w:rsidRPr="00CE0470">
        <w:rPr>
          <w:sz w:val="28"/>
          <w:szCs w:val="28"/>
        </w:rPr>
        <w:t>В даний час існують дві найбільш відомі концепції економічного розвитку компанії - концепція життєвого циклу А.Адізеса та концепція розвитку бізнесу Л.Грейнера.</w:t>
      </w:r>
    </w:p>
    <w:p w:rsidR="008E62AF" w:rsidRPr="00CE0470" w:rsidRDefault="008E62AF" w:rsidP="008E62AF">
      <w:pPr>
        <w:autoSpaceDE w:val="0"/>
        <w:autoSpaceDN w:val="0"/>
        <w:adjustRightInd w:val="0"/>
        <w:spacing w:line="360" w:lineRule="auto"/>
        <w:ind w:firstLine="708"/>
        <w:jc w:val="both"/>
        <w:rPr>
          <w:b/>
          <w:sz w:val="28"/>
          <w:szCs w:val="28"/>
        </w:rPr>
      </w:pPr>
      <w:r w:rsidRPr="00813B34">
        <w:rPr>
          <w:b/>
          <w:bCs/>
          <w:sz w:val="28"/>
          <w:szCs w:val="28"/>
        </w:rPr>
        <w:t>Концепція життєвих циклів стверджує</w:t>
      </w:r>
      <w:r w:rsidRPr="00CE0470">
        <w:rPr>
          <w:bCs/>
          <w:i/>
          <w:sz w:val="28"/>
          <w:szCs w:val="28"/>
        </w:rPr>
        <w:t xml:space="preserve"> </w:t>
      </w:r>
      <w:r w:rsidRPr="00CE0470">
        <w:rPr>
          <w:bCs/>
          <w:sz w:val="28"/>
          <w:szCs w:val="28"/>
        </w:rPr>
        <w:t>ця компанія</w:t>
      </w:r>
      <w:r w:rsidR="00094966">
        <w:rPr>
          <w:bCs/>
          <w:sz w:val="28"/>
          <w:szCs w:val="28"/>
          <w:lang w:val="uk-UA"/>
        </w:rPr>
        <w:t xml:space="preserve"> </w:t>
      </w:r>
      <w:r w:rsidRPr="00CE0470">
        <w:rPr>
          <w:sz w:val="28"/>
          <w:szCs w:val="28"/>
        </w:rPr>
        <w:t>як різновид соціокультурної системи, яку створили люди і тому не є вічною. Як і будь-який організм, системи народжуються, ростуть, старіють, вмирають, тобто їх життя циклічне. Теоретично життєвий цикл означає період від зародження системи до її загиб</w:t>
      </w:r>
      <w:r w:rsidR="00094966">
        <w:rPr>
          <w:sz w:val="28"/>
          <w:szCs w:val="28"/>
        </w:rPr>
        <w:t>елі. У центрі виділення фаз (стадій</w:t>
      </w:r>
      <w:r w:rsidRPr="00CE0470">
        <w:rPr>
          <w:sz w:val="28"/>
          <w:szCs w:val="28"/>
        </w:rPr>
        <w:t>) життєвого циклу компанії А. Адізес</w:t>
      </w:r>
      <w:r w:rsidR="00094966">
        <w:rPr>
          <w:sz w:val="28"/>
          <w:szCs w:val="28"/>
          <w:lang w:val="uk-UA"/>
        </w:rPr>
        <w:t>а</w:t>
      </w:r>
      <w:r w:rsidRPr="00CE0470">
        <w:rPr>
          <w:sz w:val="28"/>
          <w:szCs w:val="28"/>
        </w:rPr>
        <w:t xml:space="preserve"> - взаємозв'язок двох параметрів компанії - гнучкості та керованості. Гнучкість - це здатність компанії пристосовуватися до зовнішніх </w:t>
      </w:r>
      <w:r w:rsidRPr="00CE0470">
        <w:rPr>
          <w:sz w:val="28"/>
          <w:szCs w:val="28"/>
        </w:rPr>
        <w:lastRenderedPageBreak/>
        <w:t>і внутрішніх змін, а також здатність керівництва діяти поза жорсткими рамками норм і правил.</w:t>
      </w:r>
    </w:p>
    <w:p w:rsidR="00F8588D" w:rsidRDefault="008E62AF" w:rsidP="00F8588D">
      <w:pPr>
        <w:autoSpaceDE w:val="0"/>
        <w:autoSpaceDN w:val="0"/>
        <w:adjustRightInd w:val="0"/>
        <w:spacing w:line="360" w:lineRule="auto"/>
        <w:ind w:firstLine="708"/>
        <w:jc w:val="both"/>
        <w:rPr>
          <w:sz w:val="28"/>
          <w:szCs w:val="28"/>
          <w:lang w:val="uk-UA"/>
        </w:rPr>
      </w:pPr>
      <w:r w:rsidRPr="00813B34">
        <w:rPr>
          <w:b/>
          <w:bCs/>
          <w:sz w:val="28"/>
          <w:szCs w:val="28"/>
        </w:rPr>
        <w:t>Керованість</w:t>
      </w:r>
      <w:r w:rsidRPr="00CE0470">
        <w:rPr>
          <w:bCs/>
          <w:i/>
          <w:sz w:val="28"/>
          <w:szCs w:val="28"/>
        </w:rPr>
        <w:t xml:space="preserve"> </w:t>
      </w:r>
      <w:r w:rsidRPr="00CE0470">
        <w:rPr>
          <w:sz w:val="28"/>
          <w:szCs w:val="28"/>
        </w:rPr>
        <w:t>- це ступінь регулювання діяльності компанії та її учасників, а також використання механізмів координації та контролю. Перш ніж характеризувати окремі фази життєвого циклу, слід зазначити, що чітких показників переходу з однієї фази в іншу немає, а тривалість фаз чітко не визначена. У кожній компанії це може бути своє. Крім того, тривалість кожного етапу залежить від рівня економічного розвитку країни. Однак кожен бізнес проходить усі ці етапи, але може не пройти через життя покоління людей.</w:t>
      </w:r>
    </w:p>
    <w:p w:rsidR="008E62AF" w:rsidRPr="00686758" w:rsidRDefault="008E62AF" w:rsidP="00F8588D">
      <w:pPr>
        <w:autoSpaceDE w:val="0"/>
        <w:autoSpaceDN w:val="0"/>
        <w:adjustRightInd w:val="0"/>
        <w:spacing w:line="360" w:lineRule="auto"/>
        <w:ind w:firstLine="708"/>
        <w:jc w:val="both"/>
        <w:rPr>
          <w:sz w:val="28"/>
          <w:szCs w:val="28"/>
          <w:lang w:val="uk-UA"/>
        </w:rPr>
      </w:pPr>
      <w:r w:rsidRPr="00686758">
        <w:rPr>
          <w:sz w:val="28"/>
          <w:szCs w:val="28"/>
          <w:lang w:val="uk-UA"/>
        </w:rPr>
        <w:t>За достатнього ступеня обумовленості фази життєвого циклу можна розділити на дві основні фази - фазу росту та фазу старіння: фаза росту характеризується переважанням гнучкості над контролем; на стадії старіння - навпаки, керованість має перевагу над гнучкістю.</w:t>
      </w:r>
    </w:p>
    <w:p w:rsidR="008E62AF" w:rsidRPr="00813B34" w:rsidRDefault="008E62AF" w:rsidP="008E62AF">
      <w:pPr>
        <w:autoSpaceDE w:val="0"/>
        <w:autoSpaceDN w:val="0"/>
        <w:adjustRightInd w:val="0"/>
        <w:spacing w:line="360" w:lineRule="auto"/>
        <w:ind w:firstLine="708"/>
        <w:jc w:val="both"/>
        <w:rPr>
          <w:b/>
          <w:iCs/>
          <w:sz w:val="28"/>
          <w:szCs w:val="28"/>
          <w:lang w:val="uk-UA"/>
        </w:rPr>
      </w:pPr>
      <w:r w:rsidRPr="00813B34">
        <w:rPr>
          <w:b/>
          <w:iCs/>
          <w:sz w:val="28"/>
          <w:szCs w:val="28"/>
          <w:lang w:val="uk-UA"/>
        </w:rPr>
        <w:t>Відповідно до концепції життєвого циклу компанії виділяють такі етапи розвитку:</w:t>
      </w:r>
    </w:p>
    <w:p w:rsidR="008E62AF" w:rsidRPr="00686758" w:rsidRDefault="008E62AF" w:rsidP="008E62AF">
      <w:pPr>
        <w:autoSpaceDE w:val="0"/>
        <w:autoSpaceDN w:val="0"/>
        <w:adjustRightInd w:val="0"/>
        <w:spacing w:line="360" w:lineRule="auto"/>
        <w:jc w:val="both"/>
        <w:rPr>
          <w:sz w:val="28"/>
          <w:szCs w:val="28"/>
          <w:lang w:val="uk-UA"/>
        </w:rPr>
      </w:pPr>
      <w:r w:rsidRPr="00686758">
        <w:rPr>
          <w:bCs/>
          <w:i/>
          <w:sz w:val="28"/>
          <w:szCs w:val="28"/>
          <w:lang w:val="uk-UA"/>
        </w:rPr>
        <w:t xml:space="preserve"> </w:t>
      </w:r>
      <w:r w:rsidR="00094966">
        <w:rPr>
          <w:bCs/>
          <w:i/>
          <w:sz w:val="28"/>
          <w:szCs w:val="28"/>
          <w:lang w:val="uk-UA"/>
        </w:rPr>
        <w:tab/>
      </w:r>
      <w:r w:rsidR="00094966" w:rsidRPr="00813B34">
        <w:rPr>
          <w:b/>
          <w:bCs/>
          <w:sz w:val="28"/>
          <w:szCs w:val="28"/>
          <w:lang w:val="uk-UA"/>
        </w:rPr>
        <w:t>Виходжування.</w:t>
      </w:r>
      <w:r w:rsidR="00094966">
        <w:rPr>
          <w:bCs/>
          <w:i/>
          <w:sz w:val="28"/>
          <w:szCs w:val="28"/>
          <w:lang w:val="uk-UA"/>
        </w:rPr>
        <w:t xml:space="preserve"> </w:t>
      </w:r>
      <w:r w:rsidRPr="00686758">
        <w:rPr>
          <w:bCs/>
          <w:i/>
          <w:sz w:val="28"/>
          <w:szCs w:val="28"/>
          <w:lang w:val="uk-UA"/>
        </w:rPr>
        <w:t xml:space="preserve"> </w:t>
      </w:r>
      <w:r w:rsidR="00094966">
        <w:rPr>
          <w:sz w:val="28"/>
          <w:szCs w:val="28"/>
          <w:lang w:val="uk-UA"/>
        </w:rPr>
        <w:t>Компанії ще  фізично не має</w:t>
      </w:r>
      <w:r w:rsidRPr="00686758">
        <w:rPr>
          <w:sz w:val="28"/>
          <w:szCs w:val="28"/>
          <w:lang w:val="uk-UA"/>
        </w:rPr>
        <w:t>, але є ділова ідея та ентузіазм засновника чи засновників. Відбуваються обговорення, відпрацьовується місія, оцінюється ринок. Підприємець орієнтується на товар, але поки що важко уявити потреби ринку в цьому продукті. Цей етап можна вважати завершеним, і організація переходить до наступного етапу, коли підприємець вірить в ідею, готовий піти на ризик нового бізнесу і знайти фінансову підтримку.</w:t>
      </w:r>
    </w:p>
    <w:p w:rsidR="008E62AF" w:rsidRPr="00CE0470" w:rsidRDefault="008E62AF" w:rsidP="008E62AF">
      <w:pPr>
        <w:autoSpaceDE w:val="0"/>
        <w:autoSpaceDN w:val="0"/>
        <w:adjustRightInd w:val="0"/>
        <w:spacing w:line="360" w:lineRule="auto"/>
        <w:jc w:val="both"/>
        <w:rPr>
          <w:sz w:val="28"/>
          <w:szCs w:val="28"/>
        </w:rPr>
      </w:pPr>
      <w:r w:rsidRPr="00686758">
        <w:rPr>
          <w:bCs/>
          <w:i/>
          <w:sz w:val="28"/>
          <w:szCs w:val="28"/>
          <w:lang w:val="uk-UA"/>
        </w:rPr>
        <w:t xml:space="preserve"> </w:t>
      </w:r>
      <w:r w:rsidR="00094966">
        <w:rPr>
          <w:bCs/>
          <w:i/>
          <w:sz w:val="28"/>
          <w:szCs w:val="28"/>
          <w:lang w:val="uk-UA"/>
        </w:rPr>
        <w:tab/>
      </w:r>
      <w:r w:rsidRPr="00813B34">
        <w:rPr>
          <w:b/>
          <w:bCs/>
          <w:sz w:val="28"/>
          <w:szCs w:val="28"/>
          <w:lang w:val="uk-UA"/>
        </w:rPr>
        <w:t>Раннє дитинство</w:t>
      </w:r>
      <w:r w:rsidRPr="00686758">
        <w:rPr>
          <w:bCs/>
          <w:i/>
          <w:sz w:val="28"/>
          <w:szCs w:val="28"/>
          <w:lang w:val="uk-UA"/>
        </w:rPr>
        <w:t xml:space="preserve">. </w:t>
      </w:r>
      <w:r w:rsidRPr="00CE0470">
        <w:rPr>
          <w:sz w:val="28"/>
          <w:szCs w:val="28"/>
        </w:rPr>
        <w:t xml:space="preserve">Компанія має гнучку, але незрозумілу структуру, невеликий бюджет і слабку систему правил і процедур. Персоніфікація персоналу. Слабка підпорядкованість, ієрархія слабка. Кожне рішення є новим і створює прецеденти. Управління рефлексивне - від кризи до кризи. Стратегія компанії більшою мірою визначається зовнішніми заходами (ринок, клієнти тощо). Умови виживання на цій фазі та перехід до наступної: </w:t>
      </w:r>
      <w:r w:rsidR="00094966">
        <w:rPr>
          <w:sz w:val="28"/>
          <w:szCs w:val="28"/>
        </w:rPr>
        <w:t>стабілізація грошових потоків; п</w:t>
      </w:r>
      <w:r w:rsidRPr="00CE0470">
        <w:rPr>
          <w:sz w:val="28"/>
          <w:szCs w:val="28"/>
        </w:rPr>
        <w:t>рихильність ідеї побудови стійкої організації.</w:t>
      </w:r>
    </w:p>
    <w:p w:rsidR="008E62AF" w:rsidRPr="00AF4960" w:rsidRDefault="008E62AF" w:rsidP="008E62AF">
      <w:pPr>
        <w:tabs>
          <w:tab w:val="left" w:pos="720"/>
        </w:tabs>
        <w:autoSpaceDE w:val="0"/>
        <w:autoSpaceDN w:val="0"/>
        <w:adjustRightInd w:val="0"/>
        <w:spacing w:line="360" w:lineRule="auto"/>
        <w:jc w:val="both"/>
        <w:rPr>
          <w:sz w:val="28"/>
          <w:szCs w:val="28"/>
          <w:lang w:val="uk-UA"/>
        </w:rPr>
      </w:pPr>
      <w:r w:rsidRPr="00CE0470">
        <w:rPr>
          <w:bCs/>
          <w:i/>
          <w:sz w:val="28"/>
          <w:szCs w:val="28"/>
        </w:rPr>
        <w:lastRenderedPageBreak/>
        <w:t xml:space="preserve"> </w:t>
      </w:r>
      <w:r w:rsidR="00094966">
        <w:rPr>
          <w:bCs/>
          <w:i/>
          <w:sz w:val="28"/>
          <w:szCs w:val="28"/>
        </w:rPr>
        <w:tab/>
      </w:r>
      <w:r w:rsidRPr="00813B34">
        <w:rPr>
          <w:b/>
          <w:bCs/>
          <w:sz w:val="28"/>
          <w:szCs w:val="28"/>
        </w:rPr>
        <w:t>Дитинство.</w:t>
      </w:r>
      <w:r w:rsidRPr="00CE0470">
        <w:rPr>
          <w:bCs/>
          <w:i/>
          <w:sz w:val="28"/>
          <w:szCs w:val="28"/>
        </w:rPr>
        <w:t xml:space="preserve"> </w:t>
      </w:r>
      <w:r w:rsidR="00094966">
        <w:rPr>
          <w:sz w:val="28"/>
          <w:szCs w:val="28"/>
        </w:rPr>
        <w:t xml:space="preserve">Ця фаза також відома як період </w:t>
      </w:r>
      <w:r w:rsidRPr="00CE0470">
        <w:rPr>
          <w:sz w:val="28"/>
          <w:szCs w:val="28"/>
        </w:rPr>
        <w:t xml:space="preserve"> швидкого зростання. Це фаза, на якій труднощі забуваються і виникає враження безхмарності подальшого шляху. Існує тенденція до невиправданої диверсифікації та виходу на нові напрямки бізнесу. Існує офіційна організаційна структура, але досі немає чітких завдань, функції поєднуються. Підприємець (власник) намагається делегувати повноваження, але боїться втратити контроль над справою та працівниками. Компанія працює методом спроб і помилок, не може передбачити зміни у зовнішньому середовищі, що призводить до втрат та криз. Головна умова уникнення помилок на цьому етапі: створення професійної підсистеми управління.</w:t>
      </w:r>
      <w:r w:rsidR="00AF4960">
        <w:rPr>
          <w:sz w:val="28"/>
          <w:szCs w:val="28"/>
          <w:lang w:val="uk-UA"/>
        </w:rPr>
        <w:t xml:space="preserve"> </w:t>
      </w:r>
    </w:p>
    <w:p w:rsidR="008E62AF" w:rsidRPr="00CE0470" w:rsidRDefault="00094966" w:rsidP="008E62AF">
      <w:pPr>
        <w:tabs>
          <w:tab w:val="left" w:pos="720"/>
        </w:tabs>
        <w:autoSpaceDE w:val="0"/>
        <w:autoSpaceDN w:val="0"/>
        <w:adjustRightInd w:val="0"/>
        <w:spacing w:line="360" w:lineRule="auto"/>
        <w:jc w:val="both"/>
        <w:rPr>
          <w:sz w:val="28"/>
          <w:szCs w:val="28"/>
        </w:rPr>
      </w:pPr>
      <w:r>
        <w:rPr>
          <w:sz w:val="28"/>
          <w:szCs w:val="28"/>
        </w:rPr>
        <w:tab/>
      </w:r>
      <w:r w:rsidRPr="00813B34">
        <w:rPr>
          <w:b/>
          <w:sz w:val="28"/>
          <w:szCs w:val="28"/>
          <w:lang w:val="uk-UA"/>
        </w:rPr>
        <w:t>Юність.</w:t>
      </w:r>
      <w:r>
        <w:rPr>
          <w:sz w:val="28"/>
          <w:szCs w:val="28"/>
          <w:lang w:val="uk-UA"/>
        </w:rPr>
        <w:t xml:space="preserve"> </w:t>
      </w:r>
      <w:r w:rsidR="008E62AF" w:rsidRPr="00CE0470">
        <w:rPr>
          <w:sz w:val="28"/>
          <w:szCs w:val="28"/>
        </w:rPr>
        <w:t xml:space="preserve"> Це кризовий час, аналогічний перехідному віку у людей. Компанія переростає навички підприємця (засновника), і його ентузіазм стає низьким. Типовими рішеннями цієї проблеми є децентралізація, делегування повноважень та найм професійних менеджерів для трансформації всієї системи управління організацією. Це часто призводить до конфліктів між старими та новими працівниками, між професійними керівниками та засновниками, підрозділами та окремими працівниками. На цьому етапі зміцнюється організаційна культура, підвищується ефективність адміністративних процедур та управління в цілому.</w:t>
      </w:r>
    </w:p>
    <w:p w:rsidR="008E62AF" w:rsidRPr="00CE0470" w:rsidRDefault="00AF4960" w:rsidP="00AF4960">
      <w:pPr>
        <w:autoSpaceDE w:val="0"/>
        <w:autoSpaceDN w:val="0"/>
        <w:adjustRightInd w:val="0"/>
        <w:spacing w:line="360" w:lineRule="auto"/>
        <w:ind w:firstLine="708"/>
        <w:jc w:val="both"/>
        <w:rPr>
          <w:sz w:val="28"/>
          <w:szCs w:val="28"/>
        </w:rPr>
      </w:pPr>
      <w:r w:rsidRPr="00813B34">
        <w:rPr>
          <w:b/>
          <w:bCs/>
          <w:sz w:val="28"/>
          <w:szCs w:val="28"/>
          <w:lang w:val="uk-UA"/>
        </w:rPr>
        <w:t>Розквіт</w:t>
      </w:r>
      <w:r w:rsidR="008E62AF" w:rsidRPr="00CE0470">
        <w:rPr>
          <w:bCs/>
          <w:i/>
          <w:sz w:val="28"/>
          <w:szCs w:val="28"/>
        </w:rPr>
        <w:t xml:space="preserve">. </w:t>
      </w:r>
      <w:r w:rsidR="008E62AF" w:rsidRPr="00CE0470">
        <w:rPr>
          <w:sz w:val="28"/>
          <w:szCs w:val="28"/>
        </w:rPr>
        <w:t xml:space="preserve">Оптимальне поєднання керованості та гнучкості досягається у фазі </w:t>
      </w:r>
      <w:r w:rsidR="00236E3A">
        <w:rPr>
          <w:sz w:val="28"/>
          <w:szCs w:val="28"/>
          <w:lang w:val="uk-UA"/>
        </w:rPr>
        <w:t>розквіту</w:t>
      </w:r>
      <w:r w:rsidR="008E62AF" w:rsidRPr="00CE0470">
        <w:rPr>
          <w:sz w:val="28"/>
          <w:szCs w:val="28"/>
        </w:rPr>
        <w:t xml:space="preserve">. Організація фокусується на результатах та довгострокових стратегіях розвитку. Підсистеми прогнозування, планування та виконання планів добре працюють. Зростають продажі, грошові потоки та прибуток. Встановлено організаційну структуру та систему посадових повноважень. При правильній стратегії та тактиці розвитку компанія може бути досить тривалою на цьому етапі. Але процвітання - це процес. І якщо в процесі </w:t>
      </w:r>
      <w:r w:rsidR="00236E3A">
        <w:rPr>
          <w:sz w:val="28"/>
          <w:szCs w:val="28"/>
          <w:lang w:val="uk-UA"/>
        </w:rPr>
        <w:t xml:space="preserve">такої роботи </w:t>
      </w:r>
      <w:r w:rsidR="008E62AF" w:rsidRPr="00CE0470">
        <w:rPr>
          <w:sz w:val="28"/>
          <w:szCs w:val="28"/>
        </w:rPr>
        <w:t xml:space="preserve"> компанія не поповнюється новими ідеями, </w:t>
      </w:r>
      <w:r w:rsidR="00236E3A">
        <w:rPr>
          <w:sz w:val="28"/>
          <w:szCs w:val="28"/>
          <w:lang w:val="uk-UA"/>
        </w:rPr>
        <w:t xml:space="preserve">втрачає завзятість </w:t>
      </w:r>
      <w:r w:rsidR="00236E3A">
        <w:rPr>
          <w:sz w:val="28"/>
          <w:szCs w:val="28"/>
        </w:rPr>
        <w:t xml:space="preserve"> та гнучкість</w:t>
      </w:r>
      <w:r w:rsidR="00236E3A">
        <w:rPr>
          <w:sz w:val="28"/>
          <w:szCs w:val="28"/>
          <w:lang w:val="uk-UA"/>
        </w:rPr>
        <w:t xml:space="preserve">, то </w:t>
      </w:r>
      <w:r w:rsidR="008E62AF" w:rsidRPr="00CE0470">
        <w:rPr>
          <w:sz w:val="28"/>
          <w:szCs w:val="28"/>
        </w:rPr>
        <w:t>перехід до наступних фаз неминучий.</w:t>
      </w:r>
    </w:p>
    <w:p w:rsidR="008E62AF" w:rsidRPr="00CE0470" w:rsidRDefault="008E62AF" w:rsidP="008E62AF">
      <w:pPr>
        <w:autoSpaceDE w:val="0"/>
        <w:autoSpaceDN w:val="0"/>
        <w:adjustRightInd w:val="0"/>
        <w:spacing w:line="360" w:lineRule="auto"/>
        <w:jc w:val="both"/>
        <w:rPr>
          <w:sz w:val="28"/>
          <w:szCs w:val="28"/>
        </w:rPr>
      </w:pPr>
      <w:r w:rsidRPr="00CE0470">
        <w:rPr>
          <w:bCs/>
          <w:i/>
          <w:sz w:val="28"/>
          <w:szCs w:val="28"/>
        </w:rPr>
        <w:t xml:space="preserve"> </w:t>
      </w:r>
      <w:r w:rsidR="00236E3A">
        <w:rPr>
          <w:bCs/>
          <w:i/>
          <w:sz w:val="28"/>
          <w:szCs w:val="28"/>
        </w:rPr>
        <w:tab/>
      </w:r>
      <w:r w:rsidR="00297449" w:rsidRPr="00813B34">
        <w:rPr>
          <w:b/>
          <w:bCs/>
          <w:sz w:val="28"/>
          <w:szCs w:val="28"/>
          <w:lang w:val="uk-UA"/>
        </w:rPr>
        <w:t xml:space="preserve"> </w:t>
      </w:r>
      <w:r w:rsidRPr="00813B34">
        <w:rPr>
          <w:b/>
          <w:bCs/>
          <w:sz w:val="28"/>
          <w:szCs w:val="28"/>
          <w:lang w:val="uk-UA"/>
        </w:rPr>
        <w:t>Стабілізація</w:t>
      </w:r>
      <w:r w:rsidRPr="004D1474">
        <w:rPr>
          <w:bCs/>
          <w:i/>
          <w:sz w:val="28"/>
          <w:szCs w:val="28"/>
          <w:lang w:val="uk-UA"/>
        </w:rPr>
        <w:t xml:space="preserve">. </w:t>
      </w:r>
      <w:r w:rsidRPr="004D1474">
        <w:rPr>
          <w:sz w:val="28"/>
          <w:szCs w:val="28"/>
          <w:lang w:val="uk-UA"/>
        </w:rPr>
        <w:t xml:space="preserve">На цьому етапі з’являються перші ознаки старіння компанії: вона починає втрачати гнучкість. Компанія знайшла стабільну нішу </w:t>
      </w:r>
      <w:r w:rsidRPr="004D1474">
        <w:rPr>
          <w:sz w:val="28"/>
          <w:szCs w:val="28"/>
          <w:lang w:val="uk-UA"/>
        </w:rPr>
        <w:lastRenderedPageBreak/>
        <w:t xml:space="preserve">на ринку, але втратила темп. З одного боку, стабілізація є обнадійливою, з іншого боку, вона небезпечна в довгостроковій перспективі, оскільки відчуття достатності викликає низькі очікування щодо нових ринків та технологій. Зниження інтересу до інновацій. Кількісні показники починають витісняти гнучке концептуальне мислення, і як результат, значення фінансової підсистеми зростає за рахунок зменшення оцінки ролі підсистем маркетингу, інновацій та досліджень. </w:t>
      </w:r>
      <w:r w:rsidRPr="00CE0470">
        <w:rPr>
          <w:sz w:val="28"/>
          <w:szCs w:val="28"/>
        </w:rPr>
        <w:t>Керівництво концентрується на минулих успіхах і починає з підозрою ставитись до змін. Посилюється рутина та консерватизм у корпоративному управлінні.</w:t>
      </w:r>
    </w:p>
    <w:p w:rsidR="008E62AF" w:rsidRPr="00CE0470" w:rsidRDefault="00297449" w:rsidP="008E62AF">
      <w:pPr>
        <w:autoSpaceDE w:val="0"/>
        <w:autoSpaceDN w:val="0"/>
        <w:adjustRightInd w:val="0"/>
        <w:spacing w:line="360" w:lineRule="auto"/>
        <w:ind w:firstLine="720"/>
        <w:jc w:val="both"/>
        <w:rPr>
          <w:sz w:val="28"/>
          <w:szCs w:val="28"/>
        </w:rPr>
      </w:pPr>
      <w:r w:rsidRPr="00813B34">
        <w:rPr>
          <w:b/>
          <w:bCs/>
          <w:sz w:val="28"/>
          <w:szCs w:val="28"/>
          <w:lang w:val="uk-UA"/>
        </w:rPr>
        <w:t>Аристократизм</w:t>
      </w:r>
      <w:r w:rsidR="008E62AF" w:rsidRPr="00813B34">
        <w:rPr>
          <w:b/>
          <w:bCs/>
          <w:sz w:val="28"/>
          <w:szCs w:val="28"/>
        </w:rPr>
        <w:t>.</w:t>
      </w:r>
      <w:r w:rsidR="008E62AF" w:rsidRPr="00CE0470">
        <w:rPr>
          <w:bCs/>
          <w:i/>
          <w:sz w:val="28"/>
          <w:szCs w:val="28"/>
        </w:rPr>
        <w:t xml:space="preserve"> </w:t>
      </w:r>
      <w:r w:rsidR="008E62AF" w:rsidRPr="00CE0470">
        <w:rPr>
          <w:sz w:val="28"/>
          <w:szCs w:val="28"/>
        </w:rPr>
        <w:t>Дедалі більше уваги приділяється традиціям, формалізм у спілкуванні стає само собою зрозумілим. У компанії є відносно велика сума грошей та акцій, але вони витрачаються на посилення системи контролю, регулювання та страхування. Економія грошового потоку обумовлена ​​вищими цінами з однаковою або нижчою якістю. Розвиток відбувається не за рахунок власних розробок та інновацій, а за рахунок купівлі інших компаній для розвитку власних ініціатив та інновацій, розвиваються негативні установки. Підприємство стає менш активним у довгостроковій перспективі, нормою є короткострокові та гарантовані результати.</w:t>
      </w:r>
    </w:p>
    <w:p w:rsidR="008E62AF" w:rsidRPr="00CE0470" w:rsidRDefault="008E62AF" w:rsidP="008E62AF">
      <w:pPr>
        <w:autoSpaceDE w:val="0"/>
        <w:autoSpaceDN w:val="0"/>
        <w:adjustRightInd w:val="0"/>
        <w:spacing w:line="360" w:lineRule="auto"/>
        <w:jc w:val="both"/>
        <w:rPr>
          <w:sz w:val="28"/>
          <w:szCs w:val="28"/>
        </w:rPr>
      </w:pPr>
      <w:r w:rsidRPr="00CE0470">
        <w:rPr>
          <w:b/>
          <w:bCs/>
          <w:i/>
          <w:sz w:val="28"/>
          <w:szCs w:val="28"/>
        </w:rPr>
        <w:t xml:space="preserve"> </w:t>
      </w:r>
      <w:r w:rsidR="00297449">
        <w:rPr>
          <w:b/>
          <w:bCs/>
          <w:i/>
          <w:sz w:val="28"/>
          <w:szCs w:val="28"/>
        </w:rPr>
        <w:tab/>
      </w:r>
      <w:r w:rsidRPr="00813B34">
        <w:rPr>
          <w:b/>
          <w:bCs/>
          <w:sz w:val="28"/>
          <w:szCs w:val="28"/>
        </w:rPr>
        <w:t>Рання бюрократизація</w:t>
      </w:r>
      <w:r w:rsidRPr="00CE0470">
        <w:rPr>
          <w:bCs/>
          <w:i/>
          <w:sz w:val="28"/>
          <w:szCs w:val="28"/>
        </w:rPr>
        <w:t xml:space="preserve">. </w:t>
      </w:r>
      <w:r w:rsidRPr="00CE0470">
        <w:rPr>
          <w:sz w:val="28"/>
          <w:szCs w:val="28"/>
        </w:rPr>
        <w:t>На цьому етапі адміністративна підсистема в основному займається самозбереженням. Організаційна культура є рутиною, норми та правила посилюються та гіперформалізуються. Зростає кількість непродуктивних, ірраціональних конфліктів. Керівництво починає відкриту битву, розшукуючи, хто відповідальний за створення несприятливих тенденцій, а не причини їх виникнення.</w:t>
      </w:r>
    </w:p>
    <w:p w:rsidR="008E62AF" w:rsidRPr="00CE0470" w:rsidRDefault="008E62AF" w:rsidP="008E62AF">
      <w:pPr>
        <w:autoSpaceDE w:val="0"/>
        <w:autoSpaceDN w:val="0"/>
        <w:adjustRightInd w:val="0"/>
        <w:spacing w:line="360" w:lineRule="auto"/>
        <w:jc w:val="both"/>
        <w:rPr>
          <w:b/>
          <w:sz w:val="28"/>
          <w:szCs w:val="28"/>
        </w:rPr>
      </w:pPr>
      <w:r w:rsidRPr="00CE0470">
        <w:rPr>
          <w:b/>
          <w:bCs/>
          <w:i/>
          <w:sz w:val="28"/>
          <w:szCs w:val="28"/>
        </w:rPr>
        <w:t xml:space="preserve"> </w:t>
      </w:r>
      <w:r w:rsidR="00297449">
        <w:rPr>
          <w:b/>
          <w:bCs/>
          <w:i/>
          <w:sz w:val="28"/>
          <w:szCs w:val="28"/>
        </w:rPr>
        <w:tab/>
      </w:r>
      <w:r w:rsidRPr="00813B34">
        <w:rPr>
          <w:b/>
          <w:bCs/>
          <w:sz w:val="28"/>
          <w:szCs w:val="28"/>
        </w:rPr>
        <w:t>Бюрократизація.</w:t>
      </w:r>
      <w:r w:rsidRPr="00CE0470">
        <w:rPr>
          <w:bCs/>
          <w:i/>
          <w:sz w:val="28"/>
          <w:szCs w:val="28"/>
        </w:rPr>
        <w:t xml:space="preserve"> </w:t>
      </w:r>
      <w:r w:rsidRPr="00CE0470">
        <w:rPr>
          <w:sz w:val="28"/>
          <w:szCs w:val="28"/>
        </w:rPr>
        <w:t xml:space="preserve">На цій фазі зв’язки із зовнішнім світом поступово руйнуються і фокус роботи на </w:t>
      </w:r>
      <w:r w:rsidR="00297449">
        <w:rPr>
          <w:sz w:val="28"/>
          <w:szCs w:val="28"/>
        </w:rPr>
        <w:t xml:space="preserve">результаті втрачається. Відсутня </w:t>
      </w:r>
      <w:r w:rsidRPr="00CE0470">
        <w:rPr>
          <w:sz w:val="28"/>
          <w:szCs w:val="28"/>
        </w:rPr>
        <w:t xml:space="preserve"> </w:t>
      </w:r>
      <w:r w:rsidR="00297449">
        <w:rPr>
          <w:sz w:val="28"/>
          <w:szCs w:val="28"/>
          <w:lang w:val="uk-UA"/>
        </w:rPr>
        <w:t>працююча команда</w:t>
      </w:r>
      <w:r w:rsidRPr="00CE0470">
        <w:rPr>
          <w:sz w:val="28"/>
          <w:szCs w:val="28"/>
        </w:rPr>
        <w:t xml:space="preserve">, порушені інформаційні зв’язки між підсистемами, цілі підрозділу та особисті цілі мають перевагу над компаніями, організація залишає ініціативу та активних співробітників. Існують чіткі та суворі правила, норми та процедури. Контролю надаються формальні характеристики, немає чіткої </w:t>
      </w:r>
      <w:r w:rsidRPr="00CE0470">
        <w:rPr>
          <w:sz w:val="28"/>
          <w:szCs w:val="28"/>
        </w:rPr>
        <w:lastRenderedPageBreak/>
        <w:t xml:space="preserve">цільової орієнтації, існує культ письмових інструкцій, команд, інструкцій. </w:t>
      </w:r>
      <w:r w:rsidR="00297449">
        <w:rPr>
          <w:sz w:val="28"/>
          <w:szCs w:val="28"/>
          <w:lang w:val="uk-UA"/>
        </w:rPr>
        <w:t>Загибель</w:t>
      </w:r>
      <w:r w:rsidRPr="00CE0470">
        <w:rPr>
          <w:sz w:val="28"/>
          <w:szCs w:val="28"/>
        </w:rPr>
        <w:t xml:space="preserve"> настає, коли компанія більше не потрібна.</w:t>
      </w:r>
    </w:p>
    <w:p w:rsidR="008E62AF" w:rsidRPr="00CE0470" w:rsidRDefault="008E62AF" w:rsidP="008E62AF">
      <w:pPr>
        <w:autoSpaceDE w:val="0"/>
        <w:autoSpaceDN w:val="0"/>
        <w:adjustRightInd w:val="0"/>
        <w:spacing w:line="360" w:lineRule="auto"/>
        <w:ind w:firstLine="708"/>
        <w:jc w:val="both"/>
        <w:rPr>
          <w:b/>
          <w:sz w:val="28"/>
          <w:szCs w:val="28"/>
        </w:rPr>
      </w:pPr>
      <w:r w:rsidRPr="00813B34">
        <w:rPr>
          <w:b/>
          <w:bCs/>
          <w:iCs/>
          <w:sz w:val="28"/>
          <w:szCs w:val="28"/>
        </w:rPr>
        <w:t>Концепція еволюційного розвитку компанії</w:t>
      </w:r>
      <w:r w:rsidR="00297449">
        <w:rPr>
          <w:bCs/>
          <w:i/>
          <w:iCs/>
          <w:sz w:val="28"/>
          <w:szCs w:val="28"/>
          <w:lang w:val="uk-UA"/>
        </w:rPr>
        <w:t xml:space="preserve"> </w:t>
      </w:r>
      <w:r w:rsidRPr="00CE0470">
        <w:rPr>
          <w:sz w:val="28"/>
          <w:szCs w:val="28"/>
        </w:rPr>
        <w:t>була розроблена в 1970-х роках американським ученим Ларрі Грейнером і досі користується популярністю серед теоретиків та практиків організаційної науки та управління.</w:t>
      </w:r>
    </w:p>
    <w:p w:rsidR="008E62AF" w:rsidRPr="00CE0470" w:rsidRDefault="008E62AF" w:rsidP="008E62AF">
      <w:pPr>
        <w:autoSpaceDE w:val="0"/>
        <w:autoSpaceDN w:val="0"/>
        <w:adjustRightInd w:val="0"/>
        <w:spacing w:line="360" w:lineRule="auto"/>
        <w:ind w:firstLine="708"/>
        <w:jc w:val="both"/>
        <w:rPr>
          <w:b/>
          <w:sz w:val="28"/>
          <w:szCs w:val="28"/>
        </w:rPr>
      </w:pPr>
      <w:r w:rsidRPr="00CE0470">
        <w:rPr>
          <w:sz w:val="28"/>
          <w:szCs w:val="28"/>
        </w:rPr>
        <w:t>Л. Грейнер описує організаційне зростання та розвиток як еволюційні зміни в певні періоди - фази: підприємницька, колективістська, делегування, формалізація та кооперація. На кожному етапі діяльність компанії зосереджується на певному аспекті, і кожен етап закінчується кризою, яка загрожує самому виживанню компанії. Якщо компанія успішно впорається з кризою, вона перейде до наступної фази.</w:t>
      </w:r>
    </w:p>
    <w:p w:rsidR="008E62AF" w:rsidRPr="00CE0470" w:rsidRDefault="008E62AF" w:rsidP="008E62AF">
      <w:pPr>
        <w:spacing w:line="360" w:lineRule="auto"/>
        <w:ind w:firstLine="708"/>
        <w:jc w:val="both"/>
        <w:rPr>
          <w:sz w:val="28"/>
          <w:szCs w:val="28"/>
        </w:rPr>
      </w:pPr>
      <w:r w:rsidRPr="00CE0470">
        <w:rPr>
          <w:sz w:val="28"/>
          <w:szCs w:val="28"/>
        </w:rPr>
        <w:t xml:space="preserve">Екологічна проблема </w:t>
      </w:r>
      <w:r w:rsidR="00297449">
        <w:rPr>
          <w:sz w:val="28"/>
          <w:szCs w:val="28"/>
          <w:lang w:val="uk-UA"/>
        </w:rPr>
        <w:t>не є природоохоронною</w:t>
      </w:r>
      <w:r w:rsidR="00297449">
        <w:rPr>
          <w:sz w:val="28"/>
          <w:szCs w:val="28"/>
        </w:rPr>
        <w:t>, а більше її розглядають як  соціально-економічну</w:t>
      </w:r>
      <w:r w:rsidRPr="00CE0470">
        <w:rPr>
          <w:sz w:val="28"/>
          <w:szCs w:val="28"/>
        </w:rPr>
        <w:t>. Адже мова йде про нормальні умови життя та здоров’я людини. Тому повинні бути прийняті рішучі та термінові дії на всіх рівнях управління - національному, регіональному та місцевому. Глобальну ресурсно-екологічну проблему повинна вирішувати кожна країна залежно від її природно-екологічних та соціально-економічних характеристик.</w:t>
      </w:r>
    </w:p>
    <w:p w:rsidR="008E62AF" w:rsidRPr="00426B1F" w:rsidRDefault="008E62AF" w:rsidP="008E62AF">
      <w:pPr>
        <w:spacing w:line="360" w:lineRule="auto"/>
        <w:ind w:firstLine="708"/>
        <w:jc w:val="both"/>
        <w:rPr>
          <w:b/>
          <w:sz w:val="28"/>
          <w:szCs w:val="28"/>
        </w:rPr>
      </w:pPr>
      <w:r w:rsidRPr="00426B1F">
        <w:rPr>
          <w:b/>
          <w:sz w:val="28"/>
          <w:szCs w:val="28"/>
        </w:rPr>
        <w:t xml:space="preserve">Основними передумовами переходу України до моделі сталого розвитку на національному та регіональному рівнях є: </w:t>
      </w:r>
    </w:p>
    <w:p w:rsidR="008E62AF" w:rsidRDefault="008E62AF" w:rsidP="00F8588D">
      <w:pPr>
        <w:spacing w:line="360" w:lineRule="auto"/>
        <w:ind w:firstLine="708"/>
        <w:jc w:val="both"/>
        <w:rPr>
          <w:sz w:val="28"/>
          <w:szCs w:val="28"/>
        </w:rPr>
      </w:pPr>
      <w:r>
        <w:rPr>
          <w:sz w:val="28"/>
          <w:szCs w:val="28"/>
        </w:rPr>
        <w:t xml:space="preserve">- ефективне та екологічно безпечне функціонування економіки з метою досягнення більш високого рівня життя; </w:t>
      </w:r>
    </w:p>
    <w:p w:rsidR="008E62AF" w:rsidRPr="007E7610" w:rsidRDefault="002A3665" w:rsidP="00F8588D">
      <w:pPr>
        <w:spacing w:line="360" w:lineRule="auto"/>
        <w:ind w:firstLine="708"/>
        <w:jc w:val="both"/>
        <w:rPr>
          <w:sz w:val="28"/>
          <w:szCs w:val="28"/>
        </w:rPr>
      </w:pPr>
      <w:r>
        <w:rPr>
          <w:sz w:val="28"/>
          <w:szCs w:val="28"/>
        </w:rPr>
        <w:t>- р</w:t>
      </w:r>
      <w:r w:rsidR="00F8588D">
        <w:rPr>
          <w:sz w:val="28"/>
          <w:szCs w:val="28"/>
        </w:rPr>
        <w:t>аціональне використання, збереження та відтворення природних ресурсів, всебічний захист природного середовища - як головна передумова забезпечення ресурсної та екологічної безпеки теперішніх та майбутніх поколінь, збереження екологічної рівноваги в біосфері і, отже, чистого та здорового довкілля;</w:t>
      </w:r>
    </w:p>
    <w:p w:rsidR="008E62AF" w:rsidRPr="007E7610" w:rsidRDefault="008E62AF" w:rsidP="00F8588D">
      <w:pPr>
        <w:spacing w:line="360" w:lineRule="auto"/>
        <w:ind w:firstLine="708"/>
        <w:jc w:val="both"/>
        <w:rPr>
          <w:sz w:val="28"/>
          <w:szCs w:val="28"/>
        </w:rPr>
      </w:pPr>
      <w:r>
        <w:rPr>
          <w:sz w:val="28"/>
          <w:szCs w:val="28"/>
        </w:rPr>
        <w:t xml:space="preserve">- стабілізація демографічної ситуації та утвердження в суспільстві принципів соціальної справедливості, тобто створення системи правових </w:t>
      </w:r>
      <w:r>
        <w:rPr>
          <w:sz w:val="28"/>
          <w:szCs w:val="28"/>
        </w:rPr>
        <w:lastRenderedPageBreak/>
        <w:t xml:space="preserve">гарантій та ефективної демографічної політики для досягнення соціально-економічного розвитку та екологічного благополуччя територіальних громад; </w:t>
      </w:r>
    </w:p>
    <w:p w:rsidR="008E62AF" w:rsidRPr="007E7610" w:rsidRDefault="00913EEC" w:rsidP="00F8588D">
      <w:pPr>
        <w:spacing w:line="360" w:lineRule="auto"/>
        <w:ind w:firstLine="708"/>
        <w:jc w:val="both"/>
        <w:rPr>
          <w:sz w:val="28"/>
          <w:szCs w:val="28"/>
        </w:rPr>
      </w:pPr>
      <w:r>
        <w:rPr>
          <w:sz w:val="28"/>
          <w:szCs w:val="28"/>
        </w:rPr>
        <w:t>-р</w:t>
      </w:r>
      <w:r w:rsidR="00F8588D">
        <w:rPr>
          <w:sz w:val="28"/>
          <w:szCs w:val="28"/>
        </w:rPr>
        <w:t>озширення міжнародної співпраці для еф</w:t>
      </w:r>
      <w:r>
        <w:rPr>
          <w:sz w:val="28"/>
          <w:szCs w:val="28"/>
        </w:rPr>
        <w:t>ективного вирішення ресурсних і</w:t>
      </w:r>
      <w:r w:rsidR="00F8588D">
        <w:rPr>
          <w:sz w:val="28"/>
          <w:szCs w:val="28"/>
        </w:rPr>
        <w:t xml:space="preserve"> екологічних проблем та забезпечення сталого розвитку національної економіки в умовах глобалізації. </w:t>
      </w:r>
    </w:p>
    <w:p w:rsidR="008E62AF" w:rsidRPr="007E7610" w:rsidRDefault="008E62AF" w:rsidP="008E62AF">
      <w:pPr>
        <w:spacing w:line="360" w:lineRule="auto"/>
        <w:ind w:firstLine="708"/>
        <w:jc w:val="both"/>
        <w:rPr>
          <w:sz w:val="28"/>
          <w:szCs w:val="28"/>
        </w:rPr>
      </w:pPr>
      <w:r w:rsidRPr="007E7610">
        <w:rPr>
          <w:sz w:val="28"/>
          <w:szCs w:val="28"/>
        </w:rPr>
        <w:t>Необхідність всебічного поліпшення навколишнього середовища та усунення причин екологічних катастроф вимагає кардинального вдосконалення природокористування та економного використання природних ресурсів у всіх галузях та сферах виробництва. Від цього значною мірою залежить ефективність суспільного виробництва, швидкість економічного зростання та покращення добробуту жителів країни на основі вирішення соціально-економічних та екологічних проблем.</w:t>
      </w:r>
    </w:p>
    <w:p w:rsidR="001E5CAD" w:rsidRPr="001E5CAD" w:rsidRDefault="00F15A87" w:rsidP="001E5CAD">
      <w:pPr>
        <w:pStyle w:val="a3"/>
        <w:spacing w:after="0" w:line="360" w:lineRule="auto"/>
        <w:ind w:left="0" w:firstLine="708"/>
        <w:jc w:val="both"/>
        <w:rPr>
          <w:sz w:val="28"/>
          <w:szCs w:val="28"/>
          <w:lang w:val="uk-UA"/>
        </w:rPr>
      </w:pPr>
      <w:r w:rsidRPr="00426B1F">
        <w:rPr>
          <w:b/>
          <w:sz w:val="28"/>
          <w:szCs w:val="28"/>
          <w:lang w:val="uk-UA"/>
        </w:rPr>
        <w:t>Реструктуризація компанії включає</w:t>
      </w:r>
      <w:r w:rsidRPr="00686758">
        <w:rPr>
          <w:sz w:val="28"/>
          <w:szCs w:val="28"/>
          <w:lang w:val="uk-UA"/>
        </w:rPr>
        <w:t xml:space="preserve"> здійснення організаційних, економічних, правових та технічних заходів щодо зміни структури компанії, її управлінських, організаційно-правових форм, що може призвести підприємство до фінансового оздоровлення, підвищення конкурентоспроможності та підвищення ефективності виробництва.</w:t>
      </w:r>
    </w:p>
    <w:p w:rsidR="001E5CAD" w:rsidRPr="001E5CAD" w:rsidRDefault="00F15A87" w:rsidP="001E5CAD">
      <w:pPr>
        <w:pStyle w:val="a3"/>
        <w:spacing w:after="0" w:line="360" w:lineRule="auto"/>
        <w:ind w:left="0" w:firstLine="708"/>
        <w:jc w:val="both"/>
        <w:rPr>
          <w:sz w:val="28"/>
          <w:szCs w:val="28"/>
          <w:lang w:val="uk-UA"/>
        </w:rPr>
      </w:pPr>
      <w:r w:rsidRPr="00426B1F">
        <w:rPr>
          <w:b/>
          <w:sz w:val="28"/>
          <w:szCs w:val="28"/>
          <w:lang w:val="uk-UA"/>
        </w:rPr>
        <w:t>Метою реструктуризації є</w:t>
      </w:r>
      <w:r w:rsidRPr="00686758">
        <w:rPr>
          <w:sz w:val="28"/>
          <w:szCs w:val="28"/>
          <w:lang w:val="uk-UA"/>
        </w:rPr>
        <w:t xml:space="preserve"> створення повноцінних компаній, здатних ефективно працювати в умовах ринкової економіки та виробляти конкурентоспроможну продукцію, що відповідає запитам споживачів.</w:t>
      </w:r>
    </w:p>
    <w:p w:rsidR="00426B1F" w:rsidRDefault="00F15A87" w:rsidP="001E5CAD">
      <w:pPr>
        <w:pStyle w:val="a3"/>
        <w:spacing w:after="0" w:line="360" w:lineRule="auto"/>
        <w:ind w:left="0" w:firstLine="708"/>
        <w:jc w:val="both"/>
        <w:rPr>
          <w:sz w:val="28"/>
          <w:szCs w:val="28"/>
        </w:rPr>
      </w:pPr>
      <w:r w:rsidRPr="00426B1F">
        <w:rPr>
          <w:b/>
          <w:sz w:val="28"/>
          <w:szCs w:val="28"/>
        </w:rPr>
        <w:t>Реструктуризація компанії спрямована на вирішення двох основних завдань:</w:t>
      </w:r>
      <w:r w:rsidRPr="001E5CAD">
        <w:rPr>
          <w:sz w:val="28"/>
          <w:szCs w:val="28"/>
        </w:rPr>
        <w:t xml:space="preserve"> </w:t>
      </w:r>
    </w:p>
    <w:p w:rsidR="00426B1F" w:rsidRDefault="00426B1F" w:rsidP="00426B1F">
      <w:pPr>
        <w:pStyle w:val="a3"/>
        <w:spacing w:after="0" w:line="360" w:lineRule="auto"/>
        <w:ind w:left="0" w:firstLine="708"/>
        <w:jc w:val="both"/>
        <w:rPr>
          <w:sz w:val="28"/>
          <w:szCs w:val="28"/>
          <w:lang w:val="uk-UA"/>
        </w:rPr>
      </w:pPr>
      <w:r w:rsidRPr="00426B1F">
        <w:rPr>
          <w:sz w:val="28"/>
          <w:szCs w:val="28"/>
          <w:lang w:val="uk-UA"/>
        </w:rPr>
        <w:t>-</w:t>
      </w:r>
      <w:r>
        <w:rPr>
          <w:sz w:val="28"/>
          <w:szCs w:val="28"/>
        </w:rPr>
        <w:t xml:space="preserve"> </w:t>
      </w:r>
      <w:r w:rsidR="00F15A87" w:rsidRPr="001E5CAD">
        <w:rPr>
          <w:sz w:val="28"/>
          <w:szCs w:val="28"/>
        </w:rPr>
        <w:t>по-перше, забезпечити як</w:t>
      </w:r>
      <w:r>
        <w:rPr>
          <w:sz w:val="28"/>
          <w:szCs w:val="28"/>
        </w:rPr>
        <w:t>найшвидше виживання компанії</w:t>
      </w:r>
      <w:r>
        <w:rPr>
          <w:sz w:val="28"/>
          <w:szCs w:val="28"/>
          <w:lang w:val="uk-UA"/>
        </w:rPr>
        <w:t>;</w:t>
      </w:r>
    </w:p>
    <w:p w:rsidR="00426B1F" w:rsidRDefault="00426B1F" w:rsidP="001E5CAD">
      <w:pPr>
        <w:pStyle w:val="a3"/>
        <w:spacing w:after="0" w:line="360" w:lineRule="auto"/>
        <w:ind w:left="0" w:firstLine="708"/>
        <w:jc w:val="both"/>
        <w:rPr>
          <w:sz w:val="28"/>
          <w:szCs w:val="28"/>
        </w:rPr>
      </w:pPr>
      <w:r>
        <w:rPr>
          <w:sz w:val="28"/>
          <w:szCs w:val="28"/>
          <w:lang w:val="uk-UA"/>
        </w:rPr>
        <w:t xml:space="preserve">- </w:t>
      </w:r>
      <w:r w:rsidR="00F15A87" w:rsidRPr="001E5CAD">
        <w:rPr>
          <w:sz w:val="28"/>
          <w:szCs w:val="28"/>
        </w:rPr>
        <w:t xml:space="preserve">по-друге, відновити її конкурентоспроможність. </w:t>
      </w:r>
    </w:p>
    <w:p w:rsidR="00F15A87" w:rsidRPr="00D77785" w:rsidRDefault="00F15A87" w:rsidP="001E5CAD">
      <w:pPr>
        <w:pStyle w:val="a3"/>
        <w:spacing w:after="0" w:line="360" w:lineRule="auto"/>
        <w:ind w:left="0" w:firstLine="708"/>
        <w:jc w:val="both"/>
        <w:rPr>
          <w:sz w:val="28"/>
          <w:szCs w:val="28"/>
          <w:lang w:val="uk-UA"/>
        </w:rPr>
      </w:pPr>
      <w:r w:rsidRPr="00426B1F">
        <w:rPr>
          <w:b/>
          <w:sz w:val="28"/>
          <w:szCs w:val="28"/>
        </w:rPr>
        <w:t>Відповідно до цих завдань застосовуються такі форми корпоративної та організаційної реструктуризації:</w:t>
      </w:r>
      <w:r w:rsidRPr="001E5CAD">
        <w:rPr>
          <w:sz w:val="28"/>
          <w:szCs w:val="28"/>
        </w:rPr>
        <w:t xml:space="preserve"> оперативна та стратегічна.</w:t>
      </w:r>
    </w:p>
    <w:p w:rsidR="00F15A87" w:rsidRPr="00F15A87" w:rsidRDefault="00F15A87" w:rsidP="00F15A87">
      <w:pPr>
        <w:widowControl w:val="0"/>
        <w:autoSpaceDE w:val="0"/>
        <w:autoSpaceDN w:val="0"/>
        <w:adjustRightInd w:val="0"/>
        <w:spacing w:line="360" w:lineRule="auto"/>
        <w:ind w:firstLine="720"/>
        <w:jc w:val="both"/>
        <w:rPr>
          <w:sz w:val="28"/>
          <w:szCs w:val="28"/>
          <w:lang w:val="uk-UA"/>
        </w:rPr>
      </w:pPr>
      <w:r w:rsidRPr="00426B1F">
        <w:rPr>
          <w:b/>
          <w:iCs/>
          <w:sz w:val="28"/>
          <w:szCs w:val="28"/>
          <w:lang w:val="uk-UA"/>
        </w:rPr>
        <w:t>Оперативна реструктуризація</w:t>
      </w:r>
      <w:r w:rsidR="00913EEC">
        <w:rPr>
          <w:iCs/>
          <w:sz w:val="28"/>
          <w:szCs w:val="28"/>
          <w:lang w:val="uk-UA"/>
        </w:rPr>
        <w:t xml:space="preserve"> </w:t>
      </w:r>
      <w:r w:rsidRPr="001E5CAD">
        <w:rPr>
          <w:sz w:val="28"/>
          <w:szCs w:val="28"/>
          <w:lang w:val="uk-UA"/>
        </w:rPr>
        <w:t xml:space="preserve">пропонує комплекс заходів для забезпечення зростання виробництва </w:t>
      </w:r>
      <w:r w:rsidR="00913EEC">
        <w:rPr>
          <w:sz w:val="28"/>
          <w:szCs w:val="28"/>
          <w:lang w:val="uk-UA"/>
        </w:rPr>
        <w:t>і</w:t>
      </w:r>
      <w:r w:rsidRPr="001E5CAD">
        <w:rPr>
          <w:sz w:val="28"/>
          <w:szCs w:val="28"/>
          <w:lang w:val="uk-UA"/>
        </w:rPr>
        <w:t xml:space="preserve"> продажів та покращення фінансового стану компанії. Ці заходи вимагають таких</w:t>
      </w:r>
      <w:r w:rsidR="00913EEC">
        <w:rPr>
          <w:sz w:val="28"/>
          <w:szCs w:val="28"/>
          <w:lang w:val="uk-UA"/>
        </w:rPr>
        <w:t xml:space="preserve"> структурних змін: організаційної </w:t>
      </w:r>
      <w:r w:rsidR="00913EEC">
        <w:rPr>
          <w:sz w:val="28"/>
          <w:szCs w:val="28"/>
          <w:lang w:val="uk-UA"/>
        </w:rPr>
        <w:lastRenderedPageBreak/>
        <w:t>структури</w:t>
      </w:r>
      <w:r w:rsidRPr="001E5CAD">
        <w:rPr>
          <w:sz w:val="28"/>
          <w:szCs w:val="28"/>
          <w:lang w:val="uk-UA"/>
        </w:rPr>
        <w:t xml:space="preserve"> компанії; </w:t>
      </w:r>
      <w:r w:rsidR="00913EEC">
        <w:rPr>
          <w:sz w:val="28"/>
          <w:szCs w:val="28"/>
          <w:lang w:val="uk-UA"/>
        </w:rPr>
        <w:t xml:space="preserve">виробничої структури </w:t>
      </w:r>
      <w:r w:rsidRPr="001E5CAD">
        <w:rPr>
          <w:sz w:val="28"/>
          <w:szCs w:val="28"/>
          <w:lang w:val="uk-UA"/>
        </w:rPr>
        <w:t xml:space="preserve"> шляхом </w:t>
      </w:r>
      <w:r w:rsidR="00913EEC">
        <w:rPr>
          <w:sz w:val="28"/>
          <w:szCs w:val="28"/>
          <w:lang w:val="uk-UA"/>
        </w:rPr>
        <w:t xml:space="preserve">обєднання </w:t>
      </w:r>
      <w:r w:rsidRPr="001E5CAD">
        <w:rPr>
          <w:sz w:val="28"/>
          <w:szCs w:val="28"/>
          <w:lang w:val="uk-UA"/>
        </w:rPr>
        <w:t xml:space="preserve"> ок</w:t>
      </w:r>
      <w:r w:rsidR="00913EEC">
        <w:rPr>
          <w:sz w:val="28"/>
          <w:szCs w:val="28"/>
          <w:lang w:val="uk-UA"/>
        </w:rPr>
        <w:t xml:space="preserve">ремих структурних підрозділів; кадрової </w:t>
      </w:r>
      <w:r w:rsidRPr="001E5CAD">
        <w:rPr>
          <w:sz w:val="28"/>
          <w:szCs w:val="28"/>
          <w:lang w:val="uk-UA"/>
        </w:rPr>
        <w:t xml:space="preserve"> структури компанії; </w:t>
      </w:r>
      <w:r w:rsidR="00913EEC">
        <w:rPr>
          <w:sz w:val="28"/>
          <w:szCs w:val="28"/>
          <w:lang w:val="uk-UA"/>
        </w:rPr>
        <w:t xml:space="preserve">зменшення заборгованості підприємства; структуризації </w:t>
      </w:r>
      <w:r w:rsidRPr="001E5CAD">
        <w:rPr>
          <w:sz w:val="28"/>
          <w:szCs w:val="28"/>
          <w:lang w:val="uk-UA"/>
        </w:rPr>
        <w:t xml:space="preserve"> активів шляхом продажу зайвого обладнання, транс</w:t>
      </w:r>
      <w:r w:rsidR="00913EEC">
        <w:rPr>
          <w:sz w:val="28"/>
          <w:szCs w:val="28"/>
          <w:lang w:val="uk-UA"/>
        </w:rPr>
        <w:t>портних засобів та матеріалів; структуризації  виробничої програми; с</w:t>
      </w:r>
      <w:r w:rsidRPr="001E5CAD">
        <w:rPr>
          <w:sz w:val="28"/>
          <w:szCs w:val="28"/>
          <w:lang w:val="uk-UA"/>
        </w:rPr>
        <w:t>труктури</w:t>
      </w:r>
      <w:r w:rsidR="00913EEC">
        <w:rPr>
          <w:sz w:val="28"/>
          <w:szCs w:val="28"/>
          <w:lang w:val="uk-UA"/>
        </w:rPr>
        <w:t xml:space="preserve">зації </w:t>
      </w:r>
      <w:r w:rsidRPr="001E5CAD">
        <w:rPr>
          <w:sz w:val="28"/>
          <w:szCs w:val="28"/>
          <w:lang w:val="uk-UA"/>
        </w:rPr>
        <w:t xml:space="preserve"> витрат і доходів; </w:t>
      </w:r>
      <w:r w:rsidR="00913EEC">
        <w:rPr>
          <w:sz w:val="28"/>
          <w:szCs w:val="28"/>
          <w:lang w:val="uk-UA"/>
        </w:rPr>
        <w:t xml:space="preserve">зменшення та припинення здійснення </w:t>
      </w:r>
      <w:r w:rsidRPr="001E5CAD">
        <w:rPr>
          <w:sz w:val="28"/>
          <w:szCs w:val="28"/>
          <w:lang w:val="uk-UA"/>
        </w:rPr>
        <w:t>неефективних інвестицій.</w:t>
      </w:r>
    </w:p>
    <w:p w:rsidR="00F15A87" w:rsidRPr="00A26B14" w:rsidRDefault="00F15A87" w:rsidP="00F15A87">
      <w:pPr>
        <w:widowControl w:val="0"/>
        <w:autoSpaceDE w:val="0"/>
        <w:autoSpaceDN w:val="0"/>
        <w:adjustRightInd w:val="0"/>
        <w:spacing w:line="360" w:lineRule="auto"/>
        <w:ind w:firstLine="720"/>
        <w:jc w:val="both"/>
        <w:rPr>
          <w:sz w:val="28"/>
          <w:szCs w:val="28"/>
          <w:lang w:val="uk-UA"/>
        </w:rPr>
      </w:pPr>
      <w:r w:rsidRPr="00F15A87">
        <w:rPr>
          <w:sz w:val="28"/>
          <w:szCs w:val="28"/>
          <w:lang w:val="uk-UA"/>
        </w:rPr>
        <w:t>Заходи оперативної реструктуризації мають бути впроваджені протягом чотирьох місяців. Однак процес трансформації неможливо зупинити після впровадження оперативних структурних змін, оскільки це неминуче погіршить фінансове становище компанії.</w:t>
      </w:r>
    </w:p>
    <w:p w:rsidR="00A26B14" w:rsidRPr="00A26B14" w:rsidRDefault="00F15A87" w:rsidP="00A26B14">
      <w:pPr>
        <w:widowControl w:val="0"/>
        <w:autoSpaceDE w:val="0"/>
        <w:autoSpaceDN w:val="0"/>
        <w:adjustRightInd w:val="0"/>
        <w:spacing w:line="360" w:lineRule="auto"/>
        <w:ind w:firstLine="720"/>
        <w:jc w:val="both"/>
        <w:rPr>
          <w:sz w:val="28"/>
          <w:szCs w:val="28"/>
          <w:lang w:val="uk-UA"/>
        </w:rPr>
      </w:pPr>
      <w:r w:rsidRPr="00426B1F">
        <w:rPr>
          <w:b/>
          <w:iCs/>
          <w:sz w:val="28"/>
          <w:szCs w:val="28"/>
          <w:lang w:val="uk-UA"/>
        </w:rPr>
        <w:t>Стратегічна перебудова</w:t>
      </w:r>
      <w:r w:rsidR="00D377D7">
        <w:rPr>
          <w:iCs/>
          <w:sz w:val="28"/>
          <w:szCs w:val="28"/>
          <w:lang w:val="uk-UA"/>
        </w:rPr>
        <w:t xml:space="preserve"> </w:t>
      </w:r>
      <w:r w:rsidR="00D377D7">
        <w:rPr>
          <w:sz w:val="28"/>
          <w:szCs w:val="28"/>
          <w:lang w:val="uk-UA"/>
        </w:rPr>
        <w:t>компанії</w:t>
      </w:r>
      <w:r w:rsidRPr="00A26B14">
        <w:rPr>
          <w:sz w:val="28"/>
          <w:szCs w:val="28"/>
          <w:lang w:val="uk-UA"/>
        </w:rPr>
        <w:t xml:space="preserve"> пропонує високий рівень функціональності завдяки своїй довгостроковій конкурентоспроможності. Для досягнення такого рівня підприємницької діяльності необхідно визначити стратегічну мету компанії, розробити стратегічну концепцію її розвитку, а також інструкції та заходи для досягнення цієї мети.</w:t>
      </w:r>
    </w:p>
    <w:p w:rsidR="00F15A87" w:rsidRPr="00A26B14" w:rsidRDefault="00F15A87" w:rsidP="00A26B14">
      <w:pPr>
        <w:widowControl w:val="0"/>
        <w:autoSpaceDE w:val="0"/>
        <w:autoSpaceDN w:val="0"/>
        <w:adjustRightInd w:val="0"/>
        <w:spacing w:line="360" w:lineRule="auto"/>
        <w:ind w:firstLine="720"/>
        <w:jc w:val="both"/>
        <w:rPr>
          <w:sz w:val="28"/>
          <w:szCs w:val="28"/>
          <w:lang w:val="uk-UA"/>
        </w:rPr>
      </w:pPr>
      <w:r w:rsidRPr="00A26B14">
        <w:rPr>
          <w:sz w:val="28"/>
          <w:szCs w:val="28"/>
          <w:lang w:val="uk-UA"/>
        </w:rPr>
        <w:t>Довготривала стабілізація виробництва та зміцнення фінансового становища компанії може включати такі заходи: зміни у структурі власності компанії, придбання нового високопродуктивного виробничого обладнання, впровадження нових передових технологій, пошук нових ринків збуту, підготовка персоналу. Впровадження цих заходів може відбуватися шляхом придбання внутрішніх та зовнішніх джерел фінансування.</w:t>
      </w:r>
    </w:p>
    <w:p w:rsidR="00426B1F" w:rsidRDefault="00F15A87" w:rsidP="00132E32">
      <w:pPr>
        <w:pStyle w:val="11"/>
        <w:spacing w:line="360" w:lineRule="auto"/>
        <w:ind w:firstLine="900"/>
        <w:jc w:val="both"/>
        <w:rPr>
          <w:rFonts w:ascii="Times New Roman" w:hAnsi="Times New Roman"/>
          <w:sz w:val="28"/>
          <w:szCs w:val="28"/>
        </w:rPr>
      </w:pPr>
      <w:r w:rsidRPr="00426B1F">
        <w:rPr>
          <w:rFonts w:ascii="Times New Roman" w:hAnsi="Times New Roman"/>
          <w:b/>
          <w:sz w:val="28"/>
          <w:szCs w:val="28"/>
        </w:rPr>
        <w:t>Оперативна реструктуризація компанії вирішує дві основні проблеми:</w:t>
      </w:r>
      <w:r w:rsidRPr="00A26B14">
        <w:rPr>
          <w:rFonts w:ascii="Times New Roman" w:hAnsi="Times New Roman"/>
          <w:sz w:val="28"/>
          <w:szCs w:val="28"/>
        </w:rPr>
        <w:t xml:space="preserve"> забезпечення ліквідності та суттєве покращення результатів її діяльності. </w:t>
      </w:r>
    </w:p>
    <w:p w:rsidR="00426B1F" w:rsidRDefault="00F15A87" w:rsidP="00132E32">
      <w:pPr>
        <w:pStyle w:val="11"/>
        <w:spacing w:line="360" w:lineRule="auto"/>
        <w:ind w:firstLine="900"/>
        <w:jc w:val="both"/>
        <w:rPr>
          <w:rFonts w:ascii="Times New Roman" w:hAnsi="Times New Roman"/>
          <w:sz w:val="28"/>
          <w:szCs w:val="28"/>
        </w:rPr>
      </w:pPr>
      <w:r w:rsidRPr="00426B1F">
        <w:rPr>
          <w:rFonts w:ascii="Times New Roman" w:hAnsi="Times New Roman"/>
          <w:b/>
          <w:sz w:val="28"/>
          <w:szCs w:val="28"/>
        </w:rPr>
        <w:t>Оперативні зміни на підприємстві вимагають ряду заходів, серед яких:</w:t>
      </w:r>
      <w:r w:rsidRPr="00A26B14">
        <w:rPr>
          <w:rFonts w:ascii="Times New Roman" w:hAnsi="Times New Roman"/>
          <w:sz w:val="28"/>
          <w:szCs w:val="28"/>
        </w:rPr>
        <w:t xml:space="preserve"> </w:t>
      </w:r>
    </w:p>
    <w:p w:rsidR="00426B1F" w:rsidRDefault="00426B1F" w:rsidP="00426B1F">
      <w:pPr>
        <w:pStyle w:val="11"/>
        <w:spacing w:line="360" w:lineRule="auto"/>
        <w:ind w:firstLine="900"/>
        <w:jc w:val="both"/>
        <w:rPr>
          <w:rFonts w:ascii="Times New Roman" w:hAnsi="Times New Roman"/>
          <w:sz w:val="28"/>
          <w:szCs w:val="28"/>
        </w:rPr>
      </w:pPr>
      <w:r w:rsidRPr="00426B1F">
        <w:rPr>
          <w:rFonts w:ascii="Times New Roman" w:hAnsi="Times New Roman"/>
          <w:sz w:val="28"/>
          <w:szCs w:val="28"/>
        </w:rPr>
        <w:t>-</w:t>
      </w:r>
      <w:r>
        <w:rPr>
          <w:rFonts w:ascii="Times New Roman" w:hAnsi="Times New Roman"/>
          <w:sz w:val="28"/>
          <w:szCs w:val="28"/>
        </w:rPr>
        <w:t xml:space="preserve"> </w:t>
      </w:r>
      <w:r w:rsidR="00F15A87" w:rsidRPr="00A26B14">
        <w:rPr>
          <w:rFonts w:ascii="Times New Roman" w:hAnsi="Times New Roman"/>
          <w:sz w:val="28"/>
          <w:szCs w:val="28"/>
        </w:rPr>
        <w:t>зміна орга</w:t>
      </w:r>
      <w:r w:rsidR="00D377D7">
        <w:rPr>
          <w:rFonts w:ascii="Times New Roman" w:hAnsi="Times New Roman"/>
          <w:sz w:val="28"/>
          <w:szCs w:val="28"/>
        </w:rPr>
        <w:t>нізаційної структури компанії; с</w:t>
      </w:r>
      <w:r w:rsidR="00F15A87" w:rsidRPr="00A26B14">
        <w:rPr>
          <w:rFonts w:ascii="Times New Roman" w:hAnsi="Times New Roman"/>
          <w:sz w:val="28"/>
          <w:szCs w:val="28"/>
        </w:rPr>
        <w:t>творення та виділення нових структурних підрозд</w:t>
      </w:r>
      <w:r w:rsidR="00D377D7">
        <w:rPr>
          <w:rFonts w:ascii="Times New Roman" w:hAnsi="Times New Roman"/>
          <w:sz w:val="28"/>
          <w:szCs w:val="28"/>
        </w:rPr>
        <w:t xml:space="preserve">ілів; негайне зменшення вимог; </w:t>
      </w:r>
    </w:p>
    <w:p w:rsidR="00426B1F" w:rsidRDefault="00426B1F" w:rsidP="00426B1F">
      <w:pPr>
        <w:pStyle w:val="11"/>
        <w:spacing w:line="360" w:lineRule="auto"/>
        <w:ind w:firstLine="900"/>
        <w:jc w:val="both"/>
        <w:rPr>
          <w:rFonts w:ascii="Times New Roman" w:hAnsi="Times New Roman"/>
          <w:sz w:val="28"/>
          <w:szCs w:val="28"/>
        </w:rPr>
      </w:pPr>
      <w:r>
        <w:rPr>
          <w:rFonts w:ascii="Times New Roman" w:hAnsi="Times New Roman"/>
          <w:sz w:val="28"/>
          <w:szCs w:val="28"/>
        </w:rPr>
        <w:t xml:space="preserve">- </w:t>
      </w:r>
      <w:r w:rsidR="00D377D7">
        <w:rPr>
          <w:rFonts w:ascii="Times New Roman" w:hAnsi="Times New Roman"/>
          <w:sz w:val="28"/>
          <w:szCs w:val="28"/>
        </w:rPr>
        <w:t>з</w:t>
      </w:r>
      <w:r w:rsidR="00F15A87" w:rsidRPr="00A26B14">
        <w:rPr>
          <w:rFonts w:ascii="Times New Roman" w:hAnsi="Times New Roman"/>
          <w:sz w:val="28"/>
          <w:szCs w:val="28"/>
        </w:rPr>
        <w:t xml:space="preserve">меншити оборотний капітал шляхом виявлення та продажу надлишкових запасів (включаючи </w:t>
      </w:r>
      <w:r w:rsidR="00D377D7">
        <w:rPr>
          <w:rFonts w:ascii="Times New Roman" w:hAnsi="Times New Roman"/>
          <w:sz w:val="28"/>
          <w:szCs w:val="28"/>
        </w:rPr>
        <w:t xml:space="preserve">виробничі  запаси); </w:t>
      </w:r>
    </w:p>
    <w:p w:rsidR="00426B1F" w:rsidRDefault="00426B1F" w:rsidP="00426B1F">
      <w:pPr>
        <w:pStyle w:val="11"/>
        <w:spacing w:line="360" w:lineRule="auto"/>
        <w:ind w:firstLine="900"/>
        <w:jc w:val="both"/>
        <w:rPr>
          <w:rFonts w:ascii="Times New Roman" w:hAnsi="Times New Roman"/>
          <w:sz w:val="28"/>
          <w:szCs w:val="28"/>
        </w:rPr>
      </w:pPr>
      <w:r>
        <w:rPr>
          <w:rFonts w:ascii="Times New Roman" w:hAnsi="Times New Roman"/>
          <w:sz w:val="28"/>
          <w:szCs w:val="28"/>
        </w:rPr>
        <w:lastRenderedPageBreak/>
        <w:t xml:space="preserve">- </w:t>
      </w:r>
      <w:r w:rsidR="00D377D7">
        <w:rPr>
          <w:rFonts w:ascii="Times New Roman" w:hAnsi="Times New Roman"/>
          <w:sz w:val="28"/>
          <w:szCs w:val="28"/>
        </w:rPr>
        <w:t>в</w:t>
      </w:r>
      <w:r w:rsidR="00F15A87" w:rsidRPr="00A26B14">
        <w:rPr>
          <w:rFonts w:ascii="Times New Roman" w:hAnsi="Times New Roman"/>
          <w:sz w:val="28"/>
          <w:szCs w:val="28"/>
        </w:rPr>
        <w:t>ідмова (продаж акцій) від участі в інших компаніях та організаціях, якщо попередній аналіз підтвердив</w:t>
      </w:r>
      <w:r w:rsidR="00D377D7">
        <w:rPr>
          <w:rFonts w:ascii="Times New Roman" w:hAnsi="Times New Roman"/>
          <w:sz w:val="28"/>
          <w:szCs w:val="28"/>
        </w:rPr>
        <w:t xml:space="preserve"> їх неадекватну прибутковість; </w:t>
      </w:r>
    </w:p>
    <w:p w:rsidR="00426B1F" w:rsidRDefault="00426B1F" w:rsidP="00426B1F">
      <w:pPr>
        <w:pStyle w:val="11"/>
        <w:spacing w:line="360" w:lineRule="auto"/>
        <w:ind w:firstLine="900"/>
        <w:jc w:val="both"/>
        <w:rPr>
          <w:rFonts w:ascii="Times New Roman" w:hAnsi="Times New Roman"/>
          <w:sz w:val="28"/>
          <w:szCs w:val="28"/>
        </w:rPr>
      </w:pPr>
      <w:r>
        <w:rPr>
          <w:rFonts w:ascii="Times New Roman" w:hAnsi="Times New Roman"/>
          <w:sz w:val="28"/>
          <w:szCs w:val="28"/>
        </w:rPr>
        <w:t xml:space="preserve">- </w:t>
      </w:r>
      <w:r w:rsidR="00D377D7">
        <w:rPr>
          <w:rFonts w:ascii="Times New Roman" w:hAnsi="Times New Roman"/>
          <w:sz w:val="28"/>
          <w:szCs w:val="28"/>
        </w:rPr>
        <w:t>з</w:t>
      </w:r>
      <w:r w:rsidR="00F15A87" w:rsidRPr="00A26B14">
        <w:rPr>
          <w:rFonts w:ascii="Times New Roman" w:hAnsi="Times New Roman"/>
          <w:sz w:val="28"/>
          <w:szCs w:val="28"/>
        </w:rPr>
        <w:t xml:space="preserve">меншення інвестиційного капіталу шляхом продажу (ліквідації) зайвого обладнання, транспортних засобів тощо; </w:t>
      </w:r>
    </w:p>
    <w:p w:rsidR="00426B1F" w:rsidRDefault="00426B1F" w:rsidP="00426B1F">
      <w:pPr>
        <w:pStyle w:val="11"/>
        <w:spacing w:line="360" w:lineRule="auto"/>
        <w:ind w:firstLine="900"/>
        <w:jc w:val="both"/>
        <w:rPr>
          <w:rFonts w:ascii="Times New Roman" w:hAnsi="Times New Roman"/>
          <w:sz w:val="28"/>
          <w:szCs w:val="28"/>
        </w:rPr>
      </w:pPr>
      <w:r>
        <w:rPr>
          <w:rFonts w:ascii="Times New Roman" w:hAnsi="Times New Roman"/>
          <w:sz w:val="28"/>
          <w:szCs w:val="28"/>
        </w:rPr>
        <w:t xml:space="preserve">- </w:t>
      </w:r>
      <w:r w:rsidR="00F15A87" w:rsidRPr="00A26B14">
        <w:rPr>
          <w:rFonts w:ascii="Times New Roman" w:hAnsi="Times New Roman"/>
          <w:sz w:val="28"/>
          <w:szCs w:val="28"/>
        </w:rPr>
        <w:t xml:space="preserve">аналітична оцінка та коригування неефективних інвестицій, які не мають життєво важливого значення для компанії та виправдані з точки зору розвитку ринку. </w:t>
      </w:r>
    </w:p>
    <w:p w:rsidR="00132E32" w:rsidRDefault="00F15A87" w:rsidP="00426B1F">
      <w:pPr>
        <w:pStyle w:val="11"/>
        <w:spacing w:line="360" w:lineRule="auto"/>
        <w:ind w:firstLine="900"/>
        <w:jc w:val="both"/>
        <w:rPr>
          <w:rFonts w:ascii="Times New Roman" w:hAnsi="Times New Roman"/>
          <w:sz w:val="28"/>
          <w:szCs w:val="28"/>
        </w:rPr>
      </w:pPr>
      <w:r w:rsidRPr="00A26B14">
        <w:rPr>
          <w:rFonts w:ascii="Times New Roman" w:hAnsi="Times New Roman"/>
          <w:sz w:val="28"/>
          <w:szCs w:val="28"/>
        </w:rPr>
        <w:t>Заходи оперативної реструктуризації включають насамперед заходи щодо зменшення всіх видів витрат (без значних вкладень) та швидкого збільшення обсягу продажів і обороту капіталу.</w:t>
      </w:r>
    </w:p>
    <w:p w:rsidR="00426B1F" w:rsidRDefault="00F15A87" w:rsidP="00132E32">
      <w:pPr>
        <w:pStyle w:val="11"/>
        <w:spacing w:line="360" w:lineRule="auto"/>
        <w:ind w:firstLine="900"/>
        <w:jc w:val="both"/>
        <w:rPr>
          <w:rFonts w:ascii="Times New Roman" w:hAnsi="Times New Roman"/>
          <w:sz w:val="28"/>
          <w:szCs w:val="28"/>
        </w:rPr>
      </w:pPr>
      <w:r w:rsidRPr="00426B1F">
        <w:rPr>
          <w:rFonts w:ascii="Times New Roman" w:hAnsi="Times New Roman"/>
          <w:b/>
          <w:sz w:val="28"/>
          <w:szCs w:val="28"/>
        </w:rPr>
        <w:t>Стратегічна реструктуризація компанії забезпечує</w:t>
      </w:r>
      <w:r w:rsidRPr="00F15A87">
        <w:rPr>
          <w:rFonts w:ascii="Times New Roman" w:hAnsi="Times New Roman"/>
          <w:sz w:val="28"/>
          <w:szCs w:val="28"/>
        </w:rPr>
        <w:t xml:space="preserve"> її довгострокову конкурентоспроможність. </w:t>
      </w:r>
    </w:p>
    <w:p w:rsidR="00F15A87" w:rsidRPr="00F15A87" w:rsidRDefault="00F15A87" w:rsidP="00F15A87">
      <w:pPr>
        <w:spacing w:line="360" w:lineRule="auto"/>
        <w:ind w:firstLine="900"/>
        <w:jc w:val="both"/>
        <w:rPr>
          <w:sz w:val="28"/>
          <w:szCs w:val="28"/>
          <w:lang w:val="uk-UA"/>
        </w:rPr>
      </w:pPr>
      <w:r w:rsidRPr="00426B1F">
        <w:rPr>
          <w:b/>
          <w:sz w:val="28"/>
          <w:szCs w:val="28"/>
          <w:lang w:val="uk-UA"/>
        </w:rPr>
        <w:t>Організаційно-правова природа реструктуризації</w:t>
      </w:r>
      <w:r w:rsidRPr="00F15A87">
        <w:rPr>
          <w:sz w:val="28"/>
          <w:szCs w:val="28"/>
          <w:lang w:val="uk-UA"/>
        </w:rPr>
        <w:t xml:space="preserve"> характеризується процесами комерціалізації, корпоратизації, зміни організаційної структури та власності державних підприємств.</w:t>
      </w:r>
    </w:p>
    <w:p w:rsidR="00F15A87" w:rsidRPr="00F15A87" w:rsidRDefault="00F15A87" w:rsidP="00F15A87">
      <w:pPr>
        <w:pStyle w:val="11"/>
        <w:spacing w:line="360" w:lineRule="auto"/>
        <w:ind w:firstLine="900"/>
        <w:jc w:val="both"/>
        <w:rPr>
          <w:rFonts w:ascii="Times New Roman" w:hAnsi="Times New Roman"/>
          <w:sz w:val="28"/>
          <w:szCs w:val="28"/>
        </w:rPr>
      </w:pPr>
      <w:r w:rsidRPr="00426B1F">
        <w:rPr>
          <w:rFonts w:ascii="Times New Roman" w:hAnsi="Times New Roman"/>
          <w:b/>
          <w:sz w:val="28"/>
          <w:szCs w:val="28"/>
        </w:rPr>
        <w:t>Технічна реструктуризація</w:t>
      </w:r>
      <w:r w:rsidRPr="00F15A87">
        <w:rPr>
          <w:rFonts w:ascii="Times New Roman" w:hAnsi="Times New Roman"/>
          <w:sz w:val="28"/>
          <w:szCs w:val="28"/>
        </w:rPr>
        <w:t xml:space="preserve"> пов'язана із забезпеченням стану компанії, в якій досягається належний рівень виробничих потужностей, технологій, ноу-хау, управлінських навичок, кваліфікації персоналу, ефективних систем постачання та логістики, тобто всього, що дозволяє компанії вийти на ринок з ефек</w:t>
      </w:r>
      <w:r w:rsidR="003B2304">
        <w:rPr>
          <w:rFonts w:ascii="Times New Roman" w:hAnsi="Times New Roman"/>
          <w:sz w:val="28"/>
          <w:szCs w:val="28"/>
        </w:rPr>
        <w:t>тивною та конкурентоспроможною продукцією</w:t>
      </w:r>
      <w:r w:rsidRPr="00F15A87">
        <w:rPr>
          <w:rFonts w:ascii="Times New Roman" w:hAnsi="Times New Roman"/>
          <w:sz w:val="28"/>
          <w:szCs w:val="28"/>
        </w:rPr>
        <w:t>.</w:t>
      </w:r>
    </w:p>
    <w:p w:rsidR="00F15A87" w:rsidRPr="00F15A87" w:rsidRDefault="00712096" w:rsidP="00F15A87">
      <w:pPr>
        <w:pStyle w:val="11"/>
        <w:spacing w:line="360" w:lineRule="auto"/>
        <w:ind w:firstLine="900"/>
        <w:jc w:val="both"/>
        <w:rPr>
          <w:rFonts w:ascii="Times New Roman" w:hAnsi="Times New Roman"/>
          <w:spacing w:val="-2"/>
          <w:sz w:val="28"/>
          <w:szCs w:val="28"/>
        </w:rPr>
      </w:pPr>
      <w:r w:rsidRPr="00426B1F">
        <w:rPr>
          <w:rFonts w:ascii="Times New Roman" w:hAnsi="Times New Roman"/>
          <w:b/>
          <w:sz w:val="28"/>
          <w:szCs w:val="28"/>
        </w:rPr>
        <w:t>Реструктуризація управління</w:t>
      </w:r>
      <w:r>
        <w:rPr>
          <w:rFonts w:ascii="Times New Roman" w:hAnsi="Times New Roman"/>
          <w:sz w:val="28"/>
          <w:szCs w:val="28"/>
        </w:rPr>
        <w:t xml:space="preserve"> включає підготовку та перепідготовку персоналу з акцентом на конкурентну діяльність компанії, а також зміну її організаційної структури, управління, технології, інноваційної та маркетингової політики.</w:t>
      </w:r>
    </w:p>
    <w:p w:rsidR="00F15A87" w:rsidRPr="00F15A87" w:rsidRDefault="00F15A87" w:rsidP="0036677F">
      <w:pPr>
        <w:pStyle w:val="11"/>
        <w:spacing w:line="360" w:lineRule="auto"/>
        <w:ind w:firstLine="900"/>
        <w:jc w:val="both"/>
        <w:rPr>
          <w:rFonts w:ascii="Times New Roman" w:hAnsi="Times New Roman"/>
          <w:sz w:val="28"/>
          <w:szCs w:val="28"/>
        </w:rPr>
      </w:pPr>
      <w:r w:rsidRPr="00F520CA">
        <w:rPr>
          <w:rFonts w:ascii="Times New Roman" w:hAnsi="Times New Roman"/>
          <w:b/>
          <w:sz w:val="28"/>
          <w:szCs w:val="28"/>
        </w:rPr>
        <w:t>Вибір типу корпоративної реструктуризації</w:t>
      </w:r>
      <w:r w:rsidRPr="00F15A87">
        <w:rPr>
          <w:rFonts w:ascii="Times New Roman" w:hAnsi="Times New Roman"/>
          <w:sz w:val="28"/>
          <w:szCs w:val="28"/>
        </w:rPr>
        <w:t xml:space="preserve"> полягає у виборі саме з різних запропонованих варіантів, які повністю відповідають вимогам та пріоритетам корпоративного розвитку, високій технологічності та конкурентоспроможності продукції. Форми та методи виходу з кризи залежать від очікуваних результатів (потенційної прибутковості), термінів, коли ви </w:t>
      </w:r>
      <w:r w:rsidRPr="00F15A87">
        <w:rPr>
          <w:rFonts w:ascii="Times New Roman" w:hAnsi="Times New Roman"/>
          <w:sz w:val="28"/>
          <w:szCs w:val="28"/>
        </w:rPr>
        <w:lastRenderedPageBreak/>
        <w:t>хочете досягти таких результатів, засобів та можливостей, необхідних для їх досягнення. Впровадження обраних заходів повинно забезпечити задовільний фінансовий стан компанії на поточний та майбутній періоди. Необхідно враховувати соціальні та екологічні наслідки кожної події.</w:t>
      </w:r>
    </w:p>
    <w:p w:rsidR="00F15A87" w:rsidRPr="00F520CA" w:rsidRDefault="00F15A87" w:rsidP="00F15A87">
      <w:pPr>
        <w:pStyle w:val="11"/>
        <w:spacing w:line="360" w:lineRule="auto"/>
        <w:ind w:firstLine="900"/>
        <w:jc w:val="both"/>
        <w:rPr>
          <w:rFonts w:ascii="Times New Roman" w:hAnsi="Times New Roman"/>
          <w:b/>
          <w:sz w:val="28"/>
          <w:szCs w:val="28"/>
        </w:rPr>
      </w:pPr>
      <w:r w:rsidRPr="00F520CA">
        <w:rPr>
          <w:rFonts w:ascii="Times New Roman" w:hAnsi="Times New Roman"/>
          <w:b/>
          <w:sz w:val="28"/>
          <w:szCs w:val="28"/>
        </w:rPr>
        <w:t>Результати реструктуризації будуть оцінюватися з використанням таких показників:</w:t>
      </w:r>
    </w:p>
    <w:p w:rsidR="00F15A87" w:rsidRPr="00F15A87" w:rsidRDefault="00F15A87" w:rsidP="00F15A87">
      <w:pPr>
        <w:pStyle w:val="11"/>
        <w:spacing w:line="360" w:lineRule="auto"/>
        <w:ind w:firstLine="900"/>
        <w:jc w:val="both"/>
        <w:rPr>
          <w:rFonts w:ascii="Times New Roman" w:hAnsi="Times New Roman"/>
          <w:sz w:val="28"/>
          <w:szCs w:val="28"/>
        </w:rPr>
      </w:pPr>
      <w:r w:rsidRPr="00F15A87">
        <w:rPr>
          <w:rFonts w:ascii="Times New Roman" w:hAnsi="Times New Roman"/>
          <w:sz w:val="28"/>
          <w:szCs w:val="28"/>
        </w:rPr>
        <w:t xml:space="preserve">- </w:t>
      </w:r>
      <w:r w:rsidRPr="00F520CA">
        <w:rPr>
          <w:rFonts w:ascii="Times New Roman" w:hAnsi="Times New Roman"/>
          <w:b/>
          <w:sz w:val="28"/>
          <w:szCs w:val="28"/>
        </w:rPr>
        <w:t>Рентабельність</w:t>
      </w:r>
      <w:r w:rsidRPr="00F15A87">
        <w:rPr>
          <w:rFonts w:ascii="Times New Roman" w:hAnsi="Times New Roman"/>
          <w:sz w:val="28"/>
          <w:szCs w:val="28"/>
        </w:rPr>
        <w:t xml:space="preserve"> - досягнення </w:t>
      </w:r>
      <w:r w:rsidR="003B2304">
        <w:rPr>
          <w:rFonts w:ascii="Times New Roman" w:hAnsi="Times New Roman"/>
          <w:sz w:val="28"/>
          <w:szCs w:val="28"/>
        </w:rPr>
        <w:t xml:space="preserve">оптимального </w:t>
      </w:r>
      <w:r w:rsidRPr="00F15A87">
        <w:rPr>
          <w:rFonts w:ascii="Times New Roman" w:hAnsi="Times New Roman"/>
          <w:sz w:val="28"/>
          <w:szCs w:val="28"/>
        </w:rPr>
        <w:t xml:space="preserve"> рівня рентабельності є однією з цілей реструктуризації і одночасно показником її успішності.</w:t>
      </w:r>
    </w:p>
    <w:p w:rsidR="00F15A87" w:rsidRPr="00F15A87" w:rsidRDefault="00F15A87" w:rsidP="00F15A87">
      <w:pPr>
        <w:pStyle w:val="11"/>
        <w:spacing w:line="360" w:lineRule="auto"/>
        <w:ind w:firstLine="900"/>
        <w:jc w:val="both"/>
        <w:rPr>
          <w:rFonts w:ascii="Times New Roman" w:hAnsi="Times New Roman"/>
          <w:sz w:val="28"/>
          <w:szCs w:val="28"/>
        </w:rPr>
      </w:pPr>
      <w:r w:rsidRPr="00F15A87">
        <w:rPr>
          <w:rFonts w:ascii="Times New Roman" w:hAnsi="Times New Roman"/>
          <w:sz w:val="28"/>
          <w:szCs w:val="28"/>
        </w:rPr>
        <w:t xml:space="preserve">- </w:t>
      </w:r>
      <w:r w:rsidRPr="00F520CA">
        <w:rPr>
          <w:rFonts w:ascii="Times New Roman" w:hAnsi="Times New Roman"/>
          <w:b/>
          <w:sz w:val="28"/>
          <w:szCs w:val="28"/>
        </w:rPr>
        <w:t>Наявність позитивних грошових потоків від операційної діяльності</w:t>
      </w:r>
      <w:r w:rsidRPr="00F15A87">
        <w:rPr>
          <w:rFonts w:ascii="Times New Roman" w:hAnsi="Times New Roman"/>
          <w:sz w:val="28"/>
          <w:szCs w:val="28"/>
        </w:rPr>
        <w:t xml:space="preserve"> - зростання грошових потоків дозволяє погашати борг та інвестувати в оновлення та зростання виробництва, що свідчить про досягнення мети реструктуризації.</w:t>
      </w:r>
    </w:p>
    <w:p w:rsidR="00F15A87" w:rsidRPr="00F15A87" w:rsidRDefault="00F15A87" w:rsidP="00F15A87">
      <w:pPr>
        <w:pStyle w:val="11"/>
        <w:spacing w:line="360" w:lineRule="auto"/>
        <w:ind w:firstLine="900"/>
        <w:jc w:val="both"/>
        <w:rPr>
          <w:rFonts w:ascii="Times New Roman" w:hAnsi="Times New Roman"/>
          <w:sz w:val="28"/>
          <w:szCs w:val="28"/>
        </w:rPr>
      </w:pPr>
      <w:r w:rsidRPr="00F15A87">
        <w:rPr>
          <w:rFonts w:ascii="Times New Roman" w:hAnsi="Times New Roman"/>
          <w:sz w:val="28"/>
          <w:szCs w:val="28"/>
        </w:rPr>
        <w:t xml:space="preserve">- </w:t>
      </w:r>
      <w:r w:rsidRPr="00F520CA">
        <w:rPr>
          <w:rFonts w:ascii="Times New Roman" w:hAnsi="Times New Roman"/>
          <w:b/>
          <w:sz w:val="28"/>
          <w:szCs w:val="28"/>
        </w:rPr>
        <w:t>Зр</w:t>
      </w:r>
      <w:r w:rsidR="003B2304" w:rsidRPr="00F520CA">
        <w:rPr>
          <w:rFonts w:ascii="Times New Roman" w:hAnsi="Times New Roman"/>
          <w:b/>
          <w:sz w:val="28"/>
          <w:szCs w:val="28"/>
        </w:rPr>
        <w:t>остання продуктивності праці</w:t>
      </w:r>
      <w:r w:rsidR="003B2304">
        <w:rPr>
          <w:rFonts w:ascii="Times New Roman" w:hAnsi="Times New Roman"/>
          <w:sz w:val="28"/>
          <w:szCs w:val="28"/>
        </w:rPr>
        <w:t xml:space="preserve"> - о</w:t>
      </w:r>
      <w:r w:rsidRPr="00F15A87">
        <w:rPr>
          <w:rFonts w:ascii="Times New Roman" w:hAnsi="Times New Roman"/>
          <w:sz w:val="28"/>
          <w:szCs w:val="28"/>
        </w:rPr>
        <w:t>скільки обсяг продажів зменшується на традиційних ринках, компаніям доводиться знаходити нові ринки збуту. Для оцінки успішності цих заходів використовується динаміка зростання продуктивності праці.</w:t>
      </w:r>
    </w:p>
    <w:p w:rsidR="00F15A87" w:rsidRPr="00F15A87" w:rsidRDefault="00F15A87" w:rsidP="00F15A87">
      <w:pPr>
        <w:pStyle w:val="11"/>
        <w:spacing w:line="360" w:lineRule="auto"/>
        <w:ind w:firstLine="900"/>
        <w:jc w:val="both"/>
        <w:rPr>
          <w:rFonts w:ascii="Times New Roman" w:hAnsi="Times New Roman"/>
          <w:sz w:val="28"/>
          <w:szCs w:val="28"/>
        </w:rPr>
      </w:pPr>
      <w:r w:rsidRPr="00F15A87">
        <w:rPr>
          <w:rFonts w:ascii="Times New Roman" w:hAnsi="Times New Roman"/>
          <w:sz w:val="28"/>
          <w:szCs w:val="28"/>
        </w:rPr>
        <w:t xml:space="preserve">- </w:t>
      </w:r>
      <w:r w:rsidRPr="00F520CA">
        <w:rPr>
          <w:rFonts w:ascii="Times New Roman" w:hAnsi="Times New Roman"/>
          <w:b/>
          <w:sz w:val="28"/>
          <w:szCs w:val="28"/>
        </w:rPr>
        <w:t>Підвищення ефективності вико</w:t>
      </w:r>
      <w:r w:rsidR="003B2304" w:rsidRPr="00F520CA">
        <w:rPr>
          <w:rFonts w:ascii="Times New Roman" w:hAnsi="Times New Roman"/>
          <w:b/>
          <w:sz w:val="28"/>
          <w:szCs w:val="28"/>
        </w:rPr>
        <w:t>ристання всіх видів ресурсів</w:t>
      </w:r>
      <w:r w:rsidR="003B2304">
        <w:rPr>
          <w:rFonts w:ascii="Times New Roman" w:hAnsi="Times New Roman"/>
          <w:sz w:val="28"/>
          <w:szCs w:val="28"/>
        </w:rPr>
        <w:t xml:space="preserve"> - о</w:t>
      </w:r>
      <w:r w:rsidRPr="00F15A87">
        <w:rPr>
          <w:rFonts w:ascii="Times New Roman" w:hAnsi="Times New Roman"/>
          <w:sz w:val="28"/>
          <w:szCs w:val="28"/>
        </w:rPr>
        <w:t>цінка успішності заходів базується на збільшенні прибутковості компанії.</w:t>
      </w:r>
    </w:p>
    <w:p w:rsidR="00F15A87" w:rsidRDefault="00F15A87" w:rsidP="00F15A87">
      <w:pPr>
        <w:pStyle w:val="11"/>
        <w:spacing w:line="360" w:lineRule="auto"/>
        <w:ind w:firstLine="900"/>
        <w:jc w:val="both"/>
        <w:rPr>
          <w:rFonts w:ascii="Times New Roman" w:hAnsi="Times New Roman"/>
          <w:sz w:val="28"/>
          <w:szCs w:val="28"/>
        </w:rPr>
      </w:pPr>
      <w:r w:rsidRPr="00F15A87">
        <w:rPr>
          <w:rFonts w:ascii="Times New Roman" w:hAnsi="Times New Roman"/>
          <w:sz w:val="28"/>
          <w:szCs w:val="28"/>
        </w:rPr>
        <w:t xml:space="preserve">- </w:t>
      </w:r>
      <w:r w:rsidRPr="00F520CA">
        <w:rPr>
          <w:rFonts w:ascii="Times New Roman" w:hAnsi="Times New Roman"/>
          <w:b/>
          <w:sz w:val="28"/>
          <w:szCs w:val="28"/>
        </w:rPr>
        <w:t>Зростання експ</w:t>
      </w:r>
      <w:r w:rsidR="003B2304" w:rsidRPr="00F520CA">
        <w:rPr>
          <w:rFonts w:ascii="Times New Roman" w:hAnsi="Times New Roman"/>
          <w:b/>
          <w:sz w:val="28"/>
          <w:szCs w:val="28"/>
        </w:rPr>
        <w:t>орту</w:t>
      </w:r>
      <w:r w:rsidR="003B2304">
        <w:rPr>
          <w:rFonts w:ascii="Times New Roman" w:hAnsi="Times New Roman"/>
          <w:sz w:val="28"/>
          <w:szCs w:val="28"/>
        </w:rPr>
        <w:t xml:space="preserve"> - о</w:t>
      </w:r>
      <w:r w:rsidRPr="00F15A87">
        <w:rPr>
          <w:rFonts w:ascii="Times New Roman" w:hAnsi="Times New Roman"/>
          <w:sz w:val="28"/>
          <w:szCs w:val="28"/>
        </w:rPr>
        <w:t>рієнтація на зовнішні ринки вимагає використання новітніх маркетингових технологій для підвищення якості продукції та конкурентоспроможності. Успіх реструктуризації в цьому напрямку можна виміряти темпом зростання обороту компанії на зовнішніх ринках.</w:t>
      </w:r>
    </w:p>
    <w:p w:rsidR="00436F68" w:rsidRDefault="00436F68" w:rsidP="009D3F31">
      <w:pPr>
        <w:autoSpaceDE w:val="0"/>
        <w:autoSpaceDN w:val="0"/>
        <w:adjustRightInd w:val="0"/>
        <w:spacing w:line="360" w:lineRule="auto"/>
        <w:ind w:firstLine="708"/>
        <w:jc w:val="center"/>
        <w:rPr>
          <w:b/>
          <w:sz w:val="28"/>
          <w:szCs w:val="28"/>
          <w:lang w:val="uk-UA"/>
        </w:rPr>
      </w:pPr>
    </w:p>
    <w:p w:rsidR="005E38E4" w:rsidRDefault="005E38E4" w:rsidP="005E38E4">
      <w:pPr>
        <w:spacing w:line="360" w:lineRule="auto"/>
        <w:jc w:val="center"/>
        <w:rPr>
          <w:b/>
          <w:sz w:val="28"/>
          <w:szCs w:val="28"/>
          <w:lang w:val="uk-UA"/>
        </w:rPr>
      </w:pPr>
      <w:r>
        <w:rPr>
          <w:b/>
          <w:sz w:val="28"/>
          <w:szCs w:val="28"/>
          <w:lang w:val="uk-UA"/>
        </w:rPr>
        <w:t>ТЕМА 16. КОНКУРЕНТОСПРОМОЖНІСТЬ ПРОДУКЦІЇ ТА ПІДПРИЄМСТВА</w:t>
      </w:r>
    </w:p>
    <w:p w:rsidR="005E38E4" w:rsidRPr="00A1125B" w:rsidRDefault="005E38E4" w:rsidP="005E38E4">
      <w:pPr>
        <w:rPr>
          <w:b/>
          <w:sz w:val="32"/>
          <w:szCs w:val="32"/>
          <w:lang w:val="uk-UA"/>
        </w:rPr>
      </w:pPr>
    </w:p>
    <w:p w:rsidR="00C1513F" w:rsidRPr="00A84052" w:rsidRDefault="00C1513F" w:rsidP="00C1513F">
      <w:pPr>
        <w:tabs>
          <w:tab w:val="left" w:pos="0"/>
        </w:tabs>
        <w:spacing w:line="360" w:lineRule="auto"/>
        <w:ind w:firstLine="720"/>
        <w:jc w:val="both"/>
        <w:rPr>
          <w:sz w:val="28"/>
          <w:szCs w:val="28"/>
          <w:lang w:val="uk-UA"/>
        </w:rPr>
      </w:pPr>
      <w:r w:rsidRPr="00BD12FD">
        <w:rPr>
          <w:b/>
          <w:sz w:val="28"/>
          <w:szCs w:val="28"/>
          <w:lang w:val="uk-UA"/>
        </w:rPr>
        <w:t>Конкурентоспроможність товару означає</w:t>
      </w:r>
      <w:r w:rsidRPr="00A84052">
        <w:rPr>
          <w:sz w:val="28"/>
          <w:szCs w:val="28"/>
          <w:lang w:val="uk-UA"/>
        </w:rPr>
        <w:t xml:space="preserve"> відповідність ринковим умовам та специфічним вимогам споживачів товарів не тільки з точки зору технічних, економічних та інших характеристик, але й з точки зору </w:t>
      </w:r>
      <w:r w:rsidRPr="00A84052">
        <w:rPr>
          <w:sz w:val="28"/>
          <w:szCs w:val="28"/>
          <w:lang w:val="uk-UA"/>
        </w:rPr>
        <w:lastRenderedPageBreak/>
        <w:t>комерційних умов їх реалізації (ціна, терміни доставки, канали розподілу, послуга тощо). Конкурентоспроможність часто ототожнюють із якістю продукції. На відміну від якості, конкурентоспроможність товару визначається низкою властивостей, які цікавлять і потрібні певному покупцеві, а інші характеристики можуть не враховуватися.</w:t>
      </w:r>
    </w:p>
    <w:p w:rsidR="00C1513F" w:rsidRPr="00CB0B42" w:rsidRDefault="00C1513F" w:rsidP="00C1513F">
      <w:pPr>
        <w:spacing w:line="360" w:lineRule="auto"/>
        <w:ind w:firstLine="720"/>
        <w:jc w:val="both"/>
        <w:rPr>
          <w:sz w:val="28"/>
          <w:szCs w:val="28"/>
          <w:lang w:val="uk-UA"/>
        </w:rPr>
      </w:pPr>
      <w:r w:rsidRPr="00BD12FD">
        <w:rPr>
          <w:b/>
          <w:sz w:val="28"/>
          <w:szCs w:val="28"/>
          <w:lang w:val="uk-UA"/>
        </w:rPr>
        <w:t>Враховуючи характер конкурентоспроможності това</w:t>
      </w:r>
      <w:r w:rsidR="00732F2C" w:rsidRPr="00BD12FD">
        <w:rPr>
          <w:b/>
          <w:sz w:val="28"/>
          <w:szCs w:val="28"/>
          <w:lang w:val="uk-UA"/>
        </w:rPr>
        <w:t xml:space="preserve">ру, важливо виділити наступне: </w:t>
      </w:r>
      <w:r w:rsidR="00732F2C">
        <w:rPr>
          <w:sz w:val="28"/>
          <w:szCs w:val="28"/>
          <w:lang w:val="uk-UA"/>
        </w:rPr>
        <w:t>к</w:t>
      </w:r>
      <w:r w:rsidRPr="00CB0B42">
        <w:rPr>
          <w:sz w:val="28"/>
          <w:szCs w:val="28"/>
          <w:lang w:val="uk-UA"/>
        </w:rPr>
        <w:t>онкурентоспроможність товару можна визначити лише шляхом порі</w:t>
      </w:r>
      <w:r w:rsidR="00732F2C">
        <w:rPr>
          <w:sz w:val="28"/>
          <w:szCs w:val="28"/>
          <w:lang w:val="uk-UA"/>
        </w:rPr>
        <w:t>вняння його з іншими товарами. к</w:t>
      </w:r>
      <w:r w:rsidRPr="00CB0B42">
        <w:rPr>
          <w:sz w:val="28"/>
          <w:szCs w:val="28"/>
          <w:lang w:val="uk-UA"/>
        </w:rPr>
        <w:t>онкурентоспроможність відображає різницю між цим товаром та товарами, що конкурують, з точки зору ступеня задоволення певної потреби споживача. Окрім показників якості, він враховує витрати споживача на придбання та використання товару для задоволення його потреб.</w:t>
      </w:r>
    </w:p>
    <w:p w:rsidR="00BD12FD" w:rsidRDefault="00C1513F" w:rsidP="00C1513F">
      <w:pPr>
        <w:tabs>
          <w:tab w:val="left" w:pos="0"/>
        </w:tabs>
        <w:spacing w:line="360" w:lineRule="auto"/>
        <w:ind w:firstLine="720"/>
        <w:jc w:val="both"/>
        <w:rPr>
          <w:sz w:val="28"/>
          <w:szCs w:val="28"/>
          <w:lang w:val="uk-UA"/>
        </w:rPr>
      </w:pPr>
      <w:r w:rsidRPr="00BD12FD">
        <w:rPr>
          <w:b/>
          <w:sz w:val="28"/>
          <w:szCs w:val="28"/>
          <w:lang w:val="uk-UA"/>
        </w:rPr>
        <w:t>Слід розрізняти параметри та показники конкурентоспроможності</w:t>
      </w:r>
      <w:r w:rsidRPr="00A84052">
        <w:rPr>
          <w:sz w:val="28"/>
          <w:szCs w:val="28"/>
          <w:lang w:val="uk-UA"/>
        </w:rPr>
        <w:t xml:space="preserve">. </w:t>
      </w:r>
      <w:r w:rsidRPr="00BD12FD">
        <w:rPr>
          <w:b/>
          <w:sz w:val="28"/>
          <w:szCs w:val="28"/>
          <w:lang w:val="uk-UA"/>
        </w:rPr>
        <w:t>Параметри конкурентоспроможності</w:t>
      </w:r>
      <w:r w:rsidRPr="00A84052">
        <w:rPr>
          <w:sz w:val="28"/>
          <w:szCs w:val="28"/>
          <w:lang w:val="uk-UA"/>
        </w:rPr>
        <w:t xml:space="preserve"> - це кількісні характеристики властивостей товару, що враховують галузеві особливості їх оцінки конкурентоспроможності. </w:t>
      </w:r>
    </w:p>
    <w:p w:rsidR="00C1513F" w:rsidRPr="00A84052" w:rsidRDefault="00C1513F" w:rsidP="00C1513F">
      <w:pPr>
        <w:tabs>
          <w:tab w:val="left" w:pos="0"/>
        </w:tabs>
        <w:spacing w:line="360" w:lineRule="auto"/>
        <w:ind w:firstLine="720"/>
        <w:jc w:val="both"/>
        <w:rPr>
          <w:sz w:val="28"/>
          <w:szCs w:val="28"/>
          <w:lang w:val="uk-UA"/>
        </w:rPr>
      </w:pPr>
      <w:r w:rsidRPr="00BD12FD">
        <w:rPr>
          <w:b/>
          <w:sz w:val="28"/>
          <w:szCs w:val="28"/>
          <w:lang w:val="uk-UA"/>
        </w:rPr>
        <w:t>Розрізняють такі групи параметрів конкурентоспроможності:</w:t>
      </w:r>
      <w:r w:rsidRPr="00A84052">
        <w:rPr>
          <w:sz w:val="28"/>
          <w:szCs w:val="28"/>
          <w:lang w:val="uk-UA"/>
        </w:rPr>
        <w:t xml:space="preserve"> технічні, економічні, регулятивні (різні типи).</w:t>
      </w:r>
    </w:p>
    <w:p w:rsidR="00C1513F" w:rsidRPr="00A84052" w:rsidRDefault="00C1513F" w:rsidP="00C1513F">
      <w:pPr>
        <w:tabs>
          <w:tab w:val="left" w:pos="0"/>
        </w:tabs>
        <w:spacing w:line="360" w:lineRule="auto"/>
        <w:ind w:firstLine="720"/>
        <w:jc w:val="both"/>
        <w:rPr>
          <w:sz w:val="28"/>
          <w:szCs w:val="28"/>
          <w:lang w:val="uk-UA"/>
        </w:rPr>
      </w:pPr>
      <w:r w:rsidRPr="00BD12FD">
        <w:rPr>
          <w:b/>
          <w:sz w:val="28"/>
          <w:szCs w:val="28"/>
          <w:lang w:val="uk-UA"/>
        </w:rPr>
        <w:t>Технічні параметри</w:t>
      </w:r>
      <w:r w:rsidRPr="00A84052">
        <w:rPr>
          <w:sz w:val="28"/>
          <w:szCs w:val="28"/>
          <w:lang w:val="uk-UA"/>
        </w:rPr>
        <w:t xml:space="preserve"> характеризують технічні та фізичні властивості товару, а також функції, які виріб виконує під час використання. Економічні параметри визначають рівень ціни товару та витрати в процесі технічного обслуговування. Нормативні параметри визначають відповідність товару встановленим нормам, стандартам та вимогам, викладеним у законодавстві та інших нормативних документах.</w:t>
      </w:r>
    </w:p>
    <w:p w:rsidR="00C1513F" w:rsidRPr="00CB0B42" w:rsidRDefault="00C1513F" w:rsidP="00C1513F">
      <w:pPr>
        <w:tabs>
          <w:tab w:val="left" w:pos="0"/>
        </w:tabs>
        <w:spacing w:line="360" w:lineRule="auto"/>
        <w:ind w:firstLine="720"/>
        <w:jc w:val="both"/>
        <w:rPr>
          <w:sz w:val="28"/>
          <w:szCs w:val="28"/>
          <w:lang w:val="uk-UA"/>
        </w:rPr>
      </w:pPr>
      <w:r w:rsidRPr="00BD12FD">
        <w:rPr>
          <w:b/>
          <w:sz w:val="28"/>
          <w:szCs w:val="28"/>
          <w:lang w:val="uk-UA"/>
        </w:rPr>
        <w:t>Показники конкуренції</w:t>
      </w:r>
      <w:r w:rsidRPr="00A84052">
        <w:rPr>
          <w:sz w:val="28"/>
          <w:szCs w:val="28"/>
          <w:lang w:val="uk-UA"/>
        </w:rPr>
        <w:t xml:space="preserve"> - це сукупність системних критеріїв, що використовуються для кількісної оцінки рівня конкуренції на основі параметрів конкурентоспроможності (ціна, вартість, прибутковість, потужність тощо). Конкурентоспроможність стає зрозумілою завдяки системі якісних та економічних показників. Якісні показники конкурентоспроможності характеризують характеристики товару, завдяки </w:t>
      </w:r>
      <w:r w:rsidRPr="00A84052">
        <w:rPr>
          <w:sz w:val="28"/>
          <w:szCs w:val="28"/>
          <w:lang w:val="uk-UA"/>
        </w:rPr>
        <w:lastRenderedPageBreak/>
        <w:t xml:space="preserve">чому він відповідає конкретній потребі. </w:t>
      </w:r>
      <w:r w:rsidR="00732F2C">
        <w:rPr>
          <w:sz w:val="28"/>
          <w:szCs w:val="28"/>
          <w:lang w:val="uk-UA"/>
        </w:rPr>
        <w:t xml:space="preserve">Вони поділяються на класифікаційні </w:t>
      </w:r>
      <w:r w:rsidRPr="00A84052">
        <w:rPr>
          <w:sz w:val="28"/>
          <w:szCs w:val="28"/>
          <w:lang w:val="uk-UA"/>
        </w:rPr>
        <w:t xml:space="preserve"> та </w:t>
      </w:r>
      <w:r w:rsidR="00732F2C">
        <w:rPr>
          <w:sz w:val="28"/>
          <w:szCs w:val="28"/>
          <w:lang w:val="uk-UA"/>
        </w:rPr>
        <w:t xml:space="preserve">оцінювальні. </w:t>
      </w:r>
    </w:p>
    <w:p w:rsidR="00C1513F" w:rsidRPr="00CB0B42" w:rsidRDefault="00732F2C" w:rsidP="00C1513F">
      <w:pPr>
        <w:spacing w:line="360" w:lineRule="auto"/>
        <w:ind w:firstLine="720"/>
        <w:jc w:val="both"/>
        <w:rPr>
          <w:sz w:val="28"/>
          <w:szCs w:val="28"/>
          <w:lang w:val="uk-UA"/>
        </w:rPr>
      </w:pPr>
      <w:r>
        <w:rPr>
          <w:sz w:val="28"/>
          <w:szCs w:val="28"/>
          <w:lang w:val="uk-UA"/>
        </w:rPr>
        <w:t xml:space="preserve">Класифікаційні </w:t>
      </w:r>
      <w:r w:rsidR="00C1513F" w:rsidRPr="00CB0B42">
        <w:rPr>
          <w:sz w:val="28"/>
          <w:szCs w:val="28"/>
          <w:lang w:val="uk-UA"/>
        </w:rPr>
        <w:t>характеризують приналежність товару до певної групи та визначають мету, сферу та умови використання цього товару. Оцінювачі кількісно характеризують ті властивості, які створюють якість товару. Використовується для стандартизації вимог до якості та порівняння різних зразків товарів, які класифікуються до класу.</w:t>
      </w:r>
    </w:p>
    <w:p w:rsidR="00C1513F" w:rsidRPr="00CB0B42" w:rsidRDefault="00C1513F" w:rsidP="00C1513F">
      <w:pPr>
        <w:spacing w:line="360" w:lineRule="auto"/>
        <w:ind w:firstLine="720"/>
        <w:jc w:val="both"/>
        <w:rPr>
          <w:sz w:val="28"/>
          <w:szCs w:val="28"/>
          <w:lang w:val="uk-UA"/>
        </w:rPr>
      </w:pPr>
      <w:r w:rsidRPr="002260D2">
        <w:rPr>
          <w:b/>
          <w:sz w:val="28"/>
          <w:szCs w:val="28"/>
          <w:lang w:val="uk-UA"/>
        </w:rPr>
        <w:t>Економічні показники конкурентоспроможності</w:t>
      </w:r>
      <w:r w:rsidRPr="00CB0B42">
        <w:rPr>
          <w:sz w:val="28"/>
          <w:szCs w:val="28"/>
          <w:lang w:val="uk-UA"/>
        </w:rPr>
        <w:t xml:space="preserve"> характеризують загальні витрати споживачів на задоволення їх потреб у цьому товарі. Вони складаються з витрат на придбання (ціна продажу) та витрат, пов’язаних з експлуатацією товару: ремонт, обслуговування, запасні частини, енергоспоживання. Взагалі, загальна сума цих витрат виступає як ціна для задоволення потреб (ціна споживання) для споживача. Рівень споживчої ціни для покупця є складовою конкурентоспроможності товару і залежить насамперед від споживчих характеристик конкретного товару.</w:t>
      </w:r>
    </w:p>
    <w:p w:rsidR="00C1513F" w:rsidRPr="00681377" w:rsidRDefault="00C1513F" w:rsidP="00C1513F">
      <w:pPr>
        <w:tabs>
          <w:tab w:val="left" w:pos="0"/>
        </w:tabs>
        <w:spacing w:line="360" w:lineRule="auto"/>
        <w:ind w:firstLine="720"/>
        <w:jc w:val="both"/>
        <w:rPr>
          <w:b/>
          <w:sz w:val="28"/>
          <w:szCs w:val="28"/>
          <w:lang w:val="uk-UA"/>
        </w:rPr>
      </w:pPr>
      <w:r w:rsidRPr="00681377">
        <w:rPr>
          <w:b/>
          <w:sz w:val="28"/>
          <w:szCs w:val="28"/>
          <w:lang w:val="uk-UA"/>
        </w:rPr>
        <w:t>Конкурентна перевага залежить від того, наскільки ефективно використовуються конкурентні фактори.</w:t>
      </w:r>
    </w:p>
    <w:p w:rsidR="00C1513F" w:rsidRPr="009D51D0" w:rsidRDefault="00C1513F" w:rsidP="00C1513F">
      <w:pPr>
        <w:tabs>
          <w:tab w:val="left" w:pos="0"/>
        </w:tabs>
        <w:spacing w:line="360" w:lineRule="auto"/>
        <w:ind w:firstLine="720"/>
        <w:jc w:val="both"/>
        <w:rPr>
          <w:sz w:val="28"/>
          <w:szCs w:val="28"/>
          <w:lang w:val="uk-UA"/>
        </w:rPr>
      </w:pPr>
      <w:r w:rsidRPr="00681377">
        <w:rPr>
          <w:b/>
          <w:sz w:val="28"/>
          <w:szCs w:val="28"/>
          <w:lang w:val="uk-UA"/>
        </w:rPr>
        <w:t>Всі фактори можна розділити н</w:t>
      </w:r>
      <w:r w:rsidR="00377FED" w:rsidRPr="00681377">
        <w:rPr>
          <w:b/>
          <w:sz w:val="28"/>
          <w:szCs w:val="28"/>
          <w:lang w:val="uk-UA"/>
        </w:rPr>
        <w:t>а такі групи:</w:t>
      </w:r>
      <w:r w:rsidR="00377FED">
        <w:rPr>
          <w:sz w:val="28"/>
          <w:szCs w:val="28"/>
          <w:lang w:val="uk-UA"/>
        </w:rPr>
        <w:t xml:space="preserve"> основні фактори; забезпечуючі  та підтримуючі фактори;  управлінські фактори</w:t>
      </w:r>
      <w:r w:rsidRPr="009D51D0">
        <w:rPr>
          <w:sz w:val="28"/>
          <w:szCs w:val="28"/>
          <w:lang w:val="uk-UA"/>
        </w:rPr>
        <w:t>.</w:t>
      </w:r>
    </w:p>
    <w:p w:rsidR="00C1513F" w:rsidRPr="009D51D0" w:rsidRDefault="00C1513F" w:rsidP="00C1513F">
      <w:pPr>
        <w:tabs>
          <w:tab w:val="left" w:pos="0"/>
        </w:tabs>
        <w:spacing w:line="360" w:lineRule="auto"/>
        <w:ind w:firstLine="720"/>
        <w:jc w:val="both"/>
        <w:rPr>
          <w:sz w:val="28"/>
          <w:szCs w:val="28"/>
          <w:lang w:val="uk-UA"/>
        </w:rPr>
      </w:pPr>
      <w:r w:rsidRPr="00681377">
        <w:rPr>
          <w:b/>
          <w:sz w:val="28"/>
          <w:szCs w:val="28"/>
          <w:lang w:val="uk-UA"/>
        </w:rPr>
        <w:t>Основними факторами</w:t>
      </w:r>
      <w:r w:rsidRPr="009D51D0">
        <w:rPr>
          <w:sz w:val="28"/>
          <w:szCs w:val="28"/>
          <w:lang w:val="uk-UA"/>
        </w:rPr>
        <w:t xml:space="preserve"> є процеси, що визначають виробництво і збут. Тобто на вході у виробничу систему є потоки робочої сили, матеріальних, технологічних та технічних ресурсів, а також програми та плани процесів управління. Результатом є кінцевий продукт певної якості, кількості та асортименту, який служить вхідним матеріалом для його реалізації.</w:t>
      </w:r>
    </w:p>
    <w:p w:rsidR="00C1513F" w:rsidRDefault="00C1513F" w:rsidP="00C1513F">
      <w:pPr>
        <w:tabs>
          <w:tab w:val="left" w:pos="0"/>
        </w:tabs>
        <w:spacing w:line="360" w:lineRule="auto"/>
        <w:ind w:firstLine="720"/>
        <w:jc w:val="both"/>
        <w:rPr>
          <w:sz w:val="28"/>
          <w:szCs w:val="28"/>
          <w:lang w:val="uk-UA"/>
        </w:rPr>
      </w:pPr>
      <w:r w:rsidRPr="00681377">
        <w:rPr>
          <w:b/>
          <w:sz w:val="28"/>
          <w:szCs w:val="28"/>
          <w:lang w:val="uk-UA"/>
        </w:rPr>
        <w:t>Фактори забезпечення</w:t>
      </w:r>
      <w:r w:rsidRPr="009D51D0">
        <w:rPr>
          <w:sz w:val="28"/>
          <w:szCs w:val="28"/>
          <w:lang w:val="uk-UA"/>
        </w:rPr>
        <w:t xml:space="preserve"> включають фінансування, постачання, енергопостачання та підбір персоналу. Підтримуючими факторами є обслуговування та ремонт пристроїв та розвиток інфраструктури компанії.</w:t>
      </w:r>
    </w:p>
    <w:p w:rsidR="00C1513F" w:rsidRPr="009D51D0" w:rsidRDefault="00C1513F" w:rsidP="00C1513F">
      <w:pPr>
        <w:tabs>
          <w:tab w:val="left" w:pos="0"/>
        </w:tabs>
        <w:spacing w:line="360" w:lineRule="auto"/>
        <w:ind w:firstLine="720"/>
        <w:jc w:val="both"/>
        <w:rPr>
          <w:sz w:val="28"/>
          <w:szCs w:val="28"/>
          <w:lang w:val="uk-UA"/>
        </w:rPr>
      </w:pPr>
      <w:r w:rsidRPr="00681377">
        <w:rPr>
          <w:b/>
          <w:sz w:val="28"/>
          <w:szCs w:val="28"/>
          <w:lang w:val="uk-UA"/>
        </w:rPr>
        <w:t>Фактори управління</w:t>
      </w:r>
      <w:r w:rsidRPr="009D51D0">
        <w:rPr>
          <w:sz w:val="28"/>
          <w:szCs w:val="28"/>
          <w:lang w:val="uk-UA"/>
        </w:rPr>
        <w:t xml:space="preserve"> визначають таку схему, де вхідними даними є інформація, а вихідними - параметри різних процесів і ресурсів, які допомагають формувати стратегію розвитку компанії.</w:t>
      </w:r>
    </w:p>
    <w:p w:rsidR="00C1513F" w:rsidRPr="00681377" w:rsidRDefault="00C1513F" w:rsidP="00C1513F">
      <w:pPr>
        <w:tabs>
          <w:tab w:val="left" w:pos="0"/>
        </w:tabs>
        <w:spacing w:line="360" w:lineRule="auto"/>
        <w:ind w:firstLine="720"/>
        <w:jc w:val="both"/>
        <w:rPr>
          <w:b/>
          <w:sz w:val="28"/>
          <w:szCs w:val="28"/>
          <w:lang w:val="uk-UA"/>
        </w:rPr>
      </w:pPr>
      <w:r w:rsidRPr="00681377">
        <w:rPr>
          <w:b/>
          <w:sz w:val="28"/>
          <w:szCs w:val="28"/>
          <w:lang w:val="uk-UA"/>
        </w:rPr>
        <w:lastRenderedPageBreak/>
        <w:t>Всі методи оцінки конкурентоспроможності компанії в сучасних умовах можна розділити на такі групи:</w:t>
      </w:r>
    </w:p>
    <w:p w:rsidR="00C1513F" w:rsidRDefault="00C1513F" w:rsidP="00C1513F">
      <w:pPr>
        <w:tabs>
          <w:tab w:val="left" w:pos="0"/>
        </w:tabs>
        <w:spacing w:line="360" w:lineRule="auto"/>
        <w:ind w:firstLine="720"/>
        <w:jc w:val="both"/>
        <w:rPr>
          <w:sz w:val="28"/>
          <w:szCs w:val="28"/>
          <w:lang w:val="uk-UA"/>
        </w:rPr>
      </w:pPr>
      <w:r w:rsidRPr="00B72896">
        <w:rPr>
          <w:b/>
          <w:sz w:val="28"/>
          <w:szCs w:val="28"/>
          <w:lang w:val="uk-UA"/>
        </w:rPr>
        <w:t xml:space="preserve">1. Традиційний метод оцінки конкурентоспроможності </w:t>
      </w:r>
      <w:r w:rsidRPr="009D51D0">
        <w:rPr>
          <w:sz w:val="28"/>
          <w:szCs w:val="28"/>
          <w:lang w:val="uk-UA"/>
        </w:rPr>
        <w:t>товарів передбачає розрахунок індивідуальних та групов</w:t>
      </w:r>
      <w:r w:rsidR="004D1474">
        <w:rPr>
          <w:sz w:val="28"/>
          <w:szCs w:val="28"/>
          <w:lang w:val="uk-UA"/>
        </w:rPr>
        <w:t xml:space="preserve">их показників. Спочатку виділяють </w:t>
      </w:r>
      <w:r w:rsidRPr="009D51D0">
        <w:rPr>
          <w:sz w:val="28"/>
          <w:szCs w:val="28"/>
          <w:lang w:val="uk-UA"/>
        </w:rPr>
        <w:t xml:space="preserve"> основні характеристики товару для споживача: </w:t>
      </w:r>
      <w:r w:rsidR="00CF3E9E">
        <w:rPr>
          <w:sz w:val="28"/>
          <w:szCs w:val="28"/>
          <w:lang w:val="uk-UA"/>
        </w:rPr>
        <w:t>економічного характеру та споживчі</w:t>
      </w:r>
      <w:r w:rsidRPr="009D51D0">
        <w:rPr>
          <w:sz w:val="28"/>
          <w:szCs w:val="28"/>
          <w:lang w:val="uk-UA"/>
        </w:rPr>
        <w:t xml:space="preserve">. На основі порівняння характеристик базової моделі та досліджуваної вибірки визначаються </w:t>
      </w:r>
      <w:r w:rsidR="00CF3E9E">
        <w:rPr>
          <w:sz w:val="28"/>
          <w:szCs w:val="28"/>
          <w:lang w:val="uk-UA"/>
        </w:rPr>
        <w:t xml:space="preserve">одиничні </w:t>
      </w:r>
      <w:r w:rsidRPr="009D51D0">
        <w:rPr>
          <w:sz w:val="28"/>
          <w:szCs w:val="28"/>
          <w:lang w:val="uk-UA"/>
        </w:rPr>
        <w:t>коефіцієнти показників конкурентоспроможності.</w:t>
      </w:r>
    </w:p>
    <w:p w:rsidR="00C1513F" w:rsidRPr="009D51D0" w:rsidRDefault="00C1513F" w:rsidP="00C1513F">
      <w:pPr>
        <w:tabs>
          <w:tab w:val="left" w:pos="0"/>
        </w:tabs>
        <w:spacing w:line="360" w:lineRule="auto"/>
        <w:ind w:firstLine="720"/>
        <w:jc w:val="both"/>
        <w:rPr>
          <w:sz w:val="28"/>
          <w:szCs w:val="28"/>
          <w:lang w:val="uk-UA"/>
        </w:rPr>
      </w:pPr>
      <w:r w:rsidRPr="009D51D0">
        <w:rPr>
          <w:sz w:val="28"/>
          <w:szCs w:val="28"/>
          <w:lang w:val="uk-UA"/>
        </w:rPr>
        <w:t xml:space="preserve">По-друге, для кожної групи </w:t>
      </w:r>
      <w:r w:rsidR="00CF3E9E">
        <w:rPr>
          <w:sz w:val="28"/>
          <w:szCs w:val="28"/>
          <w:lang w:val="uk-UA"/>
        </w:rPr>
        <w:t>розраховують суму</w:t>
      </w:r>
      <w:r w:rsidRPr="009D51D0">
        <w:rPr>
          <w:sz w:val="28"/>
          <w:szCs w:val="28"/>
          <w:lang w:val="uk-UA"/>
        </w:rPr>
        <w:t xml:space="preserve"> коефіцієнтів </w:t>
      </w:r>
      <w:r w:rsidR="00CF3E9E">
        <w:rPr>
          <w:sz w:val="28"/>
          <w:szCs w:val="28"/>
          <w:lang w:val="uk-UA"/>
        </w:rPr>
        <w:t xml:space="preserve">обраних  показників </w:t>
      </w:r>
      <w:r w:rsidRPr="009D51D0">
        <w:rPr>
          <w:sz w:val="28"/>
          <w:szCs w:val="28"/>
          <w:lang w:val="uk-UA"/>
        </w:rPr>
        <w:t xml:space="preserve"> відповідно до ступеня їх важливості для споживача. Розраховані групові показники зведеного індексу конкуренції щодо споживчих та економічних характеристик порівнюються з основними показниками конкурентоспроможності продукції.</w:t>
      </w:r>
    </w:p>
    <w:p w:rsidR="00C1513F" w:rsidRPr="009D51D0" w:rsidRDefault="00C1513F" w:rsidP="00C1513F">
      <w:pPr>
        <w:tabs>
          <w:tab w:val="left" w:pos="0"/>
        </w:tabs>
        <w:spacing w:line="360" w:lineRule="auto"/>
        <w:ind w:firstLine="720"/>
        <w:jc w:val="both"/>
        <w:rPr>
          <w:sz w:val="28"/>
          <w:szCs w:val="28"/>
          <w:lang w:val="uk-UA"/>
        </w:rPr>
      </w:pPr>
      <w:r w:rsidRPr="009D51D0">
        <w:rPr>
          <w:sz w:val="28"/>
          <w:szCs w:val="28"/>
          <w:lang w:val="uk-UA"/>
        </w:rPr>
        <w:t xml:space="preserve">Традиційний метод має недоліки: він включає якість та економічні параметри продукції, але не враховує спосіб задоволення потреб споживачів, що є важливою частиною конкурентоспроможності продукції. Параметри конкурентоспроможності враховують лише якість та ціну товару, а не </w:t>
      </w:r>
      <w:r w:rsidR="00CF3E9E">
        <w:rPr>
          <w:sz w:val="28"/>
          <w:szCs w:val="28"/>
          <w:lang w:val="uk-UA"/>
        </w:rPr>
        <w:t>характеристики</w:t>
      </w:r>
      <w:r w:rsidRPr="009D51D0">
        <w:rPr>
          <w:sz w:val="28"/>
          <w:szCs w:val="28"/>
          <w:lang w:val="uk-UA"/>
        </w:rPr>
        <w:t>, які також можуть впливати на конкурентоспр</w:t>
      </w:r>
      <w:r w:rsidR="00CF3E9E">
        <w:rPr>
          <w:sz w:val="28"/>
          <w:szCs w:val="28"/>
          <w:lang w:val="uk-UA"/>
        </w:rPr>
        <w:t xml:space="preserve">оможність продукції, такі як: </w:t>
      </w:r>
      <w:r w:rsidRPr="009D51D0">
        <w:rPr>
          <w:sz w:val="28"/>
          <w:szCs w:val="28"/>
          <w:lang w:val="uk-UA"/>
        </w:rPr>
        <w:t xml:space="preserve"> стан основного та оборотного капіталу, організація та ефективність маркетингової діяльності, а т</w:t>
      </w:r>
      <w:r w:rsidR="00CF3E9E">
        <w:rPr>
          <w:sz w:val="28"/>
          <w:szCs w:val="28"/>
          <w:lang w:val="uk-UA"/>
        </w:rPr>
        <w:t>акож фінансовий стан компанії.</w:t>
      </w:r>
      <w:r w:rsidRPr="009D51D0">
        <w:rPr>
          <w:sz w:val="28"/>
          <w:szCs w:val="28"/>
          <w:lang w:val="uk-UA"/>
        </w:rPr>
        <w:t xml:space="preserve"> </w:t>
      </w:r>
      <w:r w:rsidR="00CF3E9E">
        <w:rPr>
          <w:sz w:val="28"/>
          <w:szCs w:val="28"/>
          <w:lang w:val="uk-UA"/>
        </w:rPr>
        <w:t>Даний м</w:t>
      </w:r>
      <w:r w:rsidRPr="009D51D0">
        <w:rPr>
          <w:sz w:val="28"/>
          <w:szCs w:val="28"/>
          <w:lang w:val="uk-UA"/>
        </w:rPr>
        <w:t>етод не дає можливості передбачити зміни конкурентоспроможності в майбутньому.</w:t>
      </w:r>
    </w:p>
    <w:p w:rsidR="00C1513F" w:rsidRPr="009D51D0" w:rsidRDefault="00C1513F" w:rsidP="00C1513F">
      <w:pPr>
        <w:tabs>
          <w:tab w:val="left" w:pos="0"/>
        </w:tabs>
        <w:spacing w:line="360" w:lineRule="auto"/>
        <w:ind w:firstLine="720"/>
        <w:jc w:val="both"/>
        <w:rPr>
          <w:sz w:val="28"/>
          <w:szCs w:val="28"/>
          <w:lang w:val="uk-UA"/>
        </w:rPr>
      </w:pPr>
      <w:r w:rsidRPr="00B72896">
        <w:rPr>
          <w:b/>
          <w:sz w:val="28"/>
          <w:szCs w:val="28"/>
          <w:lang w:val="uk-UA"/>
        </w:rPr>
        <w:t>2. Виробничий підхід</w:t>
      </w:r>
      <w:r w:rsidRPr="009D51D0">
        <w:rPr>
          <w:sz w:val="28"/>
          <w:szCs w:val="28"/>
          <w:lang w:val="uk-UA"/>
        </w:rPr>
        <w:t>, заснований на оцінці прибутковості реалізації певної продукції та її частки на ринку. Відповідно до цього методу, чим вища прибутковість та частка ринку виробника, тим більш</w:t>
      </w:r>
      <w:r w:rsidR="00CF3E9E">
        <w:rPr>
          <w:sz w:val="28"/>
          <w:szCs w:val="28"/>
          <w:lang w:val="uk-UA"/>
        </w:rPr>
        <w:t>е він є  конкурентоспроможним</w:t>
      </w:r>
      <w:r w:rsidRPr="009D51D0">
        <w:rPr>
          <w:sz w:val="28"/>
          <w:szCs w:val="28"/>
          <w:lang w:val="uk-UA"/>
        </w:rPr>
        <w:t xml:space="preserve">. Інтегрований показник конкурентоспроможності розраховується для багатьох товарів, і кожному з них присвоюється певний ранг. Перевага цього підходу полягає в тому, що в процесі оцінки визначаються ті види діяльності та позиції товару, які принесуть компанії найбільший прибуток, що, в свою чергу, допомагає приймати стратегічні </w:t>
      </w:r>
      <w:r w:rsidRPr="009D51D0">
        <w:rPr>
          <w:sz w:val="28"/>
          <w:szCs w:val="28"/>
          <w:lang w:val="uk-UA"/>
        </w:rPr>
        <w:lastRenderedPageBreak/>
        <w:t>рішення в галузі збутової політики. Недоліком є ​​те, що оцінка не охоплює аналіз причин низької конкурентоспроможності продукції.</w:t>
      </w:r>
    </w:p>
    <w:p w:rsidR="00C1513F" w:rsidRPr="009D51D0" w:rsidRDefault="00C1513F" w:rsidP="00C1513F">
      <w:pPr>
        <w:tabs>
          <w:tab w:val="left" w:pos="0"/>
        </w:tabs>
        <w:spacing w:line="360" w:lineRule="auto"/>
        <w:ind w:firstLine="720"/>
        <w:jc w:val="both"/>
        <w:rPr>
          <w:sz w:val="28"/>
          <w:szCs w:val="28"/>
          <w:lang w:val="uk-UA"/>
        </w:rPr>
      </w:pPr>
      <w:r w:rsidRPr="00B72896">
        <w:rPr>
          <w:b/>
          <w:sz w:val="28"/>
          <w:szCs w:val="28"/>
          <w:lang w:val="uk-UA"/>
        </w:rPr>
        <w:t>3. Матричні методи</w:t>
      </w:r>
      <w:r w:rsidRPr="009D51D0">
        <w:rPr>
          <w:sz w:val="28"/>
          <w:szCs w:val="28"/>
          <w:lang w:val="uk-UA"/>
        </w:rPr>
        <w:t xml:space="preserve">, засновані на побудові та аналізі двовимірних матриць. Ці матриці базуються на принципі системи координат, на одній осі якого наведені показники для оцінки стану чи перспектив ринку, галузі, </w:t>
      </w:r>
      <w:r w:rsidR="00CF3E9E">
        <w:rPr>
          <w:sz w:val="28"/>
          <w:szCs w:val="28"/>
          <w:lang w:val="uk-UA"/>
        </w:rPr>
        <w:t xml:space="preserve">зони </w:t>
      </w:r>
      <w:r w:rsidRPr="009D51D0">
        <w:rPr>
          <w:sz w:val="28"/>
          <w:szCs w:val="28"/>
          <w:lang w:val="uk-UA"/>
        </w:rPr>
        <w:t xml:space="preserve"> стратегічного управління, а на іншій - показники конкурентоспроможності відповідних </w:t>
      </w:r>
      <w:r w:rsidR="00CF3E9E">
        <w:rPr>
          <w:sz w:val="28"/>
          <w:szCs w:val="28"/>
          <w:lang w:val="uk-UA"/>
        </w:rPr>
        <w:t xml:space="preserve">напрямів </w:t>
      </w:r>
      <w:r w:rsidRPr="009D51D0">
        <w:rPr>
          <w:sz w:val="28"/>
          <w:szCs w:val="28"/>
          <w:lang w:val="uk-UA"/>
        </w:rPr>
        <w:t xml:space="preserve"> бізнесу. Найвідомішим матричним методом є матриця Бостонської консалтингової групи, яка базується на аналізі конкурентоспроможності з урахуванням життєвого циклу товару. По горизонталі ця матриця показує ріст чи спад продажів</w:t>
      </w:r>
      <w:r w:rsidR="00CF3E9E">
        <w:rPr>
          <w:sz w:val="28"/>
          <w:szCs w:val="28"/>
          <w:lang w:val="uk-UA"/>
        </w:rPr>
        <w:t>,  лінійну та вертикальну</w:t>
      </w:r>
      <w:r w:rsidRPr="009D51D0">
        <w:rPr>
          <w:sz w:val="28"/>
          <w:szCs w:val="28"/>
          <w:lang w:val="uk-UA"/>
        </w:rPr>
        <w:t xml:space="preserve"> відносну частку товарів чи послуг на ринку. У той же час найбільш конкурентоспроможними є ті компанії, які мають значну частку ринку.</w:t>
      </w:r>
    </w:p>
    <w:p w:rsidR="00C1513F" w:rsidRPr="009D51D0" w:rsidRDefault="00C1513F" w:rsidP="00C1513F">
      <w:pPr>
        <w:tabs>
          <w:tab w:val="left" w:pos="0"/>
        </w:tabs>
        <w:spacing w:line="360" w:lineRule="auto"/>
        <w:ind w:firstLine="720"/>
        <w:jc w:val="both"/>
        <w:rPr>
          <w:sz w:val="28"/>
          <w:szCs w:val="28"/>
          <w:lang w:val="uk-UA"/>
        </w:rPr>
      </w:pPr>
      <w:r>
        <w:rPr>
          <w:sz w:val="28"/>
          <w:szCs w:val="28"/>
          <w:lang w:val="uk-UA"/>
        </w:rPr>
        <w:t>Цей метод</w:t>
      </w:r>
      <w:r w:rsidR="00CF3E9E">
        <w:rPr>
          <w:sz w:val="28"/>
          <w:szCs w:val="28"/>
          <w:lang w:val="uk-UA"/>
        </w:rPr>
        <w:t xml:space="preserve"> пропонує наступні переваги: ​​п</w:t>
      </w:r>
      <w:r>
        <w:rPr>
          <w:sz w:val="28"/>
          <w:szCs w:val="28"/>
          <w:lang w:val="uk-UA"/>
        </w:rPr>
        <w:t xml:space="preserve">ростота використання та визначення частки ринку та темпів </w:t>
      </w:r>
      <w:r w:rsidR="00CF3E9E">
        <w:rPr>
          <w:sz w:val="28"/>
          <w:szCs w:val="28"/>
          <w:lang w:val="uk-UA"/>
        </w:rPr>
        <w:t>його зростання</w:t>
      </w:r>
      <w:r>
        <w:rPr>
          <w:sz w:val="28"/>
          <w:szCs w:val="28"/>
          <w:lang w:val="uk-UA"/>
        </w:rPr>
        <w:t xml:space="preserve">; за наявності інформації про обсяг продажів можна отримати надійну </w:t>
      </w:r>
      <w:r w:rsidR="00CF3E9E">
        <w:rPr>
          <w:sz w:val="28"/>
          <w:szCs w:val="28"/>
          <w:lang w:val="uk-UA"/>
        </w:rPr>
        <w:t xml:space="preserve">оцінку конкурентоспроможності; </w:t>
      </w:r>
      <w:r>
        <w:rPr>
          <w:sz w:val="28"/>
          <w:szCs w:val="28"/>
          <w:lang w:val="uk-UA"/>
        </w:rPr>
        <w:t xml:space="preserve"> підходить для аналізу взаємодії різних напрямків діяльності компанії та для різних етапів розвитку кожного напрямку діяльності. Однак матричний метод має певні недоліки: відносна частка ринку не завжди правильно характеризує</w:t>
      </w:r>
      <w:r w:rsidR="00CF3E9E">
        <w:rPr>
          <w:sz w:val="28"/>
          <w:szCs w:val="28"/>
          <w:lang w:val="uk-UA"/>
        </w:rPr>
        <w:t xml:space="preserve"> конкурентний статус компанії; к</w:t>
      </w:r>
      <w:r>
        <w:rPr>
          <w:sz w:val="28"/>
          <w:szCs w:val="28"/>
          <w:lang w:val="uk-UA"/>
        </w:rPr>
        <w:t>онкурентоспроможність компанії оцінюється лише на основі двох характеристик. Важко приймати управлінські рішення, оскільки немає можливості аналізу корінних причин.</w:t>
      </w:r>
    </w:p>
    <w:p w:rsidR="00C1513F" w:rsidRPr="009D51D0" w:rsidRDefault="00C1513F" w:rsidP="00C1513F">
      <w:pPr>
        <w:tabs>
          <w:tab w:val="left" w:pos="0"/>
        </w:tabs>
        <w:spacing w:line="360" w:lineRule="auto"/>
        <w:ind w:firstLine="720"/>
        <w:jc w:val="both"/>
        <w:rPr>
          <w:sz w:val="28"/>
          <w:szCs w:val="28"/>
          <w:lang w:val="uk-UA"/>
        </w:rPr>
      </w:pPr>
      <w:r w:rsidRPr="00B72896">
        <w:rPr>
          <w:b/>
          <w:sz w:val="28"/>
          <w:szCs w:val="28"/>
          <w:lang w:val="uk-UA"/>
        </w:rPr>
        <w:t>4. Маркетинговий підхід</w:t>
      </w:r>
      <w:r w:rsidRPr="009D51D0">
        <w:rPr>
          <w:sz w:val="28"/>
          <w:szCs w:val="28"/>
          <w:lang w:val="uk-UA"/>
        </w:rPr>
        <w:t>, який не тільки враховує вимоги споживача до характеристик товару, але й оцінює ряд факторів, що визначають ефективність усієї маркетингової діяльності компанії. До цих факторів належать ефективність комунальної системи, організація сервісного та гарантійного обслуговування, репутація компанії та інші.</w:t>
      </w:r>
    </w:p>
    <w:p w:rsidR="00C1513F" w:rsidRPr="009D51D0" w:rsidRDefault="00C1513F" w:rsidP="00C1513F">
      <w:pPr>
        <w:tabs>
          <w:tab w:val="left" w:pos="0"/>
        </w:tabs>
        <w:spacing w:line="360" w:lineRule="auto"/>
        <w:ind w:firstLine="720"/>
        <w:jc w:val="both"/>
        <w:rPr>
          <w:sz w:val="28"/>
          <w:szCs w:val="28"/>
          <w:lang w:val="uk-UA"/>
        </w:rPr>
      </w:pPr>
      <w:r w:rsidRPr="009D51D0">
        <w:rPr>
          <w:sz w:val="28"/>
          <w:szCs w:val="28"/>
          <w:lang w:val="uk-UA"/>
        </w:rPr>
        <w:t>В рамках цього підходу розрізняють такі рівні оцінк</w:t>
      </w:r>
      <w:r w:rsidR="00CF3E9E">
        <w:rPr>
          <w:sz w:val="28"/>
          <w:szCs w:val="28"/>
          <w:lang w:val="uk-UA"/>
        </w:rPr>
        <w:t>и: в</w:t>
      </w:r>
      <w:r w:rsidRPr="009D51D0">
        <w:rPr>
          <w:sz w:val="28"/>
          <w:szCs w:val="28"/>
          <w:lang w:val="uk-UA"/>
        </w:rPr>
        <w:t>изначення вимог споживачів до якості та економ</w:t>
      </w:r>
      <w:r w:rsidR="00CF3E9E">
        <w:rPr>
          <w:sz w:val="28"/>
          <w:szCs w:val="28"/>
          <w:lang w:val="uk-UA"/>
        </w:rPr>
        <w:t>ічних характеристик продукції; о</w:t>
      </w:r>
      <w:r w:rsidRPr="009D51D0">
        <w:rPr>
          <w:sz w:val="28"/>
          <w:szCs w:val="28"/>
          <w:lang w:val="uk-UA"/>
        </w:rPr>
        <w:t xml:space="preserve">цінка конкурентоспроможності продукції на основі характеристик, обраних </w:t>
      </w:r>
      <w:r w:rsidR="00CF3E9E">
        <w:rPr>
          <w:sz w:val="28"/>
          <w:szCs w:val="28"/>
          <w:lang w:val="uk-UA"/>
        </w:rPr>
        <w:lastRenderedPageBreak/>
        <w:t>споживачем; о</w:t>
      </w:r>
      <w:r w:rsidRPr="009D51D0">
        <w:rPr>
          <w:sz w:val="28"/>
          <w:szCs w:val="28"/>
          <w:lang w:val="uk-UA"/>
        </w:rPr>
        <w:t>цінка конкурентоспроможності маркетингової діяльності компанії порівняно з конкурентами.</w:t>
      </w:r>
    </w:p>
    <w:p w:rsidR="00C1513F" w:rsidRPr="009D51D0" w:rsidRDefault="00C1513F" w:rsidP="00C1513F">
      <w:pPr>
        <w:tabs>
          <w:tab w:val="left" w:pos="0"/>
        </w:tabs>
        <w:spacing w:line="360" w:lineRule="auto"/>
        <w:ind w:firstLine="720"/>
        <w:jc w:val="both"/>
        <w:rPr>
          <w:sz w:val="28"/>
          <w:szCs w:val="28"/>
          <w:lang w:val="uk-UA"/>
        </w:rPr>
      </w:pPr>
      <w:r w:rsidRPr="009D51D0">
        <w:rPr>
          <w:sz w:val="28"/>
          <w:szCs w:val="28"/>
          <w:lang w:val="uk-UA"/>
        </w:rPr>
        <w:t>Переваги методу можна розглядати як можливість прогнозувати рівень конкурентоспроможності в майбутньому, а також враховувати ефективну роботу всієї системи маркетингу на підприємстві. Недоліком маркетингового підходу є складний процес збору інформації, необхідний для аналізу зовнішнього та внутрішнього середовища компанії.</w:t>
      </w:r>
    </w:p>
    <w:p w:rsidR="000A6674" w:rsidRDefault="00C1513F" w:rsidP="00C1513F">
      <w:pPr>
        <w:spacing w:line="360" w:lineRule="auto"/>
        <w:ind w:firstLine="720"/>
        <w:jc w:val="both"/>
        <w:rPr>
          <w:sz w:val="28"/>
          <w:szCs w:val="28"/>
          <w:lang w:val="uk-UA"/>
        </w:rPr>
      </w:pPr>
      <w:r w:rsidRPr="000A6674">
        <w:rPr>
          <w:b/>
          <w:sz w:val="28"/>
          <w:szCs w:val="28"/>
          <w:lang w:val="uk-UA"/>
        </w:rPr>
        <w:t>У сучасних ринкових умовах для підвищення конкурентоспроможності ко</w:t>
      </w:r>
      <w:r w:rsidR="005F213E" w:rsidRPr="000A6674">
        <w:rPr>
          <w:b/>
          <w:sz w:val="28"/>
          <w:szCs w:val="28"/>
          <w:lang w:val="uk-UA"/>
        </w:rPr>
        <w:t>мпаній необхідно:</w:t>
      </w:r>
      <w:r w:rsidR="005F213E">
        <w:rPr>
          <w:sz w:val="28"/>
          <w:szCs w:val="28"/>
          <w:lang w:val="uk-UA"/>
        </w:rPr>
        <w:t xml:space="preserve"> </w:t>
      </w:r>
    </w:p>
    <w:p w:rsidR="000A6674" w:rsidRDefault="000A6674" w:rsidP="000A6674">
      <w:pPr>
        <w:spacing w:line="360" w:lineRule="auto"/>
        <w:ind w:firstLine="720"/>
        <w:jc w:val="both"/>
        <w:rPr>
          <w:sz w:val="28"/>
          <w:szCs w:val="28"/>
          <w:lang w:val="uk-UA"/>
        </w:rPr>
      </w:pPr>
      <w:r w:rsidRPr="000A6674">
        <w:rPr>
          <w:sz w:val="28"/>
          <w:szCs w:val="28"/>
          <w:lang w:val="uk-UA"/>
        </w:rPr>
        <w:t>-</w:t>
      </w:r>
      <w:r>
        <w:rPr>
          <w:sz w:val="28"/>
          <w:szCs w:val="28"/>
          <w:lang w:val="uk-UA"/>
        </w:rPr>
        <w:t xml:space="preserve"> </w:t>
      </w:r>
      <w:r w:rsidR="005F213E" w:rsidRPr="000A6674">
        <w:rPr>
          <w:sz w:val="28"/>
          <w:szCs w:val="28"/>
          <w:lang w:val="uk-UA"/>
        </w:rPr>
        <w:t xml:space="preserve">переорієнтовувати </w:t>
      </w:r>
      <w:r w:rsidR="00C1513F" w:rsidRPr="000A6674">
        <w:rPr>
          <w:sz w:val="28"/>
          <w:szCs w:val="28"/>
          <w:lang w:val="uk-UA"/>
        </w:rPr>
        <w:t xml:space="preserve"> на інноваційний шлях розвитку ук</w:t>
      </w:r>
      <w:r w:rsidR="005F213E" w:rsidRPr="000A6674">
        <w:rPr>
          <w:sz w:val="28"/>
          <w:szCs w:val="28"/>
          <w:lang w:val="uk-UA"/>
        </w:rPr>
        <w:t xml:space="preserve">раїнської економіки та створювати  належні </w:t>
      </w:r>
      <w:r w:rsidR="00C1513F" w:rsidRPr="000A6674">
        <w:rPr>
          <w:sz w:val="28"/>
          <w:szCs w:val="28"/>
          <w:lang w:val="uk-UA"/>
        </w:rPr>
        <w:t xml:space="preserve"> умов</w:t>
      </w:r>
      <w:r w:rsidR="005F213E" w:rsidRPr="000A6674">
        <w:rPr>
          <w:sz w:val="28"/>
          <w:szCs w:val="28"/>
          <w:lang w:val="uk-UA"/>
        </w:rPr>
        <w:t>и</w:t>
      </w:r>
      <w:r w:rsidR="00C1513F" w:rsidRPr="000A6674">
        <w:rPr>
          <w:sz w:val="28"/>
          <w:szCs w:val="28"/>
          <w:lang w:val="uk-UA"/>
        </w:rPr>
        <w:t xml:space="preserve"> для підтримання та використання вітчизняного </w:t>
      </w:r>
      <w:r w:rsidR="005F213E" w:rsidRPr="000A6674">
        <w:rPr>
          <w:sz w:val="28"/>
          <w:szCs w:val="28"/>
          <w:lang w:val="uk-UA"/>
        </w:rPr>
        <w:t xml:space="preserve">науково-технічного потенціалу; </w:t>
      </w:r>
    </w:p>
    <w:p w:rsidR="000A6674" w:rsidRDefault="000A6674" w:rsidP="000A6674">
      <w:pPr>
        <w:spacing w:line="360" w:lineRule="auto"/>
        <w:ind w:firstLine="720"/>
        <w:jc w:val="both"/>
        <w:rPr>
          <w:sz w:val="28"/>
          <w:szCs w:val="28"/>
          <w:lang w:val="uk-UA"/>
        </w:rPr>
      </w:pPr>
      <w:r>
        <w:rPr>
          <w:sz w:val="28"/>
          <w:szCs w:val="28"/>
          <w:lang w:val="uk-UA"/>
        </w:rPr>
        <w:t xml:space="preserve">- </w:t>
      </w:r>
      <w:r w:rsidR="005F213E" w:rsidRPr="000A6674">
        <w:rPr>
          <w:sz w:val="28"/>
          <w:szCs w:val="28"/>
          <w:lang w:val="uk-UA"/>
        </w:rPr>
        <w:t>формувати  та впроваджувати  державні, галузеві, регіональні та місцеві інноваційні</w:t>
      </w:r>
      <w:r w:rsidR="00C1513F" w:rsidRPr="000A6674">
        <w:rPr>
          <w:sz w:val="28"/>
          <w:szCs w:val="28"/>
          <w:lang w:val="uk-UA"/>
        </w:rPr>
        <w:t xml:space="preserve"> програм</w:t>
      </w:r>
      <w:r w:rsidR="005F213E" w:rsidRPr="000A6674">
        <w:rPr>
          <w:sz w:val="28"/>
          <w:szCs w:val="28"/>
          <w:lang w:val="uk-UA"/>
        </w:rPr>
        <w:t>и</w:t>
      </w:r>
      <w:r w:rsidR="00C1513F" w:rsidRPr="000A6674">
        <w:rPr>
          <w:sz w:val="28"/>
          <w:szCs w:val="28"/>
          <w:lang w:val="uk-UA"/>
        </w:rPr>
        <w:t xml:space="preserve"> для підвищення конкурентосп</w:t>
      </w:r>
      <w:r w:rsidR="005F213E" w:rsidRPr="000A6674">
        <w:rPr>
          <w:sz w:val="28"/>
          <w:szCs w:val="28"/>
          <w:lang w:val="uk-UA"/>
        </w:rPr>
        <w:t xml:space="preserve">роможності продукції компанії; </w:t>
      </w:r>
    </w:p>
    <w:p w:rsidR="000A6674" w:rsidRDefault="000A6674" w:rsidP="000A6674">
      <w:pPr>
        <w:spacing w:line="360" w:lineRule="auto"/>
        <w:ind w:firstLine="720"/>
        <w:jc w:val="both"/>
        <w:rPr>
          <w:sz w:val="28"/>
          <w:szCs w:val="28"/>
          <w:lang w:val="uk-UA"/>
        </w:rPr>
      </w:pPr>
      <w:r>
        <w:rPr>
          <w:sz w:val="28"/>
          <w:szCs w:val="28"/>
          <w:lang w:val="uk-UA"/>
        </w:rPr>
        <w:t xml:space="preserve">- </w:t>
      </w:r>
      <w:r w:rsidR="005F213E" w:rsidRPr="000A6674">
        <w:rPr>
          <w:sz w:val="28"/>
          <w:szCs w:val="28"/>
          <w:lang w:val="uk-UA"/>
        </w:rPr>
        <w:t>здійснювати  структурні</w:t>
      </w:r>
      <w:r w:rsidR="00C1513F" w:rsidRPr="000A6674">
        <w:rPr>
          <w:sz w:val="28"/>
          <w:szCs w:val="28"/>
          <w:lang w:val="uk-UA"/>
        </w:rPr>
        <w:t xml:space="preserve"> змін</w:t>
      </w:r>
      <w:r w:rsidR="005F213E" w:rsidRPr="000A6674">
        <w:rPr>
          <w:sz w:val="28"/>
          <w:szCs w:val="28"/>
          <w:lang w:val="uk-UA"/>
        </w:rPr>
        <w:t>и</w:t>
      </w:r>
      <w:r w:rsidR="00C1513F" w:rsidRPr="000A6674">
        <w:rPr>
          <w:sz w:val="28"/>
          <w:szCs w:val="28"/>
          <w:lang w:val="uk-UA"/>
        </w:rPr>
        <w:t xml:space="preserve"> у господарському комплексі регіонів на основі запровадження інвестиційно-інноваційної моделі з урахуванням спец</w:t>
      </w:r>
      <w:r w:rsidR="005F213E" w:rsidRPr="000A6674">
        <w:rPr>
          <w:sz w:val="28"/>
          <w:szCs w:val="28"/>
          <w:lang w:val="uk-UA"/>
        </w:rPr>
        <w:t xml:space="preserve">ифіки відповідного потенціалу; </w:t>
      </w:r>
    </w:p>
    <w:p w:rsidR="000A6674" w:rsidRDefault="000A6674" w:rsidP="000A6674">
      <w:pPr>
        <w:spacing w:line="360" w:lineRule="auto"/>
        <w:ind w:firstLine="720"/>
        <w:jc w:val="both"/>
        <w:rPr>
          <w:sz w:val="28"/>
          <w:szCs w:val="28"/>
          <w:lang w:val="uk-UA"/>
        </w:rPr>
      </w:pPr>
      <w:r>
        <w:rPr>
          <w:sz w:val="28"/>
          <w:szCs w:val="28"/>
          <w:lang w:val="uk-UA"/>
        </w:rPr>
        <w:t xml:space="preserve">- </w:t>
      </w:r>
      <w:r w:rsidR="005F213E" w:rsidRPr="000A6674">
        <w:rPr>
          <w:sz w:val="28"/>
          <w:szCs w:val="28"/>
          <w:lang w:val="uk-UA"/>
        </w:rPr>
        <w:t>створювати  відповідне ділове середовище та реалізацію</w:t>
      </w:r>
      <w:r w:rsidR="00C1513F" w:rsidRPr="000A6674">
        <w:rPr>
          <w:sz w:val="28"/>
          <w:szCs w:val="28"/>
          <w:lang w:val="uk-UA"/>
        </w:rPr>
        <w:t xml:space="preserve"> корпоративної стратегії національних компаній, яка передбачає оновлення матеріально-технічної бази та впровадження пер</w:t>
      </w:r>
      <w:r w:rsidR="005F213E" w:rsidRPr="000A6674">
        <w:rPr>
          <w:sz w:val="28"/>
          <w:szCs w:val="28"/>
          <w:lang w:val="uk-UA"/>
        </w:rPr>
        <w:t xml:space="preserve">едових технологій виробництва; </w:t>
      </w:r>
    </w:p>
    <w:p w:rsidR="000A6674" w:rsidRDefault="000A6674" w:rsidP="000A6674">
      <w:pPr>
        <w:spacing w:line="360" w:lineRule="auto"/>
        <w:ind w:firstLine="720"/>
        <w:jc w:val="both"/>
        <w:rPr>
          <w:sz w:val="28"/>
          <w:szCs w:val="28"/>
          <w:lang w:val="uk-UA"/>
        </w:rPr>
      </w:pPr>
      <w:r>
        <w:rPr>
          <w:sz w:val="28"/>
          <w:szCs w:val="28"/>
          <w:lang w:val="uk-UA"/>
        </w:rPr>
        <w:t xml:space="preserve">- </w:t>
      </w:r>
      <w:r w:rsidR="005F213E" w:rsidRPr="000A6674">
        <w:rPr>
          <w:sz w:val="28"/>
          <w:szCs w:val="28"/>
          <w:lang w:val="uk-UA"/>
        </w:rPr>
        <w:t xml:space="preserve">сприяти </w:t>
      </w:r>
      <w:r w:rsidR="00C1513F" w:rsidRPr="000A6674">
        <w:rPr>
          <w:sz w:val="28"/>
          <w:szCs w:val="28"/>
          <w:lang w:val="uk-UA"/>
        </w:rPr>
        <w:t xml:space="preserve"> привабливості додаткових інвестицій, у тому числі іноземних, для модернізації виробництва та підвищення конкурентоспроможності продукції, забезпечуючи при цьому відповідність форм </w:t>
      </w:r>
      <w:r w:rsidR="005F213E" w:rsidRPr="000A6674">
        <w:rPr>
          <w:sz w:val="28"/>
          <w:szCs w:val="28"/>
          <w:lang w:val="uk-UA"/>
        </w:rPr>
        <w:t xml:space="preserve">інвестицій рівню фінансування; </w:t>
      </w:r>
    </w:p>
    <w:p w:rsidR="000A6674" w:rsidRDefault="000A6674" w:rsidP="000A6674">
      <w:pPr>
        <w:spacing w:line="360" w:lineRule="auto"/>
        <w:ind w:firstLine="720"/>
        <w:jc w:val="both"/>
        <w:rPr>
          <w:sz w:val="28"/>
          <w:szCs w:val="28"/>
          <w:lang w:val="uk-UA"/>
        </w:rPr>
      </w:pPr>
      <w:r>
        <w:rPr>
          <w:sz w:val="28"/>
          <w:szCs w:val="28"/>
          <w:lang w:val="uk-UA"/>
        </w:rPr>
        <w:t xml:space="preserve">- </w:t>
      </w:r>
      <w:r w:rsidR="005F213E" w:rsidRPr="000A6674">
        <w:rPr>
          <w:sz w:val="28"/>
          <w:szCs w:val="28"/>
          <w:lang w:val="uk-UA"/>
        </w:rPr>
        <w:t>розвивати  підприємництво, особливо малі та середні</w:t>
      </w:r>
      <w:r w:rsidR="00C1513F" w:rsidRPr="000A6674">
        <w:rPr>
          <w:sz w:val="28"/>
          <w:szCs w:val="28"/>
          <w:lang w:val="uk-UA"/>
        </w:rPr>
        <w:t xml:space="preserve"> підприємств</w:t>
      </w:r>
      <w:r w:rsidR="005F213E" w:rsidRPr="000A6674">
        <w:rPr>
          <w:sz w:val="28"/>
          <w:szCs w:val="28"/>
          <w:lang w:val="uk-UA"/>
        </w:rPr>
        <w:t xml:space="preserve">а, посилювати </w:t>
      </w:r>
      <w:r w:rsidR="00C1513F" w:rsidRPr="000A6674">
        <w:rPr>
          <w:sz w:val="28"/>
          <w:szCs w:val="28"/>
          <w:lang w:val="uk-UA"/>
        </w:rPr>
        <w:t xml:space="preserve"> </w:t>
      </w:r>
      <w:r w:rsidR="005F213E" w:rsidRPr="000A6674">
        <w:rPr>
          <w:sz w:val="28"/>
          <w:szCs w:val="28"/>
          <w:lang w:val="uk-UA"/>
        </w:rPr>
        <w:t xml:space="preserve">їх  конкурентоспроможність </w:t>
      </w:r>
      <w:r w:rsidR="00C1513F" w:rsidRPr="000A6674">
        <w:rPr>
          <w:sz w:val="28"/>
          <w:szCs w:val="28"/>
          <w:lang w:val="uk-UA"/>
        </w:rPr>
        <w:t xml:space="preserve"> на основі за</w:t>
      </w:r>
      <w:r w:rsidR="005F213E" w:rsidRPr="000A6674">
        <w:rPr>
          <w:sz w:val="28"/>
          <w:szCs w:val="28"/>
          <w:lang w:val="uk-UA"/>
        </w:rPr>
        <w:t xml:space="preserve">стосування кластерних моделей; </w:t>
      </w:r>
    </w:p>
    <w:p w:rsidR="00C1513F" w:rsidRPr="000A6674" w:rsidRDefault="000A6674" w:rsidP="000A6674">
      <w:pPr>
        <w:spacing w:line="360" w:lineRule="auto"/>
        <w:ind w:firstLine="720"/>
        <w:jc w:val="both"/>
        <w:rPr>
          <w:sz w:val="28"/>
          <w:szCs w:val="28"/>
          <w:lang w:val="uk-UA"/>
        </w:rPr>
      </w:pPr>
      <w:r>
        <w:rPr>
          <w:sz w:val="28"/>
          <w:szCs w:val="28"/>
          <w:lang w:val="uk-UA"/>
        </w:rPr>
        <w:lastRenderedPageBreak/>
        <w:t xml:space="preserve">- </w:t>
      </w:r>
      <w:r w:rsidR="005F213E" w:rsidRPr="000A6674">
        <w:rPr>
          <w:sz w:val="28"/>
          <w:szCs w:val="28"/>
          <w:lang w:val="uk-UA"/>
        </w:rPr>
        <w:t>удосконалювати  систему</w:t>
      </w:r>
      <w:r w:rsidR="00C1513F" w:rsidRPr="000A6674">
        <w:rPr>
          <w:sz w:val="28"/>
          <w:szCs w:val="28"/>
          <w:lang w:val="uk-UA"/>
        </w:rPr>
        <w:t xml:space="preserve"> стандартизації та показників якості продукції, що забезпечує конкурентоспроможність на внутрішньому та зовнішньому ринках.</w:t>
      </w:r>
    </w:p>
    <w:p w:rsidR="00C1513F" w:rsidRDefault="00320AB4" w:rsidP="00C1513F">
      <w:pPr>
        <w:spacing w:line="360" w:lineRule="auto"/>
        <w:ind w:firstLine="720"/>
        <w:jc w:val="both"/>
        <w:rPr>
          <w:sz w:val="28"/>
          <w:szCs w:val="28"/>
          <w:lang w:val="uk-UA"/>
        </w:rPr>
      </w:pPr>
      <w:r w:rsidRPr="00320AB4">
        <w:rPr>
          <w:b/>
          <w:sz w:val="28"/>
          <w:szCs w:val="28"/>
          <w:lang w:val="uk-UA"/>
        </w:rPr>
        <w:t>Якість продукції</w:t>
      </w:r>
      <w:r w:rsidR="00C1513F" w:rsidRPr="00F05961">
        <w:rPr>
          <w:sz w:val="28"/>
          <w:szCs w:val="28"/>
          <w:lang w:val="uk-UA"/>
        </w:rPr>
        <w:t xml:space="preserve"> характеризується низкою властивостей товару, що визначають, чи здатна вона задовольнити певні потреби споживача відповідно до свого призначення. На якісну продукцію завжди є попит, вона продається за вищою ціною і, відповідно, компанія отримує більший прибуток. Поліпшення якості продукції забезпечує ефективну роботу компанії в ринкових умовах, оскільки це прирівнюється до збільшення обсягу виробництва, але при значно менших витратах.</w:t>
      </w:r>
    </w:p>
    <w:p w:rsidR="00C1513F" w:rsidRPr="00F05961" w:rsidRDefault="00C1513F" w:rsidP="00C1513F">
      <w:pPr>
        <w:widowControl w:val="0"/>
        <w:spacing w:line="360" w:lineRule="auto"/>
        <w:ind w:firstLine="720"/>
        <w:jc w:val="both"/>
        <w:rPr>
          <w:sz w:val="28"/>
          <w:szCs w:val="28"/>
          <w:lang w:val="uk-UA"/>
        </w:rPr>
      </w:pPr>
      <w:r w:rsidRPr="00320AB4">
        <w:rPr>
          <w:b/>
          <w:sz w:val="28"/>
          <w:szCs w:val="28"/>
          <w:lang w:val="uk-UA"/>
        </w:rPr>
        <w:t>При оцінці якості продукції визначається</w:t>
      </w:r>
      <w:r w:rsidRPr="00F05961">
        <w:rPr>
          <w:sz w:val="28"/>
          <w:szCs w:val="28"/>
          <w:lang w:val="uk-UA"/>
        </w:rPr>
        <w:t xml:space="preserve"> абсолютний, відносний, перспективний та оптимальний рівень.</w:t>
      </w:r>
    </w:p>
    <w:p w:rsidR="00320AB4" w:rsidRDefault="00C1513F" w:rsidP="00C1513F">
      <w:pPr>
        <w:widowControl w:val="0"/>
        <w:spacing w:line="360" w:lineRule="auto"/>
        <w:ind w:firstLine="720"/>
        <w:jc w:val="both"/>
        <w:rPr>
          <w:sz w:val="28"/>
          <w:szCs w:val="28"/>
          <w:lang w:val="uk-UA"/>
        </w:rPr>
      </w:pPr>
      <w:r w:rsidRPr="00320AB4">
        <w:rPr>
          <w:b/>
          <w:sz w:val="28"/>
          <w:szCs w:val="28"/>
          <w:lang w:val="uk-UA"/>
        </w:rPr>
        <w:t>Абсолютний рівень якості продукції</w:t>
      </w:r>
      <w:r w:rsidRPr="00F05961">
        <w:rPr>
          <w:sz w:val="28"/>
          <w:szCs w:val="28"/>
          <w:lang w:val="uk-UA"/>
        </w:rPr>
        <w:t xml:space="preserve"> визначається шляхом обчислення певних показників без їх порівняння з відповідними показниками подібної продукції. </w:t>
      </w:r>
    </w:p>
    <w:p w:rsidR="00C1513F" w:rsidRPr="00F05961" w:rsidRDefault="00C1513F" w:rsidP="00C1513F">
      <w:pPr>
        <w:widowControl w:val="0"/>
        <w:spacing w:line="360" w:lineRule="auto"/>
        <w:ind w:firstLine="720"/>
        <w:jc w:val="both"/>
        <w:rPr>
          <w:sz w:val="28"/>
          <w:szCs w:val="28"/>
          <w:lang w:val="uk-UA"/>
        </w:rPr>
      </w:pPr>
      <w:r w:rsidRPr="00320AB4">
        <w:rPr>
          <w:b/>
          <w:sz w:val="28"/>
          <w:szCs w:val="28"/>
          <w:lang w:val="uk-UA"/>
        </w:rPr>
        <w:t>Відносний рівень якості</w:t>
      </w:r>
      <w:r w:rsidRPr="00F05961">
        <w:rPr>
          <w:sz w:val="28"/>
          <w:szCs w:val="28"/>
          <w:lang w:val="uk-UA"/>
        </w:rPr>
        <w:t xml:space="preserve"> розраховується на основі порівняння абсолютних показників якості продукції з відповідними показниками для подібних типів найкращих за якістю.</w:t>
      </w:r>
    </w:p>
    <w:p w:rsidR="00320AB4" w:rsidRDefault="00C1513F" w:rsidP="00C1513F">
      <w:pPr>
        <w:widowControl w:val="0"/>
        <w:spacing w:line="360" w:lineRule="auto"/>
        <w:ind w:firstLine="720"/>
        <w:jc w:val="both"/>
        <w:rPr>
          <w:sz w:val="28"/>
          <w:szCs w:val="28"/>
          <w:lang w:val="uk-UA"/>
        </w:rPr>
      </w:pPr>
      <w:r w:rsidRPr="00F05961">
        <w:rPr>
          <w:sz w:val="28"/>
          <w:szCs w:val="28"/>
          <w:lang w:val="uk-UA"/>
        </w:rPr>
        <w:t xml:space="preserve">В умовах впровадження досягнень науково-технічного прогресу та збільшення матеріального добробуту населення якість продукції повинна постійно зростати. У цьому контексті необхідно визначити </w:t>
      </w:r>
      <w:r w:rsidRPr="00320AB4">
        <w:rPr>
          <w:b/>
          <w:sz w:val="28"/>
          <w:szCs w:val="28"/>
          <w:lang w:val="uk-UA"/>
        </w:rPr>
        <w:t>ймовірний рівень якості продукції,</w:t>
      </w:r>
      <w:r w:rsidRPr="00F05961">
        <w:rPr>
          <w:sz w:val="28"/>
          <w:szCs w:val="28"/>
          <w:lang w:val="uk-UA"/>
        </w:rPr>
        <w:t xml:space="preserve"> щоб забезпечити конкурентоспроможність компанії в майбутньому. </w:t>
      </w:r>
    </w:p>
    <w:p w:rsidR="00C1513F" w:rsidRPr="00F05961" w:rsidRDefault="00C1513F" w:rsidP="00C1513F">
      <w:pPr>
        <w:widowControl w:val="0"/>
        <w:spacing w:line="360" w:lineRule="auto"/>
        <w:ind w:firstLine="720"/>
        <w:jc w:val="both"/>
        <w:rPr>
          <w:sz w:val="28"/>
          <w:szCs w:val="28"/>
          <w:lang w:val="uk-UA"/>
        </w:rPr>
      </w:pPr>
      <w:r w:rsidRPr="00320AB4">
        <w:rPr>
          <w:b/>
          <w:sz w:val="28"/>
          <w:szCs w:val="28"/>
          <w:lang w:val="uk-UA"/>
        </w:rPr>
        <w:t>Існує багато факторів, які слід враховувати, обґрунтовуючи потенційні показники якості</w:t>
      </w:r>
      <w:r w:rsidRPr="00F05961">
        <w:rPr>
          <w:sz w:val="28"/>
          <w:szCs w:val="28"/>
          <w:lang w:val="uk-UA"/>
        </w:rPr>
        <w:t xml:space="preserve"> та встановлюючи їх конкретні рівні для кожного виду продукції, включаючи потреби споживачів, що використов</w:t>
      </w:r>
      <w:r w:rsidR="00B44103">
        <w:rPr>
          <w:sz w:val="28"/>
          <w:szCs w:val="28"/>
          <w:lang w:val="uk-UA"/>
        </w:rPr>
        <w:t>ують продукцію,</w:t>
      </w:r>
      <w:r w:rsidRPr="00F05961">
        <w:rPr>
          <w:sz w:val="28"/>
          <w:szCs w:val="28"/>
          <w:lang w:val="uk-UA"/>
        </w:rPr>
        <w:t xml:space="preserve"> реальні можливості досягнення встановлених показників якості на певному рівні обладна</w:t>
      </w:r>
      <w:r w:rsidR="00B44103">
        <w:rPr>
          <w:sz w:val="28"/>
          <w:szCs w:val="28"/>
          <w:lang w:val="uk-UA"/>
        </w:rPr>
        <w:t>ння та технології виробництва; н</w:t>
      </w:r>
      <w:r w:rsidRPr="00F05961">
        <w:rPr>
          <w:sz w:val="28"/>
          <w:szCs w:val="28"/>
          <w:lang w:val="uk-UA"/>
        </w:rPr>
        <w:t>аявність методів та способів визначення показників якості та контролю їх формування у процесі виробництва.</w:t>
      </w:r>
    </w:p>
    <w:p w:rsidR="00C1513F" w:rsidRDefault="00C1513F" w:rsidP="00C1513F">
      <w:pPr>
        <w:widowControl w:val="0"/>
        <w:spacing w:line="360" w:lineRule="auto"/>
        <w:ind w:firstLine="720"/>
        <w:jc w:val="both"/>
        <w:rPr>
          <w:sz w:val="28"/>
          <w:szCs w:val="28"/>
          <w:lang w:val="uk-UA"/>
        </w:rPr>
      </w:pPr>
      <w:r w:rsidRPr="00104091">
        <w:rPr>
          <w:b/>
          <w:sz w:val="28"/>
          <w:szCs w:val="28"/>
          <w:lang w:val="uk-UA"/>
        </w:rPr>
        <w:lastRenderedPageBreak/>
        <w:t>Залежно від кількості властивостей</w:t>
      </w:r>
      <w:r w:rsidR="00B44103" w:rsidRPr="00104091">
        <w:rPr>
          <w:b/>
          <w:sz w:val="28"/>
          <w:szCs w:val="28"/>
          <w:lang w:val="uk-UA"/>
        </w:rPr>
        <w:t xml:space="preserve">, що повною мірою характеризуються,  </w:t>
      </w:r>
      <w:r w:rsidRPr="00104091">
        <w:rPr>
          <w:b/>
          <w:sz w:val="28"/>
          <w:szCs w:val="28"/>
          <w:lang w:val="uk-UA"/>
        </w:rPr>
        <w:t xml:space="preserve"> показники якості поділяються на:</w:t>
      </w:r>
      <w:r w:rsidRPr="00474E7A">
        <w:rPr>
          <w:sz w:val="28"/>
          <w:szCs w:val="28"/>
          <w:lang w:val="uk-UA"/>
        </w:rPr>
        <w:t xml:space="preserve"> індивідуальні, що характеризу</w:t>
      </w:r>
      <w:r w:rsidR="00B44103">
        <w:rPr>
          <w:sz w:val="28"/>
          <w:szCs w:val="28"/>
          <w:lang w:val="uk-UA"/>
        </w:rPr>
        <w:t>ють окремі властивості товару; к</w:t>
      </w:r>
      <w:r w:rsidRPr="00474E7A">
        <w:rPr>
          <w:sz w:val="28"/>
          <w:szCs w:val="28"/>
          <w:lang w:val="uk-UA"/>
        </w:rPr>
        <w:t>омплекс</w:t>
      </w:r>
      <w:r w:rsidR="00B44103">
        <w:rPr>
          <w:sz w:val="28"/>
          <w:szCs w:val="28"/>
          <w:lang w:val="uk-UA"/>
        </w:rPr>
        <w:t>ні, за допомогою яких</w:t>
      </w:r>
      <w:r w:rsidRPr="00474E7A">
        <w:rPr>
          <w:sz w:val="28"/>
          <w:szCs w:val="28"/>
          <w:lang w:val="uk-UA"/>
        </w:rPr>
        <w:t xml:space="preserve"> вимірюєт</w:t>
      </w:r>
      <w:r w:rsidR="00B44103">
        <w:rPr>
          <w:sz w:val="28"/>
          <w:szCs w:val="28"/>
          <w:lang w:val="uk-UA"/>
        </w:rPr>
        <w:t>ься група властивостей товару; узагальнюючі</w:t>
      </w:r>
      <w:r w:rsidRPr="00474E7A">
        <w:rPr>
          <w:sz w:val="28"/>
          <w:szCs w:val="28"/>
          <w:lang w:val="uk-UA"/>
        </w:rPr>
        <w:t>, що характеризують якість всього продукту компанії.</w:t>
      </w:r>
    </w:p>
    <w:p w:rsidR="00257417" w:rsidRDefault="00C1513F" w:rsidP="00C1513F">
      <w:pPr>
        <w:widowControl w:val="0"/>
        <w:spacing w:line="360" w:lineRule="auto"/>
        <w:ind w:firstLine="720"/>
        <w:jc w:val="both"/>
        <w:rPr>
          <w:sz w:val="28"/>
          <w:szCs w:val="28"/>
          <w:lang w:val="uk-UA"/>
        </w:rPr>
      </w:pPr>
      <w:r w:rsidRPr="00104091">
        <w:rPr>
          <w:b/>
          <w:sz w:val="28"/>
          <w:szCs w:val="28"/>
          <w:lang w:val="uk-UA"/>
        </w:rPr>
        <w:t>Одиничні показники</w:t>
      </w:r>
      <w:r w:rsidRPr="00474E7A">
        <w:rPr>
          <w:sz w:val="28"/>
          <w:szCs w:val="28"/>
          <w:lang w:val="uk-UA"/>
        </w:rPr>
        <w:t xml:space="preserve"> умовно поділяють на такі групи: </w:t>
      </w:r>
    </w:p>
    <w:p w:rsidR="00257417" w:rsidRDefault="00257417" w:rsidP="00257417">
      <w:pPr>
        <w:widowControl w:val="0"/>
        <w:spacing w:line="360" w:lineRule="auto"/>
        <w:ind w:firstLine="720"/>
        <w:jc w:val="both"/>
        <w:rPr>
          <w:sz w:val="28"/>
          <w:szCs w:val="28"/>
          <w:lang w:val="uk-UA"/>
        </w:rPr>
      </w:pPr>
      <w:r w:rsidRPr="00257417">
        <w:rPr>
          <w:sz w:val="28"/>
          <w:szCs w:val="28"/>
          <w:lang w:val="uk-UA"/>
        </w:rPr>
        <w:t>-</w:t>
      </w:r>
      <w:r>
        <w:rPr>
          <w:sz w:val="28"/>
          <w:szCs w:val="28"/>
          <w:lang w:val="uk-UA"/>
        </w:rPr>
        <w:t xml:space="preserve"> </w:t>
      </w:r>
      <w:r w:rsidR="00C1513F" w:rsidRPr="00257417">
        <w:rPr>
          <w:sz w:val="28"/>
          <w:szCs w:val="28"/>
          <w:lang w:val="uk-UA"/>
        </w:rPr>
        <w:t>показники призначення (характеризують придатність продукції до викори</w:t>
      </w:r>
      <w:r w:rsidR="00B44103" w:rsidRPr="00257417">
        <w:rPr>
          <w:sz w:val="28"/>
          <w:szCs w:val="28"/>
          <w:lang w:val="uk-UA"/>
        </w:rPr>
        <w:t xml:space="preserve">стання та сферу застосування); </w:t>
      </w:r>
    </w:p>
    <w:p w:rsidR="00257417" w:rsidRDefault="00257417" w:rsidP="00257417">
      <w:pPr>
        <w:widowControl w:val="0"/>
        <w:spacing w:line="360" w:lineRule="auto"/>
        <w:ind w:firstLine="720"/>
        <w:jc w:val="both"/>
        <w:rPr>
          <w:sz w:val="28"/>
          <w:szCs w:val="28"/>
          <w:lang w:val="uk-UA"/>
        </w:rPr>
      </w:pPr>
      <w:r>
        <w:rPr>
          <w:sz w:val="28"/>
          <w:szCs w:val="28"/>
          <w:lang w:val="uk-UA"/>
        </w:rPr>
        <w:t xml:space="preserve">- </w:t>
      </w:r>
      <w:r w:rsidR="00B44103" w:rsidRPr="00257417">
        <w:rPr>
          <w:sz w:val="28"/>
          <w:szCs w:val="28"/>
          <w:lang w:val="uk-UA"/>
        </w:rPr>
        <w:t xml:space="preserve">надійності  і довговічності; </w:t>
      </w:r>
    </w:p>
    <w:p w:rsidR="00257417" w:rsidRDefault="00257417" w:rsidP="00257417">
      <w:pPr>
        <w:widowControl w:val="0"/>
        <w:spacing w:line="360" w:lineRule="auto"/>
        <w:ind w:firstLine="720"/>
        <w:jc w:val="both"/>
        <w:rPr>
          <w:sz w:val="28"/>
          <w:szCs w:val="28"/>
          <w:lang w:val="uk-UA"/>
        </w:rPr>
      </w:pPr>
      <w:r>
        <w:rPr>
          <w:sz w:val="28"/>
          <w:szCs w:val="28"/>
          <w:lang w:val="uk-UA"/>
        </w:rPr>
        <w:t xml:space="preserve">- </w:t>
      </w:r>
      <w:r w:rsidR="00B44103" w:rsidRPr="00257417">
        <w:rPr>
          <w:sz w:val="28"/>
          <w:szCs w:val="28"/>
          <w:lang w:val="uk-UA"/>
        </w:rPr>
        <w:t>технологічності</w:t>
      </w:r>
      <w:r w:rsidR="00C1513F" w:rsidRPr="00257417">
        <w:rPr>
          <w:sz w:val="28"/>
          <w:szCs w:val="28"/>
          <w:lang w:val="uk-UA"/>
        </w:rPr>
        <w:t xml:space="preserve"> (характеризують ефективність конструкцій машин та техно</w:t>
      </w:r>
      <w:r w:rsidR="00B44103" w:rsidRPr="00257417">
        <w:rPr>
          <w:sz w:val="28"/>
          <w:szCs w:val="28"/>
          <w:lang w:val="uk-UA"/>
        </w:rPr>
        <w:t xml:space="preserve">логій виготовлення); </w:t>
      </w:r>
    </w:p>
    <w:p w:rsidR="00257417" w:rsidRDefault="00257417" w:rsidP="00257417">
      <w:pPr>
        <w:widowControl w:val="0"/>
        <w:spacing w:line="360" w:lineRule="auto"/>
        <w:ind w:firstLine="720"/>
        <w:jc w:val="both"/>
        <w:rPr>
          <w:sz w:val="28"/>
          <w:szCs w:val="28"/>
          <w:lang w:val="uk-UA"/>
        </w:rPr>
      </w:pPr>
      <w:r>
        <w:rPr>
          <w:sz w:val="28"/>
          <w:szCs w:val="28"/>
          <w:lang w:val="uk-UA"/>
        </w:rPr>
        <w:t xml:space="preserve">- </w:t>
      </w:r>
      <w:r w:rsidR="00B44103" w:rsidRPr="00257417">
        <w:rPr>
          <w:sz w:val="28"/>
          <w:szCs w:val="28"/>
          <w:lang w:val="uk-UA"/>
        </w:rPr>
        <w:t>ергономічні</w:t>
      </w:r>
      <w:r w:rsidR="00C1513F" w:rsidRPr="00257417">
        <w:rPr>
          <w:sz w:val="28"/>
          <w:szCs w:val="28"/>
          <w:lang w:val="uk-UA"/>
        </w:rPr>
        <w:t xml:space="preserve"> показники (з урахуванням ряду гігієнічних антропометричних, фізіологічних особливостей людини, вимог безпеки);</w:t>
      </w:r>
    </w:p>
    <w:p w:rsidR="00257417" w:rsidRDefault="00257417" w:rsidP="00257417">
      <w:pPr>
        <w:widowControl w:val="0"/>
        <w:spacing w:line="360" w:lineRule="auto"/>
        <w:ind w:firstLine="720"/>
        <w:jc w:val="both"/>
        <w:rPr>
          <w:sz w:val="28"/>
          <w:szCs w:val="28"/>
          <w:lang w:val="uk-UA"/>
        </w:rPr>
      </w:pPr>
      <w:r>
        <w:rPr>
          <w:sz w:val="28"/>
          <w:szCs w:val="28"/>
          <w:lang w:val="uk-UA"/>
        </w:rPr>
        <w:t xml:space="preserve">- </w:t>
      </w:r>
      <w:r w:rsidR="00C1513F" w:rsidRPr="00257417">
        <w:rPr>
          <w:sz w:val="28"/>
          <w:szCs w:val="28"/>
          <w:lang w:val="uk-UA"/>
        </w:rPr>
        <w:t xml:space="preserve"> естетичні показники (характеризують виразність, відповідність стилю та моди, о</w:t>
      </w:r>
      <w:r w:rsidR="00B44103" w:rsidRPr="00257417">
        <w:rPr>
          <w:sz w:val="28"/>
          <w:szCs w:val="28"/>
          <w:lang w:val="uk-UA"/>
        </w:rPr>
        <w:t xml:space="preserve">ригінальність, гармонійність); </w:t>
      </w:r>
    </w:p>
    <w:p w:rsidR="00C1513F" w:rsidRPr="00257417" w:rsidRDefault="00257417" w:rsidP="00257417">
      <w:pPr>
        <w:widowControl w:val="0"/>
        <w:spacing w:line="360" w:lineRule="auto"/>
        <w:ind w:firstLine="720"/>
        <w:jc w:val="both"/>
        <w:rPr>
          <w:sz w:val="28"/>
          <w:szCs w:val="28"/>
          <w:lang w:val="uk-UA"/>
        </w:rPr>
      </w:pPr>
      <w:r>
        <w:rPr>
          <w:sz w:val="28"/>
          <w:szCs w:val="28"/>
          <w:lang w:val="uk-UA"/>
        </w:rPr>
        <w:t xml:space="preserve">- </w:t>
      </w:r>
      <w:r w:rsidR="00B44103" w:rsidRPr="00257417">
        <w:rPr>
          <w:sz w:val="28"/>
          <w:szCs w:val="28"/>
          <w:lang w:val="uk-UA"/>
        </w:rPr>
        <w:t>п</w:t>
      </w:r>
      <w:r w:rsidR="00C1513F" w:rsidRPr="00257417">
        <w:rPr>
          <w:sz w:val="28"/>
          <w:szCs w:val="28"/>
          <w:lang w:val="uk-UA"/>
        </w:rPr>
        <w:t>оказники стандартизації та уніфікації, що відображають ступінь використання стандартизованих та однорідн</w:t>
      </w:r>
      <w:r w:rsidR="00B44103" w:rsidRPr="00257417">
        <w:rPr>
          <w:sz w:val="28"/>
          <w:szCs w:val="28"/>
          <w:lang w:val="uk-UA"/>
        </w:rPr>
        <w:t>их деталей та вузлів у виробі; е</w:t>
      </w:r>
      <w:r w:rsidR="00C1513F" w:rsidRPr="00257417">
        <w:rPr>
          <w:sz w:val="28"/>
          <w:szCs w:val="28"/>
          <w:lang w:val="uk-UA"/>
        </w:rPr>
        <w:t>кономічні показники (відображають витрати на розробку, виготовлення та експлуатацію виробу).</w:t>
      </w:r>
    </w:p>
    <w:p w:rsidR="00C1513F" w:rsidRPr="00474E7A" w:rsidRDefault="00C1513F" w:rsidP="00C1513F">
      <w:pPr>
        <w:widowControl w:val="0"/>
        <w:spacing w:line="360" w:lineRule="auto"/>
        <w:ind w:firstLine="720"/>
        <w:jc w:val="both"/>
        <w:rPr>
          <w:sz w:val="28"/>
          <w:szCs w:val="28"/>
          <w:lang w:val="uk-UA"/>
        </w:rPr>
      </w:pPr>
      <w:r w:rsidRPr="00257417">
        <w:rPr>
          <w:b/>
          <w:sz w:val="28"/>
          <w:szCs w:val="28"/>
          <w:lang w:val="uk-UA"/>
        </w:rPr>
        <w:t>Складні показники характеризують</w:t>
      </w:r>
      <w:r w:rsidRPr="00474E7A">
        <w:rPr>
          <w:sz w:val="28"/>
          <w:szCs w:val="28"/>
          <w:lang w:val="uk-UA"/>
        </w:rPr>
        <w:t xml:space="preserve"> характеристики товару, відповідно до яких вони поділяються на сорти, марки та класи.</w:t>
      </w:r>
    </w:p>
    <w:p w:rsidR="008B58CD" w:rsidRDefault="00C1513F" w:rsidP="00C1513F">
      <w:pPr>
        <w:widowControl w:val="0"/>
        <w:spacing w:line="360" w:lineRule="auto"/>
        <w:ind w:firstLine="720"/>
        <w:jc w:val="both"/>
        <w:rPr>
          <w:sz w:val="28"/>
          <w:szCs w:val="28"/>
          <w:lang w:val="uk-UA"/>
        </w:rPr>
      </w:pPr>
      <w:r w:rsidRPr="008B58CD">
        <w:rPr>
          <w:b/>
          <w:sz w:val="28"/>
          <w:szCs w:val="28"/>
          <w:lang w:val="uk-UA"/>
        </w:rPr>
        <w:t xml:space="preserve">Для </w:t>
      </w:r>
      <w:r w:rsidR="008B58CD" w:rsidRPr="008B58CD">
        <w:rPr>
          <w:b/>
          <w:sz w:val="28"/>
          <w:szCs w:val="28"/>
          <w:lang w:val="uk-UA"/>
        </w:rPr>
        <w:t>системи</w:t>
      </w:r>
      <w:r w:rsidRPr="008B58CD">
        <w:rPr>
          <w:b/>
          <w:sz w:val="28"/>
          <w:szCs w:val="28"/>
          <w:lang w:val="uk-UA"/>
        </w:rPr>
        <w:t xml:space="preserve"> загальних показників</w:t>
      </w:r>
      <w:r w:rsidR="008B58CD">
        <w:rPr>
          <w:sz w:val="28"/>
          <w:szCs w:val="28"/>
          <w:lang w:val="uk-UA"/>
        </w:rPr>
        <w:t xml:space="preserve"> відносять</w:t>
      </w:r>
      <w:r w:rsidR="00B44103">
        <w:rPr>
          <w:sz w:val="28"/>
          <w:szCs w:val="28"/>
          <w:lang w:val="uk-UA"/>
        </w:rPr>
        <w:t xml:space="preserve">: </w:t>
      </w:r>
    </w:p>
    <w:p w:rsidR="008B58CD" w:rsidRDefault="008B58CD" w:rsidP="008B58CD">
      <w:pPr>
        <w:widowControl w:val="0"/>
        <w:spacing w:line="360" w:lineRule="auto"/>
        <w:ind w:firstLine="720"/>
        <w:jc w:val="both"/>
        <w:rPr>
          <w:sz w:val="28"/>
          <w:szCs w:val="28"/>
          <w:lang w:val="uk-UA"/>
        </w:rPr>
      </w:pPr>
      <w:r w:rsidRPr="008B58CD">
        <w:rPr>
          <w:sz w:val="28"/>
          <w:szCs w:val="28"/>
          <w:lang w:val="uk-UA"/>
        </w:rPr>
        <w:t>-</w:t>
      </w:r>
      <w:r>
        <w:rPr>
          <w:sz w:val="28"/>
          <w:szCs w:val="28"/>
          <w:lang w:val="uk-UA"/>
        </w:rPr>
        <w:t xml:space="preserve"> </w:t>
      </w:r>
      <w:r w:rsidR="00B44103" w:rsidRPr="008B58CD">
        <w:rPr>
          <w:sz w:val="28"/>
          <w:szCs w:val="28"/>
          <w:lang w:val="uk-UA"/>
        </w:rPr>
        <w:t xml:space="preserve">коефіцієнт оновлення асортименту; </w:t>
      </w:r>
    </w:p>
    <w:p w:rsidR="00C1513F" w:rsidRPr="008B58CD" w:rsidRDefault="008B58CD" w:rsidP="008B58CD">
      <w:pPr>
        <w:widowControl w:val="0"/>
        <w:spacing w:line="360" w:lineRule="auto"/>
        <w:ind w:firstLine="720"/>
        <w:jc w:val="both"/>
        <w:rPr>
          <w:sz w:val="28"/>
          <w:szCs w:val="28"/>
          <w:lang w:val="uk-UA"/>
        </w:rPr>
      </w:pPr>
      <w:r>
        <w:rPr>
          <w:sz w:val="28"/>
          <w:szCs w:val="28"/>
          <w:lang w:val="uk-UA"/>
        </w:rPr>
        <w:t xml:space="preserve">- </w:t>
      </w:r>
      <w:r w:rsidR="00B44103" w:rsidRPr="008B58CD">
        <w:rPr>
          <w:sz w:val="28"/>
          <w:szCs w:val="28"/>
          <w:lang w:val="uk-UA"/>
        </w:rPr>
        <w:t>ч</w:t>
      </w:r>
      <w:r w:rsidR="00C1513F" w:rsidRPr="008B58CD">
        <w:rPr>
          <w:sz w:val="28"/>
          <w:szCs w:val="28"/>
          <w:lang w:val="uk-UA"/>
        </w:rPr>
        <w:t>астка сертифікованої продукції; частка продукції, призначеної для експорту.</w:t>
      </w:r>
    </w:p>
    <w:p w:rsidR="00C1513F" w:rsidRPr="00474E7A" w:rsidRDefault="00C1513F" w:rsidP="00C1513F">
      <w:pPr>
        <w:widowControl w:val="0"/>
        <w:spacing w:line="360" w:lineRule="auto"/>
        <w:ind w:firstLine="720"/>
        <w:jc w:val="both"/>
        <w:rPr>
          <w:sz w:val="28"/>
          <w:szCs w:val="28"/>
          <w:lang w:val="uk-UA"/>
        </w:rPr>
      </w:pPr>
      <w:r w:rsidRPr="008B58CD">
        <w:rPr>
          <w:b/>
          <w:sz w:val="28"/>
          <w:szCs w:val="28"/>
          <w:lang w:val="uk-UA"/>
        </w:rPr>
        <w:t>Методи оцінки якості продукції</w:t>
      </w:r>
      <w:r w:rsidRPr="00474E7A">
        <w:rPr>
          <w:sz w:val="28"/>
          <w:szCs w:val="28"/>
          <w:lang w:val="uk-UA"/>
        </w:rPr>
        <w:t xml:space="preserve"> поділяються на об'єктивні (вимірювальні), органолептичні та розрахункові, залежно від методу, що використовується для отримання інформації.</w:t>
      </w:r>
    </w:p>
    <w:p w:rsidR="00C1513F" w:rsidRPr="00474E7A" w:rsidRDefault="00C1513F" w:rsidP="00C1513F">
      <w:pPr>
        <w:widowControl w:val="0"/>
        <w:spacing w:line="360" w:lineRule="auto"/>
        <w:ind w:firstLine="720"/>
        <w:jc w:val="both"/>
        <w:rPr>
          <w:sz w:val="28"/>
          <w:szCs w:val="28"/>
          <w:lang w:val="uk-UA"/>
        </w:rPr>
      </w:pPr>
      <w:r>
        <w:rPr>
          <w:sz w:val="28"/>
          <w:szCs w:val="28"/>
          <w:lang w:val="uk-UA"/>
        </w:rPr>
        <w:t xml:space="preserve"> </w:t>
      </w:r>
      <w:r w:rsidRPr="008B58CD">
        <w:rPr>
          <w:b/>
          <w:sz w:val="28"/>
          <w:szCs w:val="28"/>
          <w:lang w:val="uk-UA"/>
        </w:rPr>
        <w:t>Метод вимірювання</w:t>
      </w:r>
      <w:r>
        <w:rPr>
          <w:sz w:val="28"/>
          <w:szCs w:val="28"/>
          <w:lang w:val="uk-UA"/>
        </w:rPr>
        <w:t xml:space="preserve"> - включає використання обладнання технічного контролю при оцінці якості продукції.</w:t>
      </w:r>
    </w:p>
    <w:p w:rsidR="008B58CD" w:rsidRDefault="00C1513F" w:rsidP="00C1513F">
      <w:pPr>
        <w:widowControl w:val="0"/>
        <w:spacing w:line="360" w:lineRule="auto"/>
        <w:ind w:firstLine="720"/>
        <w:jc w:val="both"/>
        <w:rPr>
          <w:sz w:val="28"/>
          <w:szCs w:val="28"/>
          <w:lang w:val="uk-UA"/>
        </w:rPr>
      </w:pPr>
      <w:r w:rsidRPr="008B58CD">
        <w:rPr>
          <w:b/>
          <w:sz w:val="28"/>
          <w:szCs w:val="28"/>
          <w:lang w:val="uk-UA"/>
        </w:rPr>
        <w:lastRenderedPageBreak/>
        <w:t>Органолептичний метод</w:t>
      </w:r>
      <w:r>
        <w:rPr>
          <w:sz w:val="28"/>
          <w:szCs w:val="28"/>
          <w:lang w:val="uk-UA"/>
        </w:rPr>
        <w:t xml:space="preserve"> передбачає аналіз сприйняття людиною споживчих властивостей продукту. </w:t>
      </w:r>
    </w:p>
    <w:p w:rsidR="00C1513F" w:rsidRDefault="00C1513F" w:rsidP="00C1513F">
      <w:pPr>
        <w:widowControl w:val="0"/>
        <w:spacing w:line="360" w:lineRule="auto"/>
        <w:ind w:firstLine="720"/>
        <w:jc w:val="both"/>
        <w:rPr>
          <w:sz w:val="28"/>
          <w:szCs w:val="28"/>
          <w:lang w:val="uk-UA"/>
        </w:rPr>
      </w:pPr>
      <w:r w:rsidRPr="008B58CD">
        <w:rPr>
          <w:b/>
          <w:sz w:val="28"/>
          <w:szCs w:val="28"/>
          <w:lang w:val="uk-UA"/>
        </w:rPr>
        <w:t>Метод розрахунку</w:t>
      </w:r>
      <w:r>
        <w:rPr>
          <w:sz w:val="28"/>
          <w:szCs w:val="28"/>
          <w:lang w:val="uk-UA"/>
        </w:rPr>
        <w:t xml:space="preserve"> використовується для визначення якості новоствореної продукції.</w:t>
      </w:r>
    </w:p>
    <w:p w:rsidR="004F264A" w:rsidRDefault="00C1513F" w:rsidP="00C1513F">
      <w:pPr>
        <w:widowControl w:val="0"/>
        <w:spacing w:line="360" w:lineRule="auto"/>
        <w:ind w:firstLine="900"/>
        <w:jc w:val="both"/>
        <w:rPr>
          <w:sz w:val="28"/>
          <w:szCs w:val="28"/>
          <w:lang w:val="uk-UA"/>
        </w:rPr>
      </w:pPr>
      <w:r w:rsidRPr="004F264A">
        <w:rPr>
          <w:b/>
          <w:sz w:val="28"/>
          <w:szCs w:val="28"/>
          <w:lang w:val="uk-UA"/>
        </w:rPr>
        <w:t>Залежно від джерел інформації методи оцінки якості поділяються на:</w:t>
      </w:r>
      <w:r w:rsidRPr="00474E7A">
        <w:rPr>
          <w:sz w:val="28"/>
          <w:szCs w:val="28"/>
          <w:lang w:val="uk-UA"/>
        </w:rPr>
        <w:t xml:space="preserve"> </w:t>
      </w:r>
    </w:p>
    <w:p w:rsidR="004F264A" w:rsidRDefault="004F264A" w:rsidP="004F264A">
      <w:pPr>
        <w:widowControl w:val="0"/>
        <w:spacing w:line="360" w:lineRule="auto"/>
        <w:ind w:firstLine="900"/>
        <w:jc w:val="both"/>
        <w:rPr>
          <w:sz w:val="28"/>
          <w:szCs w:val="28"/>
          <w:lang w:val="uk-UA"/>
        </w:rPr>
      </w:pPr>
      <w:r w:rsidRPr="004F264A">
        <w:rPr>
          <w:b/>
          <w:sz w:val="28"/>
          <w:szCs w:val="28"/>
          <w:lang w:val="uk-UA"/>
        </w:rPr>
        <w:t xml:space="preserve">- </w:t>
      </w:r>
      <w:r w:rsidR="00C1513F" w:rsidRPr="004F264A">
        <w:rPr>
          <w:b/>
          <w:sz w:val="28"/>
          <w:szCs w:val="28"/>
          <w:lang w:val="uk-UA"/>
        </w:rPr>
        <w:t>традиційні</w:t>
      </w:r>
      <w:r w:rsidR="00C1513F" w:rsidRPr="004F264A">
        <w:rPr>
          <w:sz w:val="28"/>
          <w:szCs w:val="28"/>
          <w:lang w:val="uk-UA"/>
        </w:rPr>
        <w:t xml:space="preserve"> (оцінка якості продукції в</w:t>
      </w:r>
      <w:r w:rsidR="00B44103" w:rsidRPr="004F264A">
        <w:rPr>
          <w:sz w:val="28"/>
          <w:szCs w:val="28"/>
          <w:lang w:val="uk-UA"/>
        </w:rPr>
        <w:t xml:space="preserve"> спеціалізованих підрозділах); е</w:t>
      </w:r>
      <w:r w:rsidR="00C1513F" w:rsidRPr="004F264A">
        <w:rPr>
          <w:sz w:val="28"/>
          <w:szCs w:val="28"/>
          <w:lang w:val="uk-UA"/>
        </w:rPr>
        <w:t>ксперт</w:t>
      </w:r>
      <w:r w:rsidR="00B44103" w:rsidRPr="004F264A">
        <w:rPr>
          <w:sz w:val="28"/>
          <w:szCs w:val="28"/>
          <w:lang w:val="uk-UA"/>
        </w:rPr>
        <w:t>ні</w:t>
      </w:r>
      <w:r w:rsidR="00C1513F" w:rsidRPr="004F264A">
        <w:rPr>
          <w:sz w:val="28"/>
          <w:szCs w:val="28"/>
          <w:lang w:val="uk-UA"/>
        </w:rPr>
        <w:t xml:space="preserve"> (для оцінки естетичних показників якості</w:t>
      </w:r>
      <w:r w:rsidR="00B44103" w:rsidRPr="004F264A">
        <w:rPr>
          <w:sz w:val="28"/>
          <w:szCs w:val="28"/>
          <w:lang w:val="uk-UA"/>
        </w:rPr>
        <w:t>);</w:t>
      </w:r>
    </w:p>
    <w:p w:rsidR="00C1513F" w:rsidRPr="004F264A" w:rsidRDefault="004F264A" w:rsidP="004F264A">
      <w:pPr>
        <w:widowControl w:val="0"/>
        <w:spacing w:line="360" w:lineRule="auto"/>
        <w:ind w:firstLine="900"/>
        <w:jc w:val="both"/>
        <w:rPr>
          <w:sz w:val="28"/>
          <w:szCs w:val="28"/>
          <w:lang w:val="uk-UA"/>
        </w:rPr>
      </w:pPr>
      <w:r>
        <w:rPr>
          <w:sz w:val="28"/>
          <w:szCs w:val="28"/>
          <w:lang w:val="uk-UA"/>
        </w:rPr>
        <w:t>-</w:t>
      </w:r>
      <w:r w:rsidR="00B44103" w:rsidRPr="004F264A">
        <w:rPr>
          <w:sz w:val="28"/>
          <w:szCs w:val="28"/>
          <w:lang w:val="uk-UA"/>
        </w:rPr>
        <w:t xml:space="preserve"> </w:t>
      </w:r>
      <w:r w:rsidR="00B44103" w:rsidRPr="004F264A">
        <w:rPr>
          <w:b/>
          <w:sz w:val="28"/>
          <w:szCs w:val="28"/>
          <w:lang w:val="uk-UA"/>
        </w:rPr>
        <w:t>соціальні</w:t>
      </w:r>
      <w:r w:rsidR="00B44103" w:rsidRPr="004F264A">
        <w:rPr>
          <w:sz w:val="28"/>
          <w:szCs w:val="28"/>
          <w:lang w:val="uk-UA"/>
        </w:rPr>
        <w:t xml:space="preserve"> (засновані</w:t>
      </w:r>
      <w:r w:rsidR="00C1513F" w:rsidRPr="004F264A">
        <w:rPr>
          <w:sz w:val="28"/>
          <w:szCs w:val="28"/>
          <w:lang w:val="uk-UA"/>
        </w:rPr>
        <w:t xml:space="preserve"> на визначенні якості продукції на основі вивчення думки споживачів про неї).</w:t>
      </w:r>
    </w:p>
    <w:p w:rsidR="00C1513F" w:rsidRPr="00474E7A" w:rsidRDefault="00C1513F" w:rsidP="00C1513F">
      <w:pPr>
        <w:widowControl w:val="0"/>
        <w:spacing w:line="360" w:lineRule="auto"/>
        <w:ind w:firstLine="720"/>
        <w:jc w:val="both"/>
        <w:rPr>
          <w:sz w:val="28"/>
          <w:szCs w:val="28"/>
          <w:lang w:val="uk-UA"/>
        </w:rPr>
      </w:pPr>
      <w:r w:rsidRPr="00474E7A">
        <w:rPr>
          <w:sz w:val="28"/>
          <w:szCs w:val="28"/>
          <w:lang w:val="uk-UA"/>
        </w:rPr>
        <w:t xml:space="preserve">В окрему групу входять </w:t>
      </w:r>
      <w:r w:rsidRPr="004F264A">
        <w:rPr>
          <w:b/>
          <w:sz w:val="28"/>
          <w:szCs w:val="28"/>
          <w:lang w:val="uk-UA"/>
        </w:rPr>
        <w:t>статистичні методи оцінки якості продукції</w:t>
      </w:r>
      <w:r w:rsidRPr="00474E7A">
        <w:rPr>
          <w:sz w:val="28"/>
          <w:szCs w:val="28"/>
          <w:lang w:val="uk-UA"/>
        </w:rPr>
        <w:t>, які базуються на використанні математичних статистичних методів і є вибірковими.</w:t>
      </w:r>
    </w:p>
    <w:p w:rsidR="00C1513F" w:rsidRDefault="00C1513F" w:rsidP="00C1513F">
      <w:pPr>
        <w:widowControl w:val="0"/>
        <w:spacing w:line="360" w:lineRule="auto"/>
        <w:ind w:firstLine="720"/>
        <w:jc w:val="both"/>
        <w:rPr>
          <w:sz w:val="28"/>
          <w:szCs w:val="28"/>
          <w:lang w:val="uk-UA"/>
        </w:rPr>
      </w:pPr>
      <w:r w:rsidRPr="004F264A">
        <w:rPr>
          <w:b/>
          <w:sz w:val="28"/>
          <w:szCs w:val="28"/>
          <w:lang w:val="uk-UA"/>
        </w:rPr>
        <w:t>Економічний механізм управління якістю продукції</w:t>
      </w:r>
      <w:r w:rsidRPr="00474E7A">
        <w:rPr>
          <w:sz w:val="28"/>
          <w:szCs w:val="28"/>
          <w:lang w:val="uk-UA"/>
        </w:rPr>
        <w:t xml:space="preserve"> поєднує методи та прийоми, спрямовані на забезпечення виробництва та реалізації високоякісної продукції. Складовими цього механізму є планування та прогнозування виробництва високоякісної продукції, стимулювання та контроль виробництва, стандартизація та сертифікація продукції.</w:t>
      </w:r>
    </w:p>
    <w:p w:rsidR="00C1513F" w:rsidRDefault="00C1513F" w:rsidP="00C1513F">
      <w:pPr>
        <w:widowControl w:val="0"/>
        <w:spacing w:line="360" w:lineRule="auto"/>
        <w:ind w:firstLine="720"/>
        <w:jc w:val="both"/>
        <w:rPr>
          <w:sz w:val="28"/>
          <w:szCs w:val="28"/>
          <w:lang w:val="uk-UA"/>
        </w:rPr>
      </w:pPr>
      <w:r w:rsidRPr="00A87013">
        <w:rPr>
          <w:b/>
          <w:sz w:val="28"/>
          <w:szCs w:val="28"/>
          <w:lang w:val="uk-UA"/>
        </w:rPr>
        <w:t>Стандартизація</w:t>
      </w:r>
      <w:r w:rsidRPr="005D5D01">
        <w:rPr>
          <w:sz w:val="28"/>
          <w:szCs w:val="28"/>
          <w:lang w:val="uk-UA"/>
        </w:rPr>
        <w:t xml:space="preserve"> - це визначення та застосування єдиних правил для впорядкування діяльності в певній галузі. Він здійснюється за певними принципами, а результати стандартизації відображаються в спеціальних офіційних та технічних документах. Отже, стандартизація - це визначення ряду норм, правил та вимог до якості продукції. Основним завданням стандартизації є створення системи нормативно-технічної документації, що визначає прогресивні вимоги до продукції, що виробляється на підприємствах.</w:t>
      </w:r>
    </w:p>
    <w:p w:rsidR="00C1513F" w:rsidRPr="005D5D01" w:rsidRDefault="00C1513F" w:rsidP="00C1513F">
      <w:pPr>
        <w:widowControl w:val="0"/>
        <w:spacing w:line="360" w:lineRule="auto"/>
        <w:ind w:firstLine="720"/>
        <w:jc w:val="both"/>
        <w:rPr>
          <w:sz w:val="28"/>
          <w:szCs w:val="28"/>
          <w:lang w:val="uk-UA"/>
        </w:rPr>
      </w:pPr>
      <w:r w:rsidRPr="00A87013">
        <w:rPr>
          <w:b/>
          <w:sz w:val="28"/>
          <w:szCs w:val="28"/>
          <w:lang w:val="uk-UA"/>
        </w:rPr>
        <w:t>Результатом стандартизації</w:t>
      </w:r>
      <w:r w:rsidRPr="005D5D01">
        <w:rPr>
          <w:sz w:val="28"/>
          <w:szCs w:val="28"/>
          <w:lang w:val="uk-UA"/>
        </w:rPr>
        <w:t xml:space="preserve"> є нормативні акти у цій галузі. Вони встановлюють правила, загальні принципи або характеристики різних видів діяльності або їх результатів. Такими нормативними документами є стандарт, кодекс поведінки та технічні умови.</w:t>
      </w:r>
    </w:p>
    <w:p w:rsidR="00C1513F" w:rsidRDefault="00C1513F" w:rsidP="00C1513F">
      <w:pPr>
        <w:widowControl w:val="0"/>
        <w:spacing w:line="360" w:lineRule="auto"/>
        <w:ind w:firstLine="720"/>
        <w:jc w:val="both"/>
        <w:rPr>
          <w:sz w:val="28"/>
          <w:szCs w:val="28"/>
          <w:lang w:val="uk-UA"/>
        </w:rPr>
      </w:pPr>
      <w:r w:rsidRPr="00A87013">
        <w:rPr>
          <w:b/>
          <w:sz w:val="28"/>
          <w:szCs w:val="28"/>
          <w:lang w:val="uk-UA"/>
        </w:rPr>
        <w:t>Стандарт</w:t>
      </w:r>
      <w:r>
        <w:rPr>
          <w:sz w:val="28"/>
          <w:szCs w:val="28"/>
          <w:lang w:val="uk-UA"/>
        </w:rPr>
        <w:t xml:space="preserve"> - це документ, який для загального та багаторазового </w:t>
      </w:r>
      <w:r>
        <w:rPr>
          <w:sz w:val="28"/>
          <w:szCs w:val="28"/>
          <w:lang w:val="uk-UA"/>
        </w:rPr>
        <w:lastRenderedPageBreak/>
        <w:t>використання встановлює правила, загальні принципи або характеристики, що стосуються діяльності або її результатів, для досягнення оптимального ступеня порядку в певній галузі.</w:t>
      </w:r>
    </w:p>
    <w:p w:rsidR="00C1513F" w:rsidRDefault="00293DB9" w:rsidP="00C1513F">
      <w:pPr>
        <w:widowControl w:val="0"/>
        <w:spacing w:line="360" w:lineRule="auto"/>
        <w:ind w:firstLine="720"/>
        <w:jc w:val="both"/>
        <w:rPr>
          <w:sz w:val="28"/>
          <w:szCs w:val="28"/>
          <w:lang w:val="uk-UA"/>
        </w:rPr>
      </w:pPr>
      <w:r w:rsidRPr="00A87013">
        <w:rPr>
          <w:b/>
          <w:sz w:val="28"/>
          <w:szCs w:val="28"/>
          <w:lang w:val="uk-UA"/>
        </w:rPr>
        <w:t>Стандарти</w:t>
      </w:r>
      <w:r>
        <w:rPr>
          <w:sz w:val="28"/>
          <w:szCs w:val="28"/>
          <w:lang w:val="uk-UA"/>
        </w:rPr>
        <w:t xml:space="preserve"> - це зразок</w:t>
      </w:r>
      <w:r w:rsidR="00C1513F" w:rsidRPr="005D5D01">
        <w:rPr>
          <w:sz w:val="28"/>
          <w:szCs w:val="28"/>
          <w:lang w:val="uk-UA"/>
        </w:rPr>
        <w:t xml:space="preserve">, </w:t>
      </w:r>
      <w:r>
        <w:rPr>
          <w:sz w:val="28"/>
          <w:szCs w:val="28"/>
          <w:lang w:val="uk-UA"/>
        </w:rPr>
        <w:t xml:space="preserve">еталон </w:t>
      </w:r>
      <w:r w:rsidR="00C1513F" w:rsidRPr="005D5D01">
        <w:rPr>
          <w:sz w:val="28"/>
          <w:szCs w:val="28"/>
          <w:lang w:val="uk-UA"/>
        </w:rPr>
        <w:t xml:space="preserve"> якості, до якого виробники повинні прагнути. Водночас вони встановлюють межу якості, нижче якої продукти </w:t>
      </w:r>
      <w:r>
        <w:rPr>
          <w:sz w:val="28"/>
          <w:szCs w:val="28"/>
          <w:lang w:val="uk-UA"/>
        </w:rPr>
        <w:t>(роботи, послуги) вважаються некондиційними</w:t>
      </w:r>
      <w:r w:rsidR="00C1513F" w:rsidRPr="005D5D01">
        <w:rPr>
          <w:sz w:val="28"/>
          <w:szCs w:val="28"/>
          <w:lang w:val="uk-UA"/>
        </w:rPr>
        <w:t>, тобто не стандартизованими. Стандарти також передбачають диференціацію продукції за якістю: категорії, класи, сорти, відповідно до яких існують матеріальні стимули для виробників. Дотримання вимог стандартів забезпечує виробництво продукції, яка є конкурентоспроможною на світовому ринку, підвищує ступінь стандартизації та сприяє збереженню та захисту навколишнього середовища.</w:t>
      </w:r>
    </w:p>
    <w:p w:rsidR="00C1513F" w:rsidRPr="005D5D01" w:rsidRDefault="00C1513F" w:rsidP="00C1513F">
      <w:pPr>
        <w:widowControl w:val="0"/>
        <w:spacing w:line="360" w:lineRule="auto"/>
        <w:ind w:firstLine="720"/>
        <w:jc w:val="both"/>
        <w:rPr>
          <w:sz w:val="28"/>
          <w:szCs w:val="28"/>
          <w:lang w:val="uk-UA"/>
        </w:rPr>
      </w:pPr>
      <w:r w:rsidRPr="00A87013">
        <w:rPr>
          <w:b/>
          <w:sz w:val="28"/>
          <w:szCs w:val="28"/>
          <w:lang w:val="uk-UA"/>
        </w:rPr>
        <w:t>Державні стандарти України</w:t>
      </w:r>
      <w:r w:rsidRPr="005D5D01">
        <w:rPr>
          <w:sz w:val="28"/>
          <w:szCs w:val="28"/>
          <w:lang w:val="uk-UA"/>
        </w:rPr>
        <w:t xml:space="preserve"> встановлюються центральним органом виконавчої влади у галузі стандартизації продукції, робіт та послуг, а також для різних елементів об'єктів </w:t>
      </w:r>
      <w:r w:rsidR="00293DB9">
        <w:rPr>
          <w:sz w:val="28"/>
          <w:szCs w:val="28"/>
          <w:lang w:val="uk-UA"/>
        </w:rPr>
        <w:t xml:space="preserve">господарювання </w:t>
      </w:r>
      <w:r w:rsidRPr="005D5D01">
        <w:rPr>
          <w:sz w:val="28"/>
          <w:szCs w:val="28"/>
          <w:lang w:val="uk-UA"/>
        </w:rPr>
        <w:t>державного значення (транспорт, зв'язок, енергетична система тощо). Державні стандарти містять обов'язкові та рекомендовані вимоги. Вони вимагають обов’язкового врахування сучасного рівня науки і техніки, екологічних вимог, корисності та безпеки продукції для споживачів.</w:t>
      </w:r>
    </w:p>
    <w:p w:rsidR="00C1513F" w:rsidRPr="005D5D01" w:rsidRDefault="00C1513F" w:rsidP="00C1513F">
      <w:pPr>
        <w:widowControl w:val="0"/>
        <w:spacing w:line="360" w:lineRule="auto"/>
        <w:ind w:firstLine="720"/>
        <w:jc w:val="both"/>
        <w:rPr>
          <w:sz w:val="28"/>
          <w:szCs w:val="28"/>
          <w:lang w:val="uk-UA"/>
        </w:rPr>
      </w:pPr>
      <w:r w:rsidRPr="00A87013">
        <w:rPr>
          <w:b/>
          <w:sz w:val="28"/>
          <w:szCs w:val="28"/>
          <w:lang w:val="uk-UA"/>
        </w:rPr>
        <w:t>Кодекс поведінки</w:t>
      </w:r>
      <w:r>
        <w:rPr>
          <w:sz w:val="28"/>
          <w:szCs w:val="28"/>
          <w:lang w:val="uk-UA"/>
        </w:rPr>
        <w:t xml:space="preserve"> - це документ, який містить практичні правила або процедури проектування, виготовлення, монтажу, обслуговування, експлуатації обладнання, конструкцій або виробів. </w:t>
      </w:r>
      <w:r w:rsidR="00293DB9">
        <w:rPr>
          <w:sz w:val="28"/>
          <w:szCs w:val="28"/>
          <w:lang w:val="uk-UA"/>
        </w:rPr>
        <w:t>Отже</w:t>
      </w:r>
      <w:r>
        <w:rPr>
          <w:sz w:val="28"/>
          <w:szCs w:val="28"/>
          <w:lang w:val="uk-UA"/>
        </w:rPr>
        <w:t>, кодекс поведінки не поширюється безпосередньо на продукцію, а регулює процес виробництва. Це може бути незалежний стандарт або його частина</w:t>
      </w:r>
      <w:r w:rsidR="00293DB9">
        <w:rPr>
          <w:sz w:val="28"/>
          <w:szCs w:val="28"/>
          <w:lang w:val="uk-UA"/>
        </w:rPr>
        <w:t xml:space="preserve">, </w:t>
      </w:r>
      <w:r>
        <w:rPr>
          <w:sz w:val="28"/>
          <w:szCs w:val="28"/>
          <w:lang w:val="uk-UA"/>
        </w:rPr>
        <w:t xml:space="preserve"> або </w:t>
      </w:r>
      <w:r w:rsidR="00293DB9">
        <w:rPr>
          <w:sz w:val="28"/>
          <w:szCs w:val="28"/>
          <w:lang w:val="uk-UA"/>
        </w:rPr>
        <w:t xml:space="preserve">ж </w:t>
      </w:r>
      <w:r>
        <w:rPr>
          <w:sz w:val="28"/>
          <w:szCs w:val="28"/>
          <w:lang w:val="uk-UA"/>
        </w:rPr>
        <w:t>окремий документ.</w:t>
      </w:r>
    </w:p>
    <w:p w:rsidR="00C1513F" w:rsidRDefault="00C1513F" w:rsidP="00C1513F">
      <w:pPr>
        <w:widowControl w:val="0"/>
        <w:spacing w:line="360" w:lineRule="auto"/>
        <w:ind w:firstLine="720"/>
        <w:jc w:val="both"/>
        <w:rPr>
          <w:sz w:val="28"/>
          <w:szCs w:val="28"/>
          <w:lang w:val="uk-UA"/>
        </w:rPr>
      </w:pPr>
      <w:r w:rsidRPr="00A87013">
        <w:rPr>
          <w:b/>
          <w:sz w:val="28"/>
          <w:szCs w:val="28"/>
          <w:lang w:val="uk-UA"/>
        </w:rPr>
        <w:t>Технічні умови</w:t>
      </w:r>
      <w:r w:rsidRPr="005D5D01">
        <w:rPr>
          <w:sz w:val="28"/>
          <w:szCs w:val="28"/>
          <w:lang w:val="uk-UA"/>
        </w:rPr>
        <w:t xml:space="preserve"> - це нормативний документ, в якому перелічені технічні вимоги, яким повинна відповідати продукція, послуги чи процеси. Як і кодекс поведінки, це може бути стандарт, його частина або окремий документ.</w:t>
      </w:r>
    </w:p>
    <w:p w:rsidR="00C1513F" w:rsidRPr="005D5D01" w:rsidRDefault="00C1513F" w:rsidP="00C1513F">
      <w:pPr>
        <w:widowControl w:val="0"/>
        <w:spacing w:line="360" w:lineRule="auto"/>
        <w:ind w:firstLine="720"/>
        <w:jc w:val="both"/>
        <w:rPr>
          <w:sz w:val="28"/>
          <w:szCs w:val="28"/>
          <w:lang w:val="uk-UA"/>
        </w:rPr>
      </w:pPr>
      <w:r w:rsidRPr="00A87013">
        <w:rPr>
          <w:b/>
          <w:sz w:val="28"/>
          <w:szCs w:val="28"/>
          <w:lang w:val="uk-UA"/>
        </w:rPr>
        <w:t>Сертифікація продукції</w:t>
      </w:r>
      <w:r w:rsidRPr="005D5D01">
        <w:rPr>
          <w:sz w:val="28"/>
          <w:szCs w:val="28"/>
          <w:lang w:val="uk-UA"/>
        </w:rPr>
        <w:t xml:space="preserve"> - це діяльність, пов’язана з підтвердженням відповідності якості продукції зазначеним вимогам. Метою сертифікації є запобігання реалізації продукції, яка небезпечна для здоров’я та життя громадян та навколишнього середовища. Підтримка споживача в </w:t>
      </w:r>
      <w:r w:rsidR="00293DB9">
        <w:rPr>
          <w:sz w:val="28"/>
          <w:szCs w:val="28"/>
          <w:lang w:val="uk-UA"/>
        </w:rPr>
        <w:t xml:space="preserve">надійному </w:t>
      </w:r>
      <w:r w:rsidR="00293DB9">
        <w:rPr>
          <w:sz w:val="28"/>
          <w:szCs w:val="28"/>
          <w:lang w:val="uk-UA"/>
        </w:rPr>
        <w:lastRenderedPageBreak/>
        <w:t>виборі продукції; с</w:t>
      </w:r>
      <w:r w:rsidRPr="005D5D01">
        <w:rPr>
          <w:sz w:val="28"/>
          <w:szCs w:val="28"/>
          <w:lang w:val="uk-UA"/>
        </w:rPr>
        <w:t>творення умов для участі компаній у міжнародній торгівлі. Сертифікація продукції - це також пр</w:t>
      </w:r>
      <w:r w:rsidR="00293DB9">
        <w:rPr>
          <w:sz w:val="28"/>
          <w:szCs w:val="28"/>
          <w:lang w:val="uk-UA"/>
        </w:rPr>
        <w:t xml:space="preserve">цедура </w:t>
      </w:r>
      <w:r w:rsidRPr="005D5D01">
        <w:rPr>
          <w:sz w:val="28"/>
          <w:szCs w:val="28"/>
          <w:lang w:val="uk-UA"/>
        </w:rPr>
        <w:t xml:space="preserve"> отримання сертифіката.</w:t>
      </w:r>
    </w:p>
    <w:p w:rsidR="00C1513F" w:rsidRDefault="00C1513F" w:rsidP="00C1513F">
      <w:pPr>
        <w:widowControl w:val="0"/>
        <w:spacing w:line="360" w:lineRule="auto"/>
        <w:ind w:firstLine="720"/>
        <w:jc w:val="both"/>
        <w:rPr>
          <w:sz w:val="28"/>
          <w:szCs w:val="28"/>
          <w:lang w:val="uk-UA"/>
        </w:rPr>
      </w:pPr>
      <w:r w:rsidRPr="00A87013">
        <w:rPr>
          <w:b/>
          <w:sz w:val="28"/>
          <w:szCs w:val="28"/>
          <w:lang w:val="uk-UA"/>
        </w:rPr>
        <w:t>Сертифікат</w:t>
      </w:r>
      <w:r w:rsidRPr="005D5D01">
        <w:rPr>
          <w:sz w:val="28"/>
          <w:szCs w:val="28"/>
          <w:lang w:val="uk-UA"/>
        </w:rPr>
        <w:t xml:space="preserve"> - це документ, який засвідчує високий рівень якості продукції та відповідність вимогам міжнародних стандартів серії ISO 9000. Якщо компанія має намір продати товар на світовому ринку, він повинен бути сертифікованим, а його якість повинна відповідати міжнародним стандартам.</w:t>
      </w:r>
    </w:p>
    <w:p w:rsidR="00A87013" w:rsidRDefault="00C1513F" w:rsidP="00C1513F">
      <w:pPr>
        <w:widowControl w:val="0"/>
        <w:spacing w:line="360" w:lineRule="auto"/>
        <w:ind w:firstLine="720"/>
        <w:jc w:val="both"/>
        <w:rPr>
          <w:sz w:val="28"/>
          <w:szCs w:val="28"/>
          <w:lang w:val="uk-UA"/>
        </w:rPr>
      </w:pPr>
      <w:r w:rsidRPr="00A87013">
        <w:rPr>
          <w:b/>
          <w:sz w:val="28"/>
          <w:szCs w:val="28"/>
          <w:lang w:val="uk-UA"/>
        </w:rPr>
        <w:t>Обов'язкова сертифікація</w:t>
      </w:r>
      <w:r w:rsidRPr="005D5D01">
        <w:rPr>
          <w:sz w:val="28"/>
          <w:szCs w:val="28"/>
          <w:lang w:val="uk-UA"/>
        </w:rPr>
        <w:t xml:space="preserve"> проводиться лише в державній системі управління економічними підрозділами для підтвердження відповідності продукції обов'язковим вимогам нормативних документів. </w:t>
      </w:r>
    </w:p>
    <w:p w:rsidR="00C1513F" w:rsidRPr="005D5D01" w:rsidRDefault="00C1513F" w:rsidP="00C1513F">
      <w:pPr>
        <w:widowControl w:val="0"/>
        <w:spacing w:line="360" w:lineRule="auto"/>
        <w:ind w:firstLine="720"/>
        <w:jc w:val="both"/>
        <w:rPr>
          <w:sz w:val="28"/>
          <w:szCs w:val="28"/>
          <w:lang w:val="uk-UA"/>
        </w:rPr>
      </w:pPr>
      <w:r w:rsidRPr="00A87013">
        <w:rPr>
          <w:b/>
          <w:sz w:val="28"/>
          <w:szCs w:val="28"/>
          <w:lang w:val="uk-UA"/>
        </w:rPr>
        <w:t>Добровільна сертифікація</w:t>
      </w:r>
      <w:r w:rsidRPr="005D5D01">
        <w:rPr>
          <w:sz w:val="28"/>
          <w:szCs w:val="28"/>
          <w:lang w:val="uk-UA"/>
        </w:rPr>
        <w:t xml:space="preserve"> проводиться з ініціативи виробника для підтвердження відповідності продукції вимогам, які не містяться як обов'язкові в законодавстві, та сприяє підвищенню конкурентоспроможності товарів.</w:t>
      </w:r>
    </w:p>
    <w:p w:rsidR="00C1513F" w:rsidRPr="005D5D01" w:rsidRDefault="00C1513F" w:rsidP="00C1513F">
      <w:pPr>
        <w:widowControl w:val="0"/>
        <w:spacing w:line="360" w:lineRule="auto"/>
        <w:ind w:firstLine="720"/>
        <w:jc w:val="both"/>
        <w:rPr>
          <w:sz w:val="28"/>
          <w:szCs w:val="28"/>
          <w:lang w:val="uk-UA"/>
        </w:rPr>
      </w:pPr>
      <w:r w:rsidRPr="00A87013">
        <w:rPr>
          <w:b/>
          <w:sz w:val="28"/>
          <w:szCs w:val="28"/>
          <w:lang w:val="uk-UA"/>
        </w:rPr>
        <w:t>Державна політика в галузі управління якістю продукції</w:t>
      </w:r>
      <w:r w:rsidRPr="005D5D01">
        <w:rPr>
          <w:sz w:val="28"/>
          <w:szCs w:val="28"/>
          <w:lang w:val="uk-UA"/>
        </w:rPr>
        <w:t xml:space="preserve"> спрямована на стимулювання діяльності компаній щодо підвищення якості та конкурентоспроможності продукції. Поліпшення якості продукції пропонує компанії максимально можливий прибуток та сприяє більш повному задоволенню соціальних потреб.</w:t>
      </w:r>
    </w:p>
    <w:p w:rsidR="00436F68" w:rsidRDefault="00436F68" w:rsidP="00436F68">
      <w:pPr>
        <w:autoSpaceDE w:val="0"/>
        <w:autoSpaceDN w:val="0"/>
        <w:adjustRightInd w:val="0"/>
        <w:spacing w:line="360" w:lineRule="auto"/>
        <w:ind w:firstLine="708"/>
        <w:jc w:val="center"/>
        <w:rPr>
          <w:b/>
          <w:sz w:val="28"/>
          <w:szCs w:val="28"/>
          <w:lang w:val="uk-UA"/>
        </w:rPr>
      </w:pPr>
    </w:p>
    <w:p w:rsidR="009F373D" w:rsidRDefault="009F373D" w:rsidP="009F373D">
      <w:pPr>
        <w:jc w:val="center"/>
        <w:rPr>
          <w:b/>
          <w:sz w:val="28"/>
          <w:szCs w:val="28"/>
          <w:lang w:val="uk-UA"/>
        </w:rPr>
      </w:pPr>
      <w:r>
        <w:rPr>
          <w:b/>
          <w:sz w:val="28"/>
          <w:szCs w:val="28"/>
          <w:lang w:val="uk-UA"/>
        </w:rPr>
        <w:t>ТЕМА 17</w:t>
      </w:r>
      <w:r w:rsidRPr="00A00A7F">
        <w:rPr>
          <w:b/>
          <w:sz w:val="28"/>
          <w:szCs w:val="28"/>
          <w:lang w:val="uk-UA"/>
        </w:rPr>
        <w:t>. ЕКОНОМІЧНА БЕЗПЕКА ПІДПРИЄМСТВА</w:t>
      </w:r>
    </w:p>
    <w:p w:rsidR="00EA1EA9" w:rsidRPr="00A00A7F" w:rsidRDefault="00EA1EA9" w:rsidP="009F373D">
      <w:pPr>
        <w:jc w:val="center"/>
        <w:rPr>
          <w:sz w:val="28"/>
          <w:szCs w:val="28"/>
          <w:lang w:val="uk-UA"/>
        </w:rPr>
      </w:pPr>
    </w:p>
    <w:p w:rsidR="009F373D" w:rsidRPr="009B5965" w:rsidRDefault="009F373D" w:rsidP="009F373D">
      <w:pPr>
        <w:rPr>
          <w:b/>
          <w:sz w:val="28"/>
          <w:szCs w:val="28"/>
          <w:lang w:val="uk-UA"/>
        </w:rPr>
      </w:pPr>
    </w:p>
    <w:p w:rsidR="001A28EF" w:rsidRPr="001A28EF" w:rsidRDefault="001A28EF" w:rsidP="001A28EF">
      <w:pPr>
        <w:spacing w:line="360" w:lineRule="auto"/>
        <w:ind w:firstLine="720"/>
        <w:jc w:val="both"/>
        <w:rPr>
          <w:sz w:val="28"/>
          <w:szCs w:val="28"/>
          <w:lang w:val="uk-UA"/>
        </w:rPr>
      </w:pPr>
      <w:r w:rsidRPr="00EA1EA9">
        <w:rPr>
          <w:b/>
          <w:sz w:val="28"/>
          <w:szCs w:val="28"/>
          <w:lang w:val="uk-UA"/>
        </w:rPr>
        <w:t>Економічна безпека компанії</w:t>
      </w:r>
      <w:r w:rsidRPr="001A28EF">
        <w:rPr>
          <w:sz w:val="28"/>
          <w:szCs w:val="28"/>
          <w:lang w:val="uk-UA"/>
        </w:rPr>
        <w:t xml:space="preserve"> - це попередження внутрішнього та зовнішнього негативного впливу (загроз) з метою забезпечення її ефективного та стабільного функціонування та динамічного соціального розвитку. </w:t>
      </w:r>
    </w:p>
    <w:p w:rsidR="00456D14" w:rsidRDefault="001A28EF" w:rsidP="001A28EF">
      <w:pPr>
        <w:spacing w:line="360" w:lineRule="auto"/>
        <w:ind w:firstLine="720"/>
        <w:jc w:val="both"/>
        <w:rPr>
          <w:sz w:val="28"/>
          <w:szCs w:val="28"/>
          <w:lang w:val="uk-UA"/>
        </w:rPr>
      </w:pPr>
      <w:r w:rsidRPr="00456D14">
        <w:rPr>
          <w:b/>
          <w:sz w:val="28"/>
          <w:szCs w:val="28"/>
          <w:lang w:val="uk-UA"/>
        </w:rPr>
        <w:t xml:space="preserve">Найважливішими факторами, що впливають </w:t>
      </w:r>
      <w:r w:rsidR="00456D14">
        <w:rPr>
          <w:b/>
          <w:sz w:val="28"/>
          <w:szCs w:val="28"/>
          <w:lang w:val="uk-UA"/>
        </w:rPr>
        <w:t>на економічну безпеку компанії:</w:t>
      </w:r>
    </w:p>
    <w:p w:rsidR="00456D14" w:rsidRDefault="00456D14" w:rsidP="00456D14">
      <w:pPr>
        <w:spacing w:line="360" w:lineRule="auto"/>
        <w:ind w:firstLine="720"/>
        <w:jc w:val="both"/>
        <w:rPr>
          <w:sz w:val="28"/>
          <w:szCs w:val="28"/>
          <w:lang w:val="uk-UA"/>
        </w:rPr>
      </w:pPr>
      <w:r w:rsidRPr="00456D14">
        <w:rPr>
          <w:sz w:val="28"/>
          <w:szCs w:val="28"/>
          <w:lang w:val="uk-UA"/>
        </w:rPr>
        <w:t>-</w:t>
      </w:r>
      <w:r>
        <w:rPr>
          <w:sz w:val="28"/>
          <w:szCs w:val="28"/>
          <w:lang w:val="uk-UA"/>
        </w:rPr>
        <w:t xml:space="preserve"> </w:t>
      </w:r>
      <w:r w:rsidR="001A28EF" w:rsidRPr="00456D14">
        <w:rPr>
          <w:sz w:val="28"/>
          <w:szCs w:val="28"/>
          <w:lang w:val="uk-UA"/>
        </w:rPr>
        <w:t xml:space="preserve">вдосконалення законодавчої бази, </w:t>
      </w:r>
    </w:p>
    <w:p w:rsidR="00456D14" w:rsidRDefault="00456D14" w:rsidP="00456D14">
      <w:pPr>
        <w:spacing w:line="360" w:lineRule="auto"/>
        <w:ind w:firstLine="720"/>
        <w:jc w:val="both"/>
        <w:rPr>
          <w:sz w:val="28"/>
          <w:szCs w:val="28"/>
          <w:lang w:val="uk-UA"/>
        </w:rPr>
      </w:pPr>
      <w:r>
        <w:rPr>
          <w:sz w:val="28"/>
          <w:szCs w:val="28"/>
          <w:lang w:val="uk-UA"/>
        </w:rPr>
        <w:t xml:space="preserve">- </w:t>
      </w:r>
      <w:r w:rsidR="001A28EF" w:rsidRPr="00456D14">
        <w:rPr>
          <w:sz w:val="28"/>
          <w:szCs w:val="28"/>
          <w:lang w:val="uk-UA"/>
        </w:rPr>
        <w:t xml:space="preserve">рівень оподаткування, </w:t>
      </w:r>
    </w:p>
    <w:p w:rsidR="00456D14" w:rsidRDefault="00456D14" w:rsidP="00456D14">
      <w:pPr>
        <w:spacing w:line="360" w:lineRule="auto"/>
        <w:ind w:firstLine="720"/>
        <w:jc w:val="both"/>
        <w:rPr>
          <w:sz w:val="28"/>
          <w:szCs w:val="28"/>
          <w:lang w:val="uk-UA"/>
        </w:rPr>
      </w:pPr>
      <w:r>
        <w:rPr>
          <w:sz w:val="28"/>
          <w:szCs w:val="28"/>
          <w:lang w:val="uk-UA"/>
        </w:rPr>
        <w:t xml:space="preserve">- </w:t>
      </w:r>
      <w:r w:rsidR="001A28EF" w:rsidRPr="00456D14">
        <w:rPr>
          <w:sz w:val="28"/>
          <w:szCs w:val="28"/>
          <w:lang w:val="uk-UA"/>
        </w:rPr>
        <w:t xml:space="preserve">доступ до світових ринків, </w:t>
      </w:r>
    </w:p>
    <w:p w:rsidR="001A28EF" w:rsidRPr="00456D14" w:rsidRDefault="00456D14" w:rsidP="00456D14">
      <w:pPr>
        <w:spacing w:line="360" w:lineRule="auto"/>
        <w:ind w:firstLine="720"/>
        <w:jc w:val="both"/>
        <w:rPr>
          <w:sz w:val="28"/>
          <w:szCs w:val="28"/>
          <w:lang w:val="uk-UA"/>
        </w:rPr>
      </w:pPr>
      <w:r>
        <w:rPr>
          <w:sz w:val="28"/>
          <w:szCs w:val="28"/>
          <w:lang w:val="uk-UA"/>
        </w:rPr>
        <w:t xml:space="preserve">- </w:t>
      </w:r>
      <w:r w:rsidR="001A28EF" w:rsidRPr="00456D14">
        <w:rPr>
          <w:sz w:val="28"/>
          <w:szCs w:val="28"/>
          <w:lang w:val="uk-UA"/>
        </w:rPr>
        <w:t xml:space="preserve">привабливість регіону та держави для інвестицій. </w:t>
      </w:r>
    </w:p>
    <w:p w:rsidR="001A28EF" w:rsidRPr="001A28EF" w:rsidRDefault="001A28EF" w:rsidP="001A28EF">
      <w:pPr>
        <w:pStyle w:val="11"/>
        <w:spacing w:line="360" w:lineRule="auto"/>
        <w:ind w:firstLine="720"/>
        <w:jc w:val="both"/>
        <w:rPr>
          <w:rFonts w:ascii="Times New Roman" w:hAnsi="Times New Roman"/>
          <w:sz w:val="28"/>
          <w:szCs w:val="28"/>
        </w:rPr>
      </w:pPr>
      <w:r w:rsidRPr="00456D14">
        <w:rPr>
          <w:rFonts w:ascii="Times New Roman" w:hAnsi="Times New Roman"/>
          <w:b/>
          <w:sz w:val="28"/>
          <w:szCs w:val="28"/>
        </w:rPr>
        <w:lastRenderedPageBreak/>
        <w:t>Економічна безпека компанії</w:t>
      </w:r>
      <w:r w:rsidRPr="001A28EF">
        <w:rPr>
          <w:rFonts w:ascii="Times New Roman" w:hAnsi="Times New Roman"/>
          <w:sz w:val="28"/>
          <w:szCs w:val="28"/>
        </w:rPr>
        <w:t xml:space="preserve"> - це стан захисту її життєво важливих інтересів від недобросовісної конкуренції, некомпетентних рішень, недосконалих законів та здатності протистояти цим загрозам та досягти мети бізнесу.</w:t>
      </w:r>
    </w:p>
    <w:p w:rsidR="001A28EF" w:rsidRPr="001A28EF" w:rsidRDefault="001A28EF" w:rsidP="001A28EF">
      <w:pPr>
        <w:spacing w:line="360" w:lineRule="auto"/>
        <w:ind w:firstLine="720"/>
        <w:jc w:val="both"/>
        <w:rPr>
          <w:sz w:val="28"/>
          <w:szCs w:val="28"/>
          <w:lang w:val="uk-UA"/>
        </w:rPr>
      </w:pPr>
      <w:r w:rsidRPr="00456D14">
        <w:rPr>
          <w:b/>
          <w:sz w:val="28"/>
          <w:szCs w:val="28"/>
          <w:lang w:val="uk-UA"/>
        </w:rPr>
        <w:t>Основною метою управління економічною безпекою</w:t>
      </w:r>
      <w:r w:rsidRPr="001A28EF">
        <w:rPr>
          <w:sz w:val="28"/>
          <w:szCs w:val="28"/>
          <w:lang w:val="uk-UA"/>
        </w:rPr>
        <w:t xml:space="preserve"> є забезпечення продуктивної роботи операційної системи та раціонального використання ресурсів, певного рівня людської діяльності та якості економічних процесів компанії, а також сприяння збільшенню її виробничого потенціалу. </w:t>
      </w:r>
    </w:p>
    <w:p w:rsidR="00456D14" w:rsidRDefault="001A28EF" w:rsidP="001A28EF">
      <w:pPr>
        <w:spacing w:line="360" w:lineRule="auto"/>
        <w:ind w:firstLine="720"/>
        <w:jc w:val="both"/>
        <w:rPr>
          <w:sz w:val="28"/>
          <w:szCs w:val="28"/>
          <w:lang w:val="uk-UA"/>
        </w:rPr>
      </w:pPr>
      <w:r w:rsidRPr="00456D14">
        <w:rPr>
          <w:b/>
          <w:sz w:val="28"/>
          <w:szCs w:val="28"/>
          <w:lang w:val="uk-UA"/>
        </w:rPr>
        <w:t>До найважливіших функціональних цілей економічної безпеки належать:</w:t>
      </w:r>
      <w:r w:rsidRPr="001A28EF">
        <w:rPr>
          <w:sz w:val="28"/>
          <w:szCs w:val="28"/>
          <w:lang w:val="uk-UA"/>
        </w:rPr>
        <w:t xml:space="preserve"> </w:t>
      </w:r>
    </w:p>
    <w:p w:rsidR="00456D14" w:rsidRDefault="00456D14" w:rsidP="00456D14">
      <w:pPr>
        <w:spacing w:line="360" w:lineRule="auto"/>
        <w:ind w:firstLine="720"/>
        <w:jc w:val="both"/>
        <w:rPr>
          <w:sz w:val="28"/>
          <w:szCs w:val="28"/>
          <w:lang w:val="uk-UA"/>
        </w:rPr>
      </w:pPr>
      <w:r w:rsidRPr="00456D14">
        <w:rPr>
          <w:sz w:val="28"/>
          <w:szCs w:val="28"/>
          <w:lang w:val="uk-UA"/>
        </w:rPr>
        <w:t>-</w:t>
      </w:r>
      <w:r>
        <w:rPr>
          <w:sz w:val="28"/>
          <w:szCs w:val="28"/>
          <w:lang w:val="uk-UA"/>
        </w:rPr>
        <w:t xml:space="preserve"> </w:t>
      </w:r>
      <w:r w:rsidR="001A28EF" w:rsidRPr="00456D14">
        <w:rPr>
          <w:sz w:val="28"/>
          <w:szCs w:val="28"/>
          <w:lang w:val="uk-UA"/>
        </w:rPr>
        <w:t xml:space="preserve">забезпечення технологічної безпеки та досягнення високої конкурентоспроможності технічного потенціалу </w:t>
      </w:r>
      <w:r w:rsidR="00A53EBD" w:rsidRPr="00456D14">
        <w:rPr>
          <w:sz w:val="28"/>
          <w:szCs w:val="28"/>
          <w:lang w:val="uk-UA"/>
        </w:rPr>
        <w:t>субєктів господарювання</w:t>
      </w:r>
      <w:r w:rsidR="001A28EF" w:rsidRPr="00456D14">
        <w:rPr>
          <w:sz w:val="28"/>
          <w:szCs w:val="28"/>
          <w:lang w:val="uk-UA"/>
        </w:rPr>
        <w:t>;</w:t>
      </w:r>
    </w:p>
    <w:p w:rsidR="00456D14" w:rsidRDefault="00456D14" w:rsidP="00456D14">
      <w:pPr>
        <w:spacing w:line="360" w:lineRule="auto"/>
        <w:ind w:firstLine="720"/>
        <w:jc w:val="both"/>
        <w:rPr>
          <w:sz w:val="28"/>
          <w:szCs w:val="28"/>
          <w:lang w:val="uk-UA"/>
        </w:rPr>
      </w:pPr>
      <w:r>
        <w:rPr>
          <w:sz w:val="28"/>
          <w:szCs w:val="28"/>
          <w:lang w:val="uk-UA"/>
        </w:rPr>
        <w:t xml:space="preserve">- </w:t>
      </w:r>
      <w:r w:rsidR="001A28EF" w:rsidRPr="00456D14">
        <w:rPr>
          <w:sz w:val="28"/>
          <w:szCs w:val="28"/>
          <w:lang w:val="uk-UA"/>
        </w:rPr>
        <w:t xml:space="preserve"> високоякісний правовий захист для в</w:t>
      </w:r>
      <w:r w:rsidR="00A53EBD" w:rsidRPr="00456D14">
        <w:rPr>
          <w:sz w:val="28"/>
          <w:szCs w:val="28"/>
          <w:lang w:val="uk-UA"/>
        </w:rPr>
        <w:t>сіх аспектів бізнесу компанії;</w:t>
      </w:r>
    </w:p>
    <w:p w:rsidR="00456D14" w:rsidRDefault="00456D14" w:rsidP="00456D14">
      <w:pPr>
        <w:spacing w:line="360" w:lineRule="auto"/>
        <w:ind w:firstLine="720"/>
        <w:jc w:val="both"/>
        <w:rPr>
          <w:sz w:val="28"/>
          <w:szCs w:val="28"/>
          <w:lang w:val="uk-UA"/>
        </w:rPr>
      </w:pPr>
      <w:r>
        <w:rPr>
          <w:sz w:val="28"/>
          <w:szCs w:val="28"/>
          <w:lang w:val="uk-UA"/>
        </w:rPr>
        <w:t xml:space="preserve">- </w:t>
      </w:r>
      <w:r w:rsidR="00A53EBD" w:rsidRPr="00456D14">
        <w:rPr>
          <w:sz w:val="28"/>
          <w:szCs w:val="28"/>
          <w:lang w:val="uk-UA"/>
        </w:rPr>
        <w:t xml:space="preserve"> захист інформаційного поля</w:t>
      </w:r>
      <w:r w:rsidR="001A28EF" w:rsidRPr="00456D14">
        <w:rPr>
          <w:sz w:val="28"/>
          <w:szCs w:val="28"/>
          <w:lang w:val="uk-UA"/>
        </w:rPr>
        <w:t xml:space="preserve">, комерційної таємниці та досягнення необхідного рівня інформаційного забезпечення роботи всіх напрямків компанії; </w:t>
      </w:r>
    </w:p>
    <w:p w:rsidR="001A28EF" w:rsidRPr="00456D14" w:rsidRDefault="00456D14" w:rsidP="00456D14">
      <w:pPr>
        <w:spacing w:line="360" w:lineRule="auto"/>
        <w:ind w:firstLine="720"/>
        <w:jc w:val="both"/>
        <w:rPr>
          <w:sz w:val="28"/>
          <w:szCs w:val="28"/>
          <w:lang w:val="uk-UA"/>
        </w:rPr>
      </w:pPr>
      <w:r>
        <w:rPr>
          <w:sz w:val="28"/>
          <w:szCs w:val="28"/>
          <w:lang w:val="uk-UA"/>
        </w:rPr>
        <w:t xml:space="preserve">- </w:t>
      </w:r>
      <w:r w:rsidR="001A28EF" w:rsidRPr="00456D14">
        <w:rPr>
          <w:sz w:val="28"/>
          <w:szCs w:val="28"/>
          <w:lang w:val="uk-UA"/>
        </w:rPr>
        <w:t>ефективна організація безпеки персоналу компанії, її капіталу та майна, а також його комерційних інтересів.</w:t>
      </w:r>
    </w:p>
    <w:p w:rsidR="001A28EF" w:rsidRPr="001A3F81" w:rsidRDefault="001A28EF" w:rsidP="001A28EF">
      <w:pPr>
        <w:spacing w:line="360" w:lineRule="auto"/>
        <w:ind w:firstLine="720"/>
        <w:jc w:val="both"/>
        <w:rPr>
          <w:sz w:val="28"/>
          <w:szCs w:val="28"/>
          <w:lang w:val="uk-UA"/>
        </w:rPr>
      </w:pPr>
      <w:r w:rsidRPr="00456D14">
        <w:rPr>
          <w:b/>
          <w:sz w:val="28"/>
          <w:szCs w:val="28"/>
          <w:lang w:val="uk-UA"/>
        </w:rPr>
        <w:t>Організація економічної безпеки компанії</w:t>
      </w:r>
      <w:r>
        <w:rPr>
          <w:sz w:val="28"/>
          <w:szCs w:val="28"/>
          <w:lang w:val="uk-UA"/>
        </w:rPr>
        <w:t xml:space="preserve"> пропонує прогнозування та планування економічної безпеки за допомогою функціональних </w:t>
      </w:r>
      <w:r w:rsidR="00A53EBD">
        <w:rPr>
          <w:sz w:val="28"/>
          <w:szCs w:val="28"/>
          <w:lang w:val="uk-UA"/>
        </w:rPr>
        <w:t>складових; проведення  функціонального</w:t>
      </w:r>
      <w:r>
        <w:rPr>
          <w:sz w:val="28"/>
          <w:szCs w:val="28"/>
          <w:lang w:val="uk-UA"/>
        </w:rPr>
        <w:t xml:space="preserve"> аналіз</w:t>
      </w:r>
      <w:r w:rsidR="00A53EBD">
        <w:rPr>
          <w:sz w:val="28"/>
          <w:szCs w:val="28"/>
          <w:lang w:val="uk-UA"/>
        </w:rPr>
        <w:t>у</w:t>
      </w:r>
      <w:r>
        <w:rPr>
          <w:sz w:val="28"/>
          <w:szCs w:val="28"/>
          <w:lang w:val="uk-UA"/>
        </w:rPr>
        <w:t xml:space="preserve"> рівня економічної безпеки; загальна оцінка досягнутого рівня економічної безпеки.</w:t>
      </w:r>
    </w:p>
    <w:p w:rsidR="00456D14" w:rsidRDefault="001A28EF" w:rsidP="001A28EF">
      <w:pPr>
        <w:spacing w:line="360" w:lineRule="auto"/>
        <w:ind w:firstLine="720"/>
        <w:jc w:val="both"/>
        <w:rPr>
          <w:sz w:val="28"/>
          <w:szCs w:val="28"/>
          <w:lang w:val="uk-UA"/>
        </w:rPr>
      </w:pPr>
      <w:r w:rsidRPr="00456D14">
        <w:rPr>
          <w:b/>
          <w:sz w:val="28"/>
          <w:szCs w:val="28"/>
          <w:lang w:val="uk-UA"/>
        </w:rPr>
        <w:t>Залежно від джерел загроз безпеки для компанії, їх можна поділити</w:t>
      </w:r>
      <w:r>
        <w:rPr>
          <w:sz w:val="28"/>
          <w:szCs w:val="28"/>
          <w:lang w:val="uk-UA"/>
        </w:rPr>
        <w:t xml:space="preserve"> на внутрішні та зовнішні.</w:t>
      </w:r>
    </w:p>
    <w:p w:rsidR="001A28EF" w:rsidRPr="001A3F81" w:rsidRDefault="001A28EF" w:rsidP="001A28EF">
      <w:pPr>
        <w:spacing w:line="360" w:lineRule="auto"/>
        <w:ind w:firstLine="720"/>
        <w:jc w:val="both"/>
        <w:rPr>
          <w:sz w:val="28"/>
          <w:szCs w:val="28"/>
          <w:lang w:val="uk-UA"/>
        </w:rPr>
      </w:pPr>
      <w:r w:rsidRPr="00456D14">
        <w:rPr>
          <w:b/>
          <w:sz w:val="28"/>
          <w:szCs w:val="28"/>
          <w:lang w:val="uk-UA"/>
        </w:rPr>
        <w:t xml:space="preserve"> Зовнішні загрози для ділових операцій включають</w:t>
      </w:r>
      <w:r>
        <w:rPr>
          <w:sz w:val="28"/>
          <w:szCs w:val="28"/>
          <w:lang w:val="uk-UA"/>
        </w:rPr>
        <w:t>:</w:t>
      </w:r>
    </w:p>
    <w:p w:rsidR="001A28EF" w:rsidRPr="001A3F81" w:rsidRDefault="001A28EF" w:rsidP="001A28EF">
      <w:pPr>
        <w:spacing w:line="360" w:lineRule="auto"/>
        <w:ind w:firstLine="720"/>
        <w:jc w:val="both"/>
        <w:rPr>
          <w:sz w:val="28"/>
          <w:szCs w:val="28"/>
          <w:lang w:val="uk-UA"/>
        </w:rPr>
      </w:pPr>
      <w:r w:rsidRPr="00CA55CF">
        <w:rPr>
          <w:sz w:val="28"/>
          <w:szCs w:val="28"/>
          <w:lang w:val="uk-UA"/>
        </w:rPr>
        <w:t>- діяльність спеціальних служб за кордоном з метою отримання інформації про економічні процеси у сфері підприємництва; робота служб безпеки та започаткування бізнесу з метою заволодіння майном компанії та її ринків.</w:t>
      </w:r>
    </w:p>
    <w:p w:rsidR="001A28EF" w:rsidRPr="001A3F81" w:rsidRDefault="00A53EBD" w:rsidP="001A28EF">
      <w:pPr>
        <w:spacing w:line="360" w:lineRule="auto"/>
        <w:ind w:firstLine="720"/>
        <w:jc w:val="both"/>
        <w:rPr>
          <w:sz w:val="28"/>
          <w:szCs w:val="28"/>
          <w:lang w:val="uk-UA"/>
        </w:rPr>
      </w:pPr>
      <w:r w:rsidRPr="00456D14">
        <w:rPr>
          <w:b/>
          <w:sz w:val="28"/>
          <w:szCs w:val="28"/>
          <w:lang w:val="uk-UA"/>
        </w:rPr>
        <w:lastRenderedPageBreak/>
        <w:t>Внутрішні загрози безпеки</w:t>
      </w:r>
      <w:r w:rsidR="001A28EF" w:rsidRPr="00456D14">
        <w:rPr>
          <w:b/>
          <w:sz w:val="28"/>
          <w:szCs w:val="28"/>
          <w:lang w:val="uk-UA"/>
        </w:rPr>
        <w:t xml:space="preserve"> компанії повинні включати наступне</w:t>
      </w:r>
      <w:r w:rsidR="001A28EF" w:rsidRPr="001A3F81">
        <w:rPr>
          <w:sz w:val="28"/>
          <w:szCs w:val="28"/>
          <w:lang w:val="uk-UA"/>
        </w:rPr>
        <w:t xml:space="preserve">: незаконні або інші негативні дії персоналу </w:t>
      </w:r>
      <w:r>
        <w:rPr>
          <w:sz w:val="28"/>
          <w:szCs w:val="28"/>
          <w:lang w:val="uk-UA"/>
        </w:rPr>
        <w:t xml:space="preserve">господарюючих субєктів, що загрожують його існуванню </w:t>
      </w:r>
      <w:r w:rsidR="00BA29A8">
        <w:rPr>
          <w:sz w:val="28"/>
          <w:szCs w:val="28"/>
          <w:lang w:val="uk-UA"/>
        </w:rPr>
        <w:t xml:space="preserve"> та розвитку; п</w:t>
      </w:r>
      <w:r w:rsidR="001A28EF" w:rsidRPr="001A3F81">
        <w:rPr>
          <w:sz w:val="28"/>
          <w:szCs w:val="28"/>
          <w:lang w:val="uk-UA"/>
        </w:rPr>
        <w:t xml:space="preserve">орушення встановленої системи захисту інформації з обмеженим доступом для </w:t>
      </w:r>
      <w:r w:rsidR="00BA29A8">
        <w:rPr>
          <w:sz w:val="28"/>
          <w:szCs w:val="28"/>
          <w:lang w:val="uk-UA"/>
        </w:rPr>
        <w:t>сторонніх  осіб; п</w:t>
      </w:r>
      <w:r w:rsidR="001A28EF" w:rsidRPr="001A3F81">
        <w:rPr>
          <w:sz w:val="28"/>
          <w:szCs w:val="28"/>
          <w:lang w:val="uk-UA"/>
        </w:rPr>
        <w:t>орушення порядку використання технічних засобів; інші порушення правил техніки безпеки, записи, що створюють умови для реалізації</w:t>
      </w:r>
      <w:r w:rsidR="00BA29A8">
        <w:rPr>
          <w:sz w:val="28"/>
          <w:szCs w:val="28"/>
          <w:lang w:val="uk-UA"/>
        </w:rPr>
        <w:t xml:space="preserve"> незаконних цілей конкурентів; н</w:t>
      </w:r>
      <w:r w:rsidR="001A28EF" w:rsidRPr="001A3F81">
        <w:rPr>
          <w:sz w:val="28"/>
          <w:szCs w:val="28"/>
          <w:lang w:val="uk-UA"/>
        </w:rPr>
        <w:t>изький рівень інформаційно-аналітичної підтримки менеджменту щодо потенційних ризиків від внутрішніх та зовнішніх загроз.</w:t>
      </w:r>
    </w:p>
    <w:p w:rsidR="001A28EF" w:rsidRDefault="001A28EF" w:rsidP="001A28EF">
      <w:pPr>
        <w:spacing w:line="360" w:lineRule="auto"/>
        <w:ind w:firstLine="720"/>
        <w:jc w:val="both"/>
        <w:rPr>
          <w:sz w:val="28"/>
          <w:szCs w:val="28"/>
          <w:lang w:val="uk-UA"/>
        </w:rPr>
      </w:pPr>
      <w:r w:rsidRPr="002B5EA7">
        <w:rPr>
          <w:b/>
          <w:sz w:val="28"/>
          <w:szCs w:val="28"/>
          <w:lang w:val="uk-UA"/>
        </w:rPr>
        <w:t>Формування економічної безпеки компанії включає</w:t>
      </w:r>
      <w:r>
        <w:rPr>
          <w:sz w:val="28"/>
          <w:szCs w:val="28"/>
          <w:lang w:val="uk-UA"/>
        </w:rPr>
        <w:t xml:space="preserve"> виявлення найважливіших ризиків, які поділяються за сферами виявлення, формами інвестицій та їх джерелами.</w:t>
      </w:r>
    </w:p>
    <w:p w:rsidR="001A28EF" w:rsidRPr="002B5EA7" w:rsidRDefault="001A28EF" w:rsidP="001A28EF">
      <w:pPr>
        <w:spacing w:line="360" w:lineRule="auto"/>
        <w:ind w:firstLine="720"/>
        <w:jc w:val="both"/>
        <w:rPr>
          <w:b/>
          <w:sz w:val="28"/>
          <w:szCs w:val="28"/>
          <w:lang w:val="uk-UA"/>
        </w:rPr>
      </w:pPr>
      <w:r w:rsidRPr="002B5EA7">
        <w:rPr>
          <w:b/>
          <w:sz w:val="28"/>
          <w:szCs w:val="28"/>
          <w:lang w:val="uk-UA"/>
        </w:rPr>
        <w:t xml:space="preserve">Ризики за </w:t>
      </w:r>
      <w:r w:rsidR="001A1E8D" w:rsidRPr="002B5EA7">
        <w:rPr>
          <w:b/>
          <w:sz w:val="28"/>
          <w:szCs w:val="28"/>
          <w:lang w:val="uk-UA"/>
        </w:rPr>
        <w:t xml:space="preserve">сферами </w:t>
      </w:r>
      <w:r w:rsidRPr="002B5EA7">
        <w:rPr>
          <w:b/>
          <w:sz w:val="28"/>
          <w:szCs w:val="28"/>
          <w:lang w:val="uk-UA"/>
        </w:rPr>
        <w:t xml:space="preserve"> виявлення включають:</w:t>
      </w:r>
    </w:p>
    <w:p w:rsidR="001A28EF" w:rsidRPr="001A3F81" w:rsidRDefault="001A28EF" w:rsidP="001A28EF">
      <w:pPr>
        <w:spacing w:line="360" w:lineRule="auto"/>
        <w:ind w:firstLine="720"/>
        <w:jc w:val="both"/>
        <w:rPr>
          <w:sz w:val="28"/>
          <w:szCs w:val="28"/>
          <w:lang w:val="uk-UA"/>
        </w:rPr>
      </w:pPr>
      <w:r w:rsidRPr="002B5EA7">
        <w:rPr>
          <w:b/>
          <w:sz w:val="28"/>
          <w:szCs w:val="28"/>
          <w:lang w:val="uk-UA"/>
        </w:rPr>
        <w:t>Економічний</w:t>
      </w:r>
      <w:r w:rsidRPr="001A3F81">
        <w:rPr>
          <w:sz w:val="28"/>
          <w:szCs w:val="28"/>
          <w:lang w:val="uk-UA"/>
        </w:rPr>
        <w:t xml:space="preserve"> - ризик, пов’язаний зі зміною економічних факторів у процесі бізнесу чи інвестиційного проекту.</w:t>
      </w:r>
    </w:p>
    <w:p w:rsidR="001A28EF" w:rsidRPr="001A3F81" w:rsidRDefault="001A28EF" w:rsidP="001A28EF">
      <w:pPr>
        <w:spacing w:line="360" w:lineRule="auto"/>
        <w:ind w:firstLine="720"/>
        <w:jc w:val="both"/>
        <w:rPr>
          <w:sz w:val="28"/>
          <w:szCs w:val="28"/>
          <w:lang w:val="uk-UA"/>
        </w:rPr>
      </w:pPr>
      <w:r w:rsidRPr="002B5EA7">
        <w:rPr>
          <w:b/>
          <w:sz w:val="28"/>
          <w:szCs w:val="28"/>
          <w:lang w:val="uk-UA"/>
        </w:rPr>
        <w:t xml:space="preserve">Соціальні </w:t>
      </w:r>
      <w:r w:rsidRPr="001A3F81">
        <w:rPr>
          <w:sz w:val="28"/>
          <w:szCs w:val="28"/>
          <w:lang w:val="uk-UA"/>
        </w:rPr>
        <w:t>- ризик страйків, реалізація незапланованих соціальних програм під тиском робітників та інші подібні види ризиків.</w:t>
      </w:r>
    </w:p>
    <w:p w:rsidR="001A28EF" w:rsidRPr="001A3F81" w:rsidRDefault="001A28EF" w:rsidP="001A28EF">
      <w:pPr>
        <w:spacing w:line="360" w:lineRule="auto"/>
        <w:ind w:firstLine="720"/>
        <w:jc w:val="both"/>
        <w:rPr>
          <w:sz w:val="28"/>
          <w:szCs w:val="28"/>
          <w:lang w:val="uk-UA"/>
        </w:rPr>
      </w:pPr>
      <w:r w:rsidRPr="002B5EA7">
        <w:rPr>
          <w:b/>
          <w:sz w:val="28"/>
          <w:szCs w:val="28"/>
          <w:lang w:val="uk-UA"/>
        </w:rPr>
        <w:t>Політичний</w:t>
      </w:r>
      <w:r w:rsidRPr="001A3F81">
        <w:rPr>
          <w:sz w:val="28"/>
          <w:szCs w:val="28"/>
          <w:lang w:val="uk-UA"/>
        </w:rPr>
        <w:t xml:space="preserve"> - ризик різних правових обмежень для компаній, пов'язаних зі змінами в економічній політиці.</w:t>
      </w:r>
    </w:p>
    <w:p w:rsidR="001A28EF" w:rsidRPr="001A3F81" w:rsidRDefault="001A28EF" w:rsidP="001A28EF">
      <w:pPr>
        <w:spacing w:line="360" w:lineRule="auto"/>
        <w:ind w:firstLine="720"/>
        <w:jc w:val="both"/>
        <w:rPr>
          <w:sz w:val="28"/>
          <w:szCs w:val="28"/>
          <w:lang w:val="uk-UA"/>
        </w:rPr>
      </w:pPr>
      <w:r w:rsidRPr="002B5EA7">
        <w:rPr>
          <w:b/>
          <w:sz w:val="28"/>
          <w:szCs w:val="28"/>
          <w:lang w:val="uk-UA"/>
        </w:rPr>
        <w:t>Екологічний</w:t>
      </w:r>
      <w:r w:rsidRPr="001A3F81">
        <w:rPr>
          <w:sz w:val="28"/>
          <w:szCs w:val="28"/>
          <w:lang w:val="uk-UA"/>
        </w:rPr>
        <w:t xml:space="preserve"> - ризик екологічних катастроф та різних стихійних лих (землетруси, лісові пожежі, повені), що негативно впливають на економічну діяльність компанії.</w:t>
      </w:r>
    </w:p>
    <w:p w:rsidR="001A28EF" w:rsidRPr="002B5EA7" w:rsidRDefault="00173067" w:rsidP="001A28EF">
      <w:pPr>
        <w:spacing w:line="360" w:lineRule="auto"/>
        <w:ind w:firstLine="720"/>
        <w:jc w:val="both"/>
        <w:rPr>
          <w:b/>
          <w:sz w:val="28"/>
          <w:szCs w:val="28"/>
          <w:lang w:val="uk-UA"/>
        </w:rPr>
      </w:pPr>
      <w:r w:rsidRPr="002B5EA7">
        <w:rPr>
          <w:b/>
          <w:sz w:val="28"/>
          <w:szCs w:val="28"/>
          <w:lang w:val="uk-UA"/>
        </w:rPr>
        <w:t xml:space="preserve">У підприємницькій діяльності ризики залежно від </w:t>
      </w:r>
      <w:r w:rsidR="001A28EF" w:rsidRPr="002B5EA7">
        <w:rPr>
          <w:b/>
          <w:sz w:val="28"/>
          <w:szCs w:val="28"/>
          <w:lang w:val="uk-UA"/>
        </w:rPr>
        <w:t xml:space="preserve"> форм інвестування</w:t>
      </w:r>
      <w:r w:rsidRPr="002B5EA7">
        <w:rPr>
          <w:b/>
          <w:sz w:val="28"/>
          <w:szCs w:val="28"/>
          <w:lang w:val="uk-UA"/>
        </w:rPr>
        <w:t xml:space="preserve"> поділяють на</w:t>
      </w:r>
      <w:r w:rsidR="001A28EF" w:rsidRPr="002B5EA7">
        <w:rPr>
          <w:b/>
          <w:sz w:val="28"/>
          <w:szCs w:val="28"/>
          <w:lang w:val="uk-UA"/>
        </w:rPr>
        <w:t>:</w:t>
      </w:r>
    </w:p>
    <w:p w:rsidR="001A28EF" w:rsidRPr="001A3F81" w:rsidRDefault="001A28EF" w:rsidP="001A28EF">
      <w:pPr>
        <w:spacing w:line="360" w:lineRule="auto"/>
        <w:ind w:firstLine="720"/>
        <w:jc w:val="both"/>
        <w:rPr>
          <w:sz w:val="28"/>
          <w:szCs w:val="28"/>
          <w:lang w:val="uk-UA"/>
        </w:rPr>
      </w:pPr>
      <w:r w:rsidRPr="002B5EA7">
        <w:rPr>
          <w:b/>
          <w:sz w:val="28"/>
          <w:szCs w:val="28"/>
          <w:lang w:val="uk-UA"/>
        </w:rPr>
        <w:t>Ри</w:t>
      </w:r>
      <w:r w:rsidR="00E0053A" w:rsidRPr="002B5EA7">
        <w:rPr>
          <w:b/>
          <w:sz w:val="28"/>
          <w:szCs w:val="28"/>
          <w:lang w:val="uk-UA"/>
        </w:rPr>
        <w:t>зики реальних інвестицій</w:t>
      </w:r>
      <w:r w:rsidR="00E0053A">
        <w:rPr>
          <w:sz w:val="28"/>
          <w:szCs w:val="28"/>
          <w:lang w:val="uk-UA"/>
        </w:rPr>
        <w:t xml:space="preserve"> - р</w:t>
      </w:r>
      <w:r w:rsidRPr="001A3F81">
        <w:rPr>
          <w:sz w:val="28"/>
          <w:szCs w:val="28"/>
          <w:lang w:val="uk-UA"/>
        </w:rPr>
        <w:t>изики, пов’язані з порушенням графіків поставок необхідних матеріалів та комплектуючих, значним зростанням цін на капітальні товари, неправильним вибором підрядників та іншими факторами, що впливають на ефективність інвестиційного проекту.</w:t>
      </w:r>
    </w:p>
    <w:p w:rsidR="001A28EF" w:rsidRPr="001A3F81" w:rsidRDefault="001A28EF" w:rsidP="001A28EF">
      <w:pPr>
        <w:spacing w:line="360" w:lineRule="auto"/>
        <w:ind w:firstLine="720"/>
        <w:jc w:val="both"/>
        <w:rPr>
          <w:sz w:val="28"/>
          <w:szCs w:val="28"/>
          <w:lang w:val="uk-UA"/>
        </w:rPr>
      </w:pPr>
      <w:r w:rsidRPr="002B5EA7">
        <w:rPr>
          <w:b/>
          <w:sz w:val="28"/>
          <w:szCs w:val="28"/>
          <w:lang w:val="uk-UA"/>
        </w:rPr>
        <w:t>Ризики фінансових інвестицій</w:t>
      </w:r>
      <w:r w:rsidRPr="001A3F81">
        <w:rPr>
          <w:sz w:val="28"/>
          <w:szCs w:val="28"/>
          <w:lang w:val="uk-UA"/>
        </w:rPr>
        <w:t xml:space="preserve"> пов'язані з </w:t>
      </w:r>
      <w:r w:rsidR="00574FA5">
        <w:rPr>
          <w:sz w:val="28"/>
          <w:szCs w:val="28"/>
          <w:lang w:val="uk-UA"/>
        </w:rPr>
        <w:t xml:space="preserve">непродуманим </w:t>
      </w:r>
      <w:r w:rsidRPr="001A3F81">
        <w:rPr>
          <w:sz w:val="28"/>
          <w:szCs w:val="28"/>
          <w:lang w:val="uk-UA"/>
        </w:rPr>
        <w:t xml:space="preserve"> вибором фінансових інструментів для інвестицій, фінансовими труднощами або банкрутством окремих емітентів, а також непередбаченими змінами в </w:t>
      </w:r>
      <w:r w:rsidRPr="001A3F81">
        <w:rPr>
          <w:sz w:val="28"/>
          <w:szCs w:val="28"/>
          <w:lang w:val="uk-UA"/>
        </w:rPr>
        <w:lastRenderedPageBreak/>
        <w:t>інвестиційних умовах. Ризики інвестування у фінансові інструменти включають ризик втрати прибутку. Ризики зниження прибутковості (процентна ставка, кредит, фондовий ринок та вибіркові ризики; ризики втрати ліквідності; ризики неплатоспроможності).</w:t>
      </w:r>
    </w:p>
    <w:p w:rsidR="001A28EF" w:rsidRPr="002B5EA7" w:rsidRDefault="001A28EF" w:rsidP="001A28EF">
      <w:pPr>
        <w:spacing w:line="360" w:lineRule="auto"/>
        <w:ind w:firstLine="720"/>
        <w:jc w:val="both"/>
        <w:rPr>
          <w:b/>
          <w:sz w:val="28"/>
          <w:szCs w:val="28"/>
          <w:lang w:val="uk-UA"/>
        </w:rPr>
      </w:pPr>
      <w:r w:rsidRPr="002B5EA7">
        <w:rPr>
          <w:b/>
          <w:sz w:val="28"/>
          <w:szCs w:val="28"/>
          <w:lang w:val="uk-UA"/>
        </w:rPr>
        <w:t>Ризики за джерелами інвестицій:</w:t>
      </w:r>
    </w:p>
    <w:p w:rsidR="001A28EF" w:rsidRDefault="00574FA5" w:rsidP="001A28EF">
      <w:pPr>
        <w:spacing w:line="360" w:lineRule="auto"/>
        <w:ind w:firstLine="720"/>
        <w:jc w:val="both"/>
        <w:rPr>
          <w:sz w:val="28"/>
          <w:szCs w:val="28"/>
          <w:lang w:val="uk-UA"/>
        </w:rPr>
      </w:pPr>
      <w:r w:rsidRPr="002B5EA7">
        <w:rPr>
          <w:b/>
          <w:sz w:val="28"/>
          <w:szCs w:val="28"/>
          <w:lang w:val="uk-UA"/>
        </w:rPr>
        <w:t>Системний ризик</w:t>
      </w:r>
      <w:r>
        <w:rPr>
          <w:sz w:val="28"/>
          <w:szCs w:val="28"/>
          <w:lang w:val="uk-UA"/>
        </w:rPr>
        <w:t xml:space="preserve"> - у</w:t>
      </w:r>
      <w:r w:rsidR="001A28EF" w:rsidRPr="001A3F81">
        <w:rPr>
          <w:sz w:val="28"/>
          <w:szCs w:val="28"/>
          <w:lang w:val="uk-UA"/>
        </w:rPr>
        <w:t>сі учасники схильні до цього типу ризику. Це багато в чому визначається змінами на етапах економічного розвитку країни або діловими циклами розвитку фінансового ринку.</w:t>
      </w:r>
    </w:p>
    <w:p w:rsidR="001A28EF" w:rsidRPr="001A3F81" w:rsidRDefault="001A28EF" w:rsidP="001A28EF">
      <w:pPr>
        <w:spacing w:line="360" w:lineRule="auto"/>
        <w:ind w:firstLine="720"/>
        <w:jc w:val="both"/>
        <w:rPr>
          <w:sz w:val="28"/>
          <w:szCs w:val="28"/>
          <w:lang w:val="uk-UA"/>
        </w:rPr>
      </w:pPr>
      <w:r w:rsidRPr="002B5EA7">
        <w:rPr>
          <w:b/>
          <w:sz w:val="28"/>
          <w:szCs w:val="28"/>
          <w:lang w:val="uk-UA"/>
        </w:rPr>
        <w:t>Несистемний ризик</w:t>
      </w:r>
      <w:r w:rsidRPr="001A3F81">
        <w:rPr>
          <w:sz w:val="28"/>
          <w:szCs w:val="28"/>
          <w:lang w:val="uk-UA"/>
        </w:rPr>
        <w:t xml:space="preserve"> - цей тип ризику властивий певному активу чи діяльності певного інвестора. Це може бути пов'язано з некваліфікованим управлінням проектами, посиленням конкуренції на певному сегменті інвестиційного ринку, ірраціональною структурою інвестиційних ресурсів та негативними наслідками, які значною мірою можуть бути запобіжені ефективним управлінням інвестиційним процесом.</w:t>
      </w:r>
    </w:p>
    <w:p w:rsidR="001A28EF" w:rsidRPr="001A3F81" w:rsidRDefault="001A28EF" w:rsidP="001A28EF">
      <w:pPr>
        <w:spacing w:line="360" w:lineRule="auto"/>
        <w:ind w:firstLine="720"/>
        <w:jc w:val="both"/>
        <w:rPr>
          <w:sz w:val="28"/>
          <w:szCs w:val="28"/>
          <w:lang w:val="uk-UA"/>
        </w:rPr>
      </w:pPr>
      <w:r w:rsidRPr="002B5EA7">
        <w:rPr>
          <w:b/>
          <w:sz w:val="28"/>
          <w:szCs w:val="28"/>
          <w:lang w:val="uk-UA"/>
        </w:rPr>
        <w:t>Рівень економічної безпеки компанії значною мірою залежить</w:t>
      </w:r>
      <w:r>
        <w:rPr>
          <w:sz w:val="28"/>
          <w:szCs w:val="28"/>
          <w:lang w:val="uk-UA"/>
        </w:rPr>
        <w:t xml:space="preserve"> від працівників, їх інтелекту та професіоналізму.</w:t>
      </w:r>
    </w:p>
    <w:p w:rsidR="001A28EF" w:rsidRPr="001A3F81" w:rsidRDefault="001A28EF" w:rsidP="001A28EF">
      <w:pPr>
        <w:spacing w:line="360" w:lineRule="auto"/>
        <w:ind w:firstLine="720"/>
        <w:jc w:val="both"/>
        <w:rPr>
          <w:sz w:val="28"/>
          <w:szCs w:val="28"/>
          <w:lang w:val="uk-UA"/>
        </w:rPr>
      </w:pPr>
      <w:r w:rsidRPr="00343336">
        <w:rPr>
          <w:b/>
          <w:sz w:val="28"/>
          <w:szCs w:val="28"/>
          <w:lang w:val="uk-UA"/>
        </w:rPr>
        <w:t>Процес планування та управління людськими ресурсами, спрямований</w:t>
      </w:r>
      <w:r w:rsidRPr="001A3F81">
        <w:rPr>
          <w:sz w:val="28"/>
          <w:szCs w:val="28"/>
          <w:lang w:val="uk-UA"/>
        </w:rPr>
        <w:t xml:space="preserve"> на забезпечення належного рівня економічної безпеки, включає організацію системи відбору, найму, навчання та мотивації необхідних працівників, включаючи матеріальні та моральні заохочення, професійну репутацію та соціальні досягнення .</w:t>
      </w:r>
    </w:p>
    <w:p w:rsidR="001A28EF" w:rsidRPr="005E2525" w:rsidRDefault="001A28EF" w:rsidP="001A28EF">
      <w:pPr>
        <w:autoSpaceDE w:val="0"/>
        <w:autoSpaceDN w:val="0"/>
        <w:adjustRightInd w:val="0"/>
        <w:spacing w:line="360" w:lineRule="auto"/>
        <w:ind w:firstLine="720"/>
        <w:jc w:val="both"/>
        <w:rPr>
          <w:sz w:val="28"/>
          <w:szCs w:val="28"/>
          <w:lang w:val="uk-UA"/>
        </w:rPr>
      </w:pPr>
      <w:r w:rsidRPr="00343336">
        <w:rPr>
          <w:b/>
          <w:iCs/>
          <w:sz w:val="28"/>
          <w:szCs w:val="28"/>
          <w:lang w:val="uk-UA"/>
        </w:rPr>
        <w:t xml:space="preserve">Перший етап </w:t>
      </w:r>
      <w:r w:rsidRPr="00343336">
        <w:rPr>
          <w:b/>
          <w:sz w:val="28"/>
          <w:szCs w:val="28"/>
          <w:lang w:val="uk-UA"/>
        </w:rPr>
        <w:t>передбачає</w:t>
      </w:r>
      <w:r w:rsidRPr="005E2525">
        <w:rPr>
          <w:sz w:val="28"/>
          <w:szCs w:val="28"/>
          <w:lang w:val="uk-UA"/>
        </w:rPr>
        <w:t xml:space="preserve"> аналіз ринку технологій стосовно виробництва продукції, подібної до профілю компанії або проектної організації (збір та аналіз інформації про характеристики технологічних процесів у компаніях, що виробляють подібну продукцію; аналіз науково-технічної інформації </w:t>
      </w:r>
      <w:r w:rsidR="007A73F2">
        <w:rPr>
          <w:sz w:val="28"/>
          <w:szCs w:val="28"/>
          <w:lang w:val="uk-UA"/>
        </w:rPr>
        <w:t xml:space="preserve">стосовно нових  розробок в цій області), та також технологій, які можуть здійснити втручання в галузевий технологічний ринок. </w:t>
      </w:r>
    </w:p>
    <w:p w:rsidR="001A28EF" w:rsidRPr="003139FE" w:rsidRDefault="001A28EF" w:rsidP="001A28EF">
      <w:pPr>
        <w:autoSpaceDE w:val="0"/>
        <w:autoSpaceDN w:val="0"/>
        <w:adjustRightInd w:val="0"/>
        <w:spacing w:line="360" w:lineRule="auto"/>
        <w:ind w:firstLine="720"/>
        <w:jc w:val="both"/>
        <w:rPr>
          <w:sz w:val="28"/>
          <w:szCs w:val="28"/>
          <w:lang w:val="uk-UA"/>
        </w:rPr>
      </w:pPr>
      <w:r w:rsidRPr="00343336">
        <w:rPr>
          <w:b/>
          <w:iCs/>
          <w:sz w:val="28"/>
          <w:szCs w:val="28"/>
          <w:lang w:val="uk-UA"/>
        </w:rPr>
        <w:t xml:space="preserve">На другому етапі </w:t>
      </w:r>
      <w:r w:rsidR="007A73F2" w:rsidRPr="00343336">
        <w:rPr>
          <w:b/>
          <w:sz w:val="28"/>
          <w:szCs w:val="28"/>
          <w:lang w:val="uk-UA"/>
        </w:rPr>
        <w:t>проводиться</w:t>
      </w:r>
      <w:r w:rsidR="007A73F2">
        <w:rPr>
          <w:sz w:val="28"/>
          <w:szCs w:val="28"/>
          <w:lang w:val="uk-UA"/>
        </w:rPr>
        <w:t xml:space="preserve"> наступне: а) а</w:t>
      </w:r>
      <w:r w:rsidRPr="003139FE">
        <w:rPr>
          <w:sz w:val="28"/>
          <w:szCs w:val="28"/>
          <w:lang w:val="uk-UA"/>
        </w:rPr>
        <w:t xml:space="preserve">наліз ринків сировини за профілем продукції, що виробляється компанією, та ринків товарів-замінників; б) оцінка перспектив розвитку товарних ринків компанії; в) </w:t>
      </w:r>
      <w:r w:rsidRPr="003139FE">
        <w:rPr>
          <w:sz w:val="28"/>
          <w:szCs w:val="28"/>
          <w:lang w:val="uk-UA"/>
        </w:rPr>
        <w:lastRenderedPageBreak/>
        <w:t>прогнозування можливих особливостей технологічних процесів, необхідних для виробництва конкурентоспроможних товарів.</w:t>
      </w:r>
    </w:p>
    <w:p w:rsidR="001A28EF" w:rsidRPr="003139FE" w:rsidRDefault="001A28EF" w:rsidP="001A28EF">
      <w:pPr>
        <w:autoSpaceDE w:val="0"/>
        <w:autoSpaceDN w:val="0"/>
        <w:adjustRightInd w:val="0"/>
        <w:spacing w:line="360" w:lineRule="auto"/>
        <w:ind w:firstLine="720"/>
        <w:jc w:val="both"/>
        <w:rPr>
          <w:sz w:val="28"/>
          <w:szCs w:val="28"/>
          <w:lang w:val="uk-UA"/>
        </w:rPr>
      </w:pPr>
      <w:r w:rsidRPr="00343336">
        <w:rPr>
          <w:b/>
          <w:iCs/>
          <w:sz w:val="28"/>
          <w:szCs w:val="28"/>
          <w:lang w:val="uk-UA"/>
        </w:rPr>
        <w:t>Третій етап</w:t>
      </w:r>
      <w:r w:rsidR="004D67F2" w:rsidRPr="00343336">
        <w:rPr>
          <w:b/>
          <w:iCs/>
          <w:sz w:val="28"/>
          <w:szCs w:val="28"/>
          <w:lang w:val="uk-UA"/>
        </w:rPr>
        <w:t xml:space="preserve"> </w:t>
      </w:r>
      <w:r w:rsidR="004D67F2" w:rsidRPr="00343336">
        <w:rPr>
          <w:b/>
          <w:sz w:val="28"/>
          <w:szCs w:val="28"/>
          <w:lang w:val="uk-UA"/>
        </w:rPr>
        <w:t>присвячений</w:t>
      </w:r>
      <w:r w:rsidR="004D67F2">
        <w:rPr>
          <w:sz w:val="28"/>
          <w:szCs w:val="28"/>
          <w:lang w:val="uk-UA"/>
        </w:rPr>
        <w:t xml:space="preserve"> </w:t>
      </w:r>
      <w:r w:rsidRPr="003139FE">
        <w:rPr>
          <w:sz w:val="28"/>
          <w:szCs w:val="28"/>
          <w:lang w:val="uk-UA"/>
        </w:rPr>
        <w:t xml:space="preserve"> розробці технологічної стратегії розвитку компанії (виробника), яка повинна включати: ідентифікацію перспективної продукції з групи, що випускається компанією (номенклатура, асортимент); </w:t>
      </w:r>
      <w:r w:rsidR="004D67F2">
        <w:rPr>
          <w:sz w:val="28"/>
          <w:szCs w:val="28"/>
          <w:lang w:val="uk-UA"/>
        </w:rPr>
        <w:t>п</w:t>
      </w:r>
      <w:r w:rsidRPr="003139FE">
        <w:rPr>
          <w:sz w:val="28"/>
          <w:szCs w:val="28"/>
          <w:lang w:val="uk-UA"/>
        </w:rPr>
        <w:t>ланування технологічного комплексу для виробництва п</w:t>
      </w:r>
      <w:r w:rsidR="004D67F2">
        <w:rPr>
          <w:sz w:val="28"/>
          <w:szCs w:val="28"/>
          <w:lang w:val="uk-UA"/>
        </w:rPr>
        <w:t>ерспективних позицій сировини; б</w:t>
      </w:r>
      <w:r w:rsidRPr="003139FE">
        <w:rPr>
          <w:sz w:val="28"/>
          <w:szCs w:val="28"/>
          <w:lang w:val="uk-UA"/>
        </w:rPr>
        <w:t>юджетування технологічного розвитку компанії на основі оптимізації витрат за програмою технологічного розвитку, вибору альтернатив, обробки власних розробок або придбання патентів та обл</w:t>
      </w:r>
      <w:r w:rsidR="004D67F2">
        <w:rPr>
          <w:sz w:val="28"/>
          <w:szCs w:val="28"/>
          <w:lang w:val="uk-UA"/>
        </w:rPr>
        <w:t>аднання, необхідного на ринку; р</w:t>
      </w:r>
      <w:r w:rsidRPr="003139FE">
        <w:rPr>
          <w:sz w:val="28"/>
          <w:szCs w:val="28"/>
          <w:lang w:val="uk-UA"/>
        </w:rPr>
        <w:t>озробка генерального плану технологічного розвитку компанії (з урахуванням вибору: альтернативний варіант технологічного розвитку умов та обсягу фінансува</w:t>
      </w:r>
      <w:r w:rsidR="004D67F2">
        <w:rPr>
          <w:sz w:val="28"/>
          <w:szCs w:val="28"/>
          <w:lang w:val="uk-UA"/>
        </w:rPr>
        <w:t>ння; відповідальні виконавці); с</w:t>
      </w:r>
      <w:r w:rsidRPr="003139FE">
        <w:rPr>
          <w:sz w:val="28"/>
          <w:szCs w:val="28"/>
          <w:lang w:val="uk-UA"/>
        </w:rPr>
        <w:t>творення плану власних інновацій компанії відповідно до плану технологічного розвитку компанії.</w:t>
      </w:r>
    </w:p>
    <w:p w:rsidR="001A28EF" w:rsidRPr="001A3F81" w:rsidRDefault="001A28EF" w:rsidP="001A28EF">
      <w:pPr>
        <w:spacing w:line="360" w:lineRule="auto"/>
        <w:ind w:firstLine="720"/>
        <w:jc w:val="both"/>
        <w:rPr>
          <w:sz w:val="28"/>
          <w:szCs w:val="28"/>
          <w:lang w:val="uk-UA"/>
        </w:rPr>
      </w:pPr>
      <w:r w:rsidRPr="00343336">
        <w:rPr>
          <w:b/>
          <w:sz w:val="28"/>
          <w:szCs w:val="28"/>
          <w:lang w:val="uk-UA"/>
        </w:rPr>
        <w:t>Організація економічної безпеки компанії включає такі компоненти</w:t>
      </w:r>
      <w:r>
        <w:rPr>
          <w:sz w:val="28"/>
          <w:szCs w:val="28"/>
          <w:lang w:val="uk-UA"/>
        </w:rPr>
        <w:t>: інформація, техніка та технології, фінанси, людські ресурси, навколишнє середовище та енергетика.</w:t>
      </w:r>
    </w:p>
    <w:p w:rsidR="001A28EF" w:rsidRDefault="001A28EF" w:rsidP="001A28EF">
      <w:pPr>
        <w:spacing w:line="360" w:lineRule="auto"/>
        <w:ind w:firstLine="720"/>
        <w:jc w:val="both"/>
        <w:rPr>
          <w:sz w:val="28"/>
          <w:szCs w:val="28"/>
          <w:lang w:val="uk-UA"/>
        </w:rPr>
      </w:pPr>
      <w:r w:rsidRPr="00343336">
        <w:rPr>
          <w:b/>
          <w:sz w:val="28"/>
          <w:szCs w:val="28"/>
          <w:lang w:val="uk-UA"/>
        </w:rPr>
        <w:t>Інформаційний компонент</w:t>
      </w:r>
      <w:r>
        <w:rPr>
          <w:sz w:val="28"/>
          <w:szCs w:val="28"/>
          <w:lang w:val="uk-UA"/>
        </w:rPr>
        <w:t xml:space="preserve"> - служби компанії виконують певні функції, які разом дозволяють збирати та захищати ділову інформацію. До них належать: збір та аналіз інформації, що має в</w:t>
      </w:r>
      <w:r w:rsidR="004D67F2">
        <w:rPr>
          <w:sz w:val="28"/>
          <w:szCs w:val="28"/>
          <w:lang w:val="uk-UA"/>
        </w:rPr>
        <w:t>ідношення до бізнесу компанії; п</w:t>
      </w:r>
      <w:r>
        <w:rPr>
          <w:sz w:val="28"/>
          <w:szCs w:val="28"/>
          <w:lang w:val="uk-UA"/>
        </w:rPr>
        <w:t>рогнозування тенденцій у науково-технічних, еконо</w:t>
      </w:r>
      <w:r w:rsidR="004D67F2">
        <w:rPr>
          <w:sz w:val="28"/>
          <w:szCs w:val="28"/>
          <w:lang w:val="uk-UA"/>
        </w:rPr>
        <w:t xml:space="preserve">мічних та політичних процесах; оцінка  рівня </w:t>
      </w:r>
      <w:r>
        <w:rPr>
          <w:sz w:val="28"/>
          <w:szCs w:val="28"/>
          <w:lang w:val="uk-UA"/>
        </w:rPr>
        <w:t xml:space="preserve"> економічної безпеки</w:t>
      </w:r>
      <w:r w:rsidR="004D67F2">
        <w:rPr>
          <w:sz w:val="28"/>
          <w:szCs w:val="28"/>
          <w:lang w:val="uk-UA"/>
        </w:rPr>
        <w:t xml:space="preserve"> компанії та розробка  рекомендацій</w:t>
      </w:r>
      <w:r>
        <w:rPr>
          <w:sz w:val="28"/>
          <w:szCs w:val="28"/>
          <w:lang w:val="uk-UA"/>
        </w:rPr>
        <w:t xml:space="preserve"> щодо її вдосконалення.</w:t>
      </w:r>
    </w:p>
    <w:p w:rsidR="001A28EF" w:rsidRDefault="001A28EF" w:rsidP="001A28EF">
      <w:pPr>
        <w:spacing w:line="360" w:lineRule="auto"/>
        <w:ind w:firstLine="720"/>
        <w:jc w:val="both"/>
        <w:rPr>
          <w:sz w:val="28"/>
          <w:szCs w:val="28"/>
          <w:lang w:val="uk-UA"/>
        </w:rPr>
      </w:pPr>
      <w:r w:rsidRPr="001A3F81">
        <w:rPr>
          <w:sz w:val="28"/>
          <w:szCs w:val="28"/>
          <w:lang w:val="uk-UA"/>
        </w:rPr>
        <w:t>Підприємство постійно отримує інформаційні потоки, які відрізняються джерелами їх походження (</w:t>
      </w:r>
      <w:r w:rsidR="004D67F2">
        <w:rPr>
          <w:sz w:val="28"/>
          <w:szCs w:val="28"/>
          <w:lang w:val="uk-UA"/>
        </w:rPr>
        <w:t>виникнення</w:t>
      </w:r>
      <w:r w:rsidRPr="001A3F81">
        <w:rPr>
          <w:sz w:val="28"/>
          <w:szCs w:val="28"/>
          <w:lang w:val="uk-UA"/>
        </w:rPr>
        <w:t xml:space="preserve">). </w:t>
      </w:r>
      <w:r w:rsidR="004D67F2">
        <w:rPr>
          <w:sz w:val="28"/>
          <w:szCs w:val="28"/>
          <w:lang w:val="uk-UA"/>
        </w:rPr>
        <w:t>Тому розрізняють</w:t>
      </w:r>
      <w:r w:rsidRPr="001A3F81">
        <w:rPr>
          <w:sz w:val="28"/>
          <w:szCs w:val="28"/>
          <w:lang w:val="uk-UA"/>
        </w:rPr>
        <w:t>: відкриту офіційну інфор</w:t>
      </w:r>
      <w:r w:rsidR="004D67F2">
        <w:rPr>
          <w:sz w:val="28"/>
          <w:szCs w:val="28"/>
          <w:lang w:val="uk-UA"/>
        </w:rPr>
        <w:t>мацію; ймовірно не конфіденційну інформацію, отриману</w:t>
      </w:r>
      <w:r w:rsidRPr="001A3F81">
        <w:rPr>
          <w:sz w:val="28"/>
          <w:szCs w:val="28"/>
          <w:lang w:val="uk-UA"/>
        </w:rPr>
        <w:t xml:space="preserve"> через н</w:t>
      </w:r>
      <w:r w:rsidR="004D67F2">
        <w:rPr>
          <w:sz w:val="28"/>
          <w:szCs w:val="28"/>
          <w:lang w:val="uk-UA"/>
        </w:rPr>
        <w:t>еофіційний контакт працівників к</w:t>
      </w:r>
      <w:r w:rsidRPr="001A3F81">
        <w:rPr>
          <w:sz w:val="28"/>
          <w:szCs w:val="28"/>
          <w:lang w:val="uk-UA"/>
        </w:rPr>
        <w:t xml:space="preserve">омпанії із засобами масової інформації цієї </w:t>
      </w:r>
      <w:r w:rsidR="004D67F2">
        <w:rPr>
          <w:sz w:val="28"/>
          <w:szCs w:val="28"/>
          <w:lang w:val="uk-UA"/>
        </w:rPr>
        <w:t>іншої інформації; неконфіденційну інформацію, отриману</w:t>
      </w:r>
      <w:r w:rsidRPr="001A3F81">
        <w:rPr>
          <w:sz w:val="28"/>
          <w:szCs w:val="28"/>
          <w:lang w:val="uk-UA"/>
        </w:rPr>
        <w:t xml:space="preserve"> спеціальними технічними засобами.</w:t>
      </w:r>
    </w:p>
    <w:p w:rsidR="001A28EF" w:rsidRPr="001A3F81" w:rsidRDefault="001A28EF" w:rsidP="001A28EF">
      <w:pPr>
        <w:spacing w:line="360" w:lineRule="auto"/>
        <w:ind w:firstLine="720"/>
        <w:jc w:val="both"/>
        <w:rPr>
          <w:sz w:val="28"/>
          <w:szCs w:val="28"/>
          <w:lang w:val="uk-UA"/>
        </w:rPr>
      </w:pPr>
      <w:r w:rsidRPr="001A3F81">
        <w:rPr>
          <w:sz w:val="28"/>
          <w:szCs w:val="28"/>
          <w:lang w:val="uk-UA"/>
        </w:rPr>
        <w:lastRenderedPageBreak/>
        <w:t>Швидке впровадження заходів щодо збору та захисту інформації здійснюється шляхом послідовного виконання ряду робіт, а саме: збору різних видів необхідної інформації, систематизації інформації, отриманої від відповідної служби компанії (організації) для подальшого аналізу. Для цього створюються класифікатори інформації, внутрішні бази даних та довідники.</w:t>
      </w:r>
    </w:p>
    <w:p w:rsidR="001A28EF" w:rsidRPr="001A3F81" w:rsidRDefault="001A28EF" w:rsidP="001A28EF">
      <w:pPr>
        <w:spacing w:line="360" w:lineRule="auto"/>
        <w:ind w:firstLine="720"/>
        <w:jc w:val="both"/>
        <w:rPr>
          <w:sz w:val="28"/>
          <w:szCs w:val="28"/>
          <w:lang w:val="uk-UA"/>
        </w:rPr>
      </w:pPr>
      <w:r>
        <w:rPr>
          <w:sz w:val="28"/>
          <w:szCs w:val="28"/>
          <w:lang w:val="uk-UA"/>
        </w:rPr>
        <w:t>Аналіз отриманої інформації включає велику обробку отриманих даних з використанням різних технічних засобів та методів аналізу. В рамках аналітичної роботи проводяться прогнозні розрахунки для всіх аспектів інформаційної діяльності та можливої ​​поведінки конкурентів із використанням різних методів моделювання.</w:t>
      </w:r>
    </w:p>
    <w:p w:rsidR="001A28EF" w:rsidRDefault="001A28EF" w:rsidP="001A28EF">
      <w:pPr>
        <w:spacing w:line="360" w:lineRule="auto"/>
        <w:ind w:firstLine="720"/>
        <w:jc w:val="both"/>
        <w:rPr>
          <w:sz w:val="28"/>
          <w:szCs w:val="28"/>
          <w:lang w:val="uk-UA"/>
        </w:rPr>
      </w:pPr>
      <w:r w:rsidRPr="001A3F81">
        <w:rPr>
          <w:sz w:val="28"/>
          <w:szCs w:val="28"/>
          <w:lang w:val="uk-UA"/>
        </w:rPr>
        <w:t>Захист інформаційного середовища компанії традиційно включає заходи щодо захисту компанії від промис</w:t>
      </w:r>
      <w:r w:rsidR="005453E5">
        <w:rPr>
          <w:sz w:val="28"/>
          <w:szCs w:val="28"/>
          <w:lang w:val="uk-UA"/>
        </w:rPr>
        <w:t xml:space="preserve">лового шпигунства конкурентами, </w:t>
      </w:r>
      <w:r w:rsidRPr="001A3F81">
        <w:rPr>
          <w:sz w:val="28"/>
          <w:szCs w:val="28"/>
          <w:lang w:val="uk-UA"/>
        </w:rPr>
        <w:t>технічний захист приміщень, транспорту, листування, переговорів, документації від несанкціонованого доступу зацікавлених юридичних осіб та осіб</w:t>
      </w:r>
      <w:r w:rsidR="005453E5">
        <w:rPr>
          <w:sz w:val="28"/>
          <w:szCs w:val="28"/>
          <w:lang w:val="uk-UA"/>
        </w:rPr>
        <w:t xml:space="preserve"> до конфіденційної інформації; збір  інформації про потенційних</w:t>
      </w:r>
      <w:r w:rsidRPr="001A3F81">
        <w:rPr>
          <w:sz w:val="28"/>
          <w:szCs w:val="28"/>
          <w:lang w:val="uk-UA"/>
        </w:rPr>
        <w:t xml:space="preserve"> </w:t>
      </w:r>
      <w:r w:rsidR="005453E5">
        <w:rPr>
          <w:sz w:val="28"/>
          <w:szCs w:val="28"/>
          <w:lang w:val="uk-UA"/>
        </w:rPr>
        <w:t xml:space="preserve">членів </w:t>
      </w:r>
      <w:r w:rsidRPr="001A3F81">
        <w:rPr>
          <w:sz w:val="28"/>
          <w:szCs w:val="28"/>
          <w:lang w:val="uk-UA"/>
        </w:rPr>
        <w:t>про</w:t>
      </w:r>
      <w:r w:rsidR="005453E5">
        <w:rPr>
          <w:sz w:val="28"/>
          <w:szCs w:val="28"/>
          <w:lang w:val="uk-UA"/>
        </w:rPr>
        <w:t xml:space="preserve">мислового шпигунства та вжиття </w:t>
      </w:r>
      <w:r w:rsidRPr="001A3F81">
        <w:rPr>
          <w:sz w:val="28"/>
          <w:szCs w:val="28"/>
          <w:lang w:val="uk-UA"/>
        </w:rPr>
        <w:t xml:space="preserve"> необхідних заходів для припинення таких спроб.</w:t>
      </w:r>
    </w:p>
    <w:p w:rsidR="001A28EF" w:rsidRDefault="001A28EF" w:rsidP="001A28EF">
      <w:pPr>
        <w:spacing w:line="360" w:lineRule="auto"/>
        <w:ind w:firstLine="720"/>
        <w:jc w:val="both"/>
        <w:rPr>
          <w:sz w:val="28"/>
          <w:szCs w:val="28"/>
          <w:lang w:val="uk-UA"/>
        </w:rPr>
      </w:pPr>
      <w:r>
        <w:rPr>
          <w:iCs/>
          <w:sz w:val="28"/>
          <w:szCs w:val="28"/>
          <w:lang w:val="uk-UA"/>
        </w:rPr>
        <w:t xml:space="preserve">При вдосконаленні технічної та технологічної основи компанії постійно вживаються заходи щодо забезпечення її безпеки. </w:t>
      </w:r>
      <w:r w:rsidRPr="001A3F81">
        <w:rPr>
          <w:sz w:val="28"/>
          <w:szCs w:val="28"/>
          <w:lang w:val="uk-UA"/>
        </w:rPr>
        <w:t xml:space="preserve">Техніко-технологічна складова - процес захисту </w:t>
      </w:r>
      <w:r w:rsidR="005453E5">
        <w:rPr>
          <w:sz w:val="28"/>
          <w:szCs w:val="28"/>
          <w:lang w:val="uk-UA"/>
        </w:rPr>
        <w:t>матеріально</w:t>
      </w:r>
      <w:r w:rsidRPr="001A3F81">
        <w:rPr>
          <w:sz w:val="28"/>
          <w:szCs w:val="28"/>
          <w:lang w:val="uk-UA"/>
        </w:rPr>
        <w:t>-технологічної бази підприємства включає здійснення таких заходів, які поділяються на кілька фаз.</w:t>
      </w:r>
    </w:p>
    <w:p w:rsidR="001A28EF" w:rsidRPr="001A3F81" w:rsidRDefault="001A28EF" w:rsidP="001A28EF">
      <w:pPr>
        <w:spacing w:line="360" w:lineRule="auto"/>
        <w:ind w:firstLine="720"/>
        <w:jc w:val="both"/>
        <w:rPr>
          <w:sz w:val="28"/>
          <w:szCs w:val="28"/>
          <w:lang w:val="uk-UA"/>
        </w:rPr>
      </w:pPr>
      <w:r w:rsidRPr="00343336">
        <w:rPr>
          <w:b/>
          <w:sz w:val="28"/>
          <w:szCs w:val="28"/>
          <w:lang w:val="uk-UA"/>
        </w:rPr>
        <w:t>Екологічна складова</w:t>
      </w:r>
      <w:r>
        <w:rPr>
          <w:sz w:val="28"/>
          <w:szCs w:val="28"/>
          <w:lang w:val="uk-UA"/>
        </w:rPr>
        <w:t xml:space="preserve"> включає проблему забезпечення екологічної безпеки господарських одиниць, що передбачає дотримання національних (міжнародних) стандартів мінімально допустимого вмісту забруднюючих речовин, що потрапляють у навколишнє середовище, а також відповідність екологічним параметрам виробленої продукції.</w:t>
      </w:r>
    </w:p>
    <w:p w:rsidR="001A28EF" w:rsidRPr="001A3F81" w:rsidRDefault="001A28EF" w:rsidP="001A28EF">
      <w:pPr>
        <w:spacing w:line="360" w:lineRule="auto"/>
        <w:ind w:firstLine="720"/>
        <w:jc w:val="both"/>
        <w:rPr>
          <w:sz w:val="28"/>
          <w:szCs w:val="28"/>
          <w:lang w:val="uk-UA"/>
        </w:rPr>
      </w:pPr>
      <w:r w:rsidRPr="001A3F81">
        <w:rPr>
          <w:sz w:val="28"/>
          <w:szCs w:val="28"/>
          <w:lang w:val="uk-UA"/>
        </w:rPr>
        <w:t>Алгоритм процесу захисту екологічної складової економічної безпеки компанії полягає у виконанні наступних послідовних дій: розрахунку ефективності вжитих заходів щодо забезпечення еколог</w:t>
      </w:r>
      <w:r w:rsidR="005453E5">
        <w:rPr>
          <w:sz w:val="28"/>
          <w:szCs w:val="28"/>
          <w:lang w:val="uk-UA"/>
        </w:rPr>
        <w:t>ічної безпеки компанії; розробку</w:t>
      </w:r>
      <w:r w:rsidRPr="001A3F81">
        <w:rPr>
          <w:sz w:val="28"/>
          <w:szCs w:val="28"/>
          <w:lang w:val="uk-UA"/>
        </w:rPr>
        <w:t xml:space="preserve"> альтернативних настанов </w:t>
      </w:r>
      <w:r w:rsidR="005453E5">
        <w:rPr>
          <w:sz w:val="28"/>
          <w:szCs w:val="28"/>
          <w:lang w:val="uk-UA"/>
        </w:rPr>
        <w:t xml:space="preserve">відносно </w:t>
      </w:r>
      <w:r w:rsidRPr="001A3F81">
        <w:rPr>
          <w:sz w:val="28"/>
          <w:szCs w:val="28"/>
          <w:lang w:val="uk-UA"/>
        </w:rPr>
        <w:t xml:space="preserve"> здійснення заходів </w:t>
      </w:r>
      <w:r w:rsidRPr="001A3F81">
        <w:rPr>
          <w:sz w:val="28"/>
          <w:szCs w:val="28"/>
          <w:lang w:val="uk-UA"/>
        </w:rPr>
        <w:lastRenderedPageBreak/>
        <w:t>щодо дотримання стандартів екологічної безпеки; практична реалізація запланованих заходів у процесі діяльності відповідного підрозділу.</w:t>
      </w:r>
    </w:p>
    <w:p w:rsidR="001A28EF" w:rsidRPr="001A3F81" w:rsidRDefault="001A28EF" w:rsidP="001A28EF">
      <w:pPr>
        <w:spacing w:line="360" w:lineRule="auto"/>
        <w:ind w:firstLine="720"/>
        <w:jc w:val="both"/>
        <w:rPr>
          <w:sz w:val="28"/>
          <w:szCs w:val="28"/>
          <w:lang w:val="uk-UA"/>
        </w:rPr>
      </w:pPr>
      <w:r>
        <w:rPr>
          <w:sz w:val="28"/>
          <w:szCs w:val="28"/>
          <w:lang w:val="uk-UA"/>
        </w:rPr>
        <w:t xml:space="preserve">Організація економічної безпеки компанії включає </w:t>
      </w:r>
      <w:r w:rsidRPr="00343336">
        <w:rPr>
          <w:b/>
          <w:sz w:val="28"/>
          <w:szCs w:val="28"/>
          <w:lang w:val="uk-UA"/>
        </w:rPr>
        <w:t>силовий компонент</w:t>
      </w:r>
      <w:r>
        <w:rPr>
          <w:sz w:val="28"/>
          <w:szCs w:val="28"/>
          <w:lang w:val="uk-UA"/>
        </w:rPr>
        <w:t>, який забезпечує практичні заходи спеціального підрозділу для захисту майна, продукції, інформації та персоналу компанії. Явища (дії), що негативно впливають на рівень силової складової економічної безпеки, визначаються відповідними факторами. Основними з них є: нездатність фірм-конкурентів отримати переваги за допомогою правильних методів характеру ринку, тобто підвищення якості своєї продукції, зменшення поточних виробничих витрат, поліпшення досліджень ринку тощо;</w:t>
      </w:r>
    </w:p>
    <w:p w:rsidR="00343336" w:rsidRDefault="001A28EF" w:rsidP="001A28EF">
      <w:pPr>
        <w:autoSpaceDE w:val="0"/>
        <w:autoSpaceDN w:val="0"/>
        <w:adjustRightInd w:val="0"/>
        <w:spacing w:line="360" w:lineRule="auto"/>
        <w:ind w:firstLine="720"/>
        <w:jc w:val="both"/>
        <w:rPr>
          <w:sz w:val="28"/>
          <w:szCs w:val="28"/>
          <w:lang w:val="uk-UA"/>
        </w:rPr>
      </w:pPr>
      <w:r w:rsidRPr="00343336">
        <w:rPr>
          <w:b/>
          <w:bCs/>
          <w:sz w:val="28"/>
          <w:szCs w:val="28"/>
          <w:lang w:val="uk-UA"/>
        </w:rPr>
        <w:t>Під критерієм економічної безпеки компанії</w:t>
      </w:r>
      <w:r w:rsidR="0071039F" w:rsidRPr="00343336">
        <w:rPr>
          <w:b/>
          <w:bCs/>
          <w:sz w:val="28"/>
          <w:szCs w:val="28"/>
          <w:lang w:val="uk-UA"/>
        </w:rPr>
        <w:t xml:space="preserve"> </w:t>
      </w:r>
      <w:r w:rsidR="0071039F" w:rsidRPr="00343336">
        <w:rPr>
          <w:b/>
          <w:sz w:val="28"/>
          <w:szCs w:val="28"/>
          <w:lang w:val="uk-UA"/>
        </w:rPr>
        <w:t>н</w:t>
      </w:r>
      <w:r w:rsidRPr="00343336">
        <w:rPr>
          <w:b/>
          <w:sz w:val="28"/>
          <w:szCs w:val="28"/>
          <w:lang w:val="uk-UA"/>
        </w:rPr>
        <w:t>еобхідно розуміти</w:t>
      </w:r>
      <w:r w:rsidRPr="00F2541B">
        <w:rPr>
          <w:sz w:val="28"/>
          <w:szCs w:val="28"/>
          <w:lang w:val="uk-UA"/>
        </w:rPr>
        <w:t xml:space="preserve"> характеристики (ознаки), на підставі яких можна зробити висновок про наявність або відсутність економічної безпеки у його діяльності. </w:t>
      </w:r>
    </w:p>
    <w:p w:rsidR="001A28EF" w:rsidRPr="00F2541B" w:rsidRDefault="001A28EF" w:rsidP="001A28EF">
      <w:pPr>
        <w:autoSpaceDE w:val="0"/>
        <w:autoSpaceDN w:val="0"/>
        <w:adjustRightInd w:val="0"/>
        <w:spacing w:line="360" w:lineRule="auto"/>
        <w:ind w:firstLine="720"/>
        <w:jc w:val="both"/>
        <w:rPr>
          <w:bCs/>
          <w:sz w:val="28"/>
          <w:szCs w:val="28"/>
          <w:lang w:val="uk-UA"/>
        </w:rPr>
      </w:pPr>
      <w:r w:rsidRPr="00343336">
        <w:rPr>
          <w:b/>
          <w:sz w:val="28"/>
          <w:szCs w:val="28"/>
          <w:lang w:val="uk-UA"/>
        </w:rPr>
        <w:t>Для кількісної оцінки рівня економічної безпеки компанії існують різні підходи до вибору критеріїв</w:t>
      </w:r>
      <w:r w:rsidRPr="00F2541B">
        <w:rPr>
          <w:sz w:val="28"/>
          <w:szCs w:val="28"/>
          <w:lang w:val="uk-UA"/>
        </w:rPr>
        <w:t>:</w:t>
      </w:r>
    </w:p>
    <w:p w:rsidR="001A28EF" w:rsidRPr="00474957" w:rsidRDefault="0071039F" w:rsidP="001A28EF">
      <w:pPr>
        <w:autoSpaceDE w:val="0"/>
        <w:autoSpaceDN w:val="0"/>
        <w:adjustRightInd w:val="0"/>
        <w:spacing w:line="360" w:lineRule="auto"/>
        <w:ind w:firstLine="720"/>
        <w:jc w:val="both"/>
        <w:rPr>
          <w:sz w:val="28"/>
          <w:szCs w:val="28"/>
        </w:rPr>
      </w:pPr>
      <w:r w:rsidRPr="00343336">
        <w:rPr>
          <w:b/>
          <w:iCs/>
          <w:sz w:val="28"/>
          <w:szCs w:val="28"/>
          <w:lang w:val="uk-UA"/>
        </w:rPr>
        <w:t>• і</w:t>
      </w:r>
      <w:r w:rsidR="001A28EF" w:rsidRPr="00343336">
        <w:rPr>
          <w:b/>
          <w:iCs/>
          <w:sz w:val="28"/>
          <w:szCs w:val="28"/>
          <w:lang w:val="uk-UA"/>
        </w:rPr>
        <w:t>ндикаторний підхід</w:t>
      </w:r>
      <w:r w:rsidR="001A28EF" w:rsidRPr="00686758">
        <w:rPr>
          <w:iCs/>
          <w:sz w:val="28"/>
          <w:szCs w:val="28"/>
          <w:lang w:val="uk-UA"/>
        </w:rPr>
        <w:t xml:space="preserve"> </w:t>
      </w:r>
      <w:r>
        <w:rPr>
          <w:sz w:val="28"/>
          <w:szCs w:val="28"/>
          <w:lang w:val="uk-UA"/>
        </w:rPr>
        <w:t>- с</w:t>
      </w:r>
      <w:r w:rsidR="001A28EF" w:rsidRPr="00686758">
        <w:rPr>
          <w:sz w:val="28"/>
          <w:szCs w:val="28"/>
          <w:lang w:val="uk-UA"/>
        </w:rPr>
        <w:t>тан економічної безпеки компанії визначається системою показників, що представляють порогові значення показників компанії в різних функціональних сферах. Стан економічної безпеки компанії оцінюється шляхом порівняння фактичного та еталонного рівня (нормативних) показників.</w:t>
      </w:r>
    </w:p>
    <w:p w:rsidR="001A28EF" w:rsidRPr="00474957" w:rsidRDefault="0071039F" w:rsidP="001A28EF">
      <w:pPr>
        <w:autoSpaceDE w:val="0"/>
        <w:autoSpaceDN w:val="0"/>
        <w:adjustRightInd w:val="0"/>
        <w:spacing w:line="360" w:lineRule="auto"/>
        <w:ind w:firstLine="720"/>
        <w:jc w:val="both"/>
        <w:rPr>
          <w:sz w:val="28"/>
          <w:szCs w:val="28"/>
        </w:rPr>
      </w:pPr>
      <w:r w:rsidRPr="00343336">
        <w:rPr>
          <w:b/>
          <w:iCs/>
          <w:sz w:val="28"/>
          <w:szCs w:val="28"/>
        </w:rPr>
        <w:t>• р</w:t>
      </w:r>
      <w:r w:rsidR="001A28EF" w:rsidRPr="00343336">
        <w:rPr>
          <w:b/>
          <w:iCs/>
          <w:sz w:val="28"/>
          <w:szCs w:val="28"/>
        </w:rPr>
        <w:t>есурсний підхід</w:t>
      </w:r>
      <w:r w:rsidR="001A28EF" w:rsidRPr="00474957">
        <w:rPr>
          <w:iCs/>
          <w:sz w:val="28"/>
          <w:szCs w:val="28"/>
        </w:rPr>
        <w:t xml:space="preserve"> </w:t>
      </w:r>
      <w:r>
        <w:rPr>
          <w:sz w:val="28"/>
          <w:szCs w:val="28"/>
        </w:rPr>
        <w:t>- е</w:t>
      </w:r>
      <w:r w:rsidR="001A28EF" w:rsidRPr="00474957">
        <w:rPr>
          <w:sz w:val="28"/>
          <w:szCs w:val="28"/>
        </w:rPr>
        <w:t xml:space="preserve">кономічна безпека визначається виходячи із стану та ступеня використання ресурсів компанії у конкретних сферах </w:t>
      </w:r>
      <w:r>
        <w:rPr>
          <w:sz w:val="28"/>
          <w:szCs w:val="28"/>
        </w:rPr>
        <w:t>використання. р</w:t>
      </w:r>
      <w:r w:rsidR="001A28EF" w:rsidRPr="00474957">
        <w:rPr>
          <w:sz w:val="28"/>
          <w:szCs w:val="28"/>
        </w:rPr>
        <w:t>есурси компанії вважаються рушіями бізнесу, які сприяють досягненню бізнес-цілей.</w:t>
      </w:r>
    </w:p>
    <w:p w:rsidR="001A28EF" w:rsidRPr="00474957" w:rsidRDefault="0071039F" w:rsidP="001A28EF">
      <w:pPr>
        <w:autoSpaceDE w:val="0"/>
        <w:autoSpaceDN w:val="0"/>
        <w:adjustRightInd w:val="0"/>
        <w:spacing w:line="360" w:lineRule="auto"/>
        <w:ind w:firstLine="720"/>
        <w:jc w:val="both"/>
        <w:rPr>
          <w:sz w:val="28"/>
          <w:szCs w:val="28"/>
        </w:rPr>
      </w:pPr>
      <w:r>
        <w:rPr>
          <w:iCs/>
          <w:sz w:val="28"/>
          <w:szCs w:val="28"/>
        </w:rPr>
        <w:t xml:space="preserve">• </w:t>
      </w:r>
      <w:r w:rsidRPr="00343336">
        <w:rPr>
          <w:b/>
          <w:iCs/>
          <w:sz w:val="28"/>
          <w:szCs w:val="28"/>
        </w:rPr>
        <w:t>п</w:t>
      </w:r>
      <w:r w:rsidR="001A28EF" w:rsidRPr="00343336">
        <w:rPr>
          <w:b/>
          <w:iCs/>
          <w:sz w:val="28"/>
          <w:szCs w:val="28"/>
        </w:rPr>
        <w:t>ідхід до цілі програми</w:t>
      </w:r>
      <w:r w:rsidR="001A28EF" w:rsidRPr="00474957">
        <w:rPr>
          <w:iCs/>
          <w:sz w:val="28"/>
          <w:szCs w:val="28"/>
        </w:rPr>
        <w:t xml:space="preserve"> </w:t>
      </w:r>
      <w:r>
        <w:rPr>
          <w:sz w:val="28"/>
          <w:szCs w:val="28"/>
        </w:rPr>
        <w:t>- о</w:t>
      </w:r>
      <w:r w:rsidR="001A28EF" w:rsidRPr="00474957">
        <w:rPr>
          <w:sz w:val="28"/>
          <w:szCs w:val="28"/>
        </w:rPr>
        <w:t>цінка економічної безпеки компанії базується на інтеграції низки показників, пов’язаних з декількома рівнями ієрархії (за допомогою кластерів, багатовимірного аналізу тощо).</w:t>
      </w:r>
    </w:p>
    <w:p w:rsidR="001A28EF" w:rsidRPr="00474957" w:rsidRDefault="001A28EF" w:rsidP="001A28EF">
      <w:pPr>
        <w:autoSpaceDE w:val="0"/>
        <w:autoSpaceDN w:val="0"/>
        <w:adjustRightInd w:val="0"/>
        <w:spacing w:line="360" w:lineRule="auto"/>
        <w:ind w:firstLine="720"/>
        <w:jc w:val="both"/>
        <w:rPr>
          <w:sz w:val="28"/>
          <w:szCs w:val="28"/>
        </w:rPr>
      </w:pPr>
      <w:r w:rsidRPr="00343336">
        <w:rPr>
          <w:b/>
          <w:iCs/>
          <w:sz w:val="28"/>
          <w:szCs w:val="28"/>
        </w:rPr>
        <w:t xml:space="preserve">• </w:t>
      </w:r>
      <w:r w:rsidR="0071039F" w:rsidRPr="00343336">
        <w:rPr>
          <w:b/>
          <w:iCs/>
          <w:sz w:val="28"/>
          <w:szCs w:val="28"/>
          <w:lang w:val="uk-UA"/>
        </w:rPr>
        <w:t>між</w:t>
      </w:r>
      <w:r w:rsidRPr="00343336">
        <w:rPr>
          <w:b/>
          <w:iCs/>
          <w:sz w:val="28"/>
          <w:szCs w:val="28"/>
        </w:rPr>
        <w:t>функціональний підхід</w:t>
      </w:r>
      <w:r w:rsidRPr="00474957">
        <w:rPr>
          <w:iCs/>
          <w:sz w:val="28"/>
          <w:szCs w:val="28"/>
        </w:rPr>
        <w:t xml:space="preserve"> </w:t>
      </w:r>
      <w:r w:rsidR="0071039F">
        <w:rPr>
          <w:sz w:val="28"/>
          <w:szCs w:val="28"/>
        </w:rPr>
        <w:t>- е</w:t>
      </w:r>
      <w:r w:rsidRPr="00474957">
        <w:rPr>
          <w:sz w:val="28"/>
          <w:szCs w:val="28"/>
        </w:rPr>
        <w:t>кономічна безпека компанії визначається результатами, отриманими в результаті співпраці всіх учасників бізнесу (прибуток або інші результати). В</w:t>
      </w:r>
      <w:r w:rsidR="0071039F">
        <w:rPr>
          <w:sz w:val="28"/>
          <w:szCs w:val="28"/>
          <w:lang w:val="uk-UA"/>
        </w:rPr>
        <w:t xml:space="preserve"> даному методі </w:t>
      </w:r>
      <w:r w:rsidRPr="00474957">
        <w:rPr>
          <w:sz w:val="28"/>
          <w:szCs w:val="28"/>
        </w:rPr>
        <w:t>використовує</w:t>
      </w:r>
      <w:r w:rsidR="0071039F">
        <w:rPr>
          <w:sz w:val="28"/>
          <w:szCs w:val="28"/>
          <w:lang w:val="uk-UA"/>
        </w:rPr>
        <w:t xml:space="preserve">ться </w:t>
      </w:r>
      <w:r w:rsidRPr="00474957">
        <w:rPr>
          <w:sz w:val="28"/>
          <w:szCs w:val="28"/>
        </w:rPr>
        <w:t xml:space="preserve"> </w:t>
      </w:r>
      <w:r w:rsidRPr="00474957">
        <w:rPr>
          <w:sz w:val="28"/>
          <w:szCs w:val="28"/>
        </w:rPr>
        <w:lastRenderedPageBreak/>
        <w:t>порівняння витрат на розвиток бізнесу (реінвестований прибуток) та витрат, необхідних для забезпечення економічної безпеки.</w:t>
      </w:r>
    </w:p>
    <w:p w:rsidR="001A28EF" w:rsidRDefault="001A28EF" w:rsidP="001A28EF">
      <w:pPr>
        <w:autoSpaceDE w:val="0"/>
        <w:autoSpaceDN w:val="0"/>
        <w:adjustRightInd w:val="0"/>
        <w:spacing w:line="360" w:lineRule="auto"/>
        <w:ind w:firstLine="720"/>
        <w:jc w:val="both"/>
        <w:rPr>
          <w:sz w:val="28"/>
          <w:szCs w:val="28"/>
          <w:lang w:val="uk-UA"/>
        </w:rPr>
      </w:pPr>
      <w:r w:rsidRPr="00343336">
        <w:rPr>
          <w:b/>
          <w:sz w:val="28"/>
          <w:szCs w:val="28"/>
          <w:lang w:val="uk-UA"/>
        </w:rPr>
        <w:t>Оцінка рівня економічної безпеки компанії базується на визначенні загального критерію</w:t>
      </w:r>
      <w:r>
        <w:rPr>
          <w:sz w:val="28"/>
          <w:szCs w:val="28"/>
          <w:lang w:val="uk-UA"/>
        </w:rPr>
        <w:t xml:space="preserve"> шляхом зважування та складання окремих функціональних критеріїв. Вони розраховуються на основі порівняння можливої ​​суми збитків, завданих підприємству, та ефективності заходів щодо запобігання цій шкоді. Загальний критерій Rc економічної безпеки компанії розраховується за такою формулою:</w:t>
      </w:r>
    </w:p>
    <w:p w:rsidR="001A28EF" w:rsidRPr="00F2541B" w:rsidRDefault="001A28EF" w:rsidP="001A28EF">
      <w:pPr>
        <w:autoSpaceDE w:val="0"/>
        <w:autoSpaceDN w:val="0"/>
        <w:adjustRightInd w:val="0"/>
        <w:spacing w:line="360" w:lineRule="auto"/>
        <w:ind w:firstLine="720"/>
        <w:jc w:val="center"/>
        <w:rPr>
          <w:sz w:val="28"/>
          <w:szCs w:val="28"/>
          <w:lang w:val="uk-UA"/>
        </w:rPr>
      </w:pPr>
      <w:r w:rsidRPr="00F2541B">
        <w:rPr>
          <w:position w:val="-28"/>
          <w:sz w:val="32"/>
          <w:szCs w:val="32"/>
        </w:rPr>
        <w:object w:dxaOrig="1219" w:dyaOrig="680">
          <v:shape id="_x0000_i1063" type="#_x0000_t75" style="width:156.75pt;height:33.75pt" o:ole="" fillcolor="window">
            <v:imagedata r:id="rId84" o:title=""/>
          </v:shape>
          <o:OLEObject Type="Embed" ProgID="Equation.3" ShapeID="_x0000_i1063" DrawAspect="Content" ObjectID="_1764468478" r:id="rId85"/>
        </w:object>
      </w:r>
    </w:p>
    <w:p w:rsidR="0071039F" w:rsidRDefault="001A28EF" w:rsidP="001A28EF">
      <w:pPr>
        <w:spacing w:line="360" w:lineRule="auto"/>
        <w:ind w:firstLine="720"/>
        <w:jc w:val="both"/>
        <w:rPr>
          <w:sz w:val="28"/>
          <w:szCs w:val="28"/>
          <w:lang w:val="uk-UA"/>
        </w:rPr>
      </w:pPr>
      <w:r w:rsidRPr="00F2541B">
        <w:rPr>
          <w:sz w:val="28"/>
          <w:szCs w:val="28"/>
          <w:lang w:val="uk-UA"/>
        </w:rPr>
        <w:t>де ki - значення окремого (одиничного) критерію для i-ї функціональної складової;</w:t>
      </w:r>
    </w:p>
    <w:p w:rsidR="0071039F" w:rsidRDefault="001A28EF" w:rsidP="001A28EF">
      <w:pPr>
        <w:spacing w:line="360" w:lineRule="auto"/>
        <w:ind w:firstLine="720"/>
        <w:jc w:val="both"/>
        <w:rPr>
          <w:sz w:val="28"/>
          <w:szCs w:val="28"/>
          <w:lang w:val="uk-UA"/>
        </w:rPr>
      </w:pPr>
      <w:r w:rsidRPr="00F2541B">
        <w:rPr>
          <w:sz w:val="28"/>
          <w:szCs w:val="28"/>
          <w:lang w:val="uk-UA"/>
        </w:rPr>
        <w:t xml:space="preserve"> di - питома вага значущості i-го функціонального компонента; </w:t>
      </w:r>
    </w:p>
    <w:p w:rsidR="001A28EF" w:rsidRPr="00F2541B" w:rsidRDefault="001A28EF" w:rsidP="001A28EF">
      <w:pPr>
        <w:spacing w:line="360" w:lineRule="auto"/>
        <w:ind w:firstLine="720"/>
        <w:jc w:val="both"/>
        <w:rPr>
          <w:sz w:val="28"/>
          <w:szCs w:val="28"/>
          <w:lang w:val="uk-UA"/>
        </w:rPr>
      </w:pPr>
      <w:r w:rsidRPr="00F2541B">
        <w:rPr>
          <w:sz w:val="28"/>
          <w:szCs w:val="28"/>
          <w:lang w:val="uk-UA"/>
        </w:rPr>
        <w:t>n - кількість функціональних складових економічної безпеки компанії.</w:t>
      </w:r>
    </w:p>
    <w:p w:rsidR="00343336" w:rsidRDefault="001A28EF" w:rsidP="001A28EF">
      <w:pPr>
        <w:autoSpaceDE w:val="0"/>
        <w:autoSpaceDN w:val="0"/>
        <w:adjustRightInd w:val="0"/>
        <w:spacing w:line="360" w:lineRule="auto"/>
        <w:ind w:firstLine="720"/>
        <w:jc w:val="both"/>
        <w:rPr>
          <w:sz w:val="28"/>
          <w:szCs w:val="28"/>
          <w:lang w:val="uk-UA"/>
        </w:rPr>
      </w:pPr>
      <w:r w:rsidRPr="00616E0C">
        <w:rPr>
          <w:sz w:val="28"/>
          <w:szCs w:val="28"/>
          <w:lang w:val="uk-UA"/>
        </w:rPr>
        <w:t xml:space="preserve">Оцінка рівня економічної безпеки здійснюється шляхом порівняння розрахованого значення загального критерію з фактичним значенням цього показника для підприємства (організації). </w:t>
      </w:r>
    </w:p>
    <w:p w:rsidR="001A28EF" w:rsidRPr="005E2525" w:rsidRDefault="001A28EF" w:rsidP="001A28EF">
      <w:pPr>
        <w:autoSpaceDE w:val="0"/>
        <w:autoSpaceDN w:val="0"/>
        <w:adjustRightInd w:val="0"/>
        <w:spacing w:line="360" w:lineRule="auto"/>
        <w:ind w:firstLine="720"/>
        <w:jc w:val="both"/>
        <w:rPr>
          <w:sz w:val="28"/>
          <w:szCs w:val="28"/>
          <w:lang w:val="uk-UA"/>
        </w:rPr>
      </w:pPr>
      <w:r w:rsidRPr="00616E0C">
        <w:rPr>
          <w:sz w:val="28"/>
          <w:szCs w:val="28"/>
          <w:lang w:val="uk-UA"/>
        </w:rPr>
        <w:t>Після розрахунку впливу функціональних компонентів на зміну цього показника проводиться функціональний аналіз заходів щодо організації необхідного рівня економічної безпеки для окремих компонентів з використанням відповідного алгоритму. Результати функціонального аналізу створюються у вигляді спеціальної таблиці.</w:t>
      </w:r>
    </w:p>
    <w:p w:rsidR="00343336" w:rsidRDefault="001A28EF" w:rsidP="001A28EF">
      <w:pPr>
        <w:autoSpaceDE w:val="0"/>
        <w:autoSpaceDN w:val="0"/>
        <w:adjustRightInd w:val="0"/>
        <w:spacing w:line="360" w:lineRule="auto"/>
        <w:ind w:firstLine="720"/>
        <w:jc w:val="both"/>
        <w:rPr>
          <w:sz w:val="28"/>
          <w:szCs w:val="28"/>
          <w:lang w:val="uk-UA"/>
        </w:rPr>
      </w:pPr>
      <w:r w:rsidRPr="00343336">
        <w:rPr>
          <w:b/>
          <w:sz w:val="28"/>
          <w:szCs w:val="28"/>
          <w:lang w:val="uk-UA"/>
        </w:rPr>
        <w:t xml:space="preserve">Конкретна оцінка ефективності структурних підрозділів </w:t>
      </w:r>
      <w:r w:rsidR="0071039F" w:rsidRPr="00343336">
        <w:rPr>
          <w:b/>
          <w:sz w:val="28"/>
          <w:szCs w:val="28"/>
          <w:lang w:val="uk-UA"/>
        </w:rPr>
        <w:t xml:space="preserve">господарюючих субєктів </w:t>
      </w:r>
      <w:r w:rsidRPr="00343336">
        <w:rPr>
          <w:b/>
          <w:sz w:val="28"/>
          <w:szCs w:val="28"/>
          <w:lang w:val="uk-UA"/>
        </w:rPr>
        <w:t xml:space="preserve"> щодо економічної безпеки базується на таких показниках:</w:t>
      </w:r>
      <w:r w:rsidRPr="005E2525">
        <w:rPr>
          <w:sz w:val="28"/>
          <w:szCs w:val="28"/>
          <w:lang w:val="uk-UA"/>
        </w:rPr>
        <w:t xml:space="preserve"> </w:t>
      </w:r>
    </w:p>
    <w:p w:rsidR="00343336" w:rsidRDefault="00343336" w:rsidP="00343336">
      <w:pPr>
        <w:autoSpaceDE w:val="0"/>
        <w:autoSpaceDN w:val="0"/>
        <w:adjustRightInd w:val="0"/>
        <w:spacing w:line="360" w:lineRule="auto"/>
        <w:ind w:firstLine="720"/>
        <w:jc w:val="both"/>
        <w:rPr>
          <w:sz w:val="28"/>
          <w:szCs w:val="28"/>
          <w:lang w:val="uk-UA"/>
        </w:rPr>
      </w:pPr>
      <w:r w:rsidRPr="00343336">
        <w:rPr>
          <w:sz w:val="28"/>
          <w:szCs w:val="28"/>
          <w:lang w:val="uk-UA"/>
        </w:rPr>
        <w:t>-</w:t>
      </w:r>
      <w:r>
        <w:rPr>
          <w:sz w:val="28"/>
          <w:szCs w:val="28"/>
          <w:lang w:val="uk-UA"/>
        </w:rPr>
        <w:t xml:space="preserve"> </w:t>
      </w:r>
      <w:r w:rsidR="001A28EF" w:rsidRPr="00343336">
        <w:rPr>
          <w:sz w:val="28"/>
          <w:szCs w:val="28"/>
          <w:lang w:val="uk-UA"/>
        </w:rPr>
        <w:t xml:space="preserve">витрати на захід; </w:t>
      </w:r>
    </w:p>
    <w:p w:rsidR="00343336" w:rsidRDefault="00343336" w:rsidP="00343336">
      <w:pPr>
        <w:autoSpaceDE w:val="0"/>
        <w:autoSpaceDN w:val="0"/>
        <w:adjustRightInd w:val="0"/>
        <w:spacing w:line="360" w:lineRule="auto"/>
        <w:ind w:firstLine="720"/>
        <w:jc w:val="both"/>
        <w:rPr>
          <w:sz w:val="28"/>
          <w:szCs w:val="28"/>
          <w:lang w:val="uk-UA"/>
        </w:rPr>
      </w:pPr>
      <w:r>
        <w:rPr>
          <w:sz w:val="28"/>
          <w:szCs w:val="28"/>
          <w:lang w:val="uk-UA"/>
        </w:rPr>
        <w:t xml:space="preserve">- </w:t>
      </w:r>
      <w:r w:rsidR="001A28EF" w:rsidRPr="00343336">
        <w:rPr>
          <w:sz w:val="28"/>
          <w:szCs w:val="28"/>
          <w:lang w:val="uk-UA"/>
        </w:rPr>
        <w:t xml:space="preserve">сума запобігання збитку; </w:t>
      </w:r>
    </w:p>
    <w:p w:rsidR="001A28EF" w:rsidRPr="00343336" w:rsidRDefault="00343336" w:rsidP="00343336">
      <w:pPr>
        <w:autoSpaceDE w:val="0"/>
        <w:autoSpaceDN w:val="0"/>
        <w:adjustRightInd w:val="0"/>
        <w:spacing w:line="360" w:lineRule="auto"/>
        <w:ind w:firstLine="720"/>
        <w:jc w:val="both"/>
        <w:rPr>
          <w:sz w:val="28"/>
          <w:szCs w:val="28"/>
          <w:lang w:val="uk-UA"/>
        </w:rPr>
      </w:pPr>
      <w:r>
        <w:rPr>
          <w:sz w:val="28"/>
          <w:szCs w:val="28"/>
          <w:lang w:val="uk-UA"/>
        </w:rPr>
        <w:t xml:space="preserve">- </w:t>
      </w:r>
      <w:r w:rsidR="001A28EF" w:rsidRPr="00343336">
        <w:rPr>
          <w:sz w:val="28"/>
          <w:szCs w:val="28"/>
          <w:lang w:val="uk-UA"/>
        </w:rPr>
        <w:t xml:space="preserve">розмір заподіяної шкоди; ефективність заходу (як різниця між </w:t>
      </w:r>
      <w:r w:rsidR="00B01EF3" w:rsidRPr="00343336">
        <w:rPr>
          <w:sz w:val="28"/>
          <w:szCs w:val="28"/>
          <w:lang w:val="uk-UA"/>
        </w:rPr>
        <w:t xml:space="preserve">відверненою </w:t>
      </w:r>
      <w:r w:rsidR="001A28EF" w:rsidRPr="00343336">
        <w:rPr>
          <w:sz w:val="28"/>
          <w:szCs w:val="28"/>
          <w:lang w:val="uk-UA"/>
        </w:rPr>
        <w:t xml:space="preserve"> шкодою та заподіяною шкодою, поділена на </w:t>
      </w:r>
      <w:r w:rsidR="00B01EF3" w:rsidRPr="00343336">
        <w:rPr>
          <w:sz w:val="28"/>
          <w:szCs w:val="28"/>
          <w:lang w:val="uk-UA"/>
        </w:rPr>
        <w:t xml:space="preserve">здійснені </w:t>
      </w:r>
      <w:r w:rsidR="001A28EF" w:rsidRPr="00343336">
        <w:rPr>
          <w:sz w:val="28"/>
          <w:szCs w:val="28"/>
          <w:lang w:val="uk-UA"/>
        </w:rPr>
        <w:t>витрати на захід).</w:t>
      </w:r>
    </w:p>
    <w:p w:rsidR="001A28EF" w:rsidRPr="00343336" w:rsidRDefault="001A28EF" w:rsidP="001A28EF">
      <w:pPr>
        <w:autoSpaceDE w:val="0"/>
        <w:autoSpaceDN w:val="0"/>
        <w:adjustRightInd w:val="0"/>
        <w:spacing w:line="360" w:lineRule="auto"/>
        <w:ind w:firstLine="720"/>
        <w:jc w:val="both"/>
        <w:rPr>
          <w:b/>
          <w:bCs/>
          <w:sz w:val="28"/>
          <w:szCs w:val="28"/>
          <w:lang w:val="uk-UA"/>
        </w:rPr>
      </w:pPr>
      <w:r w:rsidRPr="00343336">
        <w:rPr>
          <w:b/>
          <w:bCs/>
          <w:sz w:val="28"/>
          <w:szCs w:val="28"/>
          <w:lang w:val="uk-UA"/>
        </w:rPr>
        <w:lastRenderedPageBreak/>
        <w:t>Щоб мінімізувати збитки від реалізації загроз безпеці бізнесу, доцільно використовувати такі методи:</w:t>
      </w:r>
    </w:p>
    <w:p w:rsidR="001A28EF" w:rsidRPr="00474957" w:rsidRDefault="001A28EF" w:rsidP="001A28EF">
      <w:pPr>
        <w:autoSpaceDE w:val="0"/>
        <w:autoSpaceDN w:val="0"/>
        <w:adjustRightInd w:val="0"/>
        <w:spacing w:line="360" w:lineRule="auto"/>
        <w:ind w:firstLine="720"/>
        <w:jc w:val="both"/>
        <w:rPr>
          <w:sz w:val="28"/>
          <w:szCs w:val="28"/>
        </w:rPr>
      </w:pPr>
      <w:r w:rsidRPr="00343336">
        <w:rPr>
          <w:b/>
          <w:sz w:val="28"/>
          <w:szCs w:val="28"/>
        </w:rPr>
        <w:t>1) Попередження:</w:t>
      </w:r>
      <w:r w:rsidRPr="00474957">
        <w:rPr>
          <w:sz w:val="28"/>
          <w:szCs w:val="28"/>
        </w:rPr>
        <w:t xml:space="preserve"> прогнозування стану навколишньог</w:t>
      </w:r>
      <w:r w:rsidR="00B01EF3">
        <w:rPr>
          <w:sz w:val="28"/>
          <w:szCs w:val="28"/>
        </w:rPr>
        <w:t>о середовища; м</w:t>
      </w:r>
      <w:r w:rsidRPr="00474957">
        <w:rPr>
          <w:sz w:val="28"/>
          <w:szCs w:val="28"/>
        </w:rPr>
        <w:t>оніторинг змін термінів та умов; активний цільовий маркетинг тощо;</w:t>
      </w:r>
    </w:p>
    <w:p w:rsidR="001A28EF" w:rsidRDefault="001A28EF" w:rsidP="001A28EF">
      <w:pPr>
        <w:autoSpaceDE w:val="0"/>
        <w:autoSpaceDN w:val="0"/>
        <w:adjustRightInd w:val="0"/>
        <w:spacing w:line="360" w:lineRule="auto"/>
        <w:ind w:firstLine="720"/>
        <w:jc w:val="both"/>
        <w:rPr>
          <w:sz w:val="28"/>
          <w:szCs w:val="28"/>
          <w:lang w:val="uk-UA"/>
        </w:rPr>
      </w:pPr>
      <w:r w:rsidRPr="00343336">
        <w:rPr>
          <w:b/>
          <w:sz w:val="28"/>
          <w:szCs w:val="28"/>
        </w:rPr>
        <w:t>2) Ухилення</w:t>
      </w:r>
      <w:r w:rsidRPr="00474957">
        <w:rPr>
          <w:sz w:val="28"/>
          <w:szCs w:val="28"/>
        </w:rPr>
        <w:t>: від</w:t>
      </w:r>
      <w:r w:rsidR="00B01EF3">
        <w:rPr>
          <w:sz w:val="28"/>
          <w:szCs w:val="28"/>
        </w:rPr>
        <w:t>мова від ненадійних партнерів; в</w:t>
      </w:r>
      <w:r w:rsidRPr="00474957">
        <w:rPr>
          <w:sz w:val="28"/>
          <w:szCs w:val="28"/>
        </w:rPr>
        <w:t>ід</w:t>
      </w:r>
      <w:r w:rsidR="00B01EF3">
        <w:rPr>
          <w:sz w:val="28"/>
          <w:szCs w:val="28"/>
        </w:rPr>
        <w:t>мова від ризикованих проектів; р</w:t>
      </w:r>
      <w:r w:rsidRPr="00474957">
        <w:rPr>
          <w:sz w:val="28"/>
          <w:szCs w:val="28"/>
        </w:rPr>
        <w:t>озподіл ризиків між кількома партнерами тощо;</w:t>
      </w:r>
    </w:p>
    <w:p w:rsidR="001A28EF" w:rsidRPr="005E2525" w:rsidRDefault="001A28EF" w:rsidP="001A28EF">
      <w:pPr>
        <w:autoSpaceDE w:val="0"/>
        <w:autoSpaceDN w:val="0"/>
        <w:adjustRightInd w:val="0"/>
        <w:spacing w:line="360" w:lineRule="auto"/>
        <w:ind w:firstLine="720"/>
        <w:jc w:val="both"/>
        <w:rPr>
          <w:sz w:val="28"/>
          <w:szCs w:val="28"/>
          <w:lang w:val="uk-UA"/>
        </w:rPr>
      </w:pPr>
      <w:r w:rsidRPr="00343336">
        <w:rPr>
          <w:b/>
          <w:sz w:val="28"/>
          <w:szCs w:val="28"/>
          <w:lang w:val="uk-UA"/>
        </w:rPr>
        <w:t>3) Локалізація:</w:t>
      </w:r>
      <w:r w:rsidRPr="005E2525">
        <w:rPr>
          <w:sz w:val="28"/>
          <w:szCs w:val="28"/>
          <w:lang w:val="uk-UA"/>
        </w:rPr>
        <w:t xml:space="preserve"> створення венчурних компаній (</w:t>
      </w:r>
      <w:r w:rsidR="00B01EF3">
        <w:rPr>
          <w:sz w:val="28"/>
          <w:szCs w:val="28"/>
          <w:lang w:val="uk-UA"/>
        </w:rPr>
        <w:t>проектів); п</w:t>
      </w:r>
      <w:r w:rsidRPr="005E2525">
        <w:rPr>
          <w:sz w:val="28"/>
          <w:szCs w:val="28"/>
          <w:lang w:val="uk-UA"/>
        </w:rPr>
        <w:t>оділ сфер ризи</w:t>
      </w:r>
      <w:r w:rsidR="00B01EF3">
        <w:rPr>
          <w:sz w:val="28"/>
          <w:szCs w:val="28"/>
          <w:lang w:val="uk-UA"/>
        </w:rPr>
        <w:t>кованого бізнесу на автономні; с</w:t>
      </w:r>
      <w:r w:rsidRPr="005E2525">
        <w:rPr>
          <w:sz w:val="28"/>
          <w:szCs w:val="28"/>
          <w:lang w:val="uk-UA"/>
        </w:rPr>
        <w:t>творення в компанії системи "фільтрів";</w:t>
      </w:r>
    </w:p>
    <w:p w:rsidR="001A28EF" w:rsidRPr="005E2525" w:rsidRDefault="001A28EF" w:rsidP="001A28EF">
      <w:pPr>
        <w:autoSpaceDE w:val="0"/>
        <w:autoSpaceDN w:val="0"/>
        <w:adjustRightInd w:val="0"/>
        <w:spacing w:line="360" w:lineRule="auto"/>
        <w:ind w:firstLine="720"/>
        <w:jc w:val="both"/>
        <w:rPr>
          <w:sz w:val="28"/>
          <w:szCs w:val="28"/>
          <w:lang w:val="uk-UA"/>
        </w:rPr>
      </w:pPr>
      <w:r w:rsidRPr="00343336">
        <w:rPr>
          <w:b/>
          <w:sz w:val="28"/>
          <w:szCs w:val="28"/>
          <w:lang w:val="uk-UA"/>
        </w:rPr>
        <w:t>4) Роз</w:t>
      </w:r>
      <w:r w:rsidR="00B01EF3" w:rsidRPr="00343336">
        <w:rPr>
          <w:b/>
          <w:sz w:val="28"/>
          <w:szCs w:val="28"/>
          <w:lang w:val="uk-UA"/>
        </w:rPr>
        <w:t>сіювання:</w:t>
      </w:r>
      <w:r w:rsidR="00B01EF3">
        <w:rPr>
          <w:sz w:val="28"/>
          <w:szCs w:val="28"/>
          <w:lang w:val="uk-UA"/>
        </w:rPr>
        <w:t xml:space="preserve"> інтеграція діяльності: д</w:t>
      </w:r>
      <w:r w:rsidRPr="005E2525">
        <w:rPr>
          <w:sz w:val="28"/>
          <w:szCs w:val="28"/>
          <w:lang w:val="uk-UA"/>
        </w:rPr>
        <w:t>иверсифікація (продажі, постачанн</w:t>
      </w:r>
      <w:r w:rsidR="00B01EF3">
        <w:rPr>
          <w:sz w:val="28"/>
          <w:szCs w:val="28"/>
          <w:lang w:val="uk-UA"/>
        </w:rPr>
        <w:t>я, інвестиції, сфери бізнесу); п</w:t>
      </w:r>
      <w:r w:rsidRPr="005E2525">
        <w:rPr>
          <w:sz w:val="28"/>
          <w:szCs w:val="28"/>
          <w:lang w:val="uk-UA"/>
        </w:rPr>
        <w:t>оширення ризику з часом.</w:t>
      </w:r>
    </w:p>
    <w:p w:rsidR="001A28EF" w:rsidRPr="00686758" w:rsidRDefault="001A28EF" w:rsidP="001A28EF">
      <w:pPr>
        <w:autoSpaceDE w:val="0"/>
        <w:autoSpaceDN w:val="0"/>
        <w:adjustRightInd w:val="0"/>
        <w:spacing w:line="360" w:lineRule="auto"/>
        <w:ind w:firstLine="720"/>
        <w:jc w:val="both"/>
        <w:rPr>
          <w:sz w:val="28"/>
          <w:szCs w:val="28"/>
          <w:lang w:val="uk-UA"/>
        </w:rPr>
      </w:pPr>
      <w:r w:rsidRPr="00343336">
        <w:rPr>
          <w:b/>
          <w:sz w:val="28"/>
          <w:szCs w:val="28"/>
          <w:lang w:val="uk-UA"/>
        </w:rPr>
        <w:t>Альтернативою застосуванню цих методів є метод «компенсації»</w:t>
      </w:r>
      <w:r w:rsidRPr="00686758">
        <w:rPr>
          <w:sz w:val="28"/>
          <w:szCs w:val="28"/>
          <w:lang w:val="uk-UA"/>
        </w:rPr>
        <w:t xml:space="preserve"> від реалізації ризиків в господарській діяльності компанії: створення резервної системи (самострахування, страхування економічних ризиків, пошук поручителів, передача ризиків тощо).</w:t>
      </w:r>
    </w:p>
    <w:p w:rsidR="001A28EF" w:rsidRPr="00343336" w:rsidRDefault="001A28EF" w:rsidP="001A28EF">
      <w:pPr>
        <w:autoSpaceDE w:val="0"/>
        <w:autoSpaceDN w:val="0"/>
        <w:adjustRightInd w:val="0"/>
        <w:spacing w:line="360" w:lineRule="auto"/>
        <w:ind w:firstLine="720"/>
        <w:jc w:val="both"/>
        <w:rPr>
          <w:b/>
          <w:sz w:val="28"/>
          <w:szCs w:val="28"/>
          <w:lang w:val="uk-UA"/>
        </w:rPr>
      </w:pPr>
      <w:r w:rsidRPr="00343336">
        <w:rPr>
          <w:b/>
          <w:sz w:val="28"/>
          <w:szCs w:val="28"/>
          <w:lang w:val="uk-UA"/>
        </w:rPr>
        <w:t>Залежно від специфіки компанії та відповідно до фактичних та нормативних значень її техніко-економічних показників та ступеня їх відхилення від граничних значень показників економічної безпеки, стан цієї компанії можна охарактеризувати так:</w:t>
      </w:r>
    </w:p>
    <w:p w:rsidR="001A28EF" w:rsidRPr="00474957" w:rsidRDefault="001A28EF" w:rsidP="001A28EF">
      <w:pPr>
        <w:autoSpaceDE w:val="0"/>
        <w:autoSpaceDN w:val="0"/>
        <w:adjustRightInd w:val="0"/>
        <w:spacing w:line="360" w:lineRule="auto"/>
        <w:ind w:firstLine="720"/>
        <w:jc w:val="both"/>
        <w:rPr>
          <w:sz w:val="28"/>
          <w:szCs w:val="28"/>
        </w:rPr>
      </w:pPr>
      <w:r w:rsidRPr="00343336">
        <w:rPr>
          <w:b/>
          <w:sz w:val="28"/>
          <w:szCs w:val="28"/>
        </w:rPr>
        <w:t>а) нормальний</w:t>
      </w:r>
      <w:r w:rsidRPr="00474957">
        <w:rPr>
          <w:sz w:val="28"/>
          <w:szCs w:val="28"/>
        </w:rPr>
        <w:t>, коли рівень показників економічної безпеки знаходиться в межах, а ступінь використання наявного потенціалу близький до технічно обгрунтованих стандартів;</w:t>
      </w:r>
    </w:p>
    <w:p w:rsidR="001A28EF" w:rsidRPr="00474957" w:rsidRDefault="001A28EF" w:rsidP="001A28EF">
      <w:pPr>
        <w:autoSpaceDE w:val="0"/>
        <w:autoSpaceDN w:val="0"/>
        <w:adjustRightInd w:val="0"/>
        <w:spacing w:line="360" w:lineRule="auto"/>
        <w:ind w:firstLine="720"/>
        <w:jc w:val="both"/>
        <w:rPr>
          <w:sz w:val="28"/>
          <w:szCs w:val="28"/>
        </w:rPr>
      </w:pPr>
      <w:r w:rsidRPr="00343336">
        <w:rPr>
          <w:b/>
          <w:sz w:val="28"/>
          <w:szCs w:val="28"/>
        </w:rPr>
        <w:t>б) до кризи,</w:t>
      </w:r>
      <w:r w:rsidRPr="00474957">
        <w:rPr>
          <w:sz w:val="28"/>
          <w:szCs w:val="28"/>
        </w:rPr>
        <w:t xml:space="preserve"> коли вона перевищує поріг принаймні одного з показників економічної безпеки, а інші наближались до своїх меж, втрачаючи тим самим технічну та технологічну можливість поліпшення результатів виробництва, оскільки вони не застосовували превентивного характеру;</w:t>
      </w:r>
    </w:p>
    <w:p w:rsidR="001A28EF" w:rsidRPr="00474957" w:rsidRDefault="00B01EF3" w:rsidP="001A28EF">
      <w:pPr>
        <w:autoSpaceDE w:val="0"/>
        <w:autoSpaceDN w:val="0"/>
        <w:adjustRightInd w:val="0"/>
        <w:spacing w:line="360" w:lineRule="auto"/>
        <w:ind w:firstLine="720"/>
        <w:jc w:val="both"/>
        <w:rPr>
          <w:sz w:val="28"/>
          <w:szCs w:val="28"/>
        </w:rPr>
      </w:pPr>
      <w:r w:rsidRPr="00343336">
        <w:rPr>
          <w:b/>
          <w:sz w:val="28"/>
          <w:szCs w:val="28"/>
        </w:rPr>
        <w:t>в) к</w:t>
      </w:r>
      <w:r w:rsidR="001A28EF" w:rsidRPr="00343336">
        <w:rPr>
          <w:b/>
          <w:sz w:val="28"/>
          <w:szCs w:val="28"/>
        </w:rPr>
        <w:t>риза,</w:t>
      </w:r>
      <w:r w:rsidR="001A28EF" w:rsidRPr="00474957">
        <w:rPr>
          <w:sz w:val="28"/>
          <w:szCs w:val="28"/>
        </w:rPr>
        <w:t xml:space="preserve"> коли порогові значення для більшості ключових показників економічної безпеки змінюються і є ознаки незворотності спаду виробництва та часткової втрати потужностей. </w:t>
      </w:r>
    </w:p>
    <w:p w:rsidR="001A28EF" w:rsidRPr="00236279" w:rsidRDefault="001A28EF" w:rsidP="00236279">
      <w:pPr>
        <w:autoSpaceDE w:val="0"/>
        <w:autoSpaceDN w:val="0"/>
        <w:adjustRightInd w:val="0"/>
        <w:spacing w:line="360" w:lineRule="auto"/>
        <w:ind w:firstLine="720"/>
        <w:jc w:val="both"/>
        <w:rPr>
          <w:sz w:val="28"/>
          <w:szCs w:val="28"/>
          <w:lang w:val="uk-UA"/>
        </w:rPr>
      </w:pPr>
      <w:r w:rsidRPr="00343336">
        <w:rPr>
          <w:b/>
          <w:bCs/>
          <w:sz w:val="28"/>
          <w:szCs w:val="28"/>
        </w:rPr>
        <w:t>Механізм економічної безпеки компанії</w:t>
      </w:r>
      <w:r w:rsidR="00B01EF3">
        <w:rPr>
          <w:bCs/>
          <w:sz w:val="28"/>
          <w:szCs w:val="28"/>
          <w:lang w:val="uk-UA"/>
        </w:rPr>
        <w:t xml:space="preserve"> </w:t>
      </w:r>
      <w:r w:rsidR="00236279">
        <w:rPr>
          <w:sz w:val="28"/>
          <w:szCs w:val="28"/>
          <w:lang w:val="uk-UA"/>
        </w:rPr>
        <w:t xml:space="preserve">- це сукупність адміністративних, економічних, організаційних, правових та мотиваційних </w:t>
      </w:r>
      <w:r w:rsidR="00236279">
        <w:rPr>
          <w:sz w:val="28"/>
          <w:szCs w:val="28"/>
          <w:lang w:val="uk-UA"/>
        </w:rPr>
        <w:lastRenderedPageBreak/>
        <w:t>способів збалансувати інтереси компанії з інтересами навколишнього середовища, забезпечуючи тим самим прибуток.</w:t>
      </w:r>
    </w:p>
    <w:p w:rsidR="001A28EF" w:rsidRDefault="001A28EF" w:rsidP="001A28EF">
      <w:pPr>
        <w:autoSpaceDE w:val="0"/>
        <w:autoSpaceDN w:val="0"/>
        <w:adjustRightInd w:val="0"/>
        <w:spacing w:line="360" w:lineRule="auto"/>
        <w:ind w:firstLine="720"/>
        <w:jc w:val="both"/>
        <w:rPr>
          <w:sz w:val="28"/>
          <w:szCs w:val="28"/>
          <w:lang w:val="uk-UA"/>
        </w:rPr>
      </w:pPr>
      <w:r w:rsidRPr="002646E6">
        <w:rPr>
          <w:b/>
          <w:bCs/>
          <w:sz w:val="28"/>
          <w:szCs w:val="28"/>
          <w:lang w:val="uk-UA"/>
        </w:rPr>
        <w:t>Створення необхідних умов для економічної безпеки компанії</w:t>
      </w:r>
      <w:r w:rsidR="00B01EF3">
        <w:rPr>
          <w:bCs/>
          <w:sz w:val="28"/>
          <w:szCs w:val="28"/>
          <w:lang w:val="uk-UA"/>
        </w:rPr>
        <w:t xml:space="preserve"> </w:t>
      </w:r>
      <w:r w:rsidR="00236279">
        <w:rPr>
          <w:sz w:val="28"/>
          <w:szCs w:val="28"/>
          <w:lang w:val="uk-UA"/>
        </w:rPr>
        <w:t>- єдиний організаційно-технічний комплекс, в процесі якого розробляється концепція забезпечення безпеки бізнесу. В його основі лежить перелік обов’язкових заходів щодо розробки плану дій щодо охорони майна: визначення складу служби безпеки, її місця в організаційній структурі компанії, її компетенції, прав та повноважень, варіантів дій у критичних ситуаціях.</w:t>
      </w:r>
    </w:p>
    <w:p w:rsidR="001A28EF" w:rsidRDefault="001A28EF" w:rsidP="001A28EF">
      <w:pPr>
        <w:autoSpaceDE w:val="0"/>
        <w:autoSpaceDN w:val="0"/>
        <w:adjustRightInd w:val="0"/>
        <w:spacing w:line="360" w:lineRule="auto"/>
        <w:ind w:firstLine="720"/>
        <w:jc w:val="both"/>
        <w:rPr>
          <w:sz w:val="28"/>
          <w:szCs w:val="28"/>
          <w:lang w:val="uk-UA"/>
        </w:rPr>
      </w:pPr>
      <w:r w:rsidRPr="002646E6">
        <w:rPr>
          <w:b/>
          <w:sz w:val="28"/>
          <w:szCs w:val="28"/>
          <w:lang w:val="uk-UA"/>
        </w:rPr>
        <w:t>Весь комплекс заходів з економічної безпеки покладено на</w:t>
      </w:r>
      <w:r>
        <w:rPr>
          <w:sz w:val="28"/>
          <w:szCs w:val="28"/>
          <w:lang w:val="uk-UA"/>
        </w:rPr>
        <w:t xml:space="preserve"> службу безпеки к</w:t>
      </w:r>
      <w:r w:rsidR="00B01EF3">
        <w:rPr>
          <w:sz w:val="28"/>
          <w:szCs w:val="28"/>
          <w:lang w:val="uk-UA"/>
        </w:rPr>
        <w:t>омпанії (якщо така є) як головна</w:t>
      </w:r>
      <w:r>
        <w:rPr>
          <w:sz w:val="28"/>
          <w:szCs w:val="28"/>
          <w:lang w:val="uk-UA"/>
        </w:rPr>
        <w:t xml:space="preserve"> ланка системи економічної безпеки. Цю діяльність може координувати один із заступників керівника компанії. Служба економічної безпеки компанії в процесі функціонування виконує контрольно-координаційні функції для забезпечення злагодженої роботи структурних підрозділів для досягнення мети підприємницької діяльності.</w:t>
      </w:r>
    </w:p>
    <w:p w:rsidR="001A28EF" w:rsidRDefault="001A28EF" w:rsidP="005E0278">
      <w:pPr>
        <w:autoSpaceDE w:val="0"/>
        <w:autoSpaceDN w:val="0"/>
        <w:adjustRightInd w:val="0"/>
        <w:spacing w:line="360" w:lineRule="auto"/>
        <w:jc w:val="both"/>
        <w:rPr>
          <w:sz w:val="28"/>
          <w:szCs w:val="28"/>
          <w:lang w:val="uk-UA"/>
        </w:rPr>
      </w:pPr>
    </w:p>
    <w:p w:rsidR="001A28EF" w:rsidRDefault="001A28EF" w:rsidP="00AC31CB">
      <w:pPr>
        <w:numPr>
          <w:ilvl w:val="1"/>
          <w:numId w:val="21"/>
        </w:numPr>
        <w:autoSpaceDE w:val="0"/>
        <w:autoSpaceDN w:val="0"/>
        <w:adjustRightInd w:val="0"/>
        <w:spacing w:line="360" w:lineRule="auto"/>
        <w:rPr>
          <w:b/>
          <w:sz w:val="28"/>
          <w:szCs w:val="28"/>
          <w:lang w:val="uk-UA"/>
        </w:rPr>
      </w:pPr>
      <w:r>
        <w:rPr>
          <w:b/>
          <w:sz w:val="28"/>
          <w:szCs w:val="28"/>
        </w:rPr>
        <w:t>Служба безпеки підприємства</w:t>
      </w:r>
    </w:p>
    <w:p w:rsidR="001A28EF" w:rsidRDefault="001A28EF" w:rsidP="001A28EF">
      <w:pPr>
        <w:autoSpaceDE w:val="0"/>
        <w:autoSpaceDN w:val="0"/>
        <w:adjustRightInd w:val="0"/>
        <w:spacing w:line="360" w:lineRule="auto"/>
        <w:ind w:left="720"/>
        <w:rPr>
          <w:b/>
          <w:sz w:val="28"/>
          <w:szCs w:val="28"/>
          <w:lang w:val="uk-UA"/>
        </w:rPr>
      </w:pPr>
    </w:p>
    <w:p w:rsidR="001A28EF" w:rsidRDefault="001A28EF" w:rsidP="001A28EF">
      <w:pPr>
        <w:autoSpaceDE w:val="0"/>
        <w:autoSpaceDN w:val="0"/>
        <w:adjustRightInd w:val="0"/>
        <w:spacing w:line="360" w:lineRule="auto"/>
        <w:ind w:firstLine="720"/>
        <w:jc w:val="both"/>
        <w:rPr>
          <w:sz w:val="28"/>
          <w:szCs w:val="28"/>
          <w:lang w:val="uk-UA"/>
        </w:rPr>
      </w:pPr>
      <w:r w:rsidRPr="007A1CA1">
        <w:rPr>
          <w:sz w:val="28"/>
          <w:szCs w:val="28"/>
          <w:lang w:val="uk-UA"/>
        </w:rPr>
        <w:t>На великих та середніх підприємствах створюються автономні служби безпеки, а економічну безпеку функціонування малого бізнесу можуть забезпечувати спеціалісти територіальних організацій за контрактами.</w:t>
      </w:r>
    </w:p>
    <w:p w:rsidR="001A28EF" w:rsidRPr="006257E0" w:rsidRDefault="001A28EF" w:rsidP="001A28EF">
      <w:pPr>
        <w:spacing w:line="360" w:lineRule="auto"/>
        <w:ind w:firstLine="720"/>
        <w:jc w:val="both"/>
        <w:rPr>
          <w:sz w:val="28"/>
          <w:szCs w:val="28"/>
          <w:lang w:val="uk-UA"/>
        </w:rPr>
      </w:pPr>
      <w:r w:rsidRPr="006257E0">
        <w:rPr>
          <w:sz w:val="28"/>
          <w:szCs w:val="28"/>
        </w:rPr>
        <w:t>Служба безпеки компанії виконує ряд завдань. Найважливішими для компанії є: забезпечення безпеки виробничо-господарської діяльності, а також захист інформації, що є комерційною таємницею компанії (</w:t>
      </w:r>
      <w:r w:rsidR="00B01EF3">
        <w:rPr>
          <w:sz w:val="28"/>
          <w:szCs w:val="28"/>
          <w:lang w:val="uk-UA"/>
        </w:rPr>
        <w:t>фірми</w:t>
      </w:r>
      <w:r w:rsidR="00B01EF3">
        <w:rPr>
          <w:sz w:val="28"/>
          <w:szCs w:val="28"/>
        </w:rPr>
        <w:t>, організації); о</w:t>
      </w:r>
      <w:r w:rsidRPr="006257E0">
        <w:rPr>
          <w:sz w:val="28"/>
          <w:szCs w:val="28"/>
        </w:rPr>
        <w:t>рганізація роботи з правового та технічного захи</w:t>
      </w:r>
      <w:r w:rsidR="00B01EF3">
        <w:rPr>
          <w:sz w:val="28"/>
          <w:szCs w:val="28"/>
        </w:rPr>
        <w:t>сту ділової таємниці компанії; о</w:t>
      </w:r>
      <w:r w:rsidRPr="006257E0">
        <w:rPr>
          <w:sz w:val="28"/>
          <w:szCs w:val="28"/>
        </w:rPr>
        <w:t xml:space="preserve">рганізація спеціальних записів для запобігання несанкціонованому отриманню інформації, віднесеної до комерційної таємниці компанії; </w:t>
      </w:r>
      <w:r w:rsidR="00B01EF3">
        <w:rPr>
          <w:sz w:val="28"/>
          <w:szCs w:val="28"/>
        </w:rPr>
        <w:t>в</w:t>
      </w:r>
      <w:r w:rsidRPr="006257E0">
        <w:rPr>
          <w:sz w:val="28"/>
          <w:szCs w:val="28"/>
        </w:rPr>
        <w:t>иявлення та визначення можливих каналів втрати конфіденційної інформації під час звичайної діяльності</w:t>
      </w:r>
      <w:r w:rsidR="00B01EF3">
        <w:rPr>
          <w:sz w:val="28"/>
          <w:szCs w:val="28"/>
        </w:rPr>
        <w:t xml:space="preserve"> та в екстремальних ситуаціях; з</w:t>
      </w:r>
      <w:r w:rsidRPr="006257E0">
        <w:rPr>
          <w:sz w:val="28"/>
          <w:szCs w:val="28"/>
        </w:rPr>
        <w:t xml:space="preserve">абезпечення захисту продукції та технічних засобів, необхідних для виробничих або інших </w:t>
      </w:r>
      <w:r w:rsidRPr="006257E0">
        <w:rPr>
          <w:sz w:val="28"/>
          <w:szCs w:val="28"/>
        </w:rPr>
        <w:lastRenderedPageBreak/>
        <w:t>видів діяльності, приміщень та орг</w:t>
      </w:r>
      <w:r w:rsidR="00B01EF3">
        <w:rPr>
          <w:sz w:val="28"/>
          <w:szCs w:val="28"/>
        </w:rPr>
        <w:t>техніки; з</w:t>
      </w:r>
      <w:r w:rsidRPr="006257E0">
        <w:rPr>
          <w:sz w:val="28"/>
          <w:szCs w:val="28"/>
        </w:rPr>
        <w:t>абезпечення безпеки всіх видів діяльності, включаючи переговори та зустрічі в контексті ділової співпраці</w:t>
      </w:r>
      <w:r w:rsidR="00B01EF3">
        <w:rPr>
          <w:sz w:val="28"/>
          <w:szCs w:val="28"/>
        </w:rPr>
        <w:t xml:space="preserve"> компанії з іншими партнерами; з</w:t>
      </w:r>
      <w:r w:rsidRPr="006257E0">
        <w:rPr>
          <w:sz w:val="28"/>
          <w:szCs w:val="28"/>
        </w:rPr>
        <w:t>ахист маркетингових ситуацій в</w:t>
      </w:r>
      <w:r w:rsidR="00B01EF3">
        <w:rPr>
          <w:sz w:val="28"/>
          <w:szCs w:val="28"/>
        </w:rPr>
        <w:t>ід незаконних дій конкурентів; з</w:t>
      </w:r>
      <w:r w:rsidRPr="006257E0">
        <w:rPr>
          <w:sz w:val="28"/>
          <w:szCs w:val="28"/>
        </w:rPr>
        <w:t>абезпечення особистої безпеки керівництва та вищих керівників та спеціалістів компанії.</w:t>
      </w:r>
    </w:p>
    <w:p w:rsidR="001A28EF" w:rsidRDefault="001A28EF" w:rsidP="001A28EF">
      <w:pPr>
        <w:spacing w:line="360" w:lineRule="auto"/>
        <w:ind w:firstLine="720"/>
        <w:jc w:val="both"/>
        <w:rPr>
          <w:spacing w:val="-2"/>
          <w:sz w:val="28"/>
          <w:szCs w:val="28"/>
          <w:lang w:val="uk-UA"/>
        </w:rPr>
      </w:pPr>
      <w:r>
        <w:rPr>
          <w:sz w:val="28"/>
          <w:szCs w:val="28"/>
          <w:lang w:val="uk-UA"/>
        </w:rPr>
        <w:t>Перелік конкретних завдань, пов’язаних з безпекою компанії, залежить від особливостей галузі, але він завжди повинен бути достатнім та обґрунтованим. Сукупність конкретних завдань, з якими стикаються служби корпоративної безпеки, визначає набір функцій, які вони виконують.</w:t>
      </w:r>
    </w:p>
    <w:p w:rsidR="001A28EF" w:rsidRDefault="001A28EF" w:rsidP="001A28EF">
      <w:pPr>
        <w:spacing w:line="360" w:lineRule="auto"/>
        <w:ind w:firstLine="720"/>
        <w:jc w:val="both"/>
        <w:rPr>
          <w:sz w:val="28"/>
          <w:szCs w:val="28"/>
          <w:lang w:val="uk-UA"/>
        </w:rPr>
      </w:pPr>
      <w:r w:rsidRPr="006257E0">
        <w:rPr>
          <w:sz w:val="28"/>
          <w:szCs w:val="28"/>
          <w:lang w:val="uk-UA"/>
        </w:rPr>
        <w:t>Щодо допуску праців</w:t>
      </w:r>
      <w:r w:rsidR="00B01EF3">
        <w:rPr>
          <w:sz w:val="28"/>
          <w:szCs w:val="28"/>
          <w:lang w:val="uk-UA"/>
        </w:rPr>
        <w:t>ників до захищеної інформації: р</w:t>
      </w:r>
      <w:r w:rsidRPr="006257E0">
        <w:rPr>
          <w:sz w:val="28"/>
          <w:szCs w:val="28"/>
          <w:lang w:val="uk-UA"/>
        </w:rPr>
        <w:t>азом зі спеціалістами складається список інформації, що є комерційною таємницею компанії. Розробляються та впроваджуються заходи, які надають доступ до інформації про безпеку лише тим особам, яким вона потрібна для викон</w:t>
      </w:r>
      <w:r w:rsidR="00B01EF3">
        <w:rPr>
          <w:sz w:val="28"/>
          <w:szCs w:val="28"/>
          <w:lang w:val="uk-UA"/>
        </w:rPr>
        <w:t>ання своїх службових обов'язків;</w:t>
      </w:r>
      <w:r w:rsidRPr="006257E0">
        <w:rPr>
          <w:sz w:val="28"/>
          <w:szCs w:val="28"/>
          <w:lang w:val="uk-UA"/>
        </w:rPr>
        <w:t xml:space="preserve"> </w:t>
      </w:r>
      <w:r w:rsidR="00B01EF3">
        <w:rPr>
          <w:sz w:val="28"/>
          <w:szCs w:val="28"/>
          <w:lang w:val="uk-UA"/>
        </w:rPr>
        <w:t>розробка  системи</w:t>
      </w:r>
      <w:r w:rsidRPr="006257E0">
        <w:rPr>
          <w:sz w:val="28"/>
          <w:szCs w:val="28"/>
          <w:lang w:val="uk-UA"/>
        </w:rPr>
        <w:t xml:space="preserve"> організаційно-технічних заходів для регулювання діяльності компанії.</w:t>
      </w:r>
    </w:p>
    <w:p w:rsidR="001A28EF" w:rsidRPr="006257E0" w:rsidRDefault="001A28EF" w:rsidP="001A28EF">
      <w:pPr>
        <w:spacing w:line="360" w:lineRule="auto"/>
        <w:ind w:firstLine="720"/>
        <w:jc w:val="both"/>
        <w:rPr>
          <w:sz w:val="28"/>
          <w:szCs w:val="28"/>
          <w:lang w:val="uk-UA"/>
        </w:rPr>
      </w:pPr>
      <w:r w:rsidRPr="006257E0">
        <w:rPr>
          <w:sz w:val="28"/>
          <w:szCs w:val="28"/>
          <w:lang w:val="uk-UA"/>
        </w:rPr>
        <w:t xml:space="preserve">Для діловодства: контролює виконання встановленого порядку відтворення документів, </w:t>
      </w:r>
      <w:r w:rsidR="00B01EF3">
        <w:rPr>
          <w:sz w:val="28"/>
          <w:szCs w:val="28"/>
          <w:lang w:val="uk-UA"/>
        </w:rPr>
        <w:t>їх зберігання та використання; з</w:t>
      </w:r>
      <w:r w:rsidRPr="006257E0">
        <w:rPr>
          <w:sz w:val="28"/>
          <w:szCs w:val="28"/>
          <w:lang w:val="uk-UA"/>
        </w:rPr>
        <w:t>абезпечення дотримання правил надсилання документів, що містять комерційну таємницю компанії; розробляє та впроваджує заходи щодо передбачення розкриття інформації під час запису.</w:t>
      </w:r>
    </w:p>
    <w:p w:rsidR="001A28EF" w:rsidRPr="006257E0" w:rsidRDefault="001A28EF" w:rsidP="001A28EF">
      <w:pPr>
        <w:spacing w:line="360" w:lineRule="auto"/>
        <w:ind w:firstLine="720"/>
        <w:jc w:val="both"/>
        <w:rPr>
          <w:sz w:val="28"/>
          <w:szCs w:val="28"/>
          <w:lang w:val="uk-UA"/>
        </w:rPr>
      </w:pPr>
      <w:r w:rsidRPr="006257E0">
        <w:rPr>
          <w:sz w:val="28"/>
          <w:szCs w:val="28"/>
          <w:lang w:val="uk-UA"/>
        </w:rPr>
        <w:t>З питань надсилання та отримання інформації за допомогою технічних засобів зв'язку: організовує прийом та передачу охоронної інформації та відкриту кореспонденцію; вибирає ефективні та економічні заходи комунікації залежно від типу переданої інформації. Обчислює та аналізує вхідну та вихідну кореспонденцію та негайно доставляє її одержувачу.</w:t>
      </w:r>
    </w:p>
    <w:p w:rsidR="001A28EF" w:rsidRPr="006257E0" w:rsidRDefault="001A28EF" w:rsidP="001A28EF">
      <w:pPr>
        <w:spacing w:line="360" w:lineRule="auto"/>
        <w:ind w:firstLine="720"/>
        <w:jc w:val="both"/>
        <w:rPr>
          <w:sz w:val="28"/>
          <w:szCs w:val="28"/>
          <w:lang w:val="uk-UA"/>
        </w:rPr>
      </w:pPr>
      <w:r w:rsidRPr="006257E0">
        <w:rPr>
          <w:sz w:val="28"/>
          <w:szCs w:val="28"/>
          <w:lang w:val="uk-UA"/>
        </w:rPr>
        <w:t>У питаннях забезпечення охорони майна персоналу компанії, контролю протипожежної безпеки: розробка документів, що регламентують режим доступу, а також створення та видача всіх видів посвідчень особи на території компанії; контролює оформлення документів на ввезення та вивезення матеріальних цінност</w:t>
      </w:r>
      <w:r w:rsidR="00302FD1">
        <w:rPr>
          <w:sz w:val="28"/>
          <w:szCs w:val="28"/>
          <w:lang w:val="uk-UA"/>
        </w:rPr>
        <w:t>ей; організовує пункти пропуску; е</w:t>
      </w:r>
      <w:r w:rsidRPr="006257E0">
        <w:rPr>
          <w:sz w:val="28"/>
          <w:szCs w:val="28"/>
          <w:lang w:val="uk-UA"/>
        </w:rPr>
        <w:t xml:space="preserve">ксплуатує технічні </w:t>
      </w:r>
      <w:r w:rsidRPr="006257E0">
        <w:rPr>
          <w:sz w:val="28"/>
          <w:szCs w:val="28"/>
          <w:lang w:val="uk-UA"/>
        </w:rPr>
        <w:lastRenderedPageBreak/>
        <w:t>засоби захисту, розробляє та впроваджує заходи щодо забезпечення особистої безпеки персоналу; контролює стан пожежної охорони та пропонує заходи щодо запобігання порушенням.</w:t>
      </w:r>
    </w:p>
    <w:p w:rsidR="001A28EF" w:rsidRPr="006257E0" w:rsidRDefault="001A28EF" w:rsidP="001A28EF">
      <w:pPr>
        <w:spacing w:line="360" w:lineRule="auto"/>
        <w:ind w:firstLine="720"/>
        <w:jc w:val="both"/>
        <w:rPr>
          <w:sz w:val="28"/>
          <w:szCs w:val="28"/>
          <w:lang w:val="uk-UA"/>
        </w:rPr>
      </w:pPr>
      <w:r w:rsidRPr="006257E0">
        <w:rPr>
          <w:sz w:val="28"/>
          <w:szCs w:val="28"/>
          <w:lang w:val="uk-UA"/>
        </w:rPr>
        <w:t>Щодо предметів інженерно-технічного забезпечення корпоративної безпеки: розробляє вимоги до приміщень, в яких проводяться операції з інформацією про безпеку, зберігаються відповідні документи, пр</w:t>
      </w:r>
      <w:r w:rsidR="00302FD1">
        <w:rPr>
          <w:sz w:val="28"/>
          <w:szCs w:val="28"/>
          <w:lang w:val="uk-UA"/>
        </w:rPr>
        <w:t>одукція та матеріальні цінності; з</w:t>
      </w:r>
      <w:r w:rsidRPr="006257E0">
        <w:rPr>
          <w:sz w:val="28"/>
          <w:szCs w:val="28"/>
          <w:lang w:val="uk-UA"/>
        </w:rPr>
        <w:t>дійснює сертифікацію приміщень та об’єктів для зб</w:t>
      </w:r>
      <w:r w:rsidR="00302FD1">
        <w:rPr>
          <w:sz w:val="28"/>
          <w:szCs w:val="28"/>
          <w:lang w:val="uk-UA"/>
        </w:rPr>
        <w:t>ерігання матеріальних цінностей; о</w:t>
      </w:r>
      <w:r w:rsidRPr="006257E0">
        <w:rPr>
          <w:sz w:val="28"/>
          <w:szCs w:val="28"/>
          <w:lang w:val="uk-UA"/>
        </w:rPr>
        <w:t>рганізовує встановлення та експлуатацію засобів технічного захисту, включаючи заходи</w:t>
      </w:r>
      <w:r w:rsidR="00302FD1">
        <w:rPr>
          <w:sz w:val="28"/>
          <w:szCs w:val="28"/>
          <w:lang w:val="uk-UA"/>
        </w:rPr>
        <w:t xml:space="preserve"> повязані з  технічною інформацією</w:t>
      </w:r>
      <w:r w:rsidRPr="006257E0">
        <w:rPr>
          <w:sz w:val="28"/>
          <w:szCs w:val="28"/>
          <w:lang w:val="uk-UA"/>
        </w:rPr>
        <w:t>; організовує спеціальні перевірки та спеціальні дослідження.</w:t>
      </w:r>
    </w:p>
    <w:p w:rsidR="00302FD1" w:rsidRDefault="001A28EF" w:rsidP="001A28EF">
      <w:pPr>
        <w:spacing w:line="360" w:lineRule="auto"/>
        <w:ind w:firstLine="720"/>
        <w:jc w:val="both"/>
        <w:rPr>
          <w:sz w:val="28"/>
          <w:szCs w:val="28"/>
          <w:lang w:val="uk-UA"/>
        </w:rPr>
      </w:pPr>
      <w:r w:rsidRPr="006257E0">
        <w:rPr>
          <w:sz w:val="28"/>
          <w:szCs w:val="28"/>
          <w:lang w:val="uk-UA"/>
        </w:rPr>
        <w:t>Що стосуєть</w:t>
      </w:r>
      <w:r w:rsidR="00302FD1">
        <w:rPr>
          <w:sz w:val="28"/>
          <w:szCs w:val="28"/>
          <w:lang w:val="uk-UA"/>
        </w:rPr>
        <w:t>ся питань інформаційної безпеки:</w:t>
      </w:r>
      <w:r w:rsidRPr="006257E0">
        <w:rPr>
          <w:sz w:val="28"/>
          <w:szCs w:val="28"/>
          <w:lang w:val="uk-UA"/>
        </w:rPr>
        <w:t xml:space="preserve"> </w:t>
      </w:r>
      <w:r w:rsidR="00302FD1">
        <w:rPr>
          <w:sz w:val="28"/>
          <w:szCs w:val="28"/>
          <w:lang w:val="uk-UA"/>
        </w:rPr>
        <w:t xml:space="preserve"> вжиття </w:t>
      </w:r>
      <w:r w:rsidRPr="006257E0">
        <w:rPr>
          <w:sz w:val="28"/>
          <w:szCs w:val="28"/>
          <w:lang w:val="uk-UA"/>
        </w:rPr>
        <w:t xml:space="preserve"> заходів для відбору персоналу, здатного ефективно працювати з іноземними компаніями; участь у підготовці документів та матеріалів (програм, контрактів) щодо зовнішньоекономічної діяльності, а також в організації переговорів із іноземними спеціалістами.</w:t>
      </w:r>
      <w:r w:rsidR="00302FD1">
        <w:rPr>
          <w:sz w:val="28"/>
          <w:szCs w:val="28"/>
          <w:lang w:val="uk-UA"/>
        </w:rPr>
        <w:t xml:space="preserve"> </w:t>
      </w:r>
      <w:r w:rsidRPr="006257E0">
        <w:rPr>
          <w:sz w:val="28"/>
          <w:szCs w:val="28"/>
          <w:lang w:val="uk-UA"/>
        </w:rPr>
        <w:t xml:space="preserve">Надає організаційні та методичні вказівки щодо охорони комерційної таємниці у структурі підрозділів. Надає консультації працівникам компанії з організаційно-правових питань, що стосуються економічної безпеки та захисту інформації. </w:t>
      </w:r>
    </w:p>
    <w:p w:rsidR="001A28EF" w:rsidRPr="006257E0" w:rsidRDefault="001A28EF" w:rsidP="001A28EF">
      <w:pPr>
        <w:spacing w:line="360" w:lineRule="auto"/>
        <w:ind w:firstLine="720"/>
        <w:jc w:val="both"/>
        <w:rPr>
          <w:sz w:val="28"/>
          <w:szCs w:val="28"/>
          <w:lang w:val="uk-UA"/>
        </w:rPr>
      </w:pPr>
      <w:r w:rsidRPr="006257E0">
        <w:rPr>
          <w:sz w:val="28"/>
          <w:szCs w:val="28"/>
          <w:lang w:val="uk-UA"/>
        </w:rPr>
        <w:t xml:space="preserve">Залучаючи спеціалістів, компанія вивчає всі види діяльності підрозділів з метою виявлення та закриття можливих каналів поширення інформації про безпеку та </w:t>
      </w:r>
      <w:r w:rsidR="00471549">
        <w:rPr>
          <w:sz w:val="28"/>
          <w:szCs w:val="28"/>
          <w:lang w:val="uk-UA"/>
        </w:rPr>
        <w:t xml:space="preserve">нанесення </w:t>
      </w:r>
      <w:r w:rsidRPr="006257E0">
        <w:rPr>
          <w:sz w:val="28"/>
          <w:szCs w:val="28"/>
          <w:lang w:val="uk-UA"/>
        </w:rPr>
        <w:t>економічної шкоди.</w:t>
      </w:r>
    </w:p>
    <w:p w:rsidR="001A28EF" w:rsidRPr="006257E0" w:rsidRDefault="001A28EF" w:rsidP="001A28EF">
      <w:pPr>
        <w:spacing w:line="360" w:lineRule="auto"/>
        <w:ind w:firstLine="720"/>
        <w:jc w:val="both"/>
        <w:rPr>
          <w:sz w:val="28"/>
          <w:szCs w:val="28"/>
          <w:lang w:val="uk-UA"/>
        </w:rPr>
      </w:pPr>
      <w:r>
        <w:rPr>
          <w:sz w:val="28"/>
          <w:szCs w:val="28"/>
          <w:lang w:val="uk-UA"/>
        </w:rPr>
        <w:t xml:space="preserve">Служба безпеки компанії організовує розслідування фактів розголошення комерційної таємниці, втрати документів або </w:t>
      </w:r>
      <w:r w:rsidR="00471549">
        <w:rPr>
          <w:sz w:val="28"/>
          <w:szCs w:val="28"/>
          <w:lang w:val="uk-UA"/>
        </w:rPr>
        <w:t>іншої документації</w:t>
      </w:r>
      <w:r>
        <w:rPr>
          <w:sz w:val="28"/>
          <w:szCs w:val="28"/>
          <w:lang w:val="uk-UA"/>
        </w:rPr>
        <w:t>, що містять таку інформацію. Співпраця з правоохоронними та іншими державними органами з метою захисту комерційної таємниці.</w:t>
      </w:r>
    </w:p>
    <w:p w:rsidR="001A28EF" w:rsidRPr="00437DFF" w:rsidRDefault="001A28EF" w:rsidP="001A28EF">
      <w:pPr>
        <w:spacing w:line="360" w:lineRule="auto"/>
        <w:ind w:firstLine="720"/>
        <w:jc w:val="both"/>
        <w:rPr>
          <w:sz w:val="28"/>
          <w:szCs w:val="28"/>
          <w:lang w:val="uk-UA"/>
        </w:rPr>
      </w:pPr>
      <w:r w:rsidRPr="002969BC">
        <w:rPr>
          <w:sz w:val="28"/>
          <w:szCs w:val="28"/>
          <w:lang w:val="uk-UA"/>
        </w:rPr>
        <w:t xml:space="preserve">Нормативні документи, що визначають організацію служб корпоративної безпеки, визначають певні об'єкти, які захищені від потенційних загроз та незаконного втручання. До них належать: працівники (менеджери; працівники, що мають інформацію, що є секретом компанії); матеріальні засоби виробництва та фінансові ресурси (приміщення, будівлі, </w:t>
      </w:r>
      <w:r w:rsidRPr="002969BC">
        <w:rPr>
          <w:sz w:val="28"/>
          <w:szCs w:val="28"/>
          <w:lang w:val="uk-UA"/>
        </w:rPr>
        <w:lastRenderedPageBreak/>
        <w:t>обладнання, транспорт, валюта, ц</w:t>
      </w:r>
      <w:r w:rsidR="00471549">
        <w:rPr>
          <w:sz w:val="28"/>
          <w:szCs w:val="28"/>
          <w:lang w:val="uk-UA"/>
        </w:rPr>
        <w:t>інності, фінансові документи); і</w:t>
      </w:r>
      <w:r w:rsidRPr="002969BC">
        <w:rPr>
          <w:sz w:val="28"/>
          <w:szCs w:val="28"/>
          <w:lang w:val="uk-UA"/>
        </w:rPr>
        <w:t>нформаційні</w:t>
      </w:r>
      <w:r w:rsidR="00471549">
        <w:rPr>
          <w:sz w:val="28"/>
          <w:szCs w:val="28"/>
          <w:lang w:val="uk-UA"/>
        </w:rPr>
        <w:t xml:space="preserve"> ресурси з обмеженим доступом; з</w:t>
      </w:r>
      <w:r w:rsidRPr="002969BC">
        <w:rPr>
          <w:sz w:val="28"/>
          <w:szCs w:val="28"/>
          <w:lang w:val="uk-UA"/>
        </w:rPr>
        <w:t>асоби та системи для комп'ютеризації діяльності компанії (компанії, організації); технічні засоби та системи захисту та захисту матеріально-інформаційних ресурсів.</w:t>
      </w:r>
    </w:p>
    <w:p w:rsidR="001A28EF" w:rsidRPr="001A28EF" w:rsidRDefault="001A28EF" w:rsidP="001A28EF">
      <w:pPr>
        <w:spacing w:line="360" w:lineRule="auto"/>
        <w:ind w:firstLine="720"/>
        <w:jc w:val="both"/>
        <w:rPr>
          <w:sz w:val="28"/>
          <w:szCs w:val="28"/>
          <w:lang w:val="uk-UA"/>
        </w:rPr>
      </w:pPr>
      <w:r w:rsidRPr="00437DFF">
        <w:rPr>
          <w:sz w:val="28"/>
          <w:szCs w:val="28"/>
          <w:lang w:val="uk-UA"/>
        </w:rPr>
        <w:t>Служба безпеки компанії повинна забезпечити подолання критичної (кризової) ситуації, яка може виникнути внаслідок конфлікту інтересів компанії та її конкурентів. Для управління безпекою великі компанії утворюють так звані кризові групи, до складу яких входять керівник юридичної фірми, юрист, фінансист та керівник служби безпеки. Основна мета кризової групи - протидіяти загрозам і досягти мети компанії.</w:t>
      </w:r>
    </w:p>
    <w:p w:rsidR="005E0278" w:rsidRDefault="005E0278" w:rsidP="009E1B1E">
      <w:pPr>
        <w:autoSpaceDE w:val="0"/>
        <w:autoSpaceDN w:val="0"/>
        <w:adjustRightInd w:val="0"/>
        <w:spacing w:line="360" w:lineRule="auto"/>
        <w:ind w:firstLine="708"/>
        <w:jc w:val="center"/>
        <w:rPr>
          <w:b/>
          <w:sz w:val="28"/>
          <w:szCs w:val="28"/>
          <w:lang w:val="uk-UA"/>
        </w:rPr>
      </w:pPr>
    </w:p>
    <w:p w:rsidR="00AC31CB" w:rsidRDefault="00AC31CB"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Default="00065488" w:rsidP="007F2CEC">
      <w:pPr>
        <w:spacing w:line="360" w:lineRule="auto"/>
        <w:ind w:left="360"/>
        <w:jc w:val="center"/>
        <w:rPr>
          <w:b/>
          <w:sz w:val="28"/>
          <w:szCs w:val="28"/>
          <w:lang w:val="uk-UA"/>
        </w:rPr>
      </w:pPr>
    </w:p>
    <w:p w:rsidR="00065488" w:rsidRPr="00065488" w:rsidRDefault="00C63909" w:rsidP="00065488">
      <w:pPr>
        <w:spacing w:line="360" w:lineRule="auto"/>
        <w:ind w:left="360"/>
        <w:jc w:val="center"/>
        <w:rPr>
          <w:b/>
          <w:sz w:val="28"/>
          <w:szCs w:val="28"/>
          <w:lang w:val="uk-UA"/>
        </w:rPr>
      </w:pPr>
      <w:r>
        <w:rPr>
          <w:b/>
          <w:sz w:val="28"/>
          <w:szCs w:val="28"/>
          <w:lang w:val="uk-UA"/>
        </w:rPr>
        <w:lastRenderedPageBreak/>
        <w:t>СПИСОК ВИКОРИСТАНИХ ДЖЕРЕЛ</w:t>
      </w:r>
    </w:p>
    <w:p w:rsidR="00065488" w:rsidRPr="00065488" w:rsidRDefault="00065488" w:rsidP="00065488">
      <w:pPr>
        <w:numPr>
          <w:ilvl w:val="0"/>
          <w:numId w:val="1"/>
        </w:numPr>
        <w:spacing w:line="360" w:lineRule="auto"/>
        <w:ind w:left="0" w:firstLine="709"/>
        <w:contextualSpacing/>
        <w:jc w:val="both"/>
        <w:rPr>
          <w:b/>
          <w:sz w:val="28"/>
          <w:szCs w:val="28"/>
          <w:lang w:val="uk-UA" w:eastAsia="uk-UA"/>
        </w:rPr>
      </w:pPr>
      <w:r w:rsidRPr="00065488">
        <w:rPr>
          <w:sz w:val="28"/>
          <w:szCs w:val="28"/>
          <w:lang w:val="uk-UA"/>
        </w:rPr>
        <w:t>Андрєєва Л.О., Лисак О.І. Методичні аспекти стратегічного розвитку підприємств. Науковий жу</w:t>
      </w:r>
      <w:r w:rsidR="00C63909">
        <w:rPr>
          <w:sz w:val="28"/>
          <w:szCs w:val="28"/>
          <w:lang w:val="uk-UA"/>
        </w:rPr>
        <w:t>рнал «Бізнесінформ». № 6.</w:t>
      </w:r>
      <w:r w:rsidR="0008120F">
        <w:rPr>
          <w:sz w:val="28"/>
          <w:szCs w:val="28"/>
          <w:lang w:val="uk-UA"/>
        </w:rPr>
        <w:t xml:space="preserve"> 2016.</w:t>
      </w:r>
      <w:r w:rsidR="0008120F">
        <w:rPr>
          <w:sz w:val="28"/>
          <w:szCs w:val="28"/>
          <w:lang w:val="uk-UA"/>
        </w:rPr>
        <w:br/>
        <w:t>С. </w:t>
      </w:r>
      <w:r w:rsidRPr="00065488">
        <w:rPr>
          <w:sz w:val="28"/>
          <w:szCs w:val="28"/>
          <w:lang w:val="uk-UA"/>
        </w:rPr>
        <w:t>227-231.</w:t>
      </w:r>
    </w:p>
    <w:p w:rsidR="00065488" w:rsidRPr="00065488" w:rsidRDefault="0008120F" w:rsidP="00065488">
      <w:pPr>
        <w:numPr>
          <w:ilvl w:val="0"/>
          <w:numId w:val="1"/>
        </w:numPr>
        <w:spacing w:line="360" w:lineRule="auto"/>
        <w:ind w:left="0" w:firstLine="709"/>
        <w:contextualSpacing/>
        <w:jc w:val="both"/>
        <w:rPr>
          <w:b/>
          <w:sz w:val="28"/>
          <w:szCs w:val="28"/>
          <w:lang w:val="uk-UA" w:eastAsia="uk-UA"/>
        </w:rPr>
      </w:pPr>
      <w:r>
        <w:rPr>
          <w:bCs/>
          <w:color w:val="000000"/>
          <w:sz w:val="28"/>
          <w:szCs w:val="28"/>
          <w:shd w:val="clear" w:color="auto" w:fill="FFFFFF"/>
          <w:lang w:val="uk-UA"/>
        </w:rPr>
        <w:t>Андрійчук І.</w:t>
      </w:r>
      <w:r w:rsidR="00065488" w:rsidRPr="00065488">
        <w:rPr>
          <w:bCs/>
          <w:color w:val="000000"/>
          <w:sz w:val="28"/>
          <w:szCs w:val="28"/>
          <w:shd w:val="clear" w:color="auto" w:fill="FFFFFF"/>
          <w:lang w:val="uk-UA"/>
        </w:rPr>
        <w:t>В. Організація і планування виробничо-комерційної діяльності: практикум. Івано-Франківськ: ІФНТУНГ. 2017. 136 с.</w:t>
      </w:r>
    </w:p>
    <w:p w:rsidR="00065488" w:rsidRPr="00065488" w:rsidRDefault="00065488" w:rsidP="00065488">
      <w:pPr>
        <w:numPr>
          <w:ilvl w:val="0"/>
          <w:numId w:val="1"/>
        </w:numPr>
        <w:spacing w:line="360" w:lineRule="auto"/>
        <w:ind w:left="0" w:firstLine="709"/>
        <w:contextualSpacing/>
        <w:jc w:val="both"/>
        <w:rPr>
          <w:b/>
          <w:sz w:val="28"/>
          <w:szCs w:val="28"/>
          <w:lang w:val="uk-UA" w:eastAsia="uk-UA"/>
        </w:rPr>
      </w:pPr>
      <w:r w:rsidRPr="00065488">
        <w:rPr>
          <w:bCs/>
          <w:color w:val="000000"/>
          <w:sz w:val="28"/>
          <w:szCs w:val="28"/>
          <w:shd w:val="clear" w:color="auto" w:fill="FFFFFF"/>
          <w:lang w:val="uk-UA"/>
        </w:rPr>
        <w:t>Бережницька У. Б. Капітал підприємства: формування та використання: практикум. Івано-Франківськ. ІФНТУНГ. 2018. 77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Бойчик І.М. Економіка підприємства: підручник. К. Кондор –Видавництво. 2016. 378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rPr>
        <w:t xml:space="preserve">Болтянська Л.О. Сучасні тенденції розвитку підприємництва в Україні. </w:t>
      </w:r>
      <w:r w:rsidRPr="00065488">
        <w:rPr>
          <w:sz w:val="28"/>
          <w:szCs w:val="28"/>
          <w:lang w:val="en-US"/>
        </w:rPr>
        <w:t>ADVANCES</w:t>
      </w:r>
      <w:r w:rsidRPr="00065488">
        <w:rPr>
          <w:sz w:val="28"/>
          <w:szCs w:val="28"/>
          <w:lang w:val="uk-UA"/>
        </w:rPr>
        <w:t xml:space="preserve"> </w:t>
      </w:r>
      <w:r w:rsidRPr="00065488">
        <w:rPr>
          <w:sz w:val="28"/>
          <w:szCs w:val="28"/>
          <w:lang w:val="en-US"/>
        </w:rPr>
        <w:t>OF</w:t>
      </w:r>
      <w:r w:rsidRPr="00065488">
        <w:rPr>
          <w:sz w:val="28"/>
          <w:szCs w:val="28"/>
          <w:lang w:val="uk-UA"/>
        </w:rPr>
        <w:t xml:space="preserve"> </w:t>
      </w:r>
      <w:r w:rsidRPr="00065488">
        <w:rPr>
          <w:sz w:val="28"/>
          <w:szCs w:val="28"/>
          <w:lang w:val="en-US"/>
        </w:rPr>
        <w:t>SCIENCE</w:t>
      </w:r>
      <w:r w:rsidRPr="00065488">
        <w:rPr>
          <w:sz w:val="28"/>
          <w:szCs w:val="28"/>
          <w:lang w:val="uk-UA"/>
        </w:rPr>
        <w:t xml:space="preserve">. </w:t>
      </w:r>
      <w:r w:rsidRPr="00065488">
        <w:rPr>
          <w:sz w:val="28"/>
          <w:szCs w:val="28"/>
          <w:lang w:val="en-US"/>
        </w:rPr>
        <w:t>Proceedings</w:t>
      </w:r>
      <w:r w:rsidRPr="00065488">
        <w:rPr>
          <w:sz w:val="28"/>
          <w:szCs w:val="28"/>
          <w:lang w:val="uk-UA"/>
        </w:rPr>
        <w:t xml:space="preserve"> </w:t>
      </w:r>
      <w:r w:rsidRPr="00065488">
        <w:rPr>
          <w:sz w:val="28"/>
          <w:szCs w:val="28"/>
          <w:lang w:val="en-US"/>
        </w:rPr>
        <w:t>of</w:t>
      </w:r>
      <w:r w:rsidRPr="00065488">
        <w:rPr>
          <w:sz w:val="28"/>
          <w:szCs w:val="28"/>
          <w:lang w:val="uk-UA"/>
        </w:rPr>
        <w:t xml:space="preserve"> </w:t>
      </w:r>
      <w:r w:rsidRPr="00065488">
        <w:rPr>
          <w:sz w:val="28"/>
          <w:szCs w:val="28"/>
          <w:lang w:val="en-US"/>
        </w:rPr>
        <w:t>articles</w:t>
      </w:r>
      <w:r w:rsidRPr="00065488">
        <w:rPr>
          <w:sz w:val="28"/>
          <w:szCs w:val="28"/>
          <w:lang w:val="uk-UA"/>
        </w:rPr>
        <w:t xml:space="preserve"> </w:t>
      </w:r>
      <w:r w:rsidRPr="00065488">
        <w:rPr>
          <w:sz w:val="28"/>
          <w:szCs w:val="28"/>
          <w:lang w:val="en-US"/>
        </w:rPr>
        <w:t>the</w:t>
      </w:r>
      <w:r w:rsidRPr="00065488">
        <w:rPr>
          <w:sz w:val="28"/>
          <w:szCs w:val="28"/>
          <w:lang w:val="uk-UA"/>
        </w:rPr>
        <w:t xml:space="preserve"> </w:t>
      </w:r>
      <w:r w:rsidRPr="00065488">
        <w:rPr>
          <w:sz w:val="28"/>
          <w:szCs w:val="28"/>
          <w:lang w:val="en-US"/>
        </w:rPr>
        <w:t>international</w:t>
      </w:r>
      <w:r w:rsidRPr="00065488">
        <w:rPr>
          <w:sz w:val="28"/>
          <w:szCs w:val="28"/>
          <w:lang w:val="uk-UA"/>
        </w:rPr>
        <w:t xml:space="preserve"> </w:t>
      </w:r>
      <w:r w:rsidRPr="00065488">
        <w:rPr>
          <w:sz w:val="28"/>
          <w:szCs w:val="28"/>
          <w:lang w:val="en-US"/>
        </w:rPr>
        <w:t>scientific</w:t>
      </w:r>
      <w:r w:rsidRPr="00065488">
        <w:rPr>
          <w:sz w:val="28"/>
          <w:szCs w:val="28"/>
          <w:lang w:val="uk-UA"/>
        </w:rPr>
        <w:t xml:space="preserve"> </w:t>
      </w:r>
      <w:r w:rsidRPr="00065488">
        <w:rPr>
          <w:sz w:val="28"/>
          <w:szCs w:val="28"/>
          <w:lang w:val="en-US"/>
        </w:rPr>
        <w:t>conference</w:t>
      </w:r>
      <w:r w:rsidRPr="00065488">
        <w:rPr>
          <w:sz w:val="28"/>
          <w:szCs w:val="28"/>
          <w:lang w:val="uk-UA"/>
        </w:rPr>
        <w:t xml:space="preserve"> </w:t>
      </w:r>
      <w:r w:rsidRPr="00065488">
        <w:rPr>
          <w:sz w:val="28"/>
          <w:szCs w:val="28"/>
          <w:lang w:val="en-US"/>
        </w:rPr>
        <w:t>Czech</w:t>
      </w:r>
      <w:r w:rsidRPr="00065488">
        <w:rPr>
          <w:sz w:val="28"/>
          <w:szCs w:val="28"/>
          <w:lang w:val="uk-UA"/>
        </w:rPr>
        <w:t xml:space="preserve"> </w:t>
      </w:r>
      <w:r w:rsidRPr="00065488">
        <w:rPr>
          <w:sz w:val="28"/>
          <w:szCs w:val="28"/>
          <w:lang w:val="en-US"/>
        </w:rPr>
        <w:t>Republic</w:t>
      </w:r>
      <w:r w:rsidR="00C63909">
        <w:rPr>
          <w:sz w:val="28"/>
          <w:szCs w:val="28"/>
          <w:lang w:val="uk-UA"/>
        </w:rPr>
        <w:t>.</w:t>
      </w:r>
      <w:r w:rsidRPr="00065488">
        <w:rPr>
          <w:sz w:val="28"/>
          <w:szCs w:val="28"/>
          <w:lang w:val="uk-UA"/>
        </w:rPr>
        <w:t xml:space="preserve"> </w:t>
      </w:r>
      <w:r w:rsidRPr="00065488">
        <w:rPr>
          <w:sz w:val="28"/>
          <w:szCs w:val="28"/>
          <w:lang w:val="en-US"/>
        </w:rPr>
        <w:t>Karlovy</w:t>
      </w:r>
      <w:r w:rsidRPr="00065488">
        <w:rPr>
          <w:sz w:val="28"/>
          <w:szCs w:val="28"/>
          <w:lang w:val="uk-UA"/>
        </w:rPr>
        <w:t xml:space="preserve"> </w:t>
      </w:r>
      <w:r w:rsidRPr="00065488">
        <w:rPr>
          <w:sz w:val="28"/>
          <w:szCs w:val="28"/>
          <w:lang w:val="en-US"/>
        </w:rPr>
        <w:t>Vary</w:t>
      </w:r>
      <w:r w:rsidRPr="00065488">
        <w:rPr>
          <w:sz w:val="28"/>
          <w:szCs w:val="28"/>
          <w:lang w:val="uk-UA"/>
        </w:rPr>
        <w:t xml:space="preserve"> – </w:t>
      </w:r>
      <w:r w:rsidRPr="00065488">
        <w:rPr>
          <w:sz w:val="28"/>
          <w:szCs w:val="28"/>
          <w:lang w:val="en-US"/>
        </w:rPr>
        <w:t>Ukraine</w:t>
      </w:r>
      <w:r w:rsidR="00C63909">
        <w:rPr>
          <w:sz w:val="28"/>
          <w:szCs w:val="28"/>
          <w:lang w:val="uk-UA"/>
        </w:rPr>
        <w:t>.</w:t>
      </w:r>
      <w:r w:rsidRPr="00065488">
        <w:rPr>
          <w:sz w:val="28"/>
          <w:szCs w:val="28"/>
          <w:lang w:val="uk-UA"/>
        </w:rPr>
        <w:t xml:space="preserve"> </w:t>
      </w:r>
      <w:r w:rsidRPr="00065488">
        <w:rPr>
          <w:sz w:val="28"/>
          <w:szCs w:val="28"/>
          <w:lang w:val="en-US"/>
        </w:rPr>
        <w:t>Kyiv</w:t>
      </w:r>
      <w:r w:rsidR="00C63909">
        <w:rPr>
          <w:sz w:val="28"/>
          <w:szCs w:val="28"/>
          <w:lang w:val="uk-UA"/>
        </w:rPr>
        <w:t>.</w:t>
      </w:r>
      <w:r w:rsidRPr="00065488">
        <w:rPr>
          <w:sz w:val="28"/>
          <w:szCs w:val="28"/>
          <w:lang w:val="uk-UA"/>
        </w:rPr>
        <w:t xml:space="preserve"> 28 </w:t>
      </w:r>
      <w:r w:rsidRPr="00065488">
        <w:rPr>
          <w:sz w:val="28"/>
          <w:szCs w:val="28"/>
          <w:lang w:val="en-US"/>
        </w:rPr>
        <w:t>September</w:t>
      </w:r>
      <w:r w:rsidRPr="00065488">
        <w:rPr>
          <w:sz w:val="28"/>
          <w:szCs w:val="28"/>
          <w:lang w:val="uk-UA"/>
        </w:rPr>
        <w:t xml:space="preserve"> 2018. С. 1357-1366.</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eastAsia="uk-UA"/>
        </w:rPr>
        <w:t>Васильців Т. Г. Економіка малого підприємства: навч. посіб. К. Знання, 2013. 446 с.</w:t>
      </w:r>
    </w:p>
    <w:p w:rsidR="00065488" w:rsidRPr="00065488" w:rsidRDefault="00065488" w:rsidP="00065488">
      <w:pPr>
        <w:numPr>
          <w:ilvl w:val="0"/>
          <w:numId w:val="1"/>
        </w:numPr>
        <w:spacing w:line="360" w:lineRule="auto"/>
        <w:ind w:left="0" w:firstLine="709"/>
        <w:contextualSpacing/>
        <w:jc w:val="both"/>
        <w:rPr>
          <w:b/>
          <w:sz w:val="28"/>
          <w:szCs w:val="28"/>
          <w:lang w:val="uk-UA" w:eastAsia="uk-UA"/>
        </w:rPr>
      </w:pPr>
      <w:r w:rsidRPr="00065488">
        <w:rPr>
          <w:bCs/>
          <w:color w:val="000000"/>
          <w:sz w:val="28"/>
          <w:szCs w:val="28"/>
          <w:shd w:val="clear" w:color="auto" w:fill="FFFFFF"/>
          <w:lang w:val="uk-UA"/>
        </w:rPr>
        <w:t xml:space="preserve">Войтків Л. С. Формування бізнес моделі підприємства: практикум. Івано-Франківськ : ІФНТУНГ. 2017. 43 </w:t>
      </w:r>
      <w:r w:rsidRPr="00065488">
        <w:rPr>
          <w:bCs/>
          <w:color w:val="000000"/>
          <w:sz w:val="28"/>
          <w:szCs w:val="28"/>
          <w:shd w:val="clear" w:color="auto" w:fill="FFFFFF"/>
        </w:rPr>
        <w:t>c</w:t>
      </w:r>
      <w:r w:rsidRPr="00065488">
        <w:rPr>
          <w:bCs/>
          <w:color w:val="000000"/>
          <w:sz w:val="28"/>
          <w:szCs w:val="28"/>
          <w:shd w:val="clear" w:color="auto" w:fill="FFFFFF"/>
          <w:lang w:val="uk-UA"/>
        </w:rPr>
        <w:t>.</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eastAsia="uk-UA"/>
        </w:rPr>
        <w:t>Володькіна М.В. Економіка промислового підприємства. K. Центр навч. л-ри, 2004.196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 xml:space="preserve">Гетьман О.О. Економіка підприємства: навч. посібник. К. Центр учбової літератури 2-ге вид. 2010. 488 с.  </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Гринчуцький В.І., Карапетян Е.Т, Погріщук Б.В. Економіка підприємства. К. ЦНЛ. 2020. 304с.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Дикань В. Л. Забезпечення конкурентоспроможності підприємств. Монографія. К. 2017р. 160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 xml:space="preserve"> Доберчак Н.І. Економіка виробництва: навч. посібник.  К.: Ліра-К, 2015. 258 с.</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bCs/>
          <w:sz w:val="28"/>
          <w:szCs w:val="28"/>
          <w:shd w:val="clear" w:color="auto" w:fill="FFFFFF"/>
          <w:lang w:val="uk-UA"/>
        </w:rPr>
        <w:lastRenderedPageBreak/>
        <w:t>Економіка підприємства: підручник. Під заг. ред. д.е.н., проф. Ковальської Л.Л. та проф. Кривов’язюка І.В. Київ. Видавничий дім «Кондор», 2020. 620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 xml:space="preserve">Економіка підприємства: навчальний посібник для практичних занять і самостійної роботи студентів вищих навчальних закладів. Х.: ХНАДУ, 2018. 292 с. </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rPr>
        <w:t xml:space="preserve">Економіка підприємства: магістерський курс: навчальний посібник. </w:t>
      </w:r>
      <w:r w:rsidRPr="00065488">
        <w:rPr>
          <w:sz w:val="28"/>
          <w:szCs w:val="28"/>
        </w:rPr>
        <w:t>Харків. НТУ «ХПІ», 2018. 516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rPr>
        <w:t>Економіка підприємства: навчальний посібник. Харків: ХНУВС.  2017.192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 xml:space="preserve"> Економіка підприємства: навч. посібник: практикум. Івано-Франківськ: ІФНТУНГ, 2016. 306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 xml:space="preserve"> Економіка підприємства: навч. посібник. Х.: «Диса Плюс». 2015. 336 с. </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 xml:space="preserve"> Економіка підприємства. Тренінг-курс: навч. посібник. К.: Київський університет. 2017. 191 с</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eastAsia="uk-UA"/>
        </w:rPr>
        <w:t>Економіка підприємства. Навчальний посібник для студентів вищих навчальних закладів. К. Каравелла, 2012. 328 с.</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eastAsia="uk-UA"/>
        </w:rPr>
        <w:t>Економіка підприємства. Тренінг-курс: навч. посібник. К. Київський університет. 2017. 191 с.</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eastAsia="uk-UA"/>
        </w:rPr>
        <w:t>Економічний термінологічний українсько-англійський словник. Тернопіль.ТДМУ. 2015.72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Захарченко В.І., Меркулов М.М., Ширяєва Л.В. Економіка підприємства. К. ЦНЛ. 2019. 144с.</w:t>
      </w:r>
    </w:p>
    <w:p w:rsidR="00065488" w:rsidRPr="00065488" w:rsidRDefault="00065488" w:rsidP="00065488">
      <w:pPr>
        <w:numPr>
          <w:ilvl w:val="0"/>
          <w:numId w:val="1"/>
        </w:numPr>
        <w:spacing w:line="360" w:lineRule="auto"/>
        <w:ind w:left="0" w:firstLine="680"/>
        <w:contextualSpacing/>
        <w:jc w:val="both"/>
        <w:rPr>
          <w:b/>
          <w:sz w:val="28"/>
          <w:szCs w:val="28"/>
          <w:lang w:val="uk-UA" w:eastAsia="uk-UA"/>
        </w:rPr>
      </w:pPr>
      <w:r w:rsidRPr="00065488">
        <w:rPr>
          <w:bCs/>
          <w:color w:val="000000"/>
          <w:sz w:val="28"/>
          <w:szCs w:val="28"/>
          <w:shd w:val="clear" w:color="auto" w:fill="FFFFFF"/>
          <w:lang w:val="uk-UA"/>
        </w:rPr>
        <w:t>Зелінська Г. О. Потенціал і розвиток підприємства: навч. посіб. Івано-Франківськ: ІФНТУНГ. 2016. 222 с.</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eastAsia="uk-UA"/>
        </w:rPr>
        <w:t>Збарський В.К., Суліма Н.М., Мірзоєва Т.В. Словник економічних і фінансових термінів: Навчальне видання. К.. 2013.162 с.</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eastAsia="uk-UA"/>
        </w:rPr>
        <w:lastRenderedPageBreak/>
        <w:t>Інноваційний розвиток економіки: процеси та явища: монографія. За ред. В. Я. Швеця, М. С. Пашкевич. М-во освіти і науки України. Національний гірничий університет.  Д. НГУ. 2013 р. 612 с.</w:t>
      </w:r>
    </w:p>
    <w:p w:rsidR="00065488" w:rsidRPr="00065488" w:rsidRDefault="00065488" w:rsidP="00065488">
      <w:pPr>
        <w:numPr>
          <w:ilvl w:val="0"/>
          <w:numId w:val="1"/>
        </w:numPr>
        <w:spacing w:line="360" w:lineRule="auto"/>
        <w:ind w:left="0" w:firstLine="709"/>
        <w:contextualSpacing/>
        <w:jc w:val="both"/>
        <w:rPr>
          <w:b/>
          <w:sz w:val="28"/>
          <w:szCs w:val="28"/>
          <w:lang w:val="uk-UA" w:eastAsia="uk-UA"/>
        </w:rPr>
      </w:pPr>
      <w:r w:rsidRPr="00065488">
        <w:rPr>
          <w:bCs/>
          <w:color w:val="000000"/>
          <w:sz w:val="28"/>
          <w:szCs w:val="28"/>
          <w:shd w:val="clear" w:color="auto" w:fill="FFFFFF"/>
          <w:lang w:val="uk-UA"/>
        </w:rPr>
        <w:t>Кузьмин В. М. Економіка підприємства та управлінська економіка Івано-Франківськ : ІФНТУНГ. 2019.  51 с.</w:t>
      </w:r>
    </w:p>
    <w:p w:rsidR="00065488" w:rsidRPr="00065488" w:rsidRDefault="00065488" w:rsidP="00065488">
      <w:pPr>
        <w:numPr>
          <w:ilvl w:val="0"/>
          <w:numId w:val="1"/>
        </w:numPr>
        <w:spacing w:line="360" w:lineRule="auto"/>
        <w:ind w:left="0" w:firstLine="709"/>
        <w:contextualSpacing/>
        <w:jc w:val="both"/>
        <w:rPr>
          <w:b/>
          <w:sz w:val="28"/>
          <w:szCs w:val="28"/>
          <w:lang w:val="uk-UA" w:eastAsia="uk-UA"/>
        </w:rPr>
      </w:pPr>
      <w:r w:rsidRPr="00065488">
        <w:rPr>
          <w:bCs/>
          <w:color w:val="000000"/>
          <w:sz w:val="28"/>
          <w:szCs w:val="28"/>
          <w:shd w:val="clear" w:color="auto" w:fill="FFFFFF"/>
          <w:lang w:val="uk-UA"/>
        </w:rPr>
        <w:t>Кулик, Т. П. Організація, планування і управління виробництвом: навч. посіб. Івано-Франківськ. ІФНТУНГ. 2019. 232 с.</w:t>
      </w:r>
    </w:p>
    <w:p w:rsidR="00065488" w:rsidRPr="00065488" w:rsidRDefault="00065488" w:rsidP="00065488">
      <w:pPr>
        <w:numPr>
          <w:ilvl w:val="0"/>
          <w:numId w:val="1"/>
        </w:numPr>
        <w:spacing w:line="360" w:lineRule="auto"/>
        <w:ind w:left="0" w:firstLine="709"/>
        <w:contextualSpacing/>
        <w:jc w:val="both"/>
        <w:rPr>
          <w:b/>
          <w:sz w:val="28"/>
          <w:szCs w:val="28"/>
          <w:lang w:val="uk-UA" w:eastAsia="uk-UA"/>
        </w:rPr>
      </w:pPr>
      <w:r w:rsidRPr="00065488">
        <w:rPr>
          <w:bCs/>
          <w:color w:val="000000"/>
          <w:sz w:val="28"/>
          <w:szCs w:val="28"/>
          <w:shd w:val="clear" w:color="auto" w:fill="FFFFFF"/>
          <w:lang w:val="uk-UA"/>
        </w:rPr>
        <w:t>Кулик, Т. Антикризове управління підприємством: навчально-методичний комплекс. Івано-Франківськ. ІФНТУНГ. 2016. 121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Метошоп І.М. Економіка і фінанси підприємства: практикум. Івано-Франківськ. ІФНТУНГ. 2016. 152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 xml:space="preserve"> Міценко Н.Г. Економіка підприємства: теорія і практикум: навч.посібник. К. Ліра-К. 2014. 688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Михайлов С.І., Степасюк Л.М., Городенко С.В. Економіка підприємства Київ.  «ЦП «КОМПРИНТ». 2018. 417с.</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eastAsia="uk-UA"/>
        </w:rPr>
        <w:t>Основи економічної науки : навч. посібник для самост. підгот. до курсов. екзамену та комплекс. держ. екзамену з економ. теорії. Нац. ун-т держ. податкової служби України. К. Центр учб. літ. 2015. 324 с.</w:t>
      </w:r>
    </w:p>
    <w:p w:rsidR="00065488" w:rsidRPr="00065488" w:rsidRDefault="00065488" w:rsidP="00065488">
      <w:pPr>
        <w:numPr>
          <w:ilvl w:val="0"/>
          <w:numId w:val="1"/>
        </w:numPr>
        <w:spacing w:line="360" w:lineRule="auto"/>
        <w:ind w:left="0" w:firstLine="709"/>
        <w:contextualSpacing/>
        <w:jc w:val="both"/>
        <w:rPr>
          <w:b/>
          <w:sz w:val="28"/>
          <w:szCs w:val="28"/>
          <w:lang w:val="uk-UA" w:eastAsia="uk-UA"/>
        </w:rPr>
      </w:pPr>
      <w:r w:rsidRPr="00065488">
        <w:rPr>
          <w:bCs/>
          <w:color w:val="000000"/>
          <w:sz w:val="28"/>
          <w:szCs w:val="28"/>
          <w:shd w:val="clear" w:color="auto" w:fill="FFFFFF"/>
          <w:lang w:val="uk-UA"/>
        </w:rPr>
        <w:t>Паневник Т. М. Економіка та організація діяльності корпоративних структур: методичні вказівки для вивч. дисц. Івано-Франківськ. ІФНТУНГ. 2019. 63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 xml:space="preserve">Підприємницька діяльність та економіка підприємства: навч. посібник. Дніпро. Лір. 2016. 438 с. </w:t>
      </w:r>
    </w:p>
    <w:p w:rsidR="00065488" w:rsidRPr="00065488" w:rsidRDefault="00065488" w:rsidP="00065488">
      <w:pPr>
        <w:numPr>
          <w:ilvl w:val="0"/>
          <w:numId w:val="1"/>
        </w:numPr>
        <w:spacing w:line="360" w:lineRule="auto"/>
        <w:ind w:left="0" w:firstLine="709"/>
        <w:contextualSpacing/>
        <w:jc w:val="both"/>
        <w:rPr>
          <w:b/>
          <w:sz w:val="28"/>
          <w:szCs w:val="28"/>
          <w:lang w:val="uk-UA" w:eastAsia="uk-UA"/>
        </w:rPr>
      </w:pPr>
      <w:r w:rsidRPr="00065488">
        <w:rPr>
          <w:bCs/>
          <w:color w:val="000000"/>
          <w:sz w:val="28"/>
          <w:szCs w:val="28"/>
          <w:shd w:val="clear" w:color="auto" w:fill="FFFFFF"/>
          <w:lang w:val="uk-UA"/>
        </w:rPr>
        <w:t>Планування і контроль на підприємстві: практикум. 2-га ред. Івано-Франківськ. ІФНТУНГ. 2016. 207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 xml:space="preserve"> Посохов І.М. Економіка підприємства (Практикум): навч. посібник. 2-ге вид., доповн. і переробл. Х. НТУ «ХПІ». 2015.159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Рогач С.М., Гуцул Т.А., Степасюк Л.М. Економіка підприємства.  Київ. «ЦП «КОМПРИНТ». 2016. 488с.</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eastAsia="uk-UA"/>
        </w:rPr>
        <w:lastRenderedPageBreak/>
        <w:t>Рогач С.М., Суліма Н.М., Гуцул Т.А. Економіка підприємства (в схемах і таблицях). К. ЦП «Компринт», 2017</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Степасюк Л.М., Суліма Н.М., Величко О.В.  Практикум з економіки і фінансів підприємства Київ.  «ЦП «КОМПРИНТ». 2016. 385с.</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rPr>
        <w:t>Тебенко В.М. Економіка та організація інноваційної діяльності: Навч. посібн. 1 вид. Вид-во: Видавничо-полігра</w:t>
      </w:r>
      <w:r w:rsidRPr="00C63909">
        <w:rPr>
          <w:sz w:val="28"/>
          <w:szCs w:val="28"/>
          <w:lang w:val="uk-UA"/>
        </w:rPr>
        <w:t>фічний центр «Люкс». 2014. 302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Харченко Т., Шегда А., Сагайдак Ю. Економіка підприємства. Збірник тестів і задач. К. ЦНЛ. 2019. 240 с.</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eastAsia="uk-UA"/>
        </w:rPr>
        <w:t>Шарко М. В., Мєшкова-Кравченко Н. В., Радкевич О. М. Економіка пидприємства: навч. посіб. Херсон. Олді-плюс. 2014. 436 с.</w:t>
      </w:r>
    </w:p>
    <w:p w:rsidR="00065488" w:rsidRPr="00065488" w:rsidRDefault="00065488" w:rsidP="00065488">
      <w:pPr>
        <w:numPr>
          <w:ilvl w:val="0"/>
          <w:numId w:val="1"/>
        </w:numPr>
        <w:spacing w:line="360" w:lineRule="auto"/>
        <w:ind w:left="0" w:firstLine="680"/>
        <w:contextualSpacing/>
        <w:jc w:val="both"/>
        <w:rPr>
          <w:sz w:val="28"/>
          <w:szCs w:val="28"/>
          <w:lang w:val="uk-UA" w:eastAsia="uk-UA"/>
        </w:rPr>
      </w:pPr>
      <w:r w:rsidRPr="00065488">
        <w:rPr>
          <w:sz w:val="28"/>
          <w:szCs w:val="28"/>
          <w:lang w:val="uk-UA" w:eastAsia="uk-UA"/>
        </w:rPr>
        <w:t>Швиданенко Г.О., Васильков В.Г., Гончарова Н.П. Економіка підприємства.   за заг. ред. Г.О. Швиданенко.  К. КНЕУ. 2014.  598 с.</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eastAsia="uk-UA"/>
        </w:rPr>
        <w:t>Яковенко Р. В. Тлумачний англо-український словник економічних термінів з елементами теорії та проблематики. Дидактичний довідник. Кіровоград: видавець Лисенко В.Ф. 2015. 130 с.</w:t>
      </w:r>
    </w:p>
    <w:p w:rsidR="00065488" w:rsidRPr="00065488" w:rsidRDefault="00065488" w:rsidP="00065488">
      <w:pPr>
        <w:numPr>
          <w:ilvl w:val="0"/>
          <w:numId w:val="1"/>
        </w:numPr>
        <w:spacing w:line="360" w:lineRule="auto"/>
        <w:ind w:left="0" w:firstLine="709"/>
        <w:contextualSpacing/>
        <w:jc w:val="both"/>
        <w:rPr>
          <w:sz w:val="28"/>
          <w:szCs w:val="28"/>
          <w:lang w:val="uk-UA" w:eastAsia="uk-UA"/>
        </w:rPr>
      </w:pPr>
      <w:r w:rsidRPr="00065488">
        <w:rPr>
          <w:sz w:val="28"/>
          <w:szCs w:val="28"/>
          <w:lang w:val="uk-UA" w:eastAsia="uk-UA"/>
        </w:rPr>
        <w:t>Яркіна Н. М. Економіка підприємства: навч. посіб.  Київ. Ліра-К, 2015. 498 с.</w:t>
      </w:r>
    </w:p>
    <w:p w:rsidR="00EB0D6B" w:rsidRPr="00EB0D6B" w:rsidRDefault="00065488" w:rsidP="00EB0D6B">
      <w:pPr>
        <w:numPr>
          <w:ilvl w:val="0"/>
          <w:numId w:val="1"/>
        </w:numPr>
        <w:spacing w:line="360" w:lineRule="auto"/>
        <w:ind w:left="0" w:firstLine="680"/>
        <w:contextualSpacing/>
        <w:jc w:val="both"/>
        <w:rPr>
          <w:sz w:val="28"/>
          <w:szCs w:val="28"/>
          <w:lang w:val="en-US" w:eastAsia="uk-UA"/>
        </w:rPr>
      </w:pPr>
      <w:r w:rsidRPr="00065488">
        <w:rPr>
          <w:sz w:val="28"/>
          <w:szCs w:val="28"/>
          <w:lang w:val="uk-UA" w:eastAsia="uk-UA"/>
        </w:rPr>
        <w:t xml:space="preserve"> </w:t>
      </w:r>
      <w:r w:rsidR="00EB0D6B" w:rsidRPr="00EB0D6B">
        <w:rPr>
          <w:sz w:val="28"/>
          <w:szCs w:val="28"/>
          <w:lang w:val="uk-UA" w:eastAsia="uk-UA"/>
        </w:rPr>
        <w:t xml:space="preserve">Офіційний сайт Верховної Ради України. </w:t>
      </w:r>
      <w:r w:rsidR="00EB0D6B" w:rsidRPr="00EB0D6B">
        <w:rPr>
          <w:sz w:val="28"/>
          <w:szCs w:val="28"/>
          <w:lang w:val="en-US" w:eastAsia="uk-UA"/>
        </w:rPr>
        <w:t xml:space="preserve">URL: </w:t>
      </w:r>
      <w:hyperlink r:id="rId86" w:history="1">
        <w:r w:rsidR="00EB0D6B" w:rsidRPr="00EB0D6B">
          <w:rPr>
            <w:rStyle w:val="af2"/>
            <w:sz w:val="28"/>
            <w:szCs w:val="28"/>
            <w:lang w:val="en-US" w:eastAsia="uk-UA"/>
          </w:rPr>
          <w:t>http://www.zakon.rada.gov.ua/</w:t>
        </w:r>
      </w:hyperlink>
      <w:r w:rsidR="00EB0D6B" w:rsidRPr="00EB0D6B">
        <w:rPr>
          <w:sz w:val="28"/>
          <w:szCs w:val="28"/>
          <w:lang w:val="en-US" w:eastAsia="uk-UA"/>
        </w:rPr>
        <w:t>.</w:t>
      </w:r>
    </w:p>
    <w:p w:rsidR="00EB0D6B" w:rsidRPr="00EB0D6B" w:rsidRDefault="00EB0D6B" w:rsidP="00EB0D6B">
      <w:pPr>
        <w:numPr>
          <w:ilvl w:val="0"/>
          <w:numId w:val="1"/>
        </w:numPr>
        <w:spacing w:line="360" w:lineRule="auto"/>
        <w:ind w:left="0" w:firstLine="680"/>
        <w:contextualSpacing/>
        <w:jc w:val="both"/>
        <w:rPr>
          <w:sz w:val="28"/>
          <w:szCs w:val="28"/>
          <w:lang w:val="uk-UA" w:eastAsia="uk-UA"/>
        </w:rPr>
      </w:pPr>
      <w:r w:rsidRPr="00EB0D6B">
        <w:rPr>
          <w:sz w:val="28"/>
          <w:szCs w:val="28"/>
          <w:lang w:val="uk-UA" w:eastAsia="uk-UA"/>
        </w:rPr>
        <w:t xml:space="preserve">Офіційний сайт Комітету Верховної Ради України з питань бюджету. URL: </w:t>
      </w:r>
      <w:hyperlink r:id="rId87" w:history="1">
        <w:r w:rsidRPr="00EB0D6B">
          <w:rPr>
            <w:rStyle w:val="af2"/>
            <w:sz w:val="28"/>
            <w:szCs w:val="28"/>
            <w:lang w:val="uk-UA" w:eastAsia="uk-UA"/>
          </w:rPr>
          <w:t>http://www.budget.rada.gov.ua/</w:t>
        </w:r>
      </w:hyperlink>
      <w:r w:rsidRPr="00EB0D6B">
        <w:rPr>
          <w:sz w:val="28"/>
          <w:szCs w:val="28"/>
          <w:lang w:val="uk-UA" w:eastAsia="uk-UA"/>
        </w:rPr>
        <w:t>.</w:t>
      </w:r>
    </w:p>
    <w:p w:rsidR="00EB0D6B" w:rsidRPr="00EB0D6B" w:rsidRDefault="00EB0D6B" w:rsidP="00EB0D6B">
      <w:pPr>
        <w:numPr>
          <w:ilvl w:val="0"/>
          <w:numId w:val="1"/>
        </w:numPr>
        <w:spacing w:line="360" w:lineRule="auto"/>
        <w:ind w:left="0" w:firstLine="680"/>
        <w:contextualSpacing/>
        <w:jc w:val="both"/>
        <w:rPr>
          <w:sz w:val="28"/>
          <w:szCs w:val="28"/>
          <w:lang w:val="uk-UA" w:eastAsia="uk-UA"/>
        </w:rPr>
      </w:pPr>
      <w:r w:rsidRPr="00EB0D6B">
        <w:rPr>
          <w:sz w:val="28"/>
          <w:szCs w:val="28"/>
          <w:lang w:val="uk-UA" w:eastAsia="uk-UA"/>
        </w:rPr>
        <w:t xml:space="preserve">Офіційний сайт Кабінету Міністрів України. URL: </w:t>
      </w:r>
      <w:hyperlink r:id="rId88" w:history="1">
        <w:r w:rsidRPr="00EB0D6B">
          <w:rPr>
            <w:rStyle w:val="af2"/>
            <w:sz w:val="28"/>
            <w:szCs w:val="28"/>
            <w:lang w:val="uk-UA" w:eastAsia="uk-UA"/>
          </w:rPr>
          <w:t>http://www.kmu.gov.ua/</w:t>
        </w:r>
      </w:hyperlink>
      <w:r w:rsidRPr="00EB0D6B">
        <w:rPr>
          <w:sz w:val="28"/>
          <w:szCs w:val="28"/>
          <w:lang w:val="uk-UA" w:eastAsia="uk-UA"/>
        </w:rPr>
        <w:t>.</w:t>
      </w:r>
    </w:p>
    <w:p w:rsidR="00EB0D6B" w:rsidRPr="00EB0D6B" w:rsidRDefault="00EB0D6B" w:rsidP="00EB0D6B">
      <w:pPr>
        <w:numPr>
          <w:ilvl w:val="0"/>
          <w:numId w:val="1"/>
        </w:numPr>
        <w:spacing w:line="360" w:lineRule="auto"/>
        <w:ind w:left="0" w:firstLine="680"/>
        <w:contextualSpacing/>
        <w:jc w:val="both"/>
        <w:rPr>
          <w:sz w:val="28"/>
          <w:szCs w:val="28"/>
          <w:lang w:val="uk-UA" w:eastAsia="uk-UA"/>
        </w:rPr>
      </w:pPr>
      <w:r w:rsidRPr="00EB0D6B">
        <w:rPr>
          <w:sz w:val="28"/>
          <w:szCs w:val="28"/>
          <w:lang w:val="uk-UA" w:eastAsia="uk-UA"/>
        </w:rPr>
        <w:t xml:space="preserve">Офіційний сайт Міністерства економіки України. URL: </w:t>
      </w:r>
      <w:hyperlink r:id="rId89" w:history="1">
        <w:r w:rsidRPr="00EB0D6B">
          <w:rPr>
            <w:rStyle w:val="af2"/>
            <w:sz w:val="28"/>
            <w:szCs w:val="28"/>
            <w:lang w:val="uk-UA" w:eastAsia="uk-UA"/>
          </w:rPr>
          <w:t>http://www.me.gov.ua/</w:t>
        </w:r>
      </w:hyperlink>
      <w:r w:rsidRPr="00EB0D6B">
        <w:rPr>
          <w:sz w:val="28"/>
          <w:szCs w:val="28"/>
          <w:lang w:val="uk-UA" w:eastAsia="uk-UA"/>
        </w:rPr>
        <w:t xml:space="preserve">. </w:t>
      </w:r>
    </w:p>
    <w:p w:rsidR="00EB0D6B" w:rsidRDefault="00EB0D6B" w:rsidP="00EB0D6B">
      <w:pPr>
        <w:numPr>
          <w:ilvl w:val="0"/>
          <w:numId w:val="1"/>
        </w:numPr>
        <w:spacing w:line="360" w:lineRule="auto"/>
        <w:ind w:left="0" w:firstLine="680"/>
        <w:contextualSpacing/>
        <w:jc w:val="both"/>
        <w:rPr>
          <w:sz w:val="28"/>
          <w:szCs w:val="28"/>
          <w:lang w:val="en-US" w:eastAsia="uk-UA"/>
        </w:rPr>
      </w:pPr>
      <w:r w:rsidRPr="00EB0D6B">
        <w:rPr>
          <w:sz w:val="28"/>
          <w:szCs w:val="28"/>
          <w:lang w:val="uk-UA" w:eastAsia="uk-UA"/>
        </w:rPr>
        <w:t xml:space="preserve">Офіційний сайт Державної служби статистики України. </w:t>
      </w:r>
      <w:r w:rsidRPr="00EB0D6B">
        <w:rPr>
          <w:sz w:val="28"/>
          <w:szCs w:val="28"/>
          <w:lang w:val="en-US" w:eastAsia="uk-UA"/>
        </w:rPr>
        <w:t xml:space="preserve">URL: </w:t>
      </w:r>
      <w:hyperlink r:id="rId90" w:history="1">
        <w:r w:rsidR="00B6490A" w:rsidRPr="00805565">
          <w:rPr>
            <w:rStyle w:val="af2"/>
            <w:sz w:val="28"/>
            <w:szCs w:val="28"/>
            <w:lang w:val="en-US" w:eastAsia="uk-UA"/>
          </w:rPr>
          <w:t>http://www.ukrstat.gov.ua/</w:t>
        </w:r>
      </w:hyperlink>
    </w:p>
    <w:p w:rsidR="00065488" w:rsidRPr="00B6490A" w:rsidRDefault="00B6490A" w:rsidP="00B6490A">
      <w:pPr>
        <w:spacing w:line="360" w:lineRule="auto"/>
        <w:ind w:firstLine="709"/>
        <w:contextualSpacing/>
        <w:rPr>
          <w:b/>
          <w:sz w:val="28"/>
          <w:szCs w:val="28"/>
          <w:lang w:val="uk-UA"/>
        </w:rPr>
      </w:pPr>
      <w:r>
        <w:rPr>
          <w:sz w:val="28"/>
          <w:szCs w:val="28"/>
          <w:lang w:val="uk-UA" w:eastAsia="uk-UA"/>
        </w:rPr>
        <w:t xml:space="preserve">52. </w:t>
      </w:r>
      <w:r w:rsidR="00EB0D6B" w:rsidRPr="00B6490A">
        <w:rPr>
          <w:sz w:val="28"/>
          <w:szCs w:val="28"/>
          <w:lang w:val="uk-UA" w:eastAsia="uk-UA"/>
        </w:rPr>
        <w:t xml:space="preserve">Офіційний сайт Інформаційно-аналітичної агенції «АПК-Інформ» </w:t>
      </w:r>
      <w:r w:rsidR="00EB0D6B" w:rsidRPr="00B6490A">
        <w:rPr>
          <w:sz w:val="28"/>
          <w:szCs w:val="28"/>
          <w:lang w:val="en-US" w:eastAsia="uk-UA"/>
        </w:rPr>
        <w:t>URL</w:t>
      </w:r>
      <w:r w:rsidR="00EB0D6B" w:rsidRPr="00B6490A">
        <w:rPr>
          <w:sz w:val="28"/>
          <w:szCs w:val="28"/>
          <w:lang w:val="uk-UA" w:eastAsia="uk-UA"/>
        </w:rPr>
        <w:t xml:space="preserve">:  </w:t>
      </w:r>
      <w:hyperlink r:id="rId91" w:history="1">
        <w:r w:rsidR="00EB0D6B" w:rsidRPr="00B6490A">
          <w:rPr>
            <w:rStyle w:val="af2"/>
            <w:sz w:val="28"/>
            <w:szCs w:val="28"/>
            <w:lang w:val="uk-UA" w:eastAsia="uk-UA"/>
          </w:rPr>
          <w:t>http://www.apk-inform.com/ru/analityc</w:t>
        </w:r>
      </w:hyperlink>
      <w:r w:rsidR="00EB0D6B" w:rsidRPr="00B6490A">
        <w:rPr>
          <w:sz w:val="28"/>
          <w:szCs w:val="28"/>
          <w:lang w:val="uk-UA" w:eastAsia="uk-UA"/>
        </w:rPr>
        <w:t xml:space="preserve"> </w:t>
      </w:r>
    </w:p>
    <w:sectPr w:rsidR="00065488" w:rsidRPr="00B6490A" w:rsidSect="008F527E">
      <w:headerReference w:type="even" r:id="rId92"/>
      <w:headerReference w:type="default" r:id="rId93"/>
      <w:pgSz w:w="11906" w:h="16838"/>
      <w:pgMar w:top="1134" w:right="851" w:bottom="1134" w:left="1701" w:header="106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674" w:rsidRDefault="00DB7674">
      <w:r>
        <w:separator/>
      </w:r>
    </w:p>
  </w:endnote>
  <w:endnote w:type="continuationSeparator" w:id="0">
    <w:p w:rsidR="00DB7674" w:rsidRDefault="00DB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Fax">
    <w:panose1 w:val="02060602050505020204"/>
    <w:charset w:val="00"/>
    <w:family w:val="roman"/>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674" w:rsidRDefault="00DB7674">
      <w:r>
        <w:separator/>
      </w:r>
    </w:p>
  </w:footnote>
  <w:footnote w:type="continuationSeparator" w:id="0">
    <w:p w:rsidR="00DB7674" w:rsidRDefault="00DB76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FB3" w:rsidRDefault="000D2FB3" w:rsidP="001D40B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D2FB3" w:rsidRDefault="000D2FB3" w:rsidP="00CF3B10">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FB3" w:rsidRPr="00784D1B" w:rsidRDefault="000D2FB3" w:rsidP="00A00A7F">
    <w:pPr>
      <w:pStyle w:val="a5"/>
      <w:jc w:val="right"/>
      <w:rPr>
        <w:color w:val="FFFFFF" w:themeColor="background1"/>
        <w:lang w:val="uk-UA"/>
      </w:rPr>
    </w:pPr>
    <w:r w:rsidRPr="00784D1B">
      <w:rPr>
        <w:color w:val="FFFFFF" w:themeColor="background1"/>
      </w:rPr>
      <w:fldChar w:fldCharType="begin"/>
    </w:r>
    <w:r w:rsidRPr="00784D1B">
      <w:rPr>
        <w:color w:val="FFFFFF" w:themeColor="background1"/>
      </w:rPr>
      <w:instrText xml:space="preserve"> PAGE   \* MERGEFORMAT </w:instrText>
    </w:r>
    <w:r w:rsidRPr="00784D1B">
      <w:rPr>
        <w:color w:val="FFFFFF" w:themeColor="background1"/>
      </w:rPr>
      <w:fldChar w:fldCharType="separate"/>
    </w:r>
    <w:r w:rsidR="005113AA">
      <w:rPr>
        <w:noProof/>
        <w:color w:val="FFFFFF" w:themeColor="background1"/>
      </w:rPr>
      <w:t>4</w:t>
    </w:r>
    <w:r w:rsidRPr="00784D1B">
      <w:rPr>
        <w:noProof/>
        <w:color w:val="FFFFFF" w:themeColor="background1"/>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21298_"/>
      </v:shape>
    </w:pict>
  </w:numPicBullet>
  <w:abstractNum w:abstractNumId="0" w15:restartNumberingAfterBreak="0">
    <w:nsid w:val="08B83B08"/>
    <w:multiLevelType w:val="hybridMultilevel"/>
    <w:tmpl w:val="72687584"/>
    <w:lvl w:ilvl="0" w:tplc="0422000F">
      <w:start w:val="1"/>
      <w:numFmt w:val="decimal"/>
      <w:lvlText w:val="%1."/>
      <w:lvlJc w:val="left"/>
      <w:pPr>
        <w:tabs>
          <w:tab w:val="num" w:pos="720"/>
        </w:tabs>
        <w:ind w:left="720" w:hanging="360"/>
      </w:pPr>
      <w:rPr>
        <w:rFonts w:hint="default"/>
      </w:rPr>
    </w:lvl>
    <w:lvl w:ilvl="1" w:tplc="C64030AE">
      <w:numFmt w:val="bullet"/>
      <w:lvlText w:val="-"/>
      <w:lvlJc w:val="left"/>
      <w:pPr>
        <w:tabs>
          <w:tab w:val="num" w:pos="360"/>
        </w:tabs>
        <w:ind w:left="360" w:hanging="360"/>
      </w:pPr>
      <w:rPr>
        <w:rFonts w:ascii="Times New Roman" w:eastAsia="Times New Roman" w:hAnsi="Times New Roman" w:cs="Times New Roman" w:hint="default"/>
      </w:rPr>
    </w:lvl>
    <w:lvl w:ilvl="2" w:tplc="0422001B">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092A4A85"/>
    <w:multiLevelType w:val="hybridMultilevel"/>
    <w:tmpl w:val="78E8F1E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6938D9"/>
    <w:multiLevelType w:val="multilevel"/>
    <w:tmpl w:val="2ACC4ED8"/>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15:restartNumberingAfterBreak="0">
    <w:nsid w:val="0DD85A8F"/>
    <w:multiLevelType w:val="hybridMultilevel"/>
    <w:tmpl w:val="6652C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14774FE"/>
    <w:multiLevelType w:val="hybridMultilevel"/>
    <w:tmpl w:val="0F1C0B42"/>
    <w:lvl w:ilvl="0" w:tplc="94F0684E">
      <w:start w:val="1"/>
      <w:numFmt w:val="decimal"/>
      <w:lvlText w:val="%1."/>
      <w:lvlJc w:val="left"/>
      <w:pPr>
        <w:tabs>
          <w:tab w:val="num" w:pos="661"/>
        </w:tabs>
        <w:ind w:left="661" w:hanging="360"/>
      </w:pPr>
      <w:rPr>
        <w:rFonts w:hint="default"/>
      </w:rPr>
    </w:lvl>
    <w:lvl w:ilvl="1" w:tplc="04220019">
      <w:start w:val="1"/>
      <w:numFmt w:val="lowerLetter"/>
      <w:lvlText w:val="%2."/>
      <w:lvlJc w:val="left"/>
      <w:pPr>
        <w:tabs>
          <w:tab w:val="num" w:pos="1381"/>
        </w:tabs>
        <w:ind w:left="1381" w:hanging="360"/>
      </w:pPr>
    </w:lvl>
    <w:lvl w:ilvl="2" w:tplc="0422001B" w:tentative="1">
      <w:start w:val="1"/>
      <w:numFmt w:val="lowerRoman"/>
      <w:lvlText w:val="%3."/>
      <w:lvlJc w:val="right"/>
      <w:pPr>
        <w:tabs>
          <w:tab w:val="num" w:pos="2101"/>
        </w:tabs>
        <w:ind w:left="2101" w:hanging="180"/>
      </w:pPr>
    </w:lvl>
    <w:lvl w:ilvl="3" w:tplc="0422000F" w:tentative="1">
      <w:start w:val="1"/>
      <w:numFmt w:val="decimal"/>
      <w:lvlText w:val="%4."/>
      <w:lvlJc w:val="left"/>
      <w:pPr>
        <w:tabs>
          <w:tab w:val="num" w:pos="2821"/>
        </w:tabs>
        <w:ind w:left="2821" w:hanging="360"/>
      </w:pPr>
    </w:lvl>
    <w:lvl w:ilvl="4" w:tplc="04220019" w:tentative="1">
      <w:start w:val="1"/>
      <w:numFmt w:val="lowerLetter"/>
      <w:lvlText w:val="%5."/>
      <w:lvlJc w:val="left"/>
      <w:pPr>
        <w:tabs>
          <w:tab w:val="num" w:pos="3541"/>
        </w:tabs>
        <w:ind w:left="3541" w:hanging="360"/>
      </w:pPr>
    </w:lvl>
    <w:lvl w:ilvl="5" w:tplc="0422001B" w:tentative="1">
      <w:start w:val="1"/>
      <w:numFmt w:val="lowerRoman"/>
      <w:lvlText w:val="%6."/>
      <w:lvlJc w:val="right"/>
      <w:pPr>
        <w:tabs>
          <w:tab w:val="num" w:pos="4261"/>
        </w:tabs>
        <w:ind w:left="4261" w:hanging="180"/>
      </w:pPr>
    </w:lvl>
    <w:lvl w:ilvl="6" w:tplc="0422000F" w:tentative="1">
      <w:start w:val="1"/>
      <w:numFmt w:val="decimal"/>
      <w:lvlText w:val="%7."/>
      <w:lvlJc w:val="left"/>
      <w:pPr>
        <w:tabs>
          <w:tab w:val="num" w:pos="4981"/>
        </w:tabs>
        <w:ind w:left="4981" w:hanging="360"/>
      </w:pPr>
    </w:lvl>
    <w:lvl w:ilvl="7" w:tplc="04220019" w:tentative="1">
      <w:start w:val="1"/>
      <w:numFmt w:val="lowerLetter"/>
      <w:lvlText w:val="%8."/>
      <w:lvlJc w:val="left"/>
      <w:pPr>
        <w:tabs>
          <w:tab w:val="num" w:pos="5701"/>
        </w:tabs>
        <w:ind w:left="5701" w:hanging="360"/>
      </w:pPr>
    </w:lvl>
    <w:lvl w:ilvl="8" w:tplc="0422001B" w:tentative="1">
      <w:start w:val="1"/>
      <w:numFmt w:val="lowerRoman"/>
      <w:lvlText w:val="%9."/>
      <w:lvlJc w:val="right"/>
      <w:pPr>
        <w:tabs>
          <w:tab w:val="num" w:pos="6421"/>
        </w:tabs>
        <w:ind w:left="6421" w:hanging="180"/>
      </w:pPr>
    </w:lvl>
  </w:abstractNum>
  <w:abstractNum w:abstractNumId="5" w15:restartNumberingAfterBreak="0">
    <w:nsid w:val="13CA5796"/>
    <w:multiLevelType w:val="hybridMultilevel"/>
    <w:tmpl w:val="C41AD284"/>
    <w:lvl w:ilvl="0" w:tplc="0419000F">
      <w:start w:val="1"/>
      <w:numFmt w:val="decimal"/>
      <w:lvlText w:val="%1."/>
      <w:lvlJc w:val="left"/>
      <w:pPr>
        <w:tabs>
          <w:tab w:val="num" w:pos="4613"/>
        </w:tabs>
        <w:ind w:left="4613"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1AED2237"/>
    <w:multiLevelType w:val="multilevel"/>
    <w:tmpl w:val="B06CCD8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30956A4"/>
    <w:multiLevelType w:val="multilevel"/>
    <w:tmpl w:val="AEE64DA0"/>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3A47CD7"/>
    <w:multiLevelType w:val="hybridMultilevel"/>
    <w:tmpl w:val="E8DA8C9C"/>
    <w:lvl w:ilvl="0" w:tplc="B3E03352">
      <w:start w:val="16"/>
      <w:numFmt w:val="bullet"/>
      <w:lvlText w:val="-"/>
      <w:lvlJc w:val="left"/>
      <w:pPr>
        <w:tabs>
          <w:tab w:val="num" w:pos="1788"/>
        </w:tabs>
        <w:ind w:left="1788" w:hanging="360"/>
      </w:pPr>
      <w:rPr>
        <w:rFonts w:ascii="Times New Roman" w:eastAsia="Times New Roman" w:hAnsi="Times New Roman" w:cs="Times New Roman" w:hint="default"/>
      </w:r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67470F6"/>
    <w:multiLevelType w:val="hybridMultilevel"/>
    <w:tmpl w:val="4E30124C"/>
    <w:lvl w:ilvl="0" w:tplc="5E66C92A">
      <w:start w:val="1"/>
      <w:numFmt w:val="decimal"/>
      <w:lvlText w:val="%1."/>
      <w:lvlJc w:val="left"/>
      <w:pPr>
        <w:tabs>
          <w:tab w:val="num" w:pos="1050"/>
        </w:tabs>
        <w:ind w:left="1050" w:hanging="690"/>
      </w:pPr>
      <w:rPr>
        <w:rFonts w:hint="default"/>
        <w:b/>
      </w:rPr>
    </w:lvl>
    <w:lvl w:ilvl="1" w:tplc="F73E8F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3BA209F"/>
    <w:multiLevelType w:val="hybridMultilevel"/>
    <w:tmpl w:val="397469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9798F"/>
    <w:multiLevelType w:val="hybridMultilevel"/>
    <w:tmpl w:val="75BAEDDA"/>
    <w:lvl w:ilvl="0" w:tplc="26143BAA">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52074"/>
    <w:multiLevelType w:val="hybridMultilevel"/>
    <w:tmpl w:val="55A898C8"/>
    <w:lvl w:ilvl="0" w:tplc="9FFE4610">
      <w:start w:val="1"/>
      <w:numFmt w:val="decimal"/>
      <w:lvlText w:val="%1."/>
      <w:lvlJc w:val="left"/>
      <w:pPr>
        <w:ind w:left="1571" w:hanging="360"/>
      </w:pPr>
      <w:rPr>
        <w:b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3" w15:restartNumberingAfterBreak="0">
    <w:nsid w:val="3BF26EE0"/>
    <w:multiLevelType w:val="multilevel"/>
    <w:tmpl w:val="AA8C317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524A2118"/>
    <w:multiLevelType w:val="hybridMultilevel"/>
    <w:tmpl w:val="B50E6746"/>
    <w:lvl w:ilvl="0" w:tplc="5BD435A8">
      <w:start w:val="2"/>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587B3188"/>
    <w:multiLevelType w:val="multilevel"/>
    <w:tmpl w:val="DCFC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448B3"/>
    <w:multiLevelType w:val="hybridMultilevel"/>
    <w:tmpl w:val="90BE310E"/>
    <w:lvl w:ilvl="0" w:tplc="C956932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4AE3874"/>
    <w:multiLevelType w:val="hybridMultilevel"/>
    <w:tmpl w:val="4FD63C0A"/>
    <w:lvl w:ilvl="0" w:tplc="990270B0">
      <w:start w:val="1"/>
      <w:numFmt w:val="decimal"/>
      <w:lvlText w:val="%1."/>
      <w:lvlJc w:val="left"/>
      <w:pPr>
        <w:tabs>
          <w:tab w:val="num" w:pos="1065"/>
        </w:tabs>
        <w:ind w:left="1065" w:hanging="360"/>
      </w:pPr>
      <w:rPr>
        <w:rFonts w:hint="default"/>
        <w:i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6A297B70"/>
    <w:multiLevelType w:val="multilevel"/>
    <w:tmpl w:val="937A53D4"/>
    <w:lvl w:ilvl="0">
      <w:start w:val="17"/>
      <w:numFmt w:val="decimal"/>
      <w:lvlText w:val="%1."/>
      <w:lvlJc w:val="left"/>
      <w:pPr>
        <w:tabs>
          <w:tab w:val="num" w:pos="705"/>
        </w:tabs>
        <w:ind w:left="705" w:hanging="70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7CEA7C68"/>
    <w:multiLevelType w:val="hybridMultilevel"/>
    <w:tmpl w:val="9F9CC442"/>
    <w:lvl w:ilvl="0" w:tplc="FEAA6F8A">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7FAD726B"/>
    <w:multiLevelType w:val="hybridMultilevel"/>
    <w:tmpl w:val="3CE8FD0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FBF21EF"/>
    <w:multiLevelType w:val="hybridMultilevel"/>
    <w:tmpl w:val="565C7CEC"/>
    <w:lvl w:ilvl="0" w:tplc="53DA2D9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17"/>
  </w:num>
  <w:num w:numId="4">
    <w:abstractNumId w:val="15"/>
  </w:num>
  <w:num w:numId="5">
    <w:abstractNumId w:val="7"/>
  </w:num>
  <w:num w:numId="6">
    <w:abstractNumId w:val="2"/>
  </w:num>
  <w:num w:numId="7">
    <w:abstractNumId w:val="0"/>
  </w:num>
  <w:num w:numId="8">
    <w:abstractNumId w:val="19"/>
  </w:num>
  <w:num w:numId="9">
    <w:abstractNumId w:val="6"/>
  </w:num>
  <w:num w:numId="10">
    <w:abstractNumId w:val="13"/>
  </w:num>
  <w:num w:numId="11">
    <w:abstractNumId w:val="8"/>
  </w:num>
  <w:num w:numId="12">
    <w:abstractNumId w:val="3"/>
  </w:num>
  <w:num w:numId="13">
    <w:abstractNumId w:val="9"/>
  </w:num>
  <w:num w:numId="14">
    <w:abstractNumId w:val="16"/>
  </w:num>
  <w:num w:numId="15">
    <w:abstractNumId w:val="5"/>
  </w:num>
  <w:num w:numId="16">
    <w:abstractNumId w:val="14"/>
  </w:num>
  <w:num w:numId="17">
    <w:abstractNumId w:val="1"/>
  </w:num>
  <w:num w:numId="18">
    <w:abstractNumId w:val="21"/>
  </w:num>
  <w:num w:numId="19">
    <w:abstractNumId w:val="11"/>
  </w:num>
  <w:num w:numId="20">
    <w:abstractNumId w:val="4"/>
  </w:num>
  <w:num w:numId="21">
    <w:abstractNumId w:val="18"/>
  </w:num>
  <w:num w:numId="22">
    <w:abstractNumId w:val="10"/>
  </w:num>
  <w:num w:numId="2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AB"/>
    <w:rsid w:val="00000CE8"/>
    <w:rsid w:val="00001F82"/>
    <w:rsid w:val="0000272A"/>
    <w:rsid w:val="0000398A"/>
    <w:rsid w:val="000044AC"/>
    <w:rsid w:val="00004596"/>
    <w:rsid w:val="00004AF6"/>
    <w:rsid w:val="000061A2"/>
    <w:rsid w:val="000064A8"/>
    <w:rsid w:val="00006605"/>
    <w:rsid w:val="0000731F"/>
    <w:rsid w:val="000075F7"/>
    <w:rsid w:val="000076F5"/>
    <w:rsid w:val="00007C2E"/>
    <w:rsid w:val="00010830"/>
    <w:rsid w:val="00010862"/>
    <w:rsid w:val="0001209E"/>
    <w:rsid w:val="00012619"/>
    <w:rsid w:val="0001379B"/>
    <w:rsid w:val="000144EF"/>
    <w:rsid w:val="00014C77"/>
    <w:rsid w:val="000151D8"/>
    <w:rsid w:val="000156D7"/>
    <w:rsid w:val="00016207"/>
    <w:rsid w:val="00016ED2"/>
    <w:rsid w:val="00017D7A"/>
    <w:rsid w:val="000214EA"/>
    <w:rsid w:val="00021F69"/>
    <w:rsid w:val="00023005"/>
    <w:rsid w:val="00023073"/>
    <w:rsid w:val="00024758"/>
    <w:rsid w:val="00025556"/>
    <w:rsid w:val="000262A1"/>
    <w:rsid w:val="00026F52"/>
    <w:rsid w:val="00030913"/>
    <w:rsid w:val="000315D2"/>
    <w:rsid w:val="00031BED"/>
    <w:rsid w:val="00032712"/>
    <w:rsid w:val="00032FFC"/>
    <w:rsid w:val="0003396E"/>
    <w:rsid w:val="000339E0"/>
    <w:rsid w:val="00033BA8"/>
    <w:rsid w:val="00034DAC"/>
    <w:rsid w:val="00035516"/>
    <w:rsid w:val="00036084"/>
    <w:rsid w:val="00036FB8"/>
    <w:rsid w:val="00037494"/>
    <w:rsid w:val="000377DF"/>
    <w:rsid w:val="000379CF"/>
    <w:rsid w:val="00037B76"/>
    <w:rsid w:val="00037CAA"/>
    <w:rsid w:val="000409F6"/>
    <w:rsid w:val="00040D72"/>
    <w:rsid w:val="0004101F"/>
    <w:rsid w:val="00041AE7"/>
    <w:rsid w:val="000427BE"/>
    <w:rsid w:val="00042832"/>
    <w:rsid w:val="00043D9D"/>
    <w:rsid w:val="00044253"/>
    <w:rsid w:val="000442BA"/>
    <w:rsid w:val="000443E0"/>
    <w:rsid w:val="00044910"/>
    <w:rsid w:val="00044D14"/>
    <w:rsid w:val="00044F18"/>
    <w:rsid w:val="00045405"/>
    <w:rsid w:val="000457ED"/>
    <w:rsid w:val="0004618E"/>
    <w:rsid w:val="00047103"/>
    <w:rsid w:val="000472F9"/>
    <w:rsid w:val="00047540"/>
    <w:rsid w:val="000502DE"/>
    <w:rsid w:val="00050F22"/>
    <w:rsid w:val="00051A2D"/>
    <w:rsid w:val="0005282C"/>
    <w:rsid w:val="000530DC"/>
    <w:rsid w:val="00053579"/>
    <w:rsid w:val="000539A2"/>
    <w:rsid w:val="00053C08"/>
    <w:rsid w:val="00054364"/>
    <w:rsid w:val="00057427"/>
    <w:rsid w:val="00057D59"/>
    <w:rsid w:val="00060161"/>
    <w:rsid w:val="00060219"/>
    <w:rsid w:val="000607E6"/>
    <w:rsid w:val="00060F10"/>
    <w:rsid w:val="0006212A"/>
    <w:rsid w:val="000625A1"/>
    <w:rsid w:val="00063220"/>
    <w:rsid w:val="0006350E"/>
    <w:rsid w:val="00063E65"/>
    <w:rsid w:val="0006484B"/>
    <w:rsid w:val="000650C7"/>
    <w:rsid w:val="00065488"/>
    <w:rsid w:val="0006569A"/>
    <w:rsid w:val="000661F0"/>
    <w:rsid w:val="00067D7F"/>
    <w:rsid w:val="0007019A"/>
    <w:rsid w:val="0007044C"/>
    <w:rsid w:val="00070E30"/>
    <w:rsid w:val="00070F8E"/>
    <w:rsid w:val="00071073"/>
    <w:rsid w:val="000717F3"/>
    <w:rsid w:val="00072368"/>
    <w:rsid w:val="00073292"/>
    <w:rsid w:val="00074C87"/>
    <w:rsid w:val="00075708"/>
    <w:rsid w:val="0007588B"/>
    <w:rsid w:val="00076095"/>
    <w:rsid w:val="000762DA"/>
    <w:rsid w:val="00077E0B"/>
    <w:rsid w:val="00080703"/>
    <w:rsid w:val="0008120F"/>
    <w:rsid w:val="00082CF4"/>
    <w:rsid w:val="00084BDF"/>
    <w:rsid w:val="00084FD2"/>
    <w:rsid w:val="0008521C"/>
    <w:rsid w:val="0008557A"/>
    <w:rsid w:val="0008589F"/>
    <w:rsid w:val="00086242"/>
    <w:rsid w:val="000863F7"/>
    <w:rsid w:val="00086FA3"/>
    <w:rsid w:val="00087C34"/>
    <w:rsid w:val="000902B6"/>
    <w:rsid w:val="0009042C"/>
    <w:rsid w:val="000905C9"/>
    <w:rsid w:val="00091AC7"/>
    <w:rsid w:val="00091C19"/>
    <w:rsid w:val="000926E7"/>
    <w:rsid w:val="00092BED"/>
    <w:rsid w:val="00094966"/>
    <w:rsid w:val="00094C77"/>
    <w:rsid w:val="00094DCB"/>
    <w:rsid w:val="000974D3"/>
    <w:rsid w:val="000978EE"/>
    <w:rsid w:val="00097DFD"/>
    <w:rsid w:val="000A07D4"/>
    <w:rsid w:val="000A0A81"/>
    <w:rsid w:val="000A0A8B"/>
    <w:rsid w:val="000A124D"/>
    <w:rsid w:val="000A1D5B"/>
    <w:rsid w:val="000A1E0F"/>
    <w:rsid w:val="000A2480"/>
    <w:rsid w:val="000A2B49"/>
    <w:rsid w:val="000A2F74"/>
    <w:rsid w:val="000A3016"/>
    <w:rsid w:val="000A380D"/>
    <w:rsid w:val="000A4332"/>
    <w:rsid w:val="000A4381"/>
    <w:rsid w:val="000A543C"/>
    <w:rsid w:val="000A6674"/>
    <w:rsid w:val="000A6E55"/>
    <w:rsid w:val="000A7152"/>
    <w:rsid w:val="000B08FF"/>
    <w:rsid w:val="000B0908"/>
    <w:rsid w:val="000B0F09"/>
    <w:rsid w:val="000B2685"/>
    <w:rsid w:val="000B2B4A"/>
    <w:rsid w:val="000B2FBF"/>
    <w:rsid w:val="000B3D1B"/>
    <w:rsid w:val="000B48E9"/>
    <w:rsid w:val="000B55EA"/>
    <w:rsid w:val="000B5E1D"/>
    <w:rsid w:val="000B7200"/>
    <w:rsid w:val="000B759F"/>
    <w:rsid w:val="000B7651"/>
    <w:rsid w:val="000C122D"/>
    <w:rsid w:val="000C21C5"/>
    <w:rsid w:val="000C2456"/>
    <w:rsid w:val="000C26B5"/>
    <w:rsid w:val="000C29BE"/>
    <w:rsid w:val="000C30BE"/>
    <w:rsid w:val="000C343F"/>
    <w:rsid w:val="000C4AFC"/>
    <w:rsid w:val="000C4E79"/>
    <w:rsid w:val="000C5643"/>
    <w:rsid w:val="000C5658"/>
    <w:rsid w:val="000C675A"/>
    <w:rsid w:val="000C6C22"/>
    <w:rsid w:val="000C70B7"/>
    <w:rsid w:val="000C7900"/>
    <w:rsid w:val="000D0DDE"/>
    <w:rsid w:val="000D0F3A"/>
    <w:rsid w:val="000D294A"/>
    <w:rsid w:val="000D2FB3"/>
    <w:rsid w:val="000D34D0"/>
    <w:rsid w:val="000D3917"/>
    <w:rsid w:val="000D3EDD"/>
    <w:rsid w:val="000D4603"/>
    <w:rsid w:val="000D59CA"/>
    <w:rsid w:val="000D655F"/>
    <w:rsid w:val="000D6DFE"/>
    <w:rsid w:val="000D7369"/>
    <w:rsid w:val="000D7556"/>
    <w:rsid w:val="000D79B4"/>
    <w:rsid w:val="000E03C5"/>
    <w:rsid w:val="000E0724"/>
    <w:rsid w:val="000E07A2"/>
    <w:rsid w:val="000E15AB"/>
    <w:rsid w:val="000E1BDA"/>
    <w:rsid w:val="000E27E7"/>
    <w:rsid w:val="000E40E8"/>
    <w:rsid w:val="000E4600"/>
    <w:rsid w:val="000E464C"/>
    <w:rsid w:val="000E58F4"/>
    <w:rsid w:val="000E5C55"/>
    <w:rsid w:val="000E6B47"/>
    <w:rsid w:val="000E7BB7"/>
    <w:rsid w:val="000E7C08"/>
    <w:rsid w:val="000F00A9"/>
    <w:rsid w:val="000F02BF"/>
    <w:rsid w:val="000F198D"/>
    <w:rsid w:val="000F3C23"/>
    <w:rsid w:val="000F7B41"/>
    <w:rsid w:val="00100053"/>
    <w:rsid w:val="00100382"/>
    <w:rsid w:val="00100FB8"/>
    <w:rsid w:val="00101E3B"/>
    <w:rsid w:val="001025E0"/>
    <w:rsid w:val="00103B34"/>
    <w:rsid w:val="00104091"/>
    <w:rsid w:val="001042CA"/>
    <w:rsid w:val="00105027"/>
    <w:rsid w:val="00105939"/>
    <w:rsid w:val="00105DED"/>
    <w:rsid w:val="00106C53"/>
    <w:rsid w:val="001070A8"/>
    <w:rsid w:val="001075F7"/>
    <w:rsid w:val="00107D9F"/>
    <w:rsid w:val="00110507"/>
    <w:rsid w:val="0011175A"/>
    <w:rsid w:val="00111CAD"/>
    <w:rsid w:val="00111EB9"/>
    <w:rsid w:val="001125E0"/>
    <w:rsid w:val="0011377E"/>
    <w:rsid w:val="0011386C"/>
    <w:rsid w:val="00114906"/>
    <w:rsid w:val="00114C71"/>
    <w:rsid w:val="00115C7D"/>
    <w:rsid w:val="0011774D"/>
    <w:rsid w:val="001202A5"/>
    <w:rsid w:val="00120569"/>
    <w:rsid w:val="00120BF6"/>
    <w:rsid w:val="00121315"/>
    <w:rsid w:val="001216D7"/>
    <w:rsid w:val="00121793"/>
    <w:rsid w:val="00121817"/>
    <w:rsid w:val="00121E7B"/>
    <w:rsid w:val="00122ADA"/>
    <w:rsid w:val="00123955"/>
    <w:rsid w:val="00123BDB"/>
    <w:rsid w:val="001247CE"/>
    <w:rsid w:val="00124AE9"/>
    <w:rsid w:val="00127C77"/>
    <w:rsid w:val="0013037E"/>
    <w:rsid w:val="00130CEB"/>
    <w:rsid w:val="00130DBD"/>
    <w:rsid w:val="00131019"/>
    <w:rsid w:val="001317D4"/>
    <w:rsid w:val="0013268A"/>
    <w:rsid w:val="00132E32"/>
    <w:rsid w:val="00132E4A"/>
    <w:rsid w:val="00133C16"/>
    <w:rsid w:val="00135BCF"/>
    <w:rsid w:val="001370CE"/>
    <w:rsid w:val="00137EC3"/>
    <w:rsid w:val="00137F5C"/>
    <w:rsid w:val="00140161"/>
    <w:rsid w:val="001416AB"/>
    <w:rsid w:val="00143C8F"/>
    <w:rsid w:val="00145578"/>
    <w:rsid w:val="00145B08"/>
    <w:rsid w:val="001463AE"/>
    <w:rsid w:val="00146873"/>
    <w:rsid w:val="001470E5"/>
    <w:rsid w:val="001472E9"/>
    <w:rsid w:val="001476FE"/>
    <w:rsid w:val="001477B7"/>
    <w:rsid w:val="0015005B"/>
    <w:rsid w:val="001503BE"/>
    <w:rsid w:val="00150EEE"/>
    <w:rsid w:val="00151520"/>
    <w:rsid w:val="00151DBB"/>
    <w:rsid w:val="00152749"/>
    <w:rsid w:val="00153B51"/>
    <w:rsid w:val="00154392"/>
    <w:rsid w:val="00154717"/>
    <w:rsid w:val="001561BF"/>
    <w:rsid w:val="00156666"/>
    <w:rsid w:val="00156A0B"/>
    <w:rsid w:val="0015758F"/>
    <w:rsid w:val="001579B8"/>
    <w:rsid w:val="00157D40"/>
    <w:rsid w:val="00162209"/>
    <w:rsid w:val="001623AD"/>
    <w:rsid w:val="00162978"/>
    <w:rsid w:val="00162EA4"/>
    <w:rsid w:val="00163056"/>
    <w:rsid w:val="00163090"/>
    <w:rsid w:val="00163467"/>
    <w:rsid w:val="0016411D"/>
    <w:rsid w:val="0016477B"/>
    <w:rsid w:val="001647CC"/>
    <w:rsid w:val="0016482F"/>
    <w:rsid w:val="00164DD3"/>
    <w:rsid w:val="00165109"/>
    <w:rsid w:val="00165587"/>
    <w:rsid w:val="00165813"/>
    <w:rsid w:val="00165893"/>
    <w:rsid w:val="00165CFE"/>
    <w:rsid w:val="00165D84"/>
    <w:rsid w:val="001666E0"/>
    <w:rsid w:val="001667DB"/>
    <w:rsid w:val="00166BE8"/>
    <w:rsid w:val="001675BF"/>
    <w:rsid w:val="0016795C"/>
    <w:rsid w:val="00170972"/>
    <w:rsid w:val="00171077"/>
    <w:rsid w:val="00171298"/>
    <w:rsid w:val="001713B2"/>
    <w:rsid w:val="00171425"/>
    <w:rsid w:val="0017202E"/>
    <w:rsid w:val="001720D0"/>
    <w:rsid w:val="001722D7"/>
    <w:rsid w:val="0017272B"/>
    <w:rsid w:val="00172F95"/>
    <w:rsid w:val="00173067"/>
    <w:rsid w:val="00173255"/>
    <w:rsid w:val="00174395"/>
    <w:rsid w:val="00174550"/>
    <w:rsid w:val="00175651"/>
    <w:rsid w:val="00176326"/>
    <w:rsid w:val="00176D8F"/>
    <w:rsid w:val="00176F66"/>
    <w:rsid w:val="001778E1"/>
    <w:rsid w:val="00180557"/>
    <w:rsid w:val="00180CA4"/>
    <w:rsid w:val="0018327D"/>
    <w:rsid w:val="00183819"/>
    <w:rsid w:val="001842B9"/>
    <w:rsid w:val="00184FAC"/>
    <w:rsid w:val="00187C12"/>
    <w:rsid w:val="00187DD9"/>
    <w:rsid w:val="0019015B"/>
    <w:rsid w:val="00192732"/>
    <w:rsid w:val="001927FF"/>
    <w:rsid w:val="001943CF"/>
    <w:rsid w:val="00194648"/>
    <w:rsid w:val="001955A6"/>
    <w:rsid w:val="00195729"/>
    <w:rsid w:val="001957C6"/>
    <w:rsid w:val="00196520"/>
    <w:rsid w:val="00196792"/>
    <w:rsid w:val="00196868"/>
    <w:rsid w:val="00196DCD"/>
    <w:rsid w:val="00197ECE"/>
    <w:rsid w:val="001A12C1"/>
    <w:rsid w:val="001A15EF"/>
    <w:rsid w:val="001A1695"/>
    <w:rsid w:val="001A1E8D"/>
    <w:rsid w:val="001A256E"/>
    <w:rsid w:val="001A25CD"/>
    <w:rsid w:val="001A28EF"/>
    <w:rsid w:val="001A47FD"/>
    <w:rsid w:val="001A6724"/>
    <w:rsid w:val="001A6BAB"/>
    <w:rsid w:val="001A6F17"/>
    <w:rsid w:val="001A7F1D"/>
    <w:rsid w:val="001B05EE"/>
    <w:rsid w:val="001B0EC2"/>
    <w:rsid w:val="001B269E"/>
    <w:rsid w:val="001B35FB"/>
    <w:rsid w:val="001B4FA7"/>
    <w:rsid w:val="001B5118"/>
    <w:rsid w:val="001B5EF2"/>
    <w:rsid w:val="001B70AC"/>
    <w:rsid w:val="001B7373"/>
    <w:rsid w:val="001C04B5"/>
    <w:rsid w:val="001C0FF7"/>
    <w:rsid w:val="001C1546"/>
    <w:rsid w:val="001C16CE"/>
    <w:rsid w:val="001C1BF1"/>
    <w:rsid w:val="001C281A"/>
    <w:rsid w:val="001C318A"/>
    <w:rsid w:val="001C51C5"/>
    <w:rsid w:val="001C534F"/>
    <w:rsid w:val="001C595D"/>
    <w:rsid w:val="001C5969"/>
    <w:rsid w:val="001C645A"/>
    <w:rsid w:val="001C66F1"/>
    <w:rsid w:val="001C68BA"/>
    <w:rsid w:val="001C7056"/>
    <w:rsid w:val="001D003A"/>
    <w:rsid w:val="001D0047"/>
    <w:rsid w:val="001D13BD"/>
    <w:rsid w:val="001D150A"/>
    <w:rsid w:val="001D17F1"/>
    <w:rsid w:val="001D19A0"/>
    <w:rsid w:val="001D261D"/>
    <w:rsid w:val="001D3F26"/>
    <w:rsid w:val="001D40B0"/>
    <w:rsid w:val="001D4FEE"/>
    <w:rsid w:val="001D5CA3"/>
    <w:rsid w:val="001D5FC1"/>
    <w:rsid w:val="001D6A17"/>
    <w:rsid w:val="001D6D0C"/>
    <w:rsid w:val="001D75B4"/>
    <w:rsid w:val="001D7C06"/>
    <w:rsid w:val="001D7CF4"/>
    <w:rsid w:val="001E483A"/>
    <w:rsid w:val="001E4BE6"/>
    <w:rsid w:val="001E5845"/>
    <w:rsid w:val="001E5CAD"/>
    <w:rsid w:val="001E625D"/>
    <w:rsid w:val="001E66FD"/>
    <w:rsid w:val="001E6D4F"/>
    <w:rsid w:val="001E7D71"/>
    <w:rsid w:val="001F260F"/>
    <w:rsid w:val="001F26B9"/>
    <w:rsid w:val="001F28A0"/>
    <w:rsid w:val="001F3CE1"/>
    <w:rsid w:val="001F51A7"/>
    <w:rsid w:val="001F6F8F"/>
    <w:rsid w:val="001F7E31"/>
    <w:rsid w:val="00200048"/>
    <w:rsid w:val="00201AE5"/>
    <w:rsid w:val="00202904"/>
    <w:rsid w:val="002044FE"/>
    <w:rsid w:val="00204B35"/>
    <w:rsid w:val="00205FA6"/>
    <w:rsid w:val="00206DC8"/>
    <w:rsid w:val="00207D7C"/>
    <w:rsid w:val="002107F7"/>
    <w:rsid w:val="00210FE4"/>
    <w:rsid w:val="0021111A"/>
    <w:rsid w:val="00211B0F"/>
    <w:rsid w:val="00211D8C"/>
    <w:rsid w:val="0021231D"/>
    <w:rsid w:val="00212977"/>
    <w:rsid w:val="00213253"/>
    <w:rsid w:val="002143AF"/>
    <w:rsid w:val="002146FC"/>
    <w:rsid w:val="0021475E"/>
    <w:rsid w:val="00215296"/>
    <w:rsid w:val="00215564"/>
    <w:rsid w:val="0021615D"/>
    <w:rsid w:val="0021617A"/>
    <w:rsid w:val="00221A19"/>
    <w:rsid w:val="00221CE9"/>
    <w:rsid w:val="0022300D"/>
    <w:rsid w:val="00223226"/>
    <w:rsid w:val="002260D2"/>
    <w:rsid w:val="002267AC"/>
    <w:rsid w:val="00226DC2"/>
    <w:rsid w:val="00227699"/>
    <w:rsid w:val="00227F33"/>
    <w:rsid w:val="002308F4"/>
    <w:rsid w:val="002312A3"/>
    <w:rsid w:val="00231CD1"/>
    <w:rsid w:val="00232477"/>
    <w:rsid w:val="00232C2C"/>
    <w:rsid w:val="00233855"/>
    <w:rsid w:val="00234375"/>
    <w:rsid w:val="00234BCD"/>
    <w:rsid w:val="00236279"/>
    <w:rsid w:val="0023660F"/>
    <w:rsid w:val="002366E3"/>
    <w:rsid w:val="00236E3A"/>
    <w:rsid w:val="002378CC"/>
    <w:rsid w:val="00240668"/>
    <w:rsid w:val="00240B1E"/>
    <w:rsid w:val="002418B5"/>
    <w:rsid w:val="00241F86"/>
    <w:rsid w:val="00242563"/>
    <w:rsid w:val="00242C06"/>
    <w:rsid w:val="0024360E"/>
    <w:rsid w:val="00243FD6"/>
    <w:rsid w:val="002442AF"/>
    <w:rsid w:val="002450EE"/>
    <w:rsid w:val="002454EB"/>
    <w:rsid w:val="002459B6"/>
    <w:rsid w:val="00245F94"/>
    <w:rsid w:val="00247B00"/>
    <w:rsid w:val="002505D7"/>
    <w:rsid w:val="00251B2C"/>
    <w:rsid w:val="00252134"/>
    <w:rsid w:val="00252AB6"/>
    <w:rsid w:val="00252EDD"/>
    <w:rsid w:val="00253716"/>
    <w:rsid w:val="00254820"/>
    <w:rsid w:val="00255C40"/>
    <w:rsid w:val="00256064"/>
    <w:rsid w:val="002561F5"/>
    <w:rsid w:val="002562BB"/>
    <w:rsid w:val="002572E9"/>
    <w:rsid w:val="00257417"/>
    <w:rsid w:val="0025765F"/>
    <w:rsid w:val="002619FA"/>
    <w:rsid w:val="002623FE"/>
    <w:rsid w:val="002643EE"/>
    <w:rsid w:val="002646E6"/>
    <w:rsid w:val="002647E3"/>
    <w:rsid w:val="00265492"/>
    <w:rsid w:val="002654E1"/>
    <w:rsid w:val="00266313"/>
    <w:rsid w:val="00267008"/>
    <w:rsid w:val="00271A09"/>
    <w:rsid w:val="00271C89"/>
    <w:rsid w:val="00272442"/>
    <w:rsid w:val="0027278E"/>
    <w:rsid w:val="002734AD"/>
    <w:rsid w:val="002740E8"/>
    <w:rsid w:val="002744B4"/>
    <w:rsid w:val="00275621"/>
    <w:rsid w:val="00276049"/>
    <w:rsid w:val="0027668E"/>
    <w:rsid w:val="00276D60"/>
    <w:rsid w:val="0027751B"/>
    <w:rsid w:val="002775E9"/>
    <w:rsid w:val="002778CD"/>
    <w:rsid w:val="00277C61"/>
    <w:rsid w:val="00277D33"/>
    <w:rsid w:val="00282ECB"/>
    <w:rsid w:val="0028413E"/>
    <w:rsid w:val="0028497F"/>
    <w:rsid w:val="00287127"/>
    <w:rsid w:val="00287C5A"/>
    <w:rsid w:val="0029107C"/>
    <w:rsid w:val="002933F6"/>
    <w:rsid w:val="0029347C"/>
    <w:rsid w:val="00293DB9"/>
    <w:rsid w:val="002940E4"/>
    <w:rsid w:val="002944E0"/>
    <w:rsid w:val="00294D62"/>
    <w:rsid w:val="0029559C"/>
    <w:rsid w:val="0029573F"/>
    <w:rsid w:val="002959BB"/>
    <w:rsid w:val="00297449"/>
    <w:rsid w:val="002A039E"/>
    <w:rsid w:val="002A13E8"/>
    <w:rsid w:val="002A28EE"/>
    <w:rsid w:val="002A2ED7"/>
    <w:rsid w:val="002A2F41"/>
    <w:rsid w:val="002A3665"/>
    <w:rsid w:val="002A3800"/>
    <w:rsid w:val="002A3D45"/>
    <w:rsid w:val="002A3E64"/>
    <w:rsid w:val="002A5ED0"/>
    <w:rsid w:val="002A66F0"/>
    <w:rsid w:val="002A7B73"/>
    <w:rsid w:val="002A7DDE"/>
    <w:rsid w:val="002A7E14"/>
    <w:rsid w:val="002B0CC5"/>
    <w:rsid w:val="002B1292"/>
    <w:rsid w:val="002B1934"/>
    <w:rsid w:val="002B5470"/>
    <w:rsid w:val="002B5BBE"/>
    <w:rsid w:val="002B5EA7"/>
    <w:rsid w:val="002B6DAC"/>
    <w:rsid w:val="002B712D"/>
    <w:rsid w:val="002C0414"/>
    <w:rsid w:val="002C0B9C"/>
    <w:rsid w:val="002C1112"/>
    <w:rsid w:val="002C2F3E"/>
    <w:rsid w:val="002C2FF6"/>
    <w:rsid w:val="002C3278"/>
    <w:rsid w:val="002C3656"/>
    <w:rsid w:val="002C40A2"/>
    <w:rsid w:val="002C4540"/>
    <w:rsid w:val="002C46F6"/>
    <w:rsid w:val="002C472A"/>
    <w:rsid w:val="002C49D8"/>
    <w:rsid w:val="002C4C32"/>
    <w:rsid w:val="002C4D99"/>
    <w:rsid w:val="002C6700"/>
    <w:rsid w:val="002C708B"/>
    <w:rsid w:val="002C72B3"/>
    <w:rsid w:val="002D01F3"/>
    <w:rsid w:val="002D11BB"/>
    <w:rsid w:val="002D2D1D"/>
    <w:rsid w:val="002D2E04"/>
    <w:rsid w:val="002D327F"/>
    <w:rsid w:val="002D3F3F"/>
    <w:rsid w:val="002D422E"/>
    <w:rsid w:val="002D4793"/>
    <w:rsid w:val="002D590C"/>
    <w:rsid w:val="002D6197"/>
    <w:rsid w:val="002D753E"/>
    <w:rsid w:val="002E06BB"/>
    <w:rsid w:val="002E0FB1"/>
    <w:rsid w:val="002E0FBB"/>
    <w:rsid w:val="002E12DE"/>
    <w:rsid w:val="002E17B3"/>
    <w:rsid w:val="002E20B9"/>
    <w:rsid w:val="002E26DF"/>
    <w:rsid w:val="002E2FD9"/>
    <w:rsid w:val="002E4499"/>
    <w:rsid w:val="002E5415"/>
    <w:rsid w:val="002E5484"/>
    <w:rsid w:val="002E6BD5"/>
    <w:rsid w:val="002E6E0C"/>
    <w:rsid w:val="002F041F"/>
    <w:rsid w:val="002F1C51"/>
    <w:rsid w:val="002F2888"/>
    <w:rsid w:val="002F36B8"/>
    <w:rsid w:val="002F3C4F"/>
    <w:rsid w:val="002F5F68"/>
    <w:rsid w:val="002F63A9"/>
    <w:rsid w:val="002F6567"/>
    <w:rsid w:val="0030023A"/>
    <w:rsid w:val="0030066D"/>
    <w:rsid w:val="00300832"/>
    <w:rsid w:val="00300A8F"/>
    <w:rsid w:val="00301A10"/>
    <w:rsid w:val="00302D40"/>
    <w:rsid w:val="00302FD1"/>
    <w:rsid w:val="00303248"/>
    <w:rsid w:val="00303252"/>
    <w:rsid w:val="00304878"/>
    <w:rsid w:val="00305474"/>
    <w:rsid w:val="003058FD"/>
    <w:rsid w:val="00306091"/>
    <w:rsid w:val="003061ED"/>
    <w:rsid w:val="00307024"/>
    <w:rsid w:val="0030750D"/>
    <w:rsid w:val="0031009D"/>
    <w:rsid w:val="00311060"/>
    <w:rsid w:val="003114DA"/>
    <w:rsid w:val="00313385"/>
    <w:rsid w:val="00313556"/>
    <w:rsid w:val="00313BBD"/>
    <w:rsid w:val="00313D19"/>
    <w:rsid w:val="00313DBE"/>
    <w:rsid w:val="00313E5D"/>
    <w:rsid w:val="0031430E"/>
    <w:rsid w:val="00314619"/>
    <w:rsid w:val="00315927"/>
    <w:rsid w:val="00315B50"/>
    <w:rsid w:val="003167B0"/>
    <w:rsid w:val="00316E1C"/>
    <w:rsid w:val="00320AB4"/>
    <w:rsid w:val="00320FC4"/>
    <w:rsid w:val="00324026"/>
    <w:rsid w:val="003243F4"/>
    <w:rsid w:val="00324864"/>
    <w:rsid w:val="00324BC9"/>
    <w:rsid w:val="00325465"/>
    <w:rsid w:val="003264FF"/>
    <w:rsid w:val="00326DC5"/>
    <w:rsid w:val="00327866"/>
    <w:rsid w:val="00330461"/>
    <w:rsid w:val="00330924"/>
    <w:rsid w:val="00330F25"/>
    <w:rsid w:val="00331422"/>
    <w:rsid w:val="00332709"/>
    <w:rsid w:val="0033282D"/>
    <w:rsid w:val="00332C41"/>
    <w:rsid w:val="00332FF8"/>
    <w:rsid w:val="00333792"/>
    <w:rsid w:val="00333B21"/>
    <w:rsid w:val="00333C7A"/>
    <w:rsid w:val="00333CB0"/>
    <w:rsid w:val="00335564"/>
    <w:rsid w:val="003357C9"/>
    <w:rsid w:val="003357EF"/>
    <w:rsid w:val="00336D81"/>
    <w:rsid w:val="00337728"/>
    <w:rsid w:val="00337A40"/>
    <w:rsid w:val="00337C89"/>
    <w:rsid w:val="00337FEC"/>
    <w:rsid w:val="00340071"/>
    <w:rsid w:val="00341939"/>
    <w:rsid w:val="00341961"/>
    <w:rsid w:val="00342456"/>
    <w:rsid w:val="003427A6"/>
    <w:rsid w:val="00342AA4"/>
    <w:rsid w:val="00343022"/>
    <w:rsid w:val="00343336"/>
    <w:rsid w:val="00345428"/>
    <w:rsid w:val="00347E7E"/>
    <w:rsid w:val="0035067F"/>
    <w:rsid w:val="00351F0F"/>
    <w:rsid w:val="003527D5"/>
    <w:rsid w:val="00352815"/>
    <w:rsid w:val="003528E5"/>
    <w:rsid w:val="00354E29"/>
    <w:rsid w:val="0035560A"/>
    <w:rsid w:val="00355C06"/>
    <w:rsid w:val="00355FCD"/>
    <w:rsid w:val="0035644C"/>
    <w:rsid w:val="00356E11"/>
    <w:rsid w:val="00356F74"/>
    <w:rsid w:val="00357BBF"/>
    <w:rsid w:val="00360955"/>
    <w:rsid w:val="00361E04"/>
    <w:rsid w:val="00361F9C"/>
    <w:rsid w:val="0036289D"/>
    <w:rsid w:val="00364345"/>
    <w:rsid w:val="00364758"/>
    <w:rsid w:val="003648C4"/>
    <w:rsid w:val="00364B80"/>
    <w:rsid w:val="00365757"/>
    <w:rsid w:val="0036577A"/>
    <w:rsid w:val="0036677F"/>
    <w:rsid w:val="00367076"/>
    <w:rsid w:val="0037075C"/>
    <w:rsid w:val="003709FE"/>
    <w:rsid w:val="0037218B"/>
    <w:rsid w:val="00372B0F"/>
    <w:rsid w:val="00373FB0"/>
    <w:rsid w:val="00374F61"/>
    <w:rsid w:val="00375205"/>
    <w:rsid w:val="0037570E"/>
    <w:rsid w:val="003759DE"/>
    <w:rsid w:val="003766D1"/>
    <w:rsid w:val="00377FED"/>
    <w:rsid w:val="0038009D"/>
    <w:rsid w:val="0038024E"/>
    <w:rsid w:val="00380322"/>
    <w:rsid w:val="003814AB"/>
    <w:rsid w:val="00381B8A"/>
    <w:rsid w:val="00381C21"/>
    <w:rsid w:val="00381F3A"/>
    <w:rsid w:val="00383783"/>
    <w:rsid w:val="00384C96"/>
    <w:rsid w:val="00384F2E"/>
    <w:rsid w:val="00385043"/>
    <w:rsid w:val="00385B44"/>
    <w:rsid w:val="00385CCE"/>
    <w:rsid w:val="003905C0"/>
    <w:rsid w:val="003938EB"/>
    <w:rsid w:val="00393A2A"/>
    <w:rsid w:val="00393A5C"/>
    <w:rsid w:val="00393D80"/>
    <w:rsid w:val="00394405"/>
    <w:rsid w:val="00394447"/>
    <w:rsid w:val="00394687"/>
    <w:rsid w:val="003959A9"/>
    <w:rsid w:val="00395D2C"/>
    <w:rsid w:val="00396273"/>
    <w:rsid w:val="00396C2D"/>
    <w:rsid w:val="003A0403"/>
    <w:rsid w:val="003A0BC5"/>
    <w:rsid w:val="003A0C34"/>
    <w:rsid w:val="003A1D94"/>
    <w:rsid w:val="003A1FBA"/>
    <w:rsid w:val="003A3C07"/>
    <w:rsid w:val="003A5284"/>
    <w:rsid w:val="003A65E2"/>
    <w:rsid w:val="003A7140"/>
    <w:rsid w:val="003A7230"/>
    <w:rsid w:val="003A76A6"/>
    <w:rsid w:val="003B0067"/>
    <w:rsid w:val="003B144C"/>
    <w:rsid w:val="003B2304"/>
    <w:rsid w:val="003B307A"/>
    <w:rsid w:val="003B3ADA"/>
    <w:rsid w:val="003B45BE"/>
    <w:rsid w:val="003B5E27"/>
    <w:rsid w:val="003B6206"/>
    <w:rsid w:val="003B6410"/>
    <w:rsid w:val="003B649A"/>
    <w:rsid w:val="003B6992"/>
    <w:rsid w:val="003B77BF"/>
    <w:rsid w:val="003C01B5"/>
    <w:rsid w:val="003C0CC0"/>
    <w:rsid w:val="003C1999"/>
    <w:rsid w:val="003C7B86"/>
    <w:rsid w:val="003C7CB1"/>
    <w:rsid w:val="003C7F43"/>
    <w:rsid w:val="003D073E"/>
    <w:rsid w:val="003D09B5"/>
    <w:rsid w:val="003D0F71"/>
    <w:rsid w:val="003D1151"/>
    <w:rsid w:val="003D146A"/>
    <w:rsid w:val="003D1DEF"/>
    <w:rsid w:val="003D2EAA"/>
    <w:rsid w:val="003D321D"/>
    <w:rsid w:val="003D5F60"/>
    <w:rsid w:val="003D680B"/>
    <w:rsid w:val="003D69FC"/>
    <w:rsid w:val="003D6F70"/>
    <w:rsid w:val="003D70E4"/>
    <w:rsid w:val="003D71C6"/>
    <w:rsid w:val="003D72D4"/>
    <w:rsid w:val="003D7F36"/>
    <w:rsid w:val="003E05C9"/>
    <w:rsid w:val="003E060B"/>
    <w:rsid w:val="003E0817"/>
    <w:rsid w:val="003E0A95"/>
    <w:rsid w:val="003E0BD5"/>
    <w:rsid w:val="003E0E7E"/>
    <w:rsid w:val="003E1016"/>
    <w:rsid w:val="003E10AF"/>
    <w:rsid w:val="003E1BCA"/>
    <w:rsid w:val="003E1E59"/>
    <w:rsid w:val="003E1F3C"/>
    <w:rsid w:val="003E244A"/>
    <w:rsid w:val="003E30C0"/>
    <w:rsid w:val="003E3136"/>
    <w:rsid w:val="003E356D"/>
    <w:rsid w:val="003E382B"/>
    <w:rsid w:val="003E38A6"/>
    <w:rsid w:val="003E52DD"/>
    <w:rsid w:val="003E560B"/>
    <w:rsid w:val="003E5F8F"/>
    <w:rsid w:val="003E63E8"/>
    <w:rsid w:val="003E640E"/>
    <w:rsid w:val="003E790A"/>
    <w:rsid w:val="003E79E7"/>
    <w:rsid w:val="003E7FA1"/>
    <w:rsid w:val="003F015C"/>
    <w:rsid w:val="003F0830"/>
    <w:rsid w:val="003F09BE"/>
    <w:rsid w:val="003F0EDA"/>
    <w:rsid w:val="003F11E7"/>
    <w:rsid w:val="003F1CB1"/>
    <w:rsid w:val="003F23F0"/>
    <w:rsid w:val="003F25B1"/>
    <w:rsid w:val="003F3BF1"/>
    <w:rsid w:val="003F47E6"/>
    <w:rsid w:val="003F5004"/>
    <w:rsid w:val="003F6050"/>
    <w:rsid w:val="003F60F5"/>
    <w:rsid w:val="003F6A1D"/>
    <w:rsid w:val="003F7C4A"/>
    <w:rsid w:val="004020F7"/>
    <w:rsid w:val="00402DE0"/>
    <w:rsid w:val="004035E7"/>
    <w:rsid w:val="0040376E"/>
    <w:rsid w:val="00403A70"/>
    <w:rsid w:val="00403F9A"/>
    <w:rsid w:val="0040401B"/>
    <w:rsid w:val="0040565A"/>
    <w:rsid w:val="00406FB5"/>
    <w:rsid w:val="0040743C"/>
    <w:rsid w:val="00407F9F"/>
    <w:rsid w:val="004102BF"/>
    <w:rsid w:val="004102DC"/>
    <w:rsid w:val="0041256E"/>
    <w:rsid w:val="0041272A"/>
    <w:rsid w:val="00414B2A"/>
    <w:rsid w:val="00414E4E"/>
    <w:rsid w:val="00415D06"/>
    <w:rsid w:val="0041610E"/>
    <w:rsid w:val="00417613"/>
    <w:rsid w:val="0042013D"/>
    <w:rsid w:val="0042014E"/>
    <w:rsid w:val="00420937"/>
    <w:rsid w:val="004209DF"/>
    <w:rsid w:val="004215FC"/>
    <w:rsid w:val="00421E1F"/>
    <w:rsid w:val="00426441"/>
    <w:rsid w:val="00426B1F"/>
    <w:rsid w:val="00427207"/>
    <w:rsid w:val="00427735"/>
    <w:rsid w:val="00427F08"/>
    <w:rsid w:val="00430A30"/>
    <w:rsid w:val="00430BEB"/>
    <w:rsid w:val="00431416"/>
    <w:rsid w:val="00431596"/>
    <w:rsid w:val="004318EE"/>
    <w:rsid w:val="00432A69"/>
    <w:rsid w:val="00433155"/>
    <w:rsid w:val="0043346B"/>
    <w:rsid w:val="00433C59"/>
    <w:rsid w:val="0043444C"/>
    <w:rsid w:val="00434DBC"/>
    <w:rsid w:val="00435C04"/>
    <w:rsid w:val="0043665F"/>
    <w:rsid w:val="00436F68"/>
    <w:rsid w:val="0043732A"/>
    <w:rsid w:val="0043780C"/>
    <w:rsid w:val="0044033D"/>
    <w:rsid w:val="00441C23"/>
    <w:rsid w:val="00442B35"/>
    <w:rsid w:val="00442B66"/>
    <w:rsid w:val="00442BDF"/>
    <w:rsid w:val="00442CB4"/>
    <w:rsid w:val="0044305E"/>
    <w:rsid w:val="0044372B"/>
    <w:rsid w:val="00443AB8"/>
    <w:rsid w:val="004456BA"/>
    <w:rsid w:val="0044573C"/>
    <w:rsid w:val="0044618C"/>
    <w:rsid w:val="0044654E"/>
    <w:rsid w:val="00446988"/>
    <w:rsid w:val="00446CFB"/>
    <w:rsid w:val="004475C5"/>
    <w:rsid w:val="00447D4A"/>
    <w:rsid w:val="004504B1"/>
    <w:rsid w:val="004517B4"/>
    <w:rsid w:val="004520E1"/>
    <w:rsid w:val="00452273"/>
    <w:rsid w:val="00452DA3"/>
    <w:rsid w:val="004549E4"/>
    <w:rsid w:val="00455A3A"/>
    <w:rsid w:val="004560F8"/>
    <w:rsid w:val="00456D14"/>
    <w:rsid w:val="00457114"/>
    <w:rsid w:val="0045726D"/>
    <w:rsid w:val="00457939"/>
    <w:rsid w:val="00461746"/>
    <w:rsid w:val="00461925"/>
    <w:rsid w:val="004625BA"/>
    <w:rsid w:val="004628AA"/>
    <w:rsid w:val="00462CD3"/>
    <w:rsid w:val="00462DB1"/>
    <w:rsid w:val="0046373A"/>
    <w:rsid w:val="00464B9C"/>
    <w:rsid w:val="00464F5C"/>
    <w:rsid w:val="00465E6E"/>
    <w:rsid w:val="004670F2"/>
    <w:rsid w:val="004672DC"/>
    <w:rsid w:val="00467AC1"/>
    <w:rsid w:val="00467D42"/>
    <w:rsid w:val="00470231"/>
    <w:rsid w:val="004704C1"/>
    <w:rsid w:val="00471549"/>
    <w:rsid w:val="00471BDA"/>
    <w:rsid w:val="00471FE6"/>
    <w:rsid w:val="0047232D"/>
    <w:rsid w:val="00472929"/>
    <w:rsid w:val="00472C61"/>
    <w:rsid w:val="00473BE2"/>
    <w:rsid w:val="00473C6A"/>
    <w:rsid w:val="00473FC6"/>
    <w:rsid w:val="004743F1"/>
    <w:rsid w:val="00474FC2"/>
    <w:rsid w:val="004751C2"/>
    <w:rsid w:val="00475227"/>
    <w:rsid w:val="0047604C"/>
    <w:rsid w:val="00477573"/>
    <w:rsid w:val="00480477"/>
    <w:rsid w:val="00481AB7"/>
    <w:rsid w:val="00481D79"/>
    <w:rsid w:val="00483BC7"/>
    <w:rsid w:val="0048405C"/>
    <w:rsid w:val="0048434A"/>
    <w:rsid w:val="00484CA7"/>
    <w:rsid w:val="00486177"/>
    <w:rsid w:val="00486229"/>
    <w:rsid w:val="0048669A"/>
    <w:rsid w:val="00491525"/>
    <w:rsid w:val="00493D56"/>
    <w:rsid w:val="004950FB"/>
    <w:rsid w:val="00495670"/>
    <w:rsid w:val="0049580A"/>
    <w:rsid w:val="0049775F"/>
    <w:rsid w:val="004A076F"/>
    <w:rsid w:val="004A09AB"/>
    <w:rsid w:val="004A1687"/>
    <w:rsid w:val="004A1C53"/>
    <w:rsid w:val="004A21A6"/>
    <w:rsid w:val="004A21AB"/>
    <w:rsid w:val="004A23D5"/>
    <w:rsid w:val="004A252B"/>
    <w:rsid w:val="004A329B"/>
    <w:rsid w:val="004A3532"/>
    <w:rsid w:val="004A400C"/>
    <w:rsid w:val="004A4AC9"/>
    <w:rsid w:val="004A4DCB"/>
    <w:rsid w:val="004A5327"/>
    <w:rsid w:val="004A549A"/>
    <w:rsid w:val="004A623C"/>
    <w:rsid w:val="004B0060"/>
    <w:rsid w:val="004B148F"/>
    <w:rsid w:val="004B1EC0"/>
    <w:rsid w:val="004B1EEC"/>
    <w:rsid w:val="004B243C"/>
    <w:rsid w:val="004B2E2B"/>
    <w:rsid w:val="004B2EF7"/>
    <w:rsid w:val="004B3705"/>
    <w:rsid w:val="004B44F9"/>
    <w:rsid w:val="004B5401"/>
    <w:rsid w:val="004B5509"/>
    <w:rsid w:val="004B61CF"/>
    <w:rsid w:val="004B7418"/>
    <w:rsid w:val="004B7448"/>
    <w:rsid w:val="004B7C32"/>
    <w:rsid w:val="004C029C"/>
    <w:rsid w:val="004C06EC"/>
    <w:rsid w:val="004C0AE7"/>
    <w:rsid w:val="004C1576"/>
    <w:rsid w:val="004C1805"/>
    <w:rsid w:val="004C27C4"/>
    <w:rsid w:val="004C2A17"/>
    <w:rsid w:val="004C2BED"/>
    <w:rsid w:val="004C430B"/>
    <w:rsid w:val="004C5505"/>
    <w:rsid w:val="004C65B2"/>
    <w:rsid w:val="004C6919"/>
    <w:rsid w:val="004C7EDC"/>
    <w:rsid w:val="004D025A"/>
    <w:rsid w:val="004D0926"/>
    <w:rsid w:val="004D12DD"/>
    <w:rsid w:val="004D1474"/>
    <w:rsid w:val="004D163E"/>
    <w:rsid w:val="004D18ED"/>
    <w:rsid w:val="004D1DF9"/>
    <w:rsid w:val="004D1F58"/>
    <w:rsid w:val="004D2721"/>
    <w:rsid w:val="004D281D"/>
    <w:rsid w:val="004D355E"/>
    <w:rsid w:val="004D3724"/>
    <w:rsid w:val="004D3727"/>
    <w:rsid w:val="004D39D9"/>
    <w:rsid w:val="004D3EDC"/>
    <w:rsid w:val="004D50B6"/>
    <w:rsid w:val="004D52D5"/>
    <w:rsid w:val="004D5A07"/>
    <w:rsid w:val="004D5D75"/>
    <w:rsid w:val="004D67F2"/>
    <w:rsid w:val="004D725F"/>
    <w:rsid w:val="004D7440"/>
    <w:rsid w:val="004E00AF"/>
    <w:rsid w:val="004E1FE2"/>
    <w:rsid w:val="004E4B8C"/>
    <w:rsid w:val="004E5137"/>
    <w:rsid w:val="004E576C"/>
    <w:rsid w:val="004E6E03"/>
    <w:rsid w:val="004E6FEC"/>
    <w:rsid w:val="004E766F"/>
    <w:rsid w:val="004F084A"/>
    <w:rsid w:val="004F19A4"/>
    <w:rsid w:val="004F19EA"/>
    <w:rsid w:val="004F1AC9"/>
    <w:rsid w:val="004F1FB5"/>
    <w:rsid w:val="004F264A"/>
    <w:rsid w:val="004F2B9B"/>
    <w:rsid w:val="004F38BA"/>
    <w:rsid w:val="004F4D3B"/>
    <w:rsid w:val="004F5A54"/>
    <w:rsid w:val="004F5FC2"/>
    <w:rsid w:val="004F6048"/>
    <w:rsid w:val="004F641A"/>
    <w:rsid w:val="004F77F1"/>
    <w:rsid w:val="00500899"/>
    <w:rsid w:val="00502871"/>
    <w:rsid w:val="00502C0A"/>
    <w:rsid w:val="00503002"/>
    <w:rsid w:val="00504294"/>
    <w:rsid w:val="00504E4E"/>
    <w:rsid w:val="00505243"/>
    <w:rsid w:val="00505F6A"/>
    <w:rsid w:val="00506913"/>
    <w:rsid w:val="00506EDE"/>
    <w:rsid w:val="005111E6"/>
    <w:rsid w:val="005113AA"/>
    <w:rsid w:val="00511439"/>
    <w:rsid w:val="005115BF"/>
    <w:rsid w:val="00511B3B"/>
    <w:rsid w:val="00511BE5"/>
    <w:rsid w:val="00512AE5"/>
    <w:rsid w:val="0051366C"/>
    <w:rsid w:val="00513967"/>
    <w:rsid w:val="00513B8F"/>
    <w:rsid w:val="00515C54"/>
    <w:rsid w:val="00516508"/>
    <w:rsid w:val="005205F5"/>
    <w:rsid w:val="00520E51"/>
    <w:rsid w:val="00521F07"/>
    <w:rsid w:val="0052345A"/>
    <w:rsid w:val="00523B9F"/>
    <w:rsid w:val="00524B02"/>
    <w:rsid w:val="00526FCD"/>
    <w:rsid w:val="0052728B"/>
    <w:rsid w:val="00527A3E"/>
    <w:rsid w:val="0053038A"/>
    <w:rsid w:val="005303DC"/>
    <w:rsid w:val="00531957"/>
    <w:rsid w:val="00532241"/>
    <w:rsid w:val="0053241C"/>
    <w:rsid w:val="0053283F"/>
    <w:rsid w:val="00532EBB"/>
    <w:rsid w:val="00532F30"/>
    <w:rsid w:val="0053309B"/>
    <w:rsid w:val="00533F9C"/>
    <w:rsid w:val="00534073"/>
    <w:rsid w:val="00534283"/>
    <w:rsid w:val="005346A0"/>
    <w:rsid w:val="00534EF4"/>
    <w:rsid w:val="00535021"/>
    <w:rsid w:val="00535509"/>
    <w:rsid w:val="00535BD6"/>
    <w:rsid w:val="00536172"/>
    <w:rsid w:val="005365F1"/>
    <w:rsid w:val="005406FF"/>
    <w:rsid w:val="005408C8"/>
    <w:rsid w:val="00540B6B"/>
    <w:rsid w:val="005413B9"/>
    <w:rsid w:val="00543EDA"/>
    <w:rsid w:val="005453E5"/>
    <w:rsid w:val="00545BD2"/>
    <w:rsid w:val="00545FA5"/>
    <w:rsid w:val="005461BD"/>
    <w:rsid w:val="0054702F"/>
    <w:rsid w:val="00547637"/>
    <w:rsid w:val="005501AF"/>
    <w:rsid w:val="0055260D"/>
    <w:rsid w:val="0055283A"/>
    <w:rsid w:val="0055447B"/>
    <w:rsid w:val="0055495C"/>
    <w:rsid w:val="0055539E"/>
    <w:rsid w:val="005558AA"/>
    <w:rsid w:val="00555E27"/>
    <w:rsid w:val="00556058"/>
    <w:rsid w:val="00557AF3"/>
    <w:rsid w:val="00557C79"/>
    <w:rsid w:val="0056005E"/>
    <w:rsid w:val="005600C1"/>
    <w:rsid w:val="0056048B"/>
    <w:rsid w:val="0056080D"/>
    <w:rsid w:val="00562224"/>
    <w:rsid w:val="0056223B"/>
    <w:rsid w:val="005625CC"/>
    <w:rsid w:val="00563422"/>
    <w:rsid w:val="005646E2"/>
    <w:rsid w:val="005654C2"/>
    <w:rsid w:val="00565C21"/>
    <w:rsid w:val="00566285"/>
    <w:rsid w:val="00566391"/>
    <w:rsid w:val="00571A54"/>
    <w:rsid w:val="005721C5"/>
    <w:rsid w:val="005726E7"/>
    <w:rsid w:val="00573B8E"/>
    <w:rsid w:val="005747C3"/>
    <w:rsid w:val="0057486E"/>
    <w:rsid w:val="00574ADE"/>
    <w:rsid w:val="00574FA5"/>
    <w:rsid w:val="00575726"/>
    <w:rsid w:val="00575EB5"/>
    <w:rsid w:val="00575F2C"/>
    <w:rsid w:val="00577277"/>
    <w:rsid w:val="005778B0"/>
    <w:rsid w:val="005800C5"/>
    <w:rsid w:val="0058374B"/>
    <w:rsid w:val="005842B3"/>
    <w:rsid w:val="00584BF5"/>
    <w:rsid w:val="00584C6B"/>
    <w:rsid w:val="00585479"/>
    <w:rsid w:val="0058563D"/>
    <w:rsid w:val="00585769"/>
    <w:rsid w:val="00586042"/>
    <w:rsid w:val="005864A9"/>
    <w:rsid w:val="00587BB9"/>
    <w:rsid w:val="005903EB"/>
    <w:rsid w:val="005905EC"/>
    <w:rsid w:val="00590B2D"/>
    <w:rsid w:val="00590FAB"/>
    <w:rsid w:val="00591AB7"/>
    <w:rsid w:val="00592E46"/>
    <w:rsid w:val="005930D9"/>
    <w:rsid w:val="00593D8A"/>
    <w:rsid w:val="00593E06"/>
    <w:rsid w:val="00594457"/>
    <w:rsid w:val="00594512"/>
    <w:rsid w:val="00594A24"/>
    <w:rsid w:val="0059525F"/>
    <w:rsid w:val="00596528"/>
    <w:rsid w:val="0059736A"/>
    <w:rsid w:val="00597793"/>
    <w:rsid w:val="005A0E0D"/>
    <w:rsid w:val="005A198A"/>
    <w:rsid w:val="005A34EC"/>
    <w:rsid w:val="005A38D5"/>
    <w:rsid w:val="005A41C4"/>
    <w:rsid w:val="005A51ED"/>
    <w:rsid w:val="005A5EDC"/>
    <w:rsid w:val="005A7126"/>
    <w:rsid w:val="005A7DDE"/>
    <w:rsid w:val="005B0C3C"/>
    <w:rsid w:val="005B1D0E"/>
    <w:rsid w:val="005B2C5D"/>
    <w:rsid w:val="005B37D2"/>
    <w:rsid w:val="005B4D1C"/>
    <w:rsid w:val="005B4D55"/>
    <w:rsid w:val="005B5A24"/>
    <w:rsid w:val="005B5FB0"/>
    <w:rsid w:val="005B6AE1"/>
    <w:rsid w:val="005B6AE9"/>
    <w:rsid w:val="005C0B15"/>
    <w:rsid w:val="005C0CD6"/>
    <w:rsid w:val="005C16CC"/>
    <w:rsid w:val="005C30B4"/>
    <w:rsid w:val="005C7414"/>
    <w:rsid w:val="005C7A69"/>
    <w:rsid w:val="005C7D65"/>
    <w:rsid w:val="005D0119"/>
    <w:rsid w:val="005D025A"/>
    <w:rsid w:val="005D042B"/>
    <w:rsid w:val="005D06F9"/>
    <w:rsid w:val="005D2DA1"/>
    <w:rsid w:val="005D32E6"/>
    <w:rsid w:val="005D35AB"/>
    <w:rsid w:val="005D3830"/>
    <w:rsid w:val="005D3E73"/>
    <w:rsid w:val="005D58D4"/>
    <w:rsid w:val="005D58F9"/>
    <w:rsid w:val="005D6751"/>
    <w:rsid w:val="005D7312"/>
    <w:rsid w:val="005D7624"/>
    <w:rsid w:val="005D7BE6"/>
    <w:rsid w:val="005E0273"/>
    <w:rsid w:val="005E0278"/>
    <w:rsid w:val="005E0E8C"/>
    <w:rsid w:val="005E0FE2"/>
    <w:rsid w:val="005E1F76"/>
    <w:rsid w:val="005E2CD9"/>
    <w:rsid w:val="005E2EBC"/>
    <w:rsid w:val="005E38AB"/>
    <w:rsid w:val="005E38E4"/>
    <w:rsid w:val="005E43A4"/>
    <w:rsid w:val="005E5228"/>
    <w:rsid w:val="005E577E"/>
    <w:rsid w:val="005E653D"/>
    <w:rsid w:val="005E725E"/>
    <w:rsid w:val="005E7E4A"/>
    <w:rsid w:val="005F0790"/>
    <w:rsid w:val="005F0D12"/>
    <w:rsid w:val="005F213E"/>
    <w:rsid w:val="005F223F"/>
    <w:rsid w:val="005F2A85"/>
    <w:rsid w:val="005F3915"/>
    <w:rsid w:val="005F3C08"/>
    <w:rsid w:val="005F4089"/>
    <w:rsid w:val="005F473C"/>
    <w:rsid w:val="005F4834"/>
    <w:rsid w:val="005F5739"/>
    <w:rsid w:val="005F62CE"/>
    <w:rsid w:val="005F69B9"/>
    <w:rsid w:val="0060033B"/>
    <w:rsid w:val="00600DD1"/>
    <w:rsid w:val="00601161"/>
    <w:rsid w:val="00601426"/>
    <w:rsid w:val="00601935"/>
    <w:rsid w:val="00601A39"/>
    <w:rsid w:val="00605662"/>
    <w:rsid w:val="0060642B"/>
    <w:rsid w:val="006070FD"/>
    <w:rsid w:val="00610BD8"/>
    <w:rsid w:val="00610BEF"/>
    <w:rsid w:val="0061101E"/>
    <w:rsid w:val="00611E3C"/>
    <w:rsid w:val="00611F00"/>
    <w:rsid w:val="006121EF"/>
    <w:rsid w:val="00612922"/>
    <w:rsid w:val="00613255"/>
    <w:rsid w:val="00614839"/>
    <w:rsid w:val="00615679"/>
    <w:rsid w:val="006169F1"/>
    <w:rsid w:val="0061713E"/>
    <w:rsid w:val="00620043"/>
    <w:rsid w:val="006212F5"/>
    <w:rsid w:val="0062219D"/>
    <w:rsid w:val="00622469"/>
    <w:rsid w:val="00622472"/>
    <w:rsid w:val="00622B55"/>
    <w:rsid w:val="00622B5A"/>
    <w:rsid w:val="0062350E"/>
    <w:rsid w:val="0062448B"/>
    <w:rsid w:val="006246C9"/>
    <w:rsid w:val="00624FF1"/>
    <w:rsid w:val="00625E52"/>
    <w:rsid w:val="00626394"/>
    <w:rsid w:val="0062697C"/>
    <w:rsid w:val="006278A9"/>
    <w:rsid w:val="006300AD"/>
    <w:rsid w:val="00631573"/>
    <w:rsid w:val="00631C9D"/>
    <w:rsid w:val="00632850"/>
    <w:rsid w:val="006352A3"/>
    <w:rsid w:val="00635322"/>
    <w:rsid w:val="00635CD5"/>
    <w:rsid w:val="00636C41"/>
    <w:rsid w:val="006370AB"/>
    <w:rsid w:val="006408F8"/>
    <w:rsid w:val="00640C7A"/>
    <w:rsid w:val="00640C9C"/>
    <w:rsid w:val="00641921"/>
    <w:rsid w:val="00641E00"/>
    <w:rsid w:val="0064336C"/>
    <w:rsid w:val="0064391E"/>
    <w:rsid w:val="00643A69"/>
    <w:rsid w:val="00643D76"/>
    <w:rsid w:val="00644E29"/>
    <w:rsid w:val="00645754"/>
    <w:rsid w:val="0064578E"/>
    <w:rsid w:val="00647032"/>
    <w:rsid w:val="0064704A"/>
    <w:rsid w:val="00647F12"/>
    <w:rsid w:val="0065043E"/>
    <w:rsid w:val="00650D07"/>
    <w:rsid w:val="00651727"/>
    <w:rsid w:val="00651E7F"/>
    <w:rsid w:val="006528F9"/>
    <w:rsid w:val="00652A4A"/>
    <w:rsid w:val="00652AC3"/>
    <w:rsid w:val="00653207"/>
    <w:rsid w:val="00653736"/>
    <w:rsid w:val="0065410C"/>
    <w:rsid w:val="00654143"/>
    <w:rsid w:val="00654553"/>
    <w:rsid w:val="006549C1"/>
    <w:rsid w:val="0065556A"/>
    <w:rsid w:val="0065619C"/>
    <w:rsid w:val="00656363"/>
    <w:rsid w:val="00660319"/>
    <w:rsid w:val="006618FB"/>
    <w:rsid w:val="0066199E"/>
    <w:rsid w:val="00661F9B"/>
    <w:rsid w:val="00662905"/>
    <w:rsid w:val="0066311E"/>
    <w:rsid w:val="006633CA"/>
    <w:rsid w:val="00663DF4"/>
    <w:rsid w:val="00665077"/>
    <w:rsid w:val="00665B9C"/>
    <w:rsid w:val="00666A38"/>
    <w:rsid w:val="00666B8C"/>
    <w:rsid w:val="00670090"/>
    <w:rsid w:val="0067009C"/>
    <w:rsid w:val="00671B16"/>
    <w:rsid w:val="006726B8"/>
    <w:rsid w:val="00673F41"/>
    <w:rsid w:val="00674688"/>
    <w:rsid w:val="006761DC"/>
    <w:rsid w:val="00676924"/>
    <w:rsid w:val="00676947"/>
    <w:rsid w:val="00681177"/>
    <w:rsid w:val="00681345"/>
    <w:rsid w:val="00681377"/>
    <w:rsid w:val="00682314"/>
    <w:rsid w:val="006835A2"/>
    <w:rsid w:val="0068647F"/>
    <w:rsid w:val="00686758"/>
    <w:rsid w:val="00686992"/>
    <w:rsid w:val="00686E8F"/>
    <w:rsid w:val="00687179"/>
    <w:rsid w:val="00687E20"/>
    <w:rsid w:val="00687FC8"/>
    <w:rsid w:val="00691785"/>
    <w:rsid w:val="006934FD"/>
    <w:rsid w:val="006949F2"/>
    <w:rsid w:val="00694BA5"/>
    <w:rsid w:val="00695A1B"/>
    <w:rsid w:val="00695D96"/>
    <w:rsid w:val="00696020"/>
    <w:rsid w:val="00696096"/>
    <w:rsid w:val="00696532"/>
    <w:rsid w:val="006A04B8"/>
    <w:rsid w:val="006A0705"/>
    <w:rsid w:val="006A0770"/>
    <w:rsid w:val="006A0E0C"/>
    <w:rsid w:val="006A2881"/>
    <w:rsid w:val="006A2B84"/>
    <w:rsid w:val="006A2DC3"/>
    <w:rsid w:val="006A303D"/>
    <w:rsid w:val="006A398E"/>
    <w:rsid w:val="006A3B54"/>
    <w:rsid w:val="006A411B"/>
    <w:rsid w:val="006A4342"/>
    <w:rsid w:val="006A4BD1"/>
    <w:rsid w:val="006A5E23"/>
    <w:rsid w:val="006A6BE5"/>
    <w:rsid w:val="006B22B3"/>
    <w:rsid w:val="006B2753"/>
    <w:rsid w:val="006B3029"/>
    <w:rsid w:val="006B4DE7"/>
    <w:rsid w:val="006B50B3"/>
    <w:rsid w:val="006B5422"/>
    <w:rsid w:val="006B652D"/>
    <w:rsid w:val="006C0DE1"/>
    <w:rsid w:val="006C2581"/>
    <w:rsid w:val="006C2A2D"/>
    <w:rsid w:val="006C3338"/>
    <w:rsid w:val="006C3466"/>
    <w:rsid w:val="006C3920"/>
    <w:rsid w:val="006C48A7"/>
    <w:rsid w:val="006C501A"/>
    <w:rsid w:val="006C6358"/>
    <w:rsid w:val="006C6592"/>
    <w:rsid w:val="006C7A08"/>
    <w:rsid w:val="006D0007"/>
    <w:rsid w:val="006D0016"/>
    <w:rsid w:val="006D0509"/>
    <w:rsid w:val="006D0511"/>
    <w:rsid w:val="006D0E28"/>
    <w:rsid w:val="006D26A0"/>
    <w:rsid w:val="006D2874"/>
    <w:rsid w:val="006D2C72"/>
    <w:rsid w:val="006D2F1E"/>
    <w:rsid w:val="006D30BB"/>
    <w:rsid w:val="006D3C81"/>
    <w:rsid w:val="006D4339"/>
    <w:rsid w:val="006D470A"/>
    <w:rsid w:val="006D482F"/>
    <w:rsid w:val="006D4B41"/>
    <w:rsid w:val="006D535A"/>
    <w:rsid w:val="006D7DC0"/>
    <w:rsid w:val="006E0300"/>
    <w:rsid w:val="006E10B0"/>
    <w:rsid w:val="006E1B89"/>
    <w:rsid w:val="006E2961"/>
    <w:rsid w:val="006E2BBF"/>
    <w:rsid w:val="006E382E"/>
    <w:rsid w:val="006E3BE3"/>
    <w:rsid w:val="006E3C04"/>
    <w:rsid w:val="006E3D5A"/>
    <w:rsid w:val="006E43DF"/>
    <w:rsid w:val="006E4E10"/>
    <w:rsid w:val="006E50BC"/>
    <w:rsid w:val="006E5FEF"/>
    <w:rsid w:val="006E66DC"/>
    <w:rsid w:val="006E6DE3"/>
    <w:rsid w:val="006E71A2"/>
    <w:rsid w:val="006F1213"/>
    <w:rsid w:val="006F14C9"/>
    <w:rsid w:val="006F17D9"/>
    <w:rsid w:val="006F1C6B"/>
    <w:rsid w:val="006F323D"/>
    <w:rsid w:val="006F40CC"/>
    <w:rsid w:val="006F514D"/>
    <w:rsid w:val="006F5507"/>
    <w:rsid w:val="006F7940"/>
    <w:rsid w:val="006F7B01"/>
    <w:rsid w:val="00700922"/>
    <w:rsid w:val="0070164B"/>
    <w:rsid w:val="00702362"/>
    <w:rsid w:val="0070255F"/>
    <w:rsid w:val="00702AC7"/>
    <w:rsid w:val="0070433A"/>
    <w:rsid w:val="0070477C"/>
    <w:rsid w:val="007053F8"/>
    <w:rsid w:val="00706102"/>
    <w:rsid w:val="00706B02"/>
    <w:rsid w:val="0071039F"/>
    <w:rsid w:val="00712096"/>
    <w:rsid w:val="00712425"/>
    <w:rsid w:val="00712469"/>
    <w:rsid w:val="007129AD"/>
    <w:rsid w:val="007165FB"/>
    <w:rsid w:val="0071664D"/>
    <w:rsid w:val="00716EB0"/>
    <w:rsid w:val="00720BA5"/>
    <w:rsid w:val="007213E1"/>
    <w:rsid w:val="00721859"/>
    <w:rsid w:val="00721B45"/>
    <w:rsid w:val="007222A3"/>
    <w:rsid w:val="007223FA"/>
    <w:rsid w:val="007225F4"/>
    <w:rsid w:val="007226C0"/>
    <w:rsid w:val="00724437"/>
    <w:rsid w:val="00726D27"/>
    <w:rsid w:val="00731CF6"/>
    <w:rsid w:val="00732487"/>
    <w:rsid w:val="00732646"/>
    <w:rsid w:val="00732F2C"/>
    <w:rsid w:val="00733113"/>
    <w:rsid w:val="0073356D"/>
    <w:rsid w:val="00733CD0"/>
    <w:rsid w:val="007340F4"/>
    <w:rsid w:val="007353CA"/>
    <w:rsid w:val="007372C6"/>
    <w:rsid w:val="00737A00"/>
    <w:rsid w:val="00737C7B"/>
    <w:rsid w:val="007409A2"/>
    <w:rsid w:val="007416C9"/>
    <w:rsid w:val="007424AD"/>
    <w:rsid w:val="00742552"/>
    <w:rsid w:val="00742675"/>
    <w:rsid w:val="00743070"/>
    <w:rsid w:val="00743A3A"/>
    <w:rsid w:val="0074413C"/>
    <w:rsid w:val="00744512"/>
    <w:rsid w:val="00744E66"/>
    <w:rsid w:val="00744FE8"/>
    <w:rsid w:val="0074588B"/>
    <w:rsid w:val="007503A1"/>
    <w:rsid w:val="00750572"/>
    <w:rsid w:val="00750DA7"/>
    <w:rsid w:val="00750E01"/>
    <w:rsid w:val="00750E2F"/>
    <w:rsid w:val="007516B5"/>
    <w:rsid w:val="00751ADA"/>
    <w:rsid w:val="0075228E"/>
    <w:rsid w:val="00752E27"/>
    <w:rsid w:val="00753884"/>
    <w:rsid w:val="007557C3"/>
    <w:rsid w:val="00755BE6"/>
    <w:rsid w:val="00756414"/>
    <w:rsid w:val="00756ABA"/>
    <w:rsid w:val="00757041"/>
    <w:rsid w:val="007576E1"/>
    <w:rsid w:val="00757C9E"/>
    <w:rsid w:val="007617BD"/>
    <w:rsid w:val="00761EF1"/>
    <w:rsid w:val="0076288D"/>
    <w:rsid w:val="0076293D"/>
    <w:rsid w:val="00763495"/>
    <w:rsid w:val="00763A6A"/>
    <w:rsid w:val="00763DB3"/>
    <w:rsid w:val="00764878"/>
    <w:rsid w:val="00764D46"/>
    <w:rsid w:val="007652CC"/>
    <w:rsid w:val="00767EA0"/>
    <w:rsid w:val="00767FC1"/>
    <w:rsid w:val="0077101E"/>
    <w:rsid w:val="00772BC0"/>
    <w:rsid w:val="00772D90"/>
    <w:rsid w:val="00772DDA"/>
    <w:rsid w:val="00772E40"/>
    <w:rsid w:val="00772F25"/>
    <w:rsid w:val="00773463"/>
    <w:rsid w:val="007736D2"/>
    <w:rsid w:val="00773A82"/>
    <w:rsid w:val="00773C71"/>
    <w:rsid w:val="007740D4"/>
    <w:rsid w:val="00774817"/>
    <w:rsid w:val="007748D5"/>
    <w:rsid w:val="00775032"/>
    <w:rsid w:val="007758A3"/>
    <w:rsid w:val="007769E4"/>
    <w:rsid w:val="00776A12"/>
    <w:rsid w:val="00781295"/>
    <w:rsid w:val="00782354"/>
    <w:rsid w:val="00783ADF"/>
    <w:rsid w:val="00783FEC"/>
    <w:rsid w:val="007848C5"/>
    <w:rsid w:val="00784D1B"/>
    <w:rsid w:val="007850A1"/>
    <w:rsid w:val="00790977"/>
    <w:rsid w:val="00791199"/>
    <w:rsid w:val="00791AB9"/>
    <w:rsid w:val="00791BD8"/>
    <w:rsid w:val="00793704"/>
    <w:rsid w:val="00793EAF"/>
    <w:rsid w:val="007941A5"/>
    <w:rsid w:val="00795163"/>
    <w:rsid w:val="0079572B"/>
    <w:rsid w:val="007966D0"/>
    <w:rsid w:val="00796917"/>
    <w:rsid w:val="00797CA1"/>
    <w:rsid w:val="007A0B9B"/>
    <w:rsid w:val="007A298C"/>
    <w:rsid w:val="007A2CB5"/>
    <w:rsid w:val="007A3169"/>
    <w:rsid w:val="007A40CC"/>
    <w:rsid w:val="007A4138"/>
    <w:rsid w:val="007A4E00"/>
    <w:rsid w:val="007A560C"/>
    <w:rsid w:val="007A59D5"/>
    <w:rsid w:val="007A5CDB"/>
    <w:rsid w:val="007A6503"/>
    <w:rsid w:val="007A73F2"/>
    <w:rsid w:val="007A7B38"/>
    <w:rsid w:val="007B00A8"/>
    <w:rsid w:val="007B16C7"/>
    <w:rsid w:val="007B1DF1"/>
    <w:rsid w:val="007B2353"/>
    <w:rsid w:val="007B3C04"/>
    <w:rsid w:val="007B3E81"/>
    <w:rsid w:val="007B4835"/>
    <w:rsid w:val="007B4901"/>
    <w:rsid w:val="007B6B52"/>
    <w:rsid w:val="007B6B5F"/>
    <w:rsid w:val="007B6DEE"/>
    <w:rsid w:val="007B7866"/>
    <w:rsid w:val="007C0452"/>
    <w:rsid w:val="007C17B1"/>
    <w:rsid w:val="007C1BD4"/>
    <w:rsid w:val="007C24DF"/>
    <w:rsid w:val="007C33E6"/>
    <w:rsid w:val="007C3D58"/>
    <w:rsid w:val="007C40B4"/>
    <w:rsid w:val="007C47BD"/>
    <w:rsid w:val="007C50D9"/>
    <w:rsid w:val="007C624A"/>
    <w:rsid w:val="007C69E6"/>
    <w:rsid w:val="007C6C58"/>
    <w:rsid w:val="007C7595"/>
    <w:rsid w:val="007D015C"/>
    <w:rsid w:val="007D0567"/>
    <w:rsid w:val="007D070D"/>
    <w:rsid w:val="007D0BE9"/>
    <w:rsid w:val="007D1320"/>
    <w:rsid w:val="007D3C88"/>
    <w:rsid w:val="007D3F36"/>
    <w:rsid w:val="007D4467"/>
    <w:rsid w:val="007D5353"/>
    <w:rsid w:val="007D570A"/>
    <w:rsid w:val="007D7A4B"/>
    <w:rsid w:val="007D7E02"/>
    <w:rsid w:val="007E10FC"/>
    <w:rsid w:val="007E1349"/>
    <w:rsid w:val="007E18E6"/>
    <w:rsid w:val="007E1E89"/>
    <w:rsid w:val="007E45AC"/>
    <w:rsid w:val="007E55E2"/>
    <w:rsid w:val="007E7562"/>
    <w:rsid w:val="007E76C3"/>
    <w:rsid w:val="007E79C2"/>
    <w:rsid w:val="007F0B70"/>
    <w:rsid w:val="007F2185"/>
    <w:rsid w:val="007F2CEC"/>
    <w:rsid w:val="007F4060"/>
    <w:rsid w:val="007F4554"/>
    <w:rsid w:val="007F47AE"/>
    <w:rsid w:val="007F577B"/>
    <w:rsid w:val="0080173F"/>
    <w:rsid w:val="00801C73"/>
    <w:rsid w:val="00801F3A"/>
    <w:rsid w:val="008021BB"/>
    <w:rsid w:val="00802748"/>
    <w:rsid w:val="00803184"/>
    <w:rsid w:val="00804F84"/>
    <w:rsid w:val="008106A4"/>
    <w:rsid w:val="00810C59"/>
    <w:rsid w:val="0081154B"/>
    <w:rsid w:val="0081227D"/>
    <w:rsid w:val="00813B34"/>
    <w:rsid w:val="00813E5D"/>
    <w:rsid w:val="00816345"/>
    <w:rsid w:val="00816F5B"/>
    <w:rsid w:val="008215D7"/>
    <w:rsid w:val="00821BEE"/>
    <w:rsid w:val="00822066"/>
    <w:rsid w:val="0082250C"/>
    <w:rsid w:val="00823E04"/>
    <w:rsid w:val="00826534"/>
    <w:rsid w:val="00826642"/>
    <w:rsid w:val="00827B1B"/>
    <w:rsid w:val="00827BF4"/>
    <w:rsid w:val="00830547"/>
    <w:rsid w:val="00830579"/>
    <w:rsid w:val="00830625"/>
    <w:rsid w:val="00830BDE"/>
    <w:rsid w:val="00830DC9"/>
    <w:rsid w:val="00831EEA"/>
    <w:rsid w:val="00832BB3"/>
    <w:rsid w:val="00833035"/>
    <w:rsid w:val="008339E2"/>
    <w:rsid w:val="00836D57"/>
    <w:rsid w:val="008373CB"/>
    <w:rsid w:val="00837637"/>
    <w:rsid w:val="00840727"/>
    <w:rsid w:val="008413E9"/>
    <w:rsid w:val="00841B32"/>
    <w:rsid w:val="00842540"/>
    <w:rsid w:val="00842673"/>
    <w:rsid w:val="00842817"/>
    <w:rsid w:val="00842C20"/>
    <w:rsid w:val="00843287"/>
    <w:rsid w:val="00843B80"/>
    <w:rsid w:val="008442A6"/>
    <w:rsid w:val="00844DCD"/>
    <w:rsid w:val="00845517"/>
    <w:rsid w:val="00845704"/>
    <w:rsid w:val="00845D7D"/>
    <w:rsid w:val="00846426"/>
    <w:rsid w:val="00846709"/>
    <w:rsid w:val="00850062"/>
    <w:rsid w:val="008502CA"/>
    <w:rsid w:val="00850D41"/>
    <w:rsid w:val="0085102F"/>
    <w:rsid w:val="008521E4"/>
    <w:rsid w:val="00852AB7"/>
    <w:rsid w:val="008538D3"/>
    <w:rsid w:val="00853BA0"/>
    <w:rsid w:val="00853DE8"/>
    <w:rsid w:val="00853F3E"/>
    <w:rsid w:val="0085685F"/>
    <w:rsid w:val="00856904"/>
    <w:rsid w:val="008569AD"/>
    <w:rsid w:val="00856C10"/>
    <w:rsid w:val="00856ECC"/>
    <w:rsid w:val="00857AAB"/>
    <w:rsid w:val="0086038E"/>
    <w:rsid w:val="00860E2C"/>
    <w:rsid w:val="00861C29"/>
    <w:rsid w:val="00862131"/>
    <w:rsid w:val="008643C5"/>
    <w:rsid w:val="00865489"/>
    <w:rsid w:val="008658DF"/>
    <w:rsid w:val="00865A91"/>
    <w:rsid w:val="0086606D"/>
    <w:rsid w:val="008661D9"/>
    <w:rsid w:val="008665B0"/>
    <w:rsid w:val="00871180"/>
    <w:rsid w:val="0087165E"/>
    <w:rsid w:val="0087212C"/>
    <w:rsid w:val="00873D97"/>
    <w:rsid w:val="008743E4"/>
    <w:rsid w:val="0087499F"/>
    <w:rsid w:val="008750AE"/>
    <w:rsid w:val="00875858"/>
    <w:rsid w:val="00876711"/>
    <w:rsid w:val="0087671C"/>
    <w:rsid w:val="0087676F"/>
    <w:rsid w:val="00876F85"/>
    <w:rsid w:val="0087743E"/>
    <w:rsid w:val="00880E79"/>
    <w:rsid w:val="0088139D"/>
    <w:rsid w:val="00881EBE"/>
    <w:rsid w:val="008821F3"/>
    <w:rsid w:val="0088295A"/>
    <w:rsid w:val="00884325"/>
    <w:rsid w:val="00884622"/>
    <w:rsid w:val="008846A2"/>
    <w:rsid w:val="00884BED"/>
    <w:rsid w:val="00884E5E"/>
    <w:rsid w:val="00885047"/>
    <w:rsid w:val="00885049"/>
    <w:rsid w:val="0088540B"/>
    <w:rsid w:val="0088592E"/>
    <w:rsid w:val="00886060"/>
    <w:rsid w:val="008862E2"/>
    <w:rsid w:val="008864BC"/>
    <w:rsid w:val="00886898"/>
    <w:rsid w:val="00886B6E"/>
    <w:rsid w:val="00886C71"/>
    <w:rsid w:val="00887230"/>
    <w:rsid w:val="008904FE"/>
    <w:rsid w:val="0089089A"/>
    <w:rsid w:val="0089091D"/>
    <w:rsid w:val="00890A56"/>
    <w:rsid w:val="00890AAA"/>
    <w:rsid w:val="00890FB2"/>
    <w:rsid w:val="008922C0"/>
    <w:rsid w:val="00894E86"/>
    <w:rsid w:val="00895257"/>
    <w:rsid w:val="00895910"/>
    <w:rsid w:val="00895F76"/>
    <w:rsid w:val="00896C08"/>
    <w:rsid w:val="0089749F"/>
    <w:rsid w:val="008977A1"/>
    <w:rsid w:val="008979FA"/>
    <w:rsid w:val="00897C30"/>
    <w:rsid w:val="008A10D6"/>
    <w:rsid w:val="008A1792"/>
    <w:rsid w:val="008A17AB"/>
    <w:rsid w:val="008A1E55"/>
    <w:rsid w:val="008A1E64"/>
    <w:rsid w:val="008A21E5"/>
    <w:rsid w:val="008A251B"/>
    <w:rsid w:val="008A30D5"/>
    <w:rsid w:val="008A3660"/>
    <w:rsid w:val="008A3D38"/>
    <w:rsid w:val="008A42B1"/>
    <w:rsid w:val="008A4EB2"/>
    <w:rsid w:val="008A50BB"/>
    <w:rsid w:val="008A6382"/>
    <w:rsid w:val="008A6953"/>
    <w:rsid w:val="008A70AA"/>
    <w:rsid w:val="008A7D02"/>
    <w:rsid w:val="008A7FEE"/>
    <w:rsid w:val="008B011B"/>
    <w:rsid w:val="008B0A0F"/>
    <w:rsid w:val="008B1DCB"/>
    <w:rsid w:val="008B25CC"/>
    <w:rsid w:val="008B33C1"/>
    <w:rsid w:val="008B3FF3"/>
    <w:rsid w:val="008B4FB7"/>
    <w:rsid w:val="008B58CD"/>
    <w:rsid w:val="008B595D"/>
    <w:rsid w:val="008B5F47"/>
    <w:rsid w:val="008B6BB0"/>
    <w:rsid w:val="008B6CC8"/>
    <w:rsid w:val="008B702F"/>
    <w:rsid w:val="008B7165"/>
    <w:rsid w:val="008B71E2"/>
    <w:rsid w:val="008B7606"/>
    <w:rsid w:val="008B7FFC"/>
    <w:rsid w:val="008C0315"/>
    <w:rsid w:val="008C0715"/>
    <w:rsid w:val="008C17C5"/>
    <w:rsid w:val="008C219F"/>
    <w:rsid w:val="008C24C2"/>
    <w:rsid w:val="008C2746"/>
    <w:rsid w:val="008C2C1B"/>
    <w:rsid w:val="008C34C2"/>
    <w:rsid w:val="008C5354"/>
    <w:rsid w:val="008C587E"/>
    <w:rsid w:val="008C5923"/>
    <w:rsid w:val="008C5BF0"/>
    <w:rsid w:val="008C5C7E"/>
    <w:rsid w:val="008C70F5"/>
    <w:rsid w:val="008C7D04"/>
    <w:rsid w:val="008D136E"/>
    <w:rsid w:val="008D1935"/>
    <w:rsid w:val="008D383F"/>
    <w:rsid w:val="008D3F87"/>
    <w:rsid w:val="008D415C"/>
    <w:rsid w:val="008D482B"/>
    <w:rsid w:val="008D5C1C"/>
    <w:rsid w:val="008D7F72"/>
    <w:rsid w:val="008E0204"/>
    <w:rsid w:val="008E0465"/>
    <w:rsid w:val="008E1E77"/>
    <w:rsid w:val="008E20CE"/>
    <w:rsid w:val="008E27BA"/>
    <w:rsid w:val="008E2AE2"/>
    <w:rsid w:val="008E41B4"/>
    <w:rsid w:val="008E4271"/>
    <w:rsid w:val="008E4BF0"/>
    <w:rsid w:val="008E5C7C"/>
    <w:rsid w:val="008E62AF"/>
    <w:rsid w:val="008E695A"/>
    <w:rsid w:val="008E77FB"/>
    <w:rsid w:val="008E7994"/>
    <w:rsid w:val="008F0D8E"/>
    <w:rsid w:val="008F1E9F"/>
    <w:rsid w:val="008F2BD2"/>
    <w:rsid w:val="008F378F"/>
    <w:rsid w:val="008F3B9C"/>
    <w:rsid w:val="008F3D23"/>
    <w:rsid w:val="008F527E"/>
    <w:rsid w:val="008F59CB"/>
    <w:rsid w:val="008F5D10"/>
    <w:rsid w:val="008F65B4"/>
    <w:rsid w:val="008F69AD"/>
    <w:rsid w:val="008F735F"/>
    <w:rsid w:val="0090059E"/>
    <w:rsid w:val="0090104C"/>
    <w:rsid w:val="009012F2"/>
    <w:rsid w:val="00901F5D"/>
    <w:rsid w:val="0090222E"/>
    <w:rsid w:val="00902FC4"/>
    <w:rsid w:val="00903009"/>
    <w:rsid w:val="00903408"/>
    <w:rsid w:val="009037A4"/>
    <w:rsid w:val="0090389D"/>
    <w:rsid w:val="00903A3F"/>
    <w:rsid w:val="00903E7D"/>
    <w:rsid w:val="00904369"/>
    <w:rsid w:val="009045E1"/>
    <w:rsid w:val="00904D5C"/>
    <w:rsid w:val="00905CD7"/>
    <w:rsid w:val="0090616C"/>
    <w:rsid w:val="00907859"/>
    <w:rsid w:val="0090792C"/>
    <w:rsid w:val="00907E8E"/>
    <w:rsid w:val="009122F3"/>
    <w:rsid w:val="0091293D"/>
    <w:rsid w:val="00913EEC"/>
    <w:rsid w:val="0091445F"/>
    <w:rsid w:val="00914DC4"/>
    <w:rsid w:val="0091531A"/>
    <w:rsid w:val="00915395"/>
    <w:rsid w:val="00915820"/>
    <w:rsid w:val="00916687"/>
    <w:rsid w:val="00922550"/>
    <w:rsid w:val="00922A3C"/>
    <w:rsid w:val="0092344F"/>
    <w:rsid w:val="00923521"/>
    <w:rsid w:val="0092465E"/>
    <w:rsid w:val="00924C55"/>
    <w:rsid w:val="009250AF"/>
    <w:rsid w:val="00926069"/>
    <w:rsid w:val="00926B29"/>
    <w:rsid w:val="00926B4A"/>
    <w:rsid w:val="00927112"/>
    <w:rsid w:val="009277A6"/>
    <w:rsid w:val="00927F38"/>
    <w:rsid w:val="0093009C"/>
    <w:rsid w:val="0093037F"/>
    <w:rsid w:val="009316EB"/>
    <w:rsid w:val="00932CC2"/>
    <w:rsid w:val="009347DD"/>
    <w:rsid w:val="00934AB2"/>
    <w:rsid w:val="009350F3"/>
    <w:rsid w:val="00935801"/>
    <w:rsid w:val="00935AF3"/>
    <w:rsid w:val="0093641D"/>
    <w:rsid w:val="0093673E"/>
    <w:rsid w:val="00936A76"/>
    <w:rsid w:val="0093748C"/>
    <w:rsid w:val="00940A32"/>
    <w:rsid w:val="00941762"/>
    <w:rsid w:val="009425B3"/>
    <w:rsid w:val="00943CEA"/>
    <w:rsid w:val="00944ABC"/>
    <w:rsid w:val="009466E6"/>
    <w:rsid w:val="00946F3C"/>
    <w:rsid w:val="009474E4"/>
    <w:rsid w:val="00953775"/>
    <w:rsid w:val="009562A0"/>
    <w:rsid w:val="00956394"/>
    <w:rsid w:val="00957EDE"/>
    <w:rsid w:val="0096079A"/>
    <w:rsid w:val="00960CD5"/>
    <w:rsid w:val="00960F51"/>
    <w:rsid w:val="00961907"/>
    <w:rsid w:val="00961B73"/>
    <w:rsid w:val="009625CD"/>
    <w:rsid w:val="009635A3"/>
    <w:rsid w:val="00963D4E"/>
    <w:rsid w:val="0096556C"/>
    <w:rsid w:val="00965BCE"/>
    <w:rsid w:val="009663BE"/>
    <w:rsid w:val="00966837"/>
    <w:rsid w:val="00966EF0"/>
    <w:rsid w:val="0096712A"/>
    <w:rsid w:val="0096753E"/>
    <w:rsid w:val="009713C4"/>
    <w:rsid w:val="00971B4D"/>
    <w:rsid w:val="00971DBD"/>
    <w:rsid w:val="009730A3"/>
    <w:rsid w:val="009732B9"/>
    <w:rsid w:val="0097538F"/>
    <w:rsid w:val="0097683E"/>
    <w:rsid w:val="00976982"/>
    <w:rsid w:val="00977301"/>
    <w:rsid w:val="009807BE"/>
    <w:rsid w:val="00982FEC"/>
    <w:rsid w:val="00983B05"/>
    <w:rsid w:val="00983C40"/>
    <w:rsid w:val="00984AEB"/>
    <w:rsid w:val="009866F2"/>
    <w:rsid w:val="00986872"/>
    <w:rsid w:val="00987839"/>
    <w:rsid w:val="00987B08"/>
    <w:rsid w:val="00987D68"/>
    <w:rsid w:val="009925E3"/>
    <w:rsid w:val="00992651"/>
    <w:rsid w:val="00992D72"/>
    <w:rsid w:val="00993908"/>
    <w:rsid w:val="0099404F"/>
    <w:rsid w:val="00994587"/>
    <w:rsid w:val="0099470C"/>
    <w:rsid w:val="00994CBA"/>
    <w:rsid w:val="00995181"/>
    <w:rsid w:val="0099537E"/>
    <w:rsid w:val="00995E28"/>
    <w:rsid w:val="00995EBF"/>
    <w:rsid w:val="00996410"/>
    <w:rsid w:val="0099662F"/>
    <w:rsid w:val="00997ACD"/>
    <w:rsid w:val="009A1F13"/>
    <w:rsid w:val="009A22D3"/>
    <w:rsid w:val="009A2422"/>
    <w:rsid w:val="009A3209"/>
    <w:rsid w:val="009A33CB"/>
    <w:rsid w:val="009A3729"/>
    <w:rsid w:val="009A394F"/>
    <w:rsid w:val="009A3F4B"/>
    <w:rsid w:val="009A4989"/>
    <w:rsid w:val="009A4A1F"/>
    <w:rsid w:val="009A4B52"/>
    <w:rsid w:val="009A55FB"/>
    <w:rsid w:val="009A6631"/>
    <w:rsid w:val="009A6C50"/>
    <w:rsid w:val="009B053C"/>
    <w:rsid w:val="009B072A"/>
    <w:rsid w:val="009B085D"/>
    <w:rsid w:val="009B0CF0"/>
    <w:rsid w:val="009B0D52"/>
    <w:rsid w:val="009B28C2"/>
    <w:rsid w:val="009B2990"/>
    <w:rsid w:val="009B3227"/>
    <w:rsid w:val="009B3CCF"/>
    <w:rsid w:val="009B3E88"/>
    <w:rsid w:val="009B3E9D"/>
    <w:rsid w:val="009B4442"/>
    <w:rsid w:val="009B544E"/>
    <w:rsid w:val="009B55D3"/>
    <w:rsid w:val="009B564B"/>
    <w:rsid w:val="009B68CE"/>
    <w:rsid w:val="009B7298"/>
    <w:rsid w:val="009C0017"/>
    <w:rsid w:val="009C01B6"/>
    <w:rsid w:val="009C125D"/>
    <w:rsid w:val="009C210A"/>
    <w:rsid w:val="009C35AA"/>
    <w:rsid w:val="009C3727"/>
    <w:rsid w:val="009C3FA2"/>
    <w:rsid w:val="009C6192"/>
    <w:rsid w:val="009C6CA2"/>
    <w:rsid w:val="009C7F67"/>
    <w:rsid w:val="009D0E1B"/>
    <w:rsid w:val="009D1586"/>
    <w:rsid w:val="009D15D0"/>
    <w:rsid w:val="009D242B"/>
    <w:rsid w:val="009D2455"/>
    <w:rsid w:val="009D2B71"/>
    <w:rsid w:val="009D2D62"/>
    <w:rsid w:val="009D32D3"/>
    <w:rsid w:val="009D3408"/>
    <w:rsid w:val="009D36FF"/>
    <w:rsid w:val="009D3C1B"/>
    <w:rsid w:val="009D3F31"/>
    <w:rsid w:val="009D5879"/>
    <w:rsid w:val="009D639C"/>
    <w:rsid w:val="009D70F6"/>
    <w:rsid w:val="009D7482"/>
    <w:rsid w:val="009E0DCE"/>
    <w:rsid w:val="009E0F71"/>
    <w:rsid w:val="009E1462"/>
    <w:rsid w:val="009E1A3D"/>
    <w:rsid w:val="009E1B1E"/>
    <w:rsid w:val="009E1B39"/>
    <w:rsid w:val="009E1C93"/>
    <w:rsid w:val="009E2186"/>
    <w:rsid w:val="009E22C3"/>
    <w:rsid w:val="009E34D0"/>
    <w:rsid w:val="009E3BFA"/>
    <w:rsid w:val="009E4746"/>
    <w:rsid w:val="009E48AA"/>
    <w:rsid w:val="009E5785"/>
    <w:rsid w:val="009E5C56"/>
    <w:rsid w:val="009E6369"/>
    <w:rsid w:val="009E63DC"/>
    <w:rsid w:val="009E77EF"/>
    <w:rsid w:val="009E7F61"/>
    <w:rsid w:val="009F03D6"/>
    <w:rsid w:val="009F19CB"/>
    <w:rsid w:val="009F3073"/>
    <w:rsid w:val="009F32DD"/>
    <w:rsid w:val="009F3448"/>
    <w:rsid w:val="009F373D"/>
    <w:rsid w:val="009F38A3"/>
    <w:rsid w:val="009F4A0F"/>
    <w:rsid w:val="009F5E35"/>
    <w:rsid w:val="009F65CF"/>
    <w:rsid w:val="009F750F"/>
    <w:rsid w:val="009F7C60"/>
    <w:rsid w:val="009F7F81"/>
    <w:rsid w:val="00A00A7F"/>
    <w:rsid w:val="00A011BD"/>
    <w:rsid w:val="00A023A5"/>
    <w:rsid w:val="00A027C8"/>
    <w:rsid w:val="00A0319C"/>
    <w:rsid w:val="00A033DF"/>
    <w:rsid w:val="00A03D17"/>
    <w:rsid w:val="00A03DCD"/>
    <w:rsid w:val="00A05BC8"/>
    <w:rsid w:val="00A06A4E"/>
    <w:rsid w:val="00A0732B"/>
    <w:rsid w:val="00A10812"/>
    <w:rsid w:val="00A108AB"/>
    <w:rsid w:val="00A10BB5"/>
    <w:rsid w:val="00A10C02"/>
    <w:rsid w:val="00A124D6"/>
    <w:rsid w:val="00A13EAB"/>
    <w:rsid w:val="00A14904"/>
    <w:rsid w:val="00A15C22"/>
    <w:rsid w:val="00A16B7D"/>
    <w:rsid w:val="00A204EF"/>
    <w:rsid w:val="00A20FCE"/>
    <w:rsid w:val="00A21978"/>
    <w:rsid w:val="00A22A6A"/>
    <w:rsid w:val="00A22C05"/>
    <w:rsid w:val="00A22CD4"/>
    <w:rsid w:val="00A22CEA"/>
    <w:rsid w:val="00A24241"/>
    <w:rsid w:val="00A244BA"/>
    <w:rsid w:val="00A254FD"/>
    <w:rsid w:val="00A25781"/>
    <w:rsid w:val="00A25C78"/>
    <w:rsid w:val="00A26A56"/>
    <w:rsid w:val="00A26B14"/>
    <w:rsid w:val="00A30065"/>
    <w:rsid w:val="00A300AE"/>
    <w:rsid w:val="00A300C7"/>
    <w:rsid w:val="00A306D8"/>
    <w:rsid w:val="00A30C08"/>
    <w:rsid w:val="00A30E5A"/>
    <w:rsid w:val="00A322EE"/>
    <w:rsid w:val="00A32D70"/>
    <w:rsid w:val="00A32F4E"/>
    <w:rsid w:val="00A33748"/>
    <w:rsid w:val="00A34F15"/>
    <w:rsid w:val="00A3553D"/>
    <w:rsid w:val="00A3597E"/>
    <w:rsid w:val="00A35FA7"/>
    <w:rsid w:val="00A3767D"/>
    <w:rsid w:val="00A37952"/>
    <w:rsid w:val="00A37F31"/>
    <w:rsid w:val="00A37F5E"/>
    <w:rsid w:val="00A40FA8"/>
    <w:rsid w:val="00A41AD6"/>
    <w:rsid w:val="00A41B36"/>
    <w:rsid w:val="00A42253"/>
    <w:rsid w:val="00A43522"/>
    <w:rsid w:val="00A45B4B"/>
    <w:rsid w:val="00A47B3D"/>
    <w:rsid w:val="00A5057B"/>
    <w:rsid w:val="00A5083D"/>
    <w:rsid w:val="00A51A0D"/>
    <w:rsid w:val="00A51CBF"/>
    <w:rsid w:val="00A52C9D"/>
    <w:rsid w:val="00A52E8F"/>
    <w:rsid w:val="00A53EBD"/>
    <w:rsid w:val="00A553CF"/>
    <w:rsid w:val="00A56485"/>
    <w:rsid w:val="00A567F6"/>
    <w:rsid w:val="00A57724"/>
    <w:rsid w:val="00A57A12"/>
    <w:rsid w:val="00A57E3F"/>
    <w:rsid w:val="00A57EB5"/>
    <w:rsid w:val="00A605D9"/>
    <w:rsid w:val="00A615D6"/>
    <w:rsid w:val="00A61BA4"/>
    <w:rsid w:val="00A61DB0"/>
    <w:rsid w:val="00A63833"/>
    <w:rsid w:val="00A63E0C"/>
    <w:rsid w:val="00A641AB"/>
    <w:rsid w:val="00A64317"/>
    <w:rsid w:val="00A6465C"/>
    <w:rsid w:val="00A6497B"/>
    <w:rsid w:val="00A65182"/>
    <w:rsid w:val="00A652E1"/>
    <w:rsid w:val="00A653F2"/>
    <w:rsid w:val="00A6580D"/>
    <w:rsid w:val="00A66506"/>
    <w:rsid w:val="00A6705A"/>
    <w:rsid w:val="00A67435"/>
    <w:rsid w:val="00A70DC1"/>
    <w:rsid w:val="00A719EE"/>
    <w:rsid w:val="00A740AE"/>
    <w:rsid w:val="00A74BF8"/>
    <w:rsid w:val="00A75828"/>
    <w:rsid w:val="00A772CF"/>
    <w:rsid w:val="00A77ACC"/>
    <w:rsid w:val="00A77AFA"/>
    <w:rsid w:val="00A80792"/>
    <w:rsid w:val="00A80D70"/>
    <w:rsid w:val="00A818F6"/>
    <w:rsid w:val="00A825BD"/>
    <w:rsid w:val="00A82D0D"/>
    <w:rsid w:val="00A83487"/>
    <w:rsid w:val="00A83A1C"/>
    <w:rsid w:val="00A83B45"/>
    <w:rsid w:val="00A841F7"/>
    <w:rsid w:val="00A84461"/>
    <w:rsid w:val="00A86412"/>
    <w:rsid w:val="00A86673"/>
    <w:rsid w:val="00A867EC"/>
    <w:rsid w:val="00A87013"/>
    <w:rsid w:val="00A87090"/>
    <w:rsid w:val="00A87E86"/>
    <w:rsid w:val="00A900C5"/>
    <w:rsid w:val="00A900CD"/>
    <w:rsid w:val="00A901D6"/>
    <w:rsid w:val="00A9026E"/>
    <w:rsid w:val="00A9028D"/>
    <w:rsid w:val="00A912E5"/>
    <w:rsid w:val="00A91398"/>
    <w:rsid w:val="00A92347"/>
    <w:rsid w:val="00A935F7"/>
    <w:rsid w:val="00A93913"/>
    <w:rsid w:val="00A93B8D"/>
    <w:rsid w:val="00A94136"/>
    <w:rsid w:val="00A9549D"/>
    <w:rsid w:val="00A95BF1"/>
    <w:rsid w:val="00A9693F"/>
    <w:rsid w:val="00A96A29"/>
    <w:rsid w:val="00A9706C"/>
    <w:rsid w:val="00A979D0"/>
    <w:rsid w:val="00A97A56"/>
    <w:rsid w:val="00A97B7A"/>
    <w:rsid w:val="00A97DCB"/>
    <w:rsid w:val="00AA0746"/>
    <w:rsid w:val="00AA07A3"/>
    <w:rsid w:val="00AA0D97"/>
    <w:rsid w:val="00AA3D4B"/>
    <w:rsid w:val="00AA3D73"/>
    <w:rsid w:val="00AA429C"/>
    <w:rsid w:val="00AA4B5C"/>
    <w:rsid w:val="00AA4FC7"/>
    <w:rsid w:val="00AA5D39"/>
    <w:rsid w:val="00AA69FF"/>
    <w:rsid w:val="00AA6A86"/>
    <w:rsid w:val="00AA6BD7"/>
    <w:rsid w:val="00AA6E9E"/>
    <w:rsid w:val="00AA7319"/>
    <w:rsid w:val="00AA73B4"/>
    <w:rsid w:val="00AA78CE"/>
    <w:rsid w:val="00AB07A1"/>
    <w:rsid w:val="00AB1234"/>
    <w:rsid w:val="00AB1BDD"/>
    <w:rsid w:val="00AB22A5"/>
    <w:rsid w:val="00AB2945"/>
    <w:rsid w:val="00AB31B3"/>
    <w:rsid w:val="00AB35B8"/>
    <w:rsid w:val="00AB3A41"/>
    <w:rsid w:val="00AB6694"/>
    <w:rsid w:val="00AB6977"/>
    <w:rsid w:val="00AB786B"/>
    <w:rsid w:val="00AC05AF"/>
    <w:rsid w:val="00AC10B1"/>
    <w:rsid w:val="00AC18F3"/>
    <w:rsid w:val="00AC1B0E"/>
    <w:rsid w:val="00AC31CB"/>
    <w:rsid w:val="00AC37A8"/>
    <w:rsid w:val="00AC3A83"/>
    <w:rsid w:val="00AC465C"/>
    <w:rsid w:val="00AC4C01"/>
    <w:rsid w:val="00AC4F8C"/>
    <w:rsid w:val="00AC64BA"/>
    <w:rsid w:val="00AC6941"/>
    <w:rsid w:val="00AC7F1B"/>
    <w:rsid w:val="00AC7FC7"/>
    <w:rsid w:val="00AD12E7"/>
    <w:rsid w:val="00AD1426"/>
    <w:rsid w:val="00AD1C71"/>
    <w:rsid w:val="00AD236D"/>
    <w:rsid w:val="00AD24F3"/>
    <w:rsid w:val="00AD263B"/>
    <w:rsid w:val="00AD3CC1"/>
    <w:rsid w:val="00AD3E34"/>
    <w:rsid w:val="00AD59BD"/>
    <w:rsid w:val="00AD5B99"/>
    <w:rsid w:val="00AD6D97"/>
    <w:rsid w:val="00AD6F7C"/>
    <w:rsid w:val="00AD71F9"/>
    <w:rsid w:val="00AE0610"/>
    <w:rsid w:val="00AE086E"/>
    <w:rsid w:val="00AE0A27"/>
    <w:rsid w:val="00AE2E16"/>
    <w:rsid w:val="00AE304F"/>
    <w:rsid w:val="00AE398F"/>
    <w:rsid w:val="00AE40BC"/>
    <w:rsid w:val="00AE4C26"/>
    <w:rsid w:val="00AE7C05"/>
    <w:rsid w:val="00AF06D4"/>
    <w:rsid w:val="00AF0E46"/>
    <w:rsid w:val="00AF10E5"/>
    <w:rsid w:val="00AF16D1"/>
    <w:rsid w:val="00AF1F8C"/>
    <w:rsid w:val="00AF2F03"/>
    <w:rsid w:val="00AF3FE2"/>
    <w:rsid w:val="00AF4960"/>
    <w:rsid w:val="00AF4FBF"/>
    <w:rsid w:val="00AF55C9"/>
    <w:rsid w:val="00AF5EB8"/>
    <w:rsid w:val="00AF60F1"/>
    <w:rsid w:val="00B0033B"/>
    <w:rsid w:val="00B0042A"/>
    <w:rsid w:val="00B00467"/>
    <w:rsid w:val="00B00823"/>
    <w:rsid w:val="00B0173D"/>
    <w:rsid w:val="00B01B2C"/>
    <w:rsid w:val="00B01EB2"/>
    <w:rsid w:val="00B01EF3"/>
    <w:rsid w:val="00B03FF5"/>
    <w:rsid w:val="00B04232"/>
    <w:rsid w:val="00B047B4"/>
    <w:rsid w:val="00B04C9C"/>
    <w:rsid w:val="00B06447"/>
    <w:rsid w:val="00B075EA"/>
    <w:rsid w:val="00B07875"/>
    <w:rsid w:val="00B11FE4"/>
    <w:rsid w:val="00B120C9"/>
    <w:rsid w:val="00B120F5"/>
    <w:rsid w:val="00B128BF"/>
    <w:rsid w:val="00B13E4D"/>
    <w:rsid w:val="00B14398"/>
    <w:rsid w:val="00B1512D"/>
    <w:rsid w:val="00B1640D"/>
    <w:rsid w:val="00B16B80"/>
    <w:rsid w:val="00B17434"/>
    <w:rsid w:val="00B2086C"/>
    <w:rsid w:val="00B20AE4"/>
    <w:rsid w:val="00B20C8B"/>
    <w:rsid w:val="00B21169"/>
    <w:rsid w:val="00B21BDC"/>
    <w:rsid w:val="00B22536"/>
    <w:rsid w:val="00B22D2B"/>
    <w:rsid w:val="00B22F82"/>
    <w:rsid w:val="00B23CFD"/>
    <w:rsid w:val="00B250FE"/>
    <w:rsid w:val="00B272CF"/>
    <w:rsid w:val="00B274A9"/>
    <w:rsid w:val="00B304CF"/>
    <w:rsid w:val="00B31ABE"/>
    <w:rsid w:val="00B326DB"/>
    <w:rsid w:val="00B32E5E"/>
    <w:rsid w:val="00B33779"/>
    <w:rsid w:val="00B33CAC"/>
    <w:rsid w:val="00B346AB"/>
    <w:rsid w:val="00B34A7B"/>
    <w:rsid w:val="00B34ACB"/>
    <w:rsid w:val="00B35420"/>
    <w:rsid w:val="00B3621D"/>
    <w:rsid w:val="00B37383"/>
    <w:rsid w:val="00B37A78"/>
    <w:rsid w:val="00B41C98"/>
    <w:rsid w:val="00B43B0B"/>
    <w:rsid w:val="00B43C34"/>
    <w:rsid w:val="00B440F3"/>
    <w:rsid w:val="00B44103"/>
    <w:rsid w:val="00B441B4"/>
    <w:rsid w:val="00B443A7"/>
    <w:rsid w:val="00B45714"/>
    <w:rsid w:val="00B45A5D"/>
    <w:rsid w:val="00B46923"/>
    <w:rsid w:val="00B478B7"/>
    <w:rsid w:val="00B479B3"/>
    <w:rsid w:val="00B47A88"/>
    <w:rsid w:val="00B5020F"/>
    <w:rsid w:val="00B5232D"/>
    <w:rsid w:val="00B526E1"/>
    <w:rsid w:val="00B528F5"/>
    <w:rsid w:val="00B52A32"/>
    <w:rsid w:val="00B53929"/>
    <w:rsid w:val="00B539F1"/>
    <w:rsid w:val="00B53A51"/>
    <w:rsid w:val="00B545F4"/>
    <w:rsid w:val="00B56921"/>
    <w:rsid w:val="00B56C44"/>
    <w:rsid w:val="00B56E7E"/>
    <w:rsid w:val="00B5751A"/>
    <w:rsid w:val="00B57995"/>
    <w:rsid w:val="00B57CDF"/>
    <w:rsid w:val="00B601F0"/>
    <w:rsid w:val="00B60306"/>
    <w:rsid w:val="00B604F8"/>
    <w:rsid w:val="00B60A82"/>
    <w:rsid w:val="00B61093"/>
    <w:rsid w:val="00B61822"/>
    <w:rsid w:val="00B61C26"/>
    <w:rsid w:val="00B62156"/>
    <w:rsid w:val="00B62A8D"/>
    <w:rsid w:val="00B62FD2"/>
    <w:rsid w:val="00B63572"/>
    <w:rsid w:val="00B63A80"/>
    <w:rsid w:val="00B63FB2"/>
    <w:rsid w:val="00B645EE"/>
    <w:rsid w:val="00B6490A"/>
    <w:rsid w:val="00B64CFA"/>
    <w:rsid w:val="00B6651F"/>
    <w:rsid w:val="00B670D8"/>
    <w:rsid w:val="00B67420"/>
    <w:rsid w:val="00B67F2E"/>
    <w:rsid w:val="00B71B33"/>
    <w:rsid w:val="00B72896"/>
    <w:rsid w:val="00B729BA"/>
    <w:rsid w:val="00B73C99"/>
    <w:rsid w:val="00B73F42"/>
    <w:rsid w:val="00B7459A"/>
    <w:rsid w:val="00B75111"/>
    <w:rsid w:val="00B75EC2"/>
    <w:rsid w:val="00B76A3A"/>
    <w:rsid w:val="00B76AD3"/>
    <w:rsid w:val="00B77A8B"/>
    <w:rsid w:val="00B8011C"/>
    <w:rsid w:val="00B801FA"/>
    <w:rsid w:val="00B808F3"/>
    <w:rsid w:val="00B814C0"/>
    <w:rsid w:val="00B8155B"/>
    <w:rsid w:val="00B8230E"/>
    <w:rsid w:val="00B8235C"/>
    <w:rsid w:val="00B85F5C"/>
    <w:rsid w:val="00B87A68"/>
    <w:rsid w:val="00B91A21"/>
    <w:rsid w:val="00B91E49"/>
    <w:rsid w:val="00B92DDA"/>
    <w:rsid w:val="00B938DF"/>
    <w:rsid w:val="00B94658"/>
    <w:rsid w:val="00B9537D"/>
    <w:rsid w:val="00B96B62"/>
    <w:rsid w:val="00B9770E"/>
    <w:rsid w:val="00BA015E"/>
    <w:rsid w:val="00BA060A"/>
    <w:rsid w:val="00BA0D5A"/>
    <w:rsid w:val="00BA11CD"/>
    <w:rsid w:val="00BA14FF"/>
    <w:rsid w:val="00BA17E3"/>
    <w:rsid w:val="00BA283D"/>
    <w:rsid w:val="00BA29A8"/>
    <w:rsid w:val="00BA2CEE"/>
    <w:rsid w:val="00BA4305"/>
    <w:rsid w:val="00BA466F"/>
    <w:rsid w:val="00BA51B6"/>
    <w:rsid w:val="00BA5A03"/>
    <w:rsid w:val="00BA70A0"/>
    <w:rsid w:val="00BA72A8"/>
    <w:rsid w:val="00BA7C32"/>
    <w:rsid w:val="00BA7F06"/>
    <w:rsid w:val="00BB060B"/>
    <w:rsid w:val="00BB0851"/>
    <w:rsid w:val="00BB0E5E"/>
    <w:rsid w:val="00BB1544"/>
    <w:rsid w:val="00BB17B8"/>
    <w:rsid w:val="00BB2880"/>
    <w:rsid w:val="00BB3081"/>
    <w:rsid w:val="00BB3449"/>
    <w:rsid w:val="00BB4E90"/>
    <w:rsid w:val="00BB5F66"/>
    <w:rsid w:val="00BB6390"/>
    <w:rsid w:val="00BB66AE"/>
    <w:rsid w:val="00BB689E"/>
    <w:rsid w:val="00BB6BBA"/>
    <w:rsid w:val="00BB6E0B"/>
    <w:rsid w:val="00BB7C0B"/>
    <w:rsid w:val="00BC0845"/>
    <w:rsid w:val="00BC19C0"/>
    <w:rsid w:val="00BC1ED6"/>
    <w:rsid w:val="00BC1FCC"/>
    <w:rsid w:val="00BC2171"/>
    <w:rsid w:val="00BC31D2"/>
    <w:rsid w:val="00BC4FFF"/>
    <w:rsid w:val="00BC5275"/>
    <w:rsid w:val="00BC662F"/>
    <w:rsid w:val="00BC6D7C"/>
    <w:rsid w:val="00BC716E"/>
    <w:rsid w:val="00BC7281"/>
    <w:rsid w:val="00BC7344"/>
    <w:rsid w:val="00BC7381"/>
    <w:rsid w:val="00BD04D7"/>
    <w:rsid w:val="00BD0C45"/>
    <w:rsid w:val="00BD0F01"/>
    <w:rsid w:val="00BD12FD"/>
    <w:rsid w:val="00BD158E"/>
    <w:rsid w:val="00BD4D1A"/>
    <w:rsid w:val="00BD4E49"/>
    <w:rsid w:val="00BD50A9"/>
    <w:rsid w:val="00BD551B"/>
    <w:rsid w:val="00BE0334"/>
    <w:rsid w:val="00BE0B1B"/>
    <w:rsid w:val="00BE23CD"/>
    <w:rsid w:val="00BE2AEB"/>
    <w:rsid w:val="00BE412C"/>
    <w:rsid w:val="00BE4554"/>
    <w:rsid w:val="00BE4936"/>
    <w:rsid w:val="00BE4FCB"/>
    <w:rsid w:val="00BE5A6C"/>
    <w:rsid w:val="00BE5A78"/>
    <w:rsid w:val="00BE770A"/>
    <w:rsid w:val="00BE7A28"/>
    <w:rsid w:val="00BE7A45"/>
    <w:rsid w:val="00BE7E35"/>
    <w:rsid w:val="00BF025F"/>
    <w:rsid w:val="00BF03E6"/>
    <w:rsid w:val="00BF0562"/>
    <w:rsid w:val="00BF0DA6"/>
    <w:rsid w:val="00BF1C48"/>
    <w:rsid w:val="00BF2AEF"/>
    <w:rsid w:val="00BF2B7E"/>
    <w:rsid w:val="00BF39FF"/>
    <w:rsid w:val="00BF46B2"/>
    <w:rsid w:val="00BF585F"/>
    <w:rsid w:val="00BF5E05"/>
    <w:rsid w:val="00BF629B"/>
    <w:rsid w:val="00BF6412"/>
    <w:rsid w:val="00BF68DE"/>
    <w:rsid w:val="00BF6FAE"/>
    <w:rsid w:val="00BF782E"/>
    <w:rsid w:val="00BF7C3D"/>
    <w:rsid w:val="00C01455"/>
    <w:rsid w:val="00C01E89"/>
    <w:rsid w:val="00C033DD"/>
    <w:rsid w:val="00C038D7"/>
    <w:rsid w:val="00C04EA0"/>
    <w:rsid w:val="00C0671E"/>
    <w:rsid w:val="00C06C44"/>
    <w:rsid w:val="00C14063"/>
    <w:rsid w:val="00C14D11"/>
    <w:rsid w:val="00C1513F"/>
    <w:rsid w:val="00C156F0"/>
    <w:rsid w:val="00C159A5"/>
    <w:rsid w:val="00C15DE2"/>
    <w:rsid w:val="00C16425"/>
    <w:rsid w:val="00C16B24"/>
    <w:rsid w:val="00C16BD9"/>
    <w:rsid w:val="00C2034C"/>
    <w:rsid w:val="00C21452"/>
    <w:rsid w:val="00C2189D"/>
    <w:rsid w:val="00C2232A"/>
    <w:rsid w:val="00C23E82"/>
    <w:rsid w:val="00C25DB1"/>
    <w:rsid w:val="00C30AE4"/>
    <w:rsid w:val="00C3345A"/>
    <w:rsid w:val="00C334BC"/>
    <w:rsid w:val="00C33578"/>
    <w:rsid w:val="00C3394A"/>
    <w:rsid w:val="00C33E6B"/>
    <w:rsid w:val="00C34198"/>
    <w:rsid w:val="00C34B14"/>
    <w:rsid w:val="00C3526D"/>
    <w:rsid w:val="00C374BB"/>
    <w:rsid w:val="00C406F6"/>
    <w:rsid w:val="00C40B4A"/>
    <w:rsid w:val="00C414BD"/>
    <w:rsid w:val="00C41654"/>
    <w:rsid w:val="00C41864"/>
    <w:rsid w:val="00C41E00"/>
    <w:rsid w:val="00C42D4B"/>
    <w:rsid w:val="00C42FB1"/>
    <w:rsid w:val="00C43541"/>
    <w:rsid w:val="00C438D1"/>
    <w:rsid w:val="00C43CE8"/>
    <w:rsid w:val="00C447D6"/>
    <w:rsid w:val="00C45CBE"/>
    <w:rsid w:val="00C45DB0"/>
    <w:rsid w:val="00C465F6"/>
    <w:rsid w:val="00C46CC1"/>
    <w:rsid w:val="00C46DE0"/>
    <w:rsid w:val="00C4711A"/>
    <w:rsid w:val="00C47476"/>
    <w:rsid w:val="00C500DD"/>
    <w:rsid w:val="00C50162"/>
    <w:rsid w:val="00C50B07"/>
    <w:rsid w:val="00C51018"/>
    <w:rsid w:val="00C5123B"/>
    <w:rsid w:val="00C514C3"/>
    <w:rsid w:val="00C51953"/>
    <w:rsid w:val="00C519CC"/>
    <w:rsid w:val="00C51C46"/>
    <w:rsid w:val="00C51D11"/>
    <w:rsid w:val="00C52564"/>
    <w:rsid w:val="00C536A3"/>
    <w:rsid w:val="00C53906"/>
    <w:rsid w:val="00C5508B"/>
    <w:rsid w:val="00C56006"/>
    <w:rsid w:val="00C601E8"/>
    <w:rsid w:val="00C602A6"/>
    <w:rsid w:val="00C607A4"/>
    <w:rsid w:val="00C60AE3"/>
    <w:rsid w:val="00C60DF3"/>
    <w:rsid w:val="00C61759"/>
    <w:rsid w:val="00C62445"/>
    <w:rsid w:val="00C62EB2"/>
    <w:rsid w:val="00C62F90"/>
    <w:rsid w:val="00C63909"/>
    <w:rsid w:val="00C63A3F"/>
    <w:rsid w:val="00C649F5"/>
    <w:rsid w:val="00C651B2"/>
    <w:rsid w:val="00C65BDD"/>
    <w:rsid w:val="00C662E4"/>
    <w:rsid w:val="00C66F99"/>
    <w:rsid w:val="00C67A9F"/>
    <w:rsid w:val="00C7091C"/>
    <w:rsid w:val="00C71E87"/>
    <w:rsid w:val="00C72049"/>
    <w:rsid w:val="00C725DE"/>
    <w:rsid w:val="00C72A32"/>
    <w:rsid w:val="00C72FA4"/>
    <w:rsid w:val="00C73414"/>
    <w:rsid w:val="00C76040"/>
    <w:rsid w:val="00C76801"/>
    <w:rsid w:val="00C77FC0"/>
    <w:rsid w:val="00C8006D"/>
    <w:rsid w:val="00C804BE"/>
    <w:rsid w:val="00C80991"/>
    <w:rsid w:val="00C80F63"/>
    <w:rsid w:val="00C81E61"/>
    <w:rsid w:val="00C82EED"/>
    <w:rsid w:val="00C82F60"/>
    <w:rsid w:val="00C8317B"/>
    <w:rsid w:val="00C83D5A"/>
    <w:rsid w:val="00C844DA"/>
    <w:rsid w:val="00C8456F"/>
    <w:rsid w:val="00C85684"/>
    <w:rsid w:val="00C87147"/>
    <w:rsid w:val="00C87220"/>
    <w:rsid w:val="00C90340"/>
    <w:rsid w:val="00C9343A"/>
    <w:rsid w:val="00C937D7"/>
    <w:rsid w:val="00C93DA5"/>
    <w:rsid w:val="00C94024"/>
    <w:rsid w:val="00C9511A"/>
    <w:rsid w:val="00C95C9C"/>
    <w:rsid w:val="00C960D5"/>
    <w:rsid w:val="00C96110"/>
    <w:rsid w:val="00C9660F"/>
    <w:rsid w:val="00C97214"/>
    <w:rsid w:val="00C9736C"/>
    <w:rsid w:val="00C9754C"/>
    <w:rsid w:val="00CA0488"/>
    <w:rsid w:val="00CA0758"/>
    <w:rsid w:val="00CA232D"/>
    <w:rsid w:val="00CA2FDE"/>
    <w:rsid w:val="00CA34AD"/>
    <w:rsid w:val="00CA36DF"/>
    <w:rsid w:val="00CA3CC3"/>
    <w:rsid w:val="00CA4DCA"/>
    <w:rsid w:val="00CA4DFE"/>
    <w:rsid w:val="00CA4F2F"/>
    <w:rsid w:val="00CA6306"/>
    <w:rsid w:val="00CA6FCC"/>
    <w:rsid w:val="00CA7B83"/>
    <w:rsid w:val="00CB014B"/>
    <w:rsid w:val="00CB038A"/>
    <w:rsid w:val="00CB083F"/>
    <w:rsid w:val="00CB171B"/>
    <w:rsid w:val="00CB1BC6"/>
    <w:rsid w:val="00CB30E2"/>
    <w:rsid w:val="00CB355C"/>
    <w:rsid w:val="00CB38DA"/>
    <w:rsid w:val="00CB3C34"/>
    <w:rsid w:val="00CB3DC1"/>
    <w:rsid w:val="00CB4102"/>
    <w:rsid w:val="00CB480D"/>
    <w:rsid w:val="00CB643B"/>
    <w:rsid w:val="00CB6AA2"/>
    <w:rsid w:val="00CB6CE6"/>
    <w:rsid w:val="00CB717B"/>
    <w:rsid w:val="00CC0145"/>
    <w:rsid w:val="00CC0650"/>
    <w:rsid w:val="00CC1DEB"/>
    <w:rsid w:val="00CC1FD4"/>
    <w:rsid w:val="00CC245E"/>
    <w:rsid w:val="00CC278D"/>
    <w:rsid w:val="00CC2874"/>
    <w:rsid w:val="00CC291B"/>
    <w:rsid w:val="00CC3AA2"/>
    <w:rsid w:val="00CC3CA8"/>
    <w:rsid w:val="00CC3E1D"/>
    <w:rsid w:val="00CC4B20"/>
    <w:rsid w:val="00CC6151"/>
    <w:rsid w:val="00CC6E4D"/>
    <w:rsid w:val="00CC70FD"/>
    <w:rsid w:val="00CC712A"/>
    <w:rsid w:val="00CC71BD"/>
    <w:rsid w:val="00CC7662"/>
    <w:rsid w:val="00CC7AC9"/>
    <w:rsid w:val="00CD0080"/>
    <w:rsid w:val="00CD05B0"/>
    <w:rsid w:val="00CD0E78"/>
    <w:rsid w:val="00CD11C1"/>
    <w:rsid w:val="00CD24F9"/>
    <w:rsid w:val="00CD263B"/>
    <w:rsid w:val="00CD3260"/>
    <w:rsid w:val="00CD3C7D"/>
    <w:rsid w:val="00CD3C7E"/>
    <w:rsid w:val="00CD41A4"/>
    <w:rsid w:val="00CD5360"/>
    <w:rsid w:val="00CD5733"/>
    <w:rsid w:val="00CD5778"/>
    <w:rsid w:val="00CD5EF1"/>
    <w:rsid w:val="00CD6F1B"/>
    <w:rsid w:val="00CD71FF"/>
    <w:rsid w:val="00CD7221"/>
    <w:rsid w:val="00CD7534"/>
    <w:rsid w:val="00CD76F2"/>
    <w:rsid w:val="00CD77A1"/>
    <w:rsid w:val="00CE0470"/>
    <w:rsid w:val="00CE2CF8"/>
    <w:rsid w:val="00CE2E57"/>
    <w:rsid w:val="00CE3110"/>
    <w:rsid w:val="00CE467D"/>
    <w:rsid w:val="00CE587D"/>
    <w:rsid w:val="00CE7498"/>
    <w:rsid w:val="00CE776C"/>
    <w:rsid w:val="00CF06A3"/>
    <w:rsid w:val="00CF180C"/>
    <w:rsid w:val="00CF2898"/>
    <w:rsid w:val="00CF3A81"/>
    <w:rsid w:val="00CF3B10"/>
    <w:rsid w:val="00CF3E9E"/>
    <w:rsid w:val="00CF505F"/>
    <w:rsid w:val="00CF50A3"/>
    <w:rsid w:val="00CF6735"/>
    <w:rsid w:val="00CF72B5"/>
    <w:rsid w:val="00CF782F"/>
    <w:rsid w:val="00CF7942"/>
    <w:rsid w:val="00D006F8"/>
    <w:rsid w:val="00D017A8"/>
    <w:rsid w:val="00D02235"/>
    <w:rsid w:val="00D02DE9"/>
    <w:rsid w:val="00D02E5A"/>
    <w:rsid w:val="00D04B29"/>
    <w:rsid w:val="00D04E32"/>
    <w:rsid w:val="00D0661B"/>
    <w:rsid w:val="00D07F6B"/>
    <w:rsid w:val="00D105E3"/>
    <w:rsid w:val="00D10A66"/>
    <w:rsid w:val="00D11094"/>
    <w:rsid w:val="00D11B24"/>
    <w:rsid w:val="00D11FC5"/>
    <w:rsid w:val="00D13C48"/>
    <w:rsid w:val="00D1534E"/>
    <w:rsid w:val="00D171BB"/>
    <w:rsid w:val="00D17683"/>
    <w:rsid w:val="00D17860"/>
    <w:rsid w:val="00D21485"/>
    <w:rsid w:val="00D2168D"/>
    <w:rsid w:val="00D21EFE"/>
    <w:rsid w:val="00D22987"/>
    <w:rsid w:val="00D2325E"/>
    <w:rsid w:val="00D2372F"/>
    <w:rsid w:val="00D24427"/>
    <w:rsid w:val="00D24DB9"/>
    <w:rsid w:val="00D24E1C"/>
    <w:rsid w:val="00D259A6"/>
    <w:rsid w:val="00D261D1"/>
    <w:rsid w:val="00D2683F"/>
    <w:rsid w:val="00D2760F"/>
    <w:rsid w:val="00D32A61"/>
    <w:rsid w:val="00D340E2"/>
    <w:rsid w:val="00D355C1"/>
    <w:rsid w:val="00D360F6"/>
    <w:rsid w:val="00D369F2"/>
    <w:rsid w:val="00D377D7"/>
    <w:rsid w:val="00D37B74"/>
    <w:rsid w:val="00D37E12"/>
    <w:rsid w:val="00D4033E"/>
    <w:rsid w:val="00D40496"/>
    <w:rsid w:val="00D40ED5"/>
    <w:rsid w:val="00D41D3F"/>
    <w:rsid w:val="00D422DE"/>
    <w:rsid w:val="00D42648"/>
    <w:rsid w:val="00D434F2"/>
    <w:rsid w:val="00D446AC"/>
    <w:rsid w:val="00D44764"/>
    <w:rsid w:val="00D454EA"/>
    <w:rsid w:val="00D457DA"/>
    <w:rsid w:val="00D46CF6"/>
    <w:rsid w:val="00D501D9"/>
    <w:rsid w:val="00D51698"/>
    <w:rsid w:val="00D51F0B"/>
    <w:rsid w:val="00D53592"/>
    <w:rsid w:val="00D535C2"/>
    <w:rsid w:val="00D5407C"/>
    <w:rsid w:val="00D5494D"/>
    <w:rsid w:val="00D54E0B"/>
    <w:rsid w:val="00D55569"/>
    <w:rsid w:val="00D56778"/>
    <w:rsid w:val="00D60866"/>
    <w:rsid w:val="00D61803"/>
    <w:rsid w:val="00D61F15"/>
    <w:rsid w:val="00D62659"/>
    <w:rsid w:val="00D62DD9"/>
    <w:rsid w:val="00D636D8"/>
    <w:rsid w:val="00D66FF9"/>
    <w:rsid w:val="00D67850"/>
    <w:rsid w:val="00D678ED"/>
    <w:rsid w:val="00D67BC4"/>
    <w:rsid w:val="00D7142D"/>
    <w:rsid w:val="00D7178B"/>
    <w:rsid w:val="00D71894"/>
    <w:rsid w:val="00D71AA7"/>
    <w:rsid w:val="00D71ACB"/>
    <w:rsid w:val="00D741CF"/>
    <w:rsid w:val="00D74204"/>
    <w:rsid w:val="00D748E9"/>
    <w:rsid w:val="00D74956"/>
    <w:rsid w:val="00D74A0B"/>
    <w:rsid w:val="00D74DCA"/>
    <w:rsid w:val="00D74EFC"/>
    <w:rsid w:val="00D75394"/>
    <w:rsid w:val="00D75D3C"/>
    <w:rsid w:val="00D75F4D"/>
    <w:rsid w:val="00D76402"/>
    <w:rsid w:val="00D77403"/>
    <w:rsid w:val="00D7754F"/>
    <w:rsid w:val="00D77785"/>
    <w:rsid w:val="00D81380"/>
    <w:rsid w:val="00D81539"/>
    <w:rsid w:val="00D816EF"/>
    <w:rsid w:val="00D81E4B"/>
    <w:rsid w:val="00D825BE"/>
    <w:rsid w:val="00D82605"/>
    <w:rsid w:val="00D82CCF"/>
    <w:rsid w:val="00D83551"/>
    <w:rsid w:val="00D8467A"/>
    <w:rsid w:val="00D85015"/>
    <w:rsid w:val="00D8538C"/>
    <w:rsid w:val="00D858A7"/>
    <w:rsid w:val="00D8595A"/>
    <w:rsid w:val="00D861F4"/>
    <w:rsid w:val="00D872E8"/>
    <w:rsid w:val="00D8765A"/>
    <w:rsid w:val="00D907F9"/>
    <w:rsid w:val="00D928B2"/>
    <w:rsid w:val="00D92E59"/>
    <w:rsid w:val="00D933F3"/>
    <w:rsid w:val="00D9377C"/>
    <w:rsid w:val="00D952AC"/>
    <w:rsid w:val="00D95743"/>
    <w:rsid w:val="00D962B4"/>
    <w:rsid w:val="00D96B8E"/>
    <w:rsid w:val="00D9716E"/>
    <w:rsid w:val="00D971C6"/>
    <w:rsid w:val="00D9735F"/>
    <w:rsid w:val="00D976B7"/>
    <w:rsid w:val="00DA0021"/>
    <w:rsid w:val="00DA0168"/>
    <w:rsid w:val="00DA01F2"/>
    <w:rsid w:val="00DA04EB"/>
    <w:rsid w:val="00DA0520"/>
    <w:rsid w:val="00DA0553"/>
    <w:rsid w:val="00DA0AB2"/>
    <w:rsid w:val="00DA0EB9"/>
    <w:rsid w:val="00DA0F2C"/>
    <w:rsid w:val="00DA1559"/>
    <w:rsid w:val="00DA234A"/>
    <w:rsid w:val="00DA39EE"/>
    <w:rsid w:val="00DA3F97"/>
    <w:rsid w:val="00DA4A02"/>
    <w:rsid w:val="00DA4D58"/>
    <w:rsid w:val="00DA4D97"/>
    <w:rsid w:val="00DA6A3C"/>
    <w:rsid w:val="00DA6C57"/>
    <w:rsid w:val="00DA6F61"/>
    <w:rsid w:val="00DB05F6"/>
    <w:rsid w:val="00DB345B"/>
    <w:rsid w:val="00DB51EC"/>
    <w:rsid w:val="00DB618A"/>
    <w:rsid w:val="00DB67E4"/>
    <w:rsid w:val="00DB7401"/>
    <w:rsid w:val="00DB7674"/>
    <w:rsid w:val="00DB770E"/>
    <w:rsid w:val="00DC056B"/>
    <w:rsid w:val="00DC1B47"/>
    <w:rsid w:val="00DC1D46"/>
    <w:rsid w:val="00DC1EA2"/>
    <w:rsid w:val="00DC31A8"/>
    <w:rsid w:val="00DC3792"/>
    <w:rsid w:val="00DC3FC0"/>
    <w:rsid w:val="00DC40BC"/>
    <w:rsid w:val="00DC4F3E"/>
    <w:rsid w:val="00DC6FA5"/>
    <w:rsid w:val="00DC73FB"/>
    <w:rsid w:val="00DC75C5"/>
    <w:rsid w:val="00DD054D"/>
    <w:rsid w:val="00DD06C5"/>
    <w:rsid w:val="00DD41C2"/>
    <w:rsid w:val="00DD4C0C"/>
    <w:rsid w:val="00DD58BF"/>
    <w:rsid w:val="00DD5FD7"/>
    <w:rsid w:val="00DD75B3"/>
    <w:rsid w:val="00DD7808"/>
    <w:rsid w:val="00DE0BD7"/>
    <w:rsid w:val="00DE1716"/>
    <w:rsid w:val="00DE22A1"/>
    <w:rsid w:val="00DE41D1"/>
    <w:rsid w:val="00DE57AB"/>
    <w:rsid w:val="00DE5C1F"/>
    <w:rsid w:val="00DF04F0"/>
    <w:rsid w:val="00DF15BE"/>
    <w:rsid w:val="00DF23F9"/>
    <w:rsid w:val="00DF2EEF"/>
    <w:rsid w:val="00DF2F1F"/>
    <w:rsid w:val="00DF4345"/>
    <w:rsid w:val="00DF4D31"/>
    <w:rsid w:val="00DF613D"/>
    <w:rsid w:val="00DF6317"/>
    <w:rsid w:val="00DF6580"/>
    <w:rsid w:val="00DF6FD8"/>
    <w:rsid w:val="00DF7F13"/>
    <w:rsid w:val="00E00274"/>
    <w:rsid w:val="00E0053A"/>
    <w:rsid w:val="00E0108E"/>
    <w:rsid w:val="00E013D9"/>
    <w:rsid w:val="00E01590"/>
    <w:rsid w:val="00E02065"/>
    <w:rsid w:val="00E02875"/>
    <w:rsid w:val="00E02F82"/>
    <w:rsid w:val="00E03265"/>
    <w:rsid w:val="00E03970"/>
    <w:rsid w:val="00E03D16"/>
    <w:rsid w:val="00E03FD3"/>
    <w:rsid w:val="00E042B8"/>
    <w:rsid w:val="00E0432D"/>
    <w:rsid w:val="00E044E8"/>
    <w:rsid w:val="00E04E56"/>
    <w:rsid w:val="00E05D71"/>
    <w:rsid w:val="00E05F83"/>
    <w:rsid w:val="00E0676A"/>
    <w:rsid w:val="00E06FB2"/>
    <w:rsid w:val="00E071F4"/>
    <w:rsid w:val="00E07571"/>
    <w:rsid w:val="00E076A2"/>
    <w:rsid w:val="00E079F1"/>
    <w:rsid w:val="00E10AA8"/>
    <w:rsid w:val="00E118FB"/>
    <w:rsid w:val="00E11F11"/>
    <w:rsid w:val="00E1215F"/>
    <w:rsid w:val="00E12265"/>
    <w:rsid w:val="00E13463"/>
    <w:rsid w:val="00E137F8"/>
    <w:rsid w:val="00E146B3"/>
    <w:rsid w:val="00E14DF5"/>
    <w:rsid w:val="00E154D2"/>
    <w:rsid w:val="00E161AA"/>
    <w:rsid w:val="00E1625D"/>
    <w:rsid w:val="00E16E20"/>
    <w:rsid w:val="00E17428"/>
    <w:rsid w:val="00E20160"/>
    <w:rsid w:val="00E20A64"/>
    <w:rsid w:val="00E21234"/>
    <w:rsid w:val="00E21255"/>
    <w:rsid w:val="00E21359"/>
    <w:rsid w:val="00E2186D"/>
    <w:rsid w:val="00E21D88"/>
    <w:rsid w:val="00E22A67"/>
    <w:rsid w:val="00E22C55"/>
    <w:rsid w:val="00E23B30"/>
    <w:rsid w:val="00E23B5B"/>
    <w:rsid w:val="00E24257"/>
    <w:rsid w:val="00E24299"/>
    <w:rsid w:val="00E244F9"/>
    <w:rsid w:val="00E245CB"/>
    <w:rsid w:val="00E250A9"/>
    <w:rsid w:val="00E25900"/>
    <w:rsid w:val="00E26F13"/>
    <w:rsid w:val="00E3039C"/>
    <w:rsid w:val="00E305E0"/>
    <w:rsid w:val="00E30762"/>
    <w:rsid w:val="00E308DE"/>
    <w:rsid w:val="00E3121B"/>
    <w:rsid w:val="00E31786"/>
    <w:rsid w:val="00E3194F"/>
    <w:rsid w:val="00E31DA9"/>
    <w:rsid w:val="00E32247"/>
    <w:rsid w:val="00E351D3"/>
    <w:rsid w:val="00E375B3"/>
    <w:rsid w:val="00E37EBB"/>
    <w:rsid w:val="00E37F21"/>
    <w:rsid w:val="00E40B1F"/>
    <w:rsid w:val="00E40C18"/>
    <w:rsid w:val="00E40C3D"/>
    <w:rsid w:val="00E41079"/>
    <w:rsid w:val="00E41306"/>
    <w:rsid w:val="00E42A1A"/>
    <w:rsid w:val="00E42E68"/>
    <w:rsid w:val="00E44589"/>
    <w:rsid w:val="00E44F4E"/>
    <w:rsid w:val="00E462A1"/>
    <w:rsid w:val="00E46733"/>
    <w:rsid w:val="00E4713F"/>
    <w:rsid w:val="00E50CEA"/>
    <w:rsid w:val="00E5119B"/>
    <w:rsid w:val="00E51B00"/>
    <w:rsid w:val="00E521CE"/>
    <w:rsid w:val="00E52488"/>
    <w:rsid w:val="00E527C6"/>
    <w:rsid w:val="00E52CC4"/>
    <w:rsid w:val="00E52F17"/>
    <w:rsid w:val="00E53E8D"/>
    <w:rsid w:val="00E53E98"/>
    <w:rsid w:val="00E53F9F"/>
    <w:rsid w:val="00E552D7"/>
    <w:rsid w:val="00E554F2"/>
    <w:rsid w:val="00E55846"/>
    <w:rsid w:val="00E560EB"/>
    <w:rsid w:val="00E56160"/>
    <w:rsid w:val="00E5638D"/>
    <w:rsid w:val="00E56FD1"/>
    <w:rsid w:val="00E60BC8"/>
    <w:rsid w:val="00E6208E"/>
    <w:rsid w:val="00E6243D"/>
    <w:rsid w:val="00E6303B"/>
    <w:rsid w:val="00E63544"/>
    <w:rsid w:val="00E63A3A"/>
    <w:rsid w:val="00E64AAF"/>
    <w:rsid w:val="00E65DEA"/>
    <w:rsid w:val="00E65FA7"/>
    <w:rsid w:val="00E665BB"/>
    <w:rsid w:val="00E66A1C"/>
    <w:rsid w:val="00E66A41"/>
    <w:rsid w:val="00E66DF1"/>
    <w:rsid w:val="00E7370B"/>
    <w:rsid w:val="00E7543F"/>
    <w:rsid w:val="00E75ADB"/>
    <w:rsid w:val="00E75C3D"/>
    <w:rsid w:val="00E77190"/>
    <w:rsid w:val="00E7735B"/>
    <w:rsid w:val="00E77A64"/>
    <w:rsid w:val="00E805A3"/>
    <w:rsid w:val="00E80DA5"/>
    <w:rsid w:val="00E80EA9"/>
    <w:rsid w:val="00E81EC9"/>
    <w:rsid w:val="00E827CA"/>
    <w:rsid w:val="00E8464E"/>
    <w:rsid w:val="00E84818"/>
    <w:rsid w:val="00E85149"/>
    <w:rsid w:val="00E85239"/>
    <w:rsid w:val="00E8571A"/>
    <w:rsid w:val="00E85EA9"/>
    <w:rsid w:val="00E86639"/>
    <w:rsid w:val="00E86C57"/>
    <w:rsid w:val="00E9051F"/>
    <w:rsid w:val="00E90BD4"/>
    <w:rsid w:val="00E90C3F"/>
    <w:rsid w:val="00E918E4"/>
    <w:rsid w:val="00E9195E"/>
    <w:rsid w:val="00E92A2E"/>
    <w:rsid w:val="00E932E5"/>
    <w:rsid w:val="00E93470"/>
    <w:rsid w:val="00E93CC5"/>
    <w:rsid w:val="00E94AED"/>
    <w:rsid w:val="00E95060"/>
    <w:rsid w:val="00E96573"/>
    <w:rsid w:val="00E96817"/>
    <w:rsid w:val="00E97273"/>
    <w:rsid w:val="00E972CC"/>
    <w:rsid w:val="00E97759"/>
    <w:rsid w:val="00EA00B2"/>
    <w:rsid w:val="00EA04CB"/>
    <w:rsid w:val="00EA115E"/>
    <w:rsid w:val="00EA12D6"/>
    <w:rsid w:val="00EA1EA9"/>
    <w:rsid w:val="00EA4545"/>
    <w:rsid w:val="00EA4AE5"/>
    <w:rsid w:val="00EA5248"/>
    <w:rsid w:val="00EA52EB"/>
    <w:rsid w:val="00EA6950"/>
    <w:rsid w:val="00EA6BFB"/>
    <w:rsid w:val="00EA6F32"/>
    <w:rsid w:val="00EA79FF"/>
    <w:rsid w:val="00EB0455"/>
    <w:rsid w:val="00EB0D6B"/>
    <w:rsid w:val="00EB2DBD"/>
    <w:rsid w:val="00EB2F8C"/>
    <w:rsid w:val="00EB423A"/>
    <w:rsid w:val="00EB438A"/>
    <w:rsid w:val="00EB4EDD"/>
    <w:rsid w:val="00EB511E"/>
    <w:rsid w:val="00EB5E55"/>
    <w:rsid w:val="00EB725D"/>
    <w:rsid w:val="00EC0044"/>
    <w:rsid w:val="00EC12EE"/>
    <w:rsid w:val="00EC1996"/>
    <w:rsid w:val="00EC23BF"/>
    <w:rsid w:val="00EC2E04"/>
    <w:rsid w:val="00EC2E0B"/>
    <w:rsid w:val="00EC497D"/>
    <w:rsid w:val="00ED035E"/>
    <w:rsid w:val="00ED1812"/>
    <w:rsid w:val="00ED19B0"/>
    <w:rsid w:val="00ED19CD"/>
    <w:rsid w:val="00ED1F5C"/>
    <w:rsid w:val="00ED2604"/>
    <w:rsid w:val="00ED2645"/>
    <w:rsid w:val="00ED40C0"/>
    <w:rsid w:val="00ED4381"/>
    <w:rsid w:val="00EE0006"/>
    <w:rsid w:val="00EE0224"/>
    <w:rsid w:val="00EE2AD0"/>
    <w:rsid w:val="00EE4865"/>
    <w:rsid w:val="00EE538D"/>
    <w:rsid w:val="00EE59C7"/>
    <w:rsid w:val="00EE6011"/>
    <w:rsid w:val="00EE64CD"/>
    <w:rsid w:val="00EE676E"/>
    <w:rsid w:val="00EE6796"/>
    <w:rsid w:val="00EE70A5"/>
    <w:rsid w:val="00EE74CD"/>
    <w:rsid w:val="00EE76A3"/>
    <w:rsid w:val="00EF1567"/>
    <w:rsid w:val="00EF2244"/>
    <w:rsid w:val="00EF26A5"/>
    <w:rsid w:val="00EF3129"/>
    <w:rsid w:val="00EF31FE"/>
    <w:rsid w:val="00EF3F99"/>
    <w:rsid w:val="00EF3FF9"/>
    <w:rsid w:val="00EF4761"/>
    <w:rsid w:val="00EF4DF6"/>
    <w:rsid w:val="00EF5537"/>
    <w:rsid w:val="00EF64E4"/>
    <w:rsid w:val="00F00CC3"/>
    <w:rsid w:val="00F026EB"/>
    <w:rsid w:val="00F02E6A"/>
    <w:rsid w:val="00F03E15"/>
    <w:rsid w:val="00F042F0"/>
    <w:rsid w:val="00F05961"/>
    <w:rsid w:val="00F072FD"/>
    <w:rsid w:val="00F11734"/>
    <w:rsid w:val="00F1298C"/>
    <w:rsid w:val="00F1497D"/>
    <w:rsid w:val="00F14C7C"/>
    <w:rsid w:val="00F15A87"/>
    <w:rsid w:val="00F15BFC"/>
    <w:rsid w:val="00F16587"/>
    <w:rsid w:val="00F1691A"/>
    <w:rsid w:val="00F17867"/>
    <w:rsid w:val="00F20220"/>
    <w:rsid w:val="00F20266"/>
    <w:rsid w:val="00F20420"/>
    <w:rsid w:val="00F20C67"/>
    <w:rsid w:val="00F2338B"/>
    <w:rsid w:val="00F241DF"/>
    <w:rsid w:val="00F2467C"/>
    <w:rsid w:val="00F25F7B"/>
    <w:rsid w:val="00F3004D"/>
    <w:rsid w:val="00F313ED"/>
    <w:rsid w:val="00F31FA8"/>
    <w:rsid w:val="00F340D5"/>
    <w:rsid w:val="00F34AE8"/>
    <w:rsid w:val="00F34CAB"/>
    <w:rsid w:val="00F34CC6"/>
    <w:rsid w:val="00F356E6"/>
    <w:rsid w:val="00F361AD"/>
    <w:rsid w:val="00F376F9"/>
    <w:rsid w:val="00F37D32"/>
    <w:rsid w:val="00F41FC0"/>
    <w:rsid w:val="00F42240"/>
    <w:rsid w:val="00F43F05"/>
    <w:rsid w:val="00F44650"/>
    <w:rsid w:val="00F44B93"/>
    <w:rsid w:val="00F45561"/>
    <w:rsid w:val="00F461A0"/>
    <w:rsid w:val="00F46922"/>
    <w:rsid w:val="00F50115"/>
    <w:rsid w:val="00F5178E"/>
    <w:rsid w:val="00F51C2D"/>
    <w:rsid w:val="00F520CA"/>
    <w:rsid w:val="00F530B7"/>
    <w:rsid w:val="00F53694"/>
    <w:rsid w:val="00F536B5"/>
    <w:rsid w:val="00F5507D"/>
    <w:rsid w:val="00F555C9"/>
    <w:rsid w:val="00F5570E"/>
    <w:rsid w:val="00F55F53"/>
    <w:rsid w:val="00F56A4A"/>
    <w:rsid w:val="00F56FB6"/>
    <w:rsid w:val="00F575A3"/>
    <w:rsid w:val="00F577FC"/>
    <w:rsid w:val="00F57DB5"/>
    <w:rsid w:val="00F60D0B"/>
    <w:rsid w:val="00F61F2D"/>
    <w:rsid w:val="00F627FF"/>
    <w:rsid w:val="00F646A0"/>
    <w:rsid w:val="00F64A52"/>
    <w:rsid w:val="00F64DAE"/>
    <w:rsid w:val="00F65E89"/>
    <w:rsid w:val="00F66BDD"/>
    <w:rsid w:val="00F67E7C"/>
    <w:rsid w:val="00F709A3"/>
    <w:rsid w:val="00F71771"/>
    <w:rsid w:val="00F717CD"/>
    <w:rsid w:val="00F7430E"/>
    <w:rsid w:val="00F754AA"/>
    <w:rsid w:val="00F75DCC"/>
    <w:rsid w:val="00F76402"/>
    <w:rsid w:val="00F7685C"/>
    <w:rsid w:val="00F77597"/>
    <w:rsid w:val="00F776BB"/>
    <w:rsid w:val="00F80611"/>
    <w:rsid w:val="00F813F5"/>
    <w:rsid w:val="00F8145B"/>
    <w:rsid w:val="00F8168D"/>
    <w:rsid w:val="00F81986"/>
    <w:rsid w:val="00F82825"/>
    <w:rsid w:val="00F828EE"/>
    <w:rsid w:val="00F82D79"/>
    <w:rsid w:val="00F83610"/>
    <w:rsid w:val="00F83A32"/>
    <w:rsid w:val="00F83B69"/>
    <w:rsid w:val="00F84FCC"/>
    <w:rsid w:val="00F8588D"/>
    <w:rsid w:val="00F85D95"/>
    <w:rsid w:val="00F87367"/>
    <w:rsid w:val="00F87B3F"/>
    <w:rsid w:val="00F87CBF"/>
    <w:rsid w:val="00F900B0"/>
    <w:rsid w:val="00F90112"/>
    <w:rsid w:val="00F90E65"/>
    <w:rsid w:val="00F91276"/>
    <w:rsid w:val="00F91351"/>
    <w:rsid w:val="00F917EB"/>
    <w:rsid w:val="00F92479"/>
    <w:rsid w:val="00F925F3"/>
    <w:rsid w:val="00F932F8"/>
    <w:rsid w:val="00F9333E"/>
    <w:rsid w:val="00F93CEF"/>
    <w:rsid w:val="00F95D4C"/>
    <w:rsid w:val="00F962FC"/>
    <w:rsid w:val="00F96E2C"/>
    <w:rsid w:val="00FA0444"/>
    <w:rsid w:val="00FA1EC8"/>
    <w:rsid w:val="00FA211C"/>
    <w:rsid w:val="00FA248F"/>
    <w:rsid w:val="00FA2AA5"/>
    <w:rsid w:val="00FA417C"/>
    <w:rsid w:val="00FA60DD"/>
    <w:rsid w:val="00FA75CF"/>
    <w:rsid w:val="00FB07D5"/>
    <w:rsid w:val="00FB0ACD"/>
    <w:rsid w:val="00FB11A1"/>
    <w:rsid w:val="00FB155E"/>
    <w:rsid w:val="00FB1DDB"/>
    <w:rsid w:val="00FB22CD"/>
    <w:rsid w:val="00FB355F"/>
    <w:rsid w:val="00FB3AE0"/>
    <w:rsid w:val="00FB5123"/>
    <w:rsid w:val="00FB547B"/>
    <w:rsid w:val="00FB6660"/>
    <w:rsid w:val="00FB741F"/>
    <w:rsid w:val="00FB77FD"/>
    <w:rsid w:val="00FC0BC2"/>
    <w:rsid w:val="00FC0E5B"/>
    <w:rsid w:val="00FC1392"/>
    <w:rsid w:val="00FC2A6C"/>
    <w:rsid w:val="00FC2E1E"/>
    <w:rsid w:val="00FC2E4D"/>
    <w:rsid w:val="00FC2FB6"/>
    <w:rsid w:val="00FC4241"/>
    <w:rsid w:val="00FC424A"/>
    <w:rsid w:val="00FC440C"/>
    <w:rsid w:val="00FC45A4"/>
    <w:rsid w:val="00FC5B14"/>
    <w:rsid w:val="00FC618F"/>
    <w:rsid w:val="00FC7B8E"/>
    <w:rsid w:val="00FD04C6"/>
    <w:rsid w:val="00FD0EDB"/>
    <w:rsid w:val="00FD100E"/>
    <w:rsid w:val="00FD4104"/>
    <w:rsid w:val="00FD42EA"/>
    <w:rsid w:val="00FD58DD"/>
    <w:rsid w:val="00FD7563"/>
    <w:rsid w:val="00FD793F"/>
    <w:rsid w:val="00FD7A76"/>
    <w:rsid w:val="00FE0C80"/>
    <w:rsid w:val="00FE134C"/>
    <w:rsid w:val="00FE1601"/>
    <w:rsid w:val="00FE166C"/>
    <w:rsid w:val="00FE34DF"/>
    <w:rsid w:val="00FE4A14"/>
    <w:rsid w:val="00FE54F6"/>
    <w:rsid w:val="00FE5BDA"/>
    <w:rsid w:val="00FE6F52"/>
    <w:rsid w:val="00FE729E"/>
    <w:rsid w:val="00FE739D"/>
    <w:rsid w:val="00FF09FA"/>
    <w:rsid w:val="00FF24D0"/>
    <w:rsid w:val="00FF3BF6"/>
    <w:rsid w:val="00FF3C42"/>
    <w:rsid w:val="00FF3D1C"/>
    <w:rsid w:val="00FF42FE"/>
    <w:rsid w:val="00FF662F"/>
    <w:rsid w:val="00FF66EC"/>
    <w:rsid w:val="00FF76A4"/>
    <w:rsid w:val="00FF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7317827"/>
  <w15:docId w15:val="{1F74EAD4-664E-4150-9D91-E233C6FE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11A"/>
    <w:rPr>
      <w:sz w:val="24"/>
      <w:szCs w:val="24"/>
    </w:rPr>
  </w:style>
  <w:style w:type="paragraph" w:styleId="1">
    <w:name w:val="heading 1"/>
    <w:basedOn w:val="a"/>
    <w:next w:val="a"/>
    <w:link w:val="10"/>
    <w:qFormat/>
    <w:rsid w:val="00CB038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B1D0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57C9E"/>
    <w:pPr>
      <w:keepNext/>
      <w:jc w:val="center"/>
      <w:outlineLvl w:val="2"/>
    </w:pPr>
    <w:rPr>
      <w:b/>
      <w:szCs w:val="20"/>
      <w:lang w:val="uk-UA"/>
    </w:rPr>
  </w:style>
  <w:style w:type="paragraph" w:styleId="4">
    <w:name w:val="heading 4"/>
    <w:basedOn w:val="a"/>
    <w:next w:val="a"/>
    <w:link w:val="40"/>
    <w:qFormat/>
    <w:rsid w:val="00E8464E"/>
    <w:pPr>
      <w:keepNext/>
      <w:spacing w:before="240" w:after="60"/>
      <w:outlineLvl w:val="3"/>
    </w:pPr>
    <w:rPr>
      <w:b/>
      <w:bCs/>
      <w:sz w:val="28"/>
      <w:szCs w:val="28"/>
    </w:rPr>
  </w:style>
  <w:style w:type="paragraph" w:styleId="5">
    <w:name w:val="heading 5"/>
    <w:basedOn w:val="a"/>
    <w:next w:val="a"/>
    <w:link w:val="50"/>
    <w:qFormat/>
    <w:rsid w:val="00B801FA"/>
    <w:pPr>
      <w:spacing w:before="240" w:after="60"/>
      <w:outlineLvl w:val="4"/>
    </w:pPr>
    <w:rPr>
      <w:b/>
      <w:bCs/>
      <w:i/>
      <w:iCs/>
      <w:sz w:val="26"/>
      <w:szCs w:val="26"/>
    </w:rPr>
  </w:style>
  <w:style w:type="paragraph" w:styleId="6">
    <w:name w:val="heading 6"/>
    <w:basedOn w:val="a"/>
    <w:next w:val="a"/>
    <w:link w:val="60"/>
    <w:qFormat/>
    <w:rsid w:val="00757C9E"/>
    <w:pPr>
      <w:keepNext/>
      <w:jc w:val="center"/>
      <w:outlineLvl w:val="5"/>
    </w:pPr>
    <w:rPr>
      <w:sz w:val="28"/>
      <w:szCs w:val="20"/>
      <w:lang w:val="uk-UA"/>
    </w:rPr>
  </w:style>
  <w:style w:type="paragraph" w:styleId="7">
    <w:name w:val="heading 7"/>
    <w:basedOn w:val="a"/>
    <w:next w:val="a"/>
    <w:link w:val="70"/>
    <w:qFormat/>
    <w:rsid w:val="00757C9E"/>
    <w:pPr>
      <w:keepNext/>
      <w:jc w:val="center"/>
      <w:outlineLvl w:val="6"/>
    </w:pPr>
    <w:rPr>
      <w:b/>
      <w:i/>
      <w:sz w:val="28"/>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E8464E"/>
    <w:pPr>
      <w:spacing w:line="480" w:lineRule="auto"/>
    </w:pPr>
    <w:rPr>
      <w:rFonts w:ascii="Courier New" w:hAnsi="Courier New"/>
      <w:snapToGrid w:val="0"/>
      <w:sz w:val="24"/>
      <w:lang w:val="uk-UA"/>
    </w:rPr>
  </w:style>
  <w:style w:type="paragraph" w:styleId="31">
    <w:name w:val="Body Text 3"/>
    <w:basedOn w:val="a"/>
    <w:link w:val="32"/>
    <w:rsid w:val="00E8464E"/>
    <w:pPr>
      <w:spacing w:line="312" w:lineRule="auto"/>
      <w:jc w:val="center"/>
    </w:pPr>
    <w:rPr>
      <w:b/>
      <w:sz w:val="16"/>
      <w:szCs w:val="20"/>
      <w:lang w:val="uk-UA"/>
    </w:rPr>
  </w:style>
  <w:style w:type="paragraph" w:styleId="21">
    <w:name w:val="Body Text 2"/>
    <w:basedOn w:val="a"/>
    <w:link w:val="22"/>
    <w:rsid w:val="00E8464E"/>
    <w:pPr>
      <w:spacing w:after="120" w:line="480" w:lineRule="auto"/>
    </w:pPr>
  </w:style>
  <w:style w:type="paragraph" w:styleId="a3">
    <w:name w:val="Body Text Indent"/>
    <w:basedOn w:val="a"/>
    <w:link w:val="a4"/>
    <w:rsid w:val="000C4E79"/>
    <w:pPr>
      <w:spacing w:after="120"/>
      <w:ind w:left="283"/>
    </w:pPr>
  </w:style>
  <w:style w:type="paragraph" w:customStyle="1" w:styleId="12">
    <w:name w:val="Абзац списка1"/>
    <w:basedOn w:val="a"/>
    <w:rsid w:val="00BE5A6C"/>
    <w:pPr>
      <w:ind w:left="708"/>
    </w:pPr>
    <w:rPr>
      <w:rFonts w:ascii="Arial Unicode MS" w:eastAsia="Arial Unicode MS" w:hAnsi="Arial Unicode MS" w:cs="Arial Unicode MS"/>
      <w:color w:val="000000"/>
      <w:lang w:val="uk-UA" w:eastAsia="uk-UA"/>
    </w:rPr>
  </w:style>
  <w:style w:type="paragraph" w:styleId="a5">
    <w:name w:val="header"/>
    <w:basedOn w:val="a"/>
    <w:link w:val="a6"/>
    <w:uiPriority w:val="99"/>
    <w:rsid w:val="00CF3B10"/>
    <w:pPr>
      <w:tabs>
        <w:tab w:val="center" w:pos="4677"/>
        <w:tab w:val="right" w:pos="9355"/>
      </w:tabs>
    </w:pPr>
  </w:style>
  <w:style w:type="character" w:styleId="a7">
    <w:name w:val="page number"/>
    <w:basedOn w:val="a0"/>
    <w:rsid w:val="00CF3B10"/>
  </w:style>
  <w:style w:type="paragraph" w:styleId="a8">
    <w:name w:val="footer"/>
    <w:basedOn w:val="a"/>
    <w:link w:val="a9"/>
    <w:rsid w:val="00114C71"/>
    <w:pPr>
      <w:tabs>
        <w:tab w:val="center" w:pos="4677"/>
        <w:tab w:val="right" w:pos="9355"/>
      </w:tabs>
    </w:pPr>
  </w:style>
  <w:style w:type="table" w:styleId="aa">
    <w:name w:val="Table Grid"/>
    <w:basedOn w:val="a1"/>
    <w:rsid w:val="009F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5765F"/>
    <w:pPr>
      <w:widowControl w:val="0"/>
      <w:spacing w:line="340" w:lineRule="auto"/>
      <w:ind w:firstLine="400"/>
      <w:jc w:val="both"/>
    </w:pPr>
    <w:rPr>
      <w:snapToGrid w:val="0"/>
      <w:lang w:val="uk-UA"/>
    </w:rPr>
  </w:style>
  <w:style w:type="paragraph" w:styleId="ab">
    <w:name w:val="Body Text"/>
    <w:basedOn w:val="a"/>
    <w:link w:val="ac"/>
    <w:rsid w:val="0025765F"/>
    <w:pPr>
      <w:spacing w:after="120"/>
    </w:pPr>
    <w:rPr>
      <w:lang w:val="uk-UA" w:eastAsia="uk-UA"/>
    </w:rPr>
  </w:style>
  <w:style w:type="paragraph" w:customStyle="1" w:styleId="Stylehead1">
    <w:name w:val="Style_head1"/>
    <w:basedOn w:val="a"/>
    <w:rsid w:val="00757C9E"/>
    <w:pPr>
      <w:pBdr>
        <w:bottom w:val="single" w:sz="12" w:space="1" w:color="auto"/>
      </w:pBdr>
      <w:spacing w:after="120"/>
      <w:jc w:val="both"/>
    </w:pPr>
    <w:rPr>
      <w:smallCaps/>
      <w:sz w:val="48"/>
      <w:szCs w:val="48"/>
      <w:lang w:val="uk-UA"/>
    </w:rPr>
  </w:style>
  <w:style w:type="character" w:customStyle="1" w:styleId="13">
    <w:name w:val="Основний текст1"/>
    <w:rsid w:val="007A59D5"/>
    <w:rPr>
      <w:rFonts w:ascii="Times New Roman" w:eastAsia="Times New Roman" w:hAnsi="Times New Roman" w:cs="Times New Roman"/>
      <w:spacing w:val="0"/>
      <w:sz w:val="21"/>
      <w:szCs w:val="21"/>
    </w:rPr>
  </w:style>
  <w:style w:type="character" w:customStyle="1" w:styleId="ad">
    <w:name w:val="Основний текст + Курсив"/>
    <w:rsid w:val="007A59D5"/>
    <w:rPr>
      <w:rFonts w:ascii="Times New Roman" w:eastAsia="Times New Roman" w:hAnsi="Times New Roman"/>
      <w:i/>
      <w:spacing w:val="0"/>
      <w:sz w:val="21"/>
    </w:rPr>
  </w:style>
  <w:style w:type="paragraph" w:customStyle="1" w:styleId="14">
    <w:name w:val="Без интервала1"/>
    <w:qFormat/>
    <w:rsid w:val="00B45A5D"/>
    <w:pPr>
      <w:widowControl w:val="0"/>
      <w:autoSpaceDE w:val="0"/>
      <w:autoSpaceDN w:val="0"/>
      <w:adjustRightInd w:val="0"/>
    </w:pPr>
    <w:rPr>
      <w:lang w:val="en-GB" w:eastAsia="en-GB"/>
    </w:rPr>
  </w:style>
  <w:style w:type="paragraph" w:customStyle="1" w:styleId="15">
    <w:name w:val="Абзац списка1"/>
    <w:basedOn w:val="a"/>
    <w:qFormat/>
    <w:rsid w:val="00B45A5D"/>
    <w:pPr>
      <w:ind w:left="708"/>
    </w:pPr>
    <w:rPr>
      <w:lang w:val="uk-UA" w:eastAsia="uk-UA"/>
    </w:rPr>
  </w:style>
  <w:style w:type="paragraph" w:styleId="ae">
    <w:name w:val="Title"/>
    <w:basedOn w:val="a"/>
    <w:link w:val="af"/>
    <w:qFormat/>
    <w:rsid w:val="00571A54"/>
    <w:pPr>
      <w:jc w:val="center"/>
    </w:pPr>
    <w:rPr>
      <w:b/>
      <w:sz w:val="28"/>
      <w:szCs w:val="20"/>
    </w:rPr>
  </w:style>
  <w:style w:type="paragraph" w:customStyle="1" w:styleId="Style486">
    <w:name w:val="Style486"/>
    <w:basedOn w:val="a"/>
    <w:rsid w:val="00472929"/>
    <w:pPr>
      <w:widowControl w:val="0"/>
      <w:autoSpaceDE w:val="0"/>
      <w:autoSpaceDN w:val="0"/>
      <w:adjustRightInd w:val="0"/>
      <w:spacing w:line="240" w:lineRule="exact"/>
      <w:ind w:firstLine="365"/>
      <w:jc w:val="both"/>
    </w:pPr>
    <w:rPr>
      <w:lang w:val="uk-UA" w:eastAsia="uk-UA"/>
    </w:rPr>
  </w:style>
  <w:style w:type="character" w:customStyle="1" w:styleId="FontStyle642">
    <w:name w:val="Font Style642"/>
    <w:rsid w:val="00472929"/>
    <w:rPr>
      <w:rFonts w:ascii="Times New Roman" w:hAnsi="Times New Roman" w:cs="Times New Roman"/>
      <w:color w:val="000000"/>
      <w:sz w:val="18"/>
      <w:szCs w:val="18"/>
    </w:rPr>
  </w:style>
  <w:style w:type="character" w:customStyle="1" w:styleId="FontStyle646">
    <w:name w:val="Font Style646"/>
    <w:rsid w:val="00472929"/>
    <w:rPr>
      <w:rFonts w:ascii="Times New Roman" w:hAnsi="Times New Roman" w:cs="Times New Roman"/>
      <w:b/>
      <w:bCs/>
      <w:i/>
      <w:iCs/>
      <w:color w:val="000000"/>
      <w:sz w:val="18"/>
      <w:szCs w:val="18"/>
    </w:rPr>
  </w:style>
  <w:style w:type="paragraph" w:styleId="33">
    <w:name w:val="Body Text Indent 3"/>
    <w:basedOn w:val="a"/>
    <w:link w:val="34"/>
    <w:rsid w:val="00E02875"/>
    <w:pPr>
      <w:spacing w:after="120"/>
      <w:ind w:left="283"/>
    </w:pPr>
    <w:rPr>
      <w:sz w:val="16"/>
      <w:szCs w:val="16"/>
    </w:rPr>
  </w:style>
  <w:style w:type="paragraph" w:styleId="23">
    <w:name w:val="Body Text Indent 2"/>
    <w:basedOn w:val="a"/>
    <w:link w:val="24"/>
    <w:rsid w:val="00267008"/>
    <w:pPr>
      <w:spacing w:after="120" w:line="480" w:lineRule="auto"/>
      <w:ind w:left="283"/>
    </w:pPr>
  </w:style>
  <w:style w:type="paragraph" w:customStyle="1" w:styleId="FR4">
    <w:name w:val="FR4"/>
    <w:rsid w:val="00FC0BC2"/>
    <w:pPr>
      <w:widowControl w:val="0"/>
      <w:ind w:left="1240"/>
    </w:pPr>
    <w:rPr>
      <w:rFonts w:ascii="Arial" w:hAnsi="Arial"/>
      <w:snapToGrid w:val="0"/>
      <w:sz w:val="32"/>
      <w:lang w:val="uk-UA"/>
    </w:rPr>
  </w:style>
  <w:style w:type="paragraph" w:customStyle="1" w:styleId="16">
    <w:name w:val="Знак1 Знак Знак Знак Знак Знак Знак Знак Знак Знак"/>
    <w:basedOn w:val="a"/>
    <w:rsid w:val="001A256E"/>
    <w:rPr>
      <w:rFonts w:ascii="Verdana" w:hAnsi="Verdana" w:cs="Verdana"/>
      <w:sz w:val="20"/>
      <w:szCs w:val="20"/>
      <w:lang w:val="en-US" w:eastAsia="en-US"/>
    </w:rPr>
  </w:style>
  <w:style w:type="character" w:customStyle="1" w:styleId="a6">
    <w:name w:val="Верхній колонтитул Знак"/>
    <w:link w:val="a5"/>
    <w:uiPriority w:val="99"/>
    <w:rsid w:val="006A303D"/>
    <w:rPr>
      <w:sz w:val="24"/>
      <w:szCs w:val="24"/>
      <w:lang w:val="ru-RU" w:eastAsia="ru-RU"/>
    </w:rPr>
  </w:style>
  <w:style w:type="paragraph" w:styleId="HTML">
    <w:name w:val="HTML Preformatted"/>
    <w:basedOn w:val="a"/>
    <w:link w:val="HTML0"/>
    <w:rsid w:val="00070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0">
    <w:name w:val="Normal (Web)"/>
    <w:basedOn w:val="a"/>
    <w:rsid w:val="00FC4241"/>
    <w:pPr>
      <w:spacing w:before="100" w:beforeAutospacing="1" w:after="100" w:afterAutospacing="1"/>
    </w:pPr>
  </w:style>
  <w:style w:type="paragraph" w:customStyle="1" w:styleId="western">
    <w:name w:val="western"/>
    <w:basedOn w:val="a"/>
    <w:rsid w:val="003D69FC"/>
    <w:pPr>
      <w:spacing w:before="100" w:beforeAutospacing="1" w:after="100" w:afterAutospacing="1"/>
    </w:pPr>
  </w:style>
  <w:style w:type="character" w:styleId="af1">
    <w:name w:val="Strong"/>
    <w:qFormat/>
    <w:rsid w:val="0041256E"/>
    <w:rPr>
      <w:b/>
      <w:bCs/>
    </w:rPr>
  </w:style>
  <w:style w:type="character" w:customStyle="1" w:styleId="71">
    <w:name w:val="Основной текст (7)_"/>
    <w:link w:val="72"/>
    <w:rsid w:val="00462CD3"/>
    <w:rPr>
      <w:sz w:val="29"/>
      <w:szCs w:val="29"/>
      <w:lang w:bidi="ar-SA"/>
    </w:rPr>
  </w:style>
  <w:style w:type="paragraph" w:customStyle="1" w:styleId="72">
    <w:name w:val="Основной текст (7)"/>
    <w:basedOn w:val="a"/>
    <w:link w:val="71"/>
    <w:rsid w:val="00462CD3"/>
    <w:pPr>
      <w:shd w:val="clear" w:color="auto" w:fill="FFFFFF"/>
      <w:spacing w:line="350" w:lineRule="exact"/>
      <w:jc w:val="both"/>
    </w:pPr>
    <w:rPr>
      <w:sz w:val="29"/>
      <w:szCs w:val="29"/>
    </w:rPr>
  </w:style>
  <w:style w:type="character" w:styleId="af2">
    <w:name w:val="Hyperlink"/>
    <w:rsid w:val="009C210A"/>
    <w:rPr>
      <w:color w:val="0000FF"/>
      <w:u w:val="single"/>
    </w:rPr>
  </w:style>
  <w:style w:type="paragraph" w:customStyle="1" w:styleId="Style163">
    <w:name w:val="Style163"/>
    <w:basedOn w:val="a"/>
    <w:rsid w:val="003E30C0"/>
    <w:pPr>
      <w:widowControl w:val="0"/>
      <w:autoSpaceDE w:val="0"/>
      <w:autoSpaceDN w:val="0"/>
      <w:adjustRightInd w:val="0"/>
      <w:spacing w:line="240" w:lineRule="exact"/>
      <w:ind w:firstLine="331"/>
      <w:jc w:val="both"/>
    </w:pPr>
    <w:rPr>
      <w:lang w:val="uk-UA" w:eastAsia="uk-UA"/>
    </w:rPr>
  </w:style>
  <w:style w:type="paragraph" w:customStyle="1" w:styleId="Default">
    <w:name w:val="Default"/>
    <w:rsid w:val="008E62AF"/>
    <w:pPr>
      <w:autoSpaceDE w:val="0"/>
      <w:autoSpaceDN w:val="0"/>
      <w:adjustRightInd w:val="0"/>
    </w:pPr>
    <w:rPr>
      <w:color w:val="000000"/>
      <w:sz w:val="24"/>
      <w:szCs w:val="24"/>
      <w:lang w:val="uk-UA" w:eastAsia="uk-UA"/>
    </w:rPr>
  </w:style>
  <w:style w:type="paragraph" w:customStyle="1" w:styleId="Style2">
    <w:name w:val="Style2"/>
    <w:basedOn w:val="a"/>
    <w:rsid w:val="0038024E"/>
    <w:pPr>
      <w:widowControl w:val="0"/>
      <w:autoSpaceDE w:val="0"/>
      <w:autoSpaceDN w:val="0"/>
      <w:adjustRightInd w:val="0"/>
      <w:spacing w:line="326" w:lineRule="exact"/>
    </w:pPr>
  </w:style>
  <w:style w:type="paragraph" w:customStyle="1" w:styleId="Style4">
    <w:name w:val="Style4"/>
    <w:basedOn w:val="a"/>
    <w:rsid w:val="0038024E"/>
    <w:pPr>
      <w:widowControl w:val="0"/>
      <w:autoSpaceDE w:val="0"/>
      <w:autoSpaceDN w:val="0"/>
      <w:adjustRightInd w:val="0"/>
    </w:pPr>
  </w:style>
  <w:style w:type="character" w:customStyle="1" w:styleId="FontStyle398">
    <w:name w:val="Font Style398"/>
    <w:rsid w:val="0038024E"/>
    <w:rPr>
      <w:rFonts w:ascii="Times New Roman" w:hAnsi="Times New Roman" w:cs="Times New Roman"/>
      <w:color w:val="000000"/>
      <w:sz w:val="26"/>
      <w:szCs w:val="26"/>
    </w:rPr>
  </w:style>
  <w:style w:type="paragraph" w:styleId="af3">
    <w:name w:val="Document Map"/>
    <w:basedOn w:val="a"/>
    <w:link w:val="af4"/>
    <w:semiHidden/>
    <w:rsid w:val="0038024E"/>
    <w:pPr>
      <w:shd w:val="clear" w:color="auto" w:fill="000080"/>
    </w:pPr>
    <w:rPr>
      <w:rFonts w:ascii="Tahoma" w:hAnsi="Tahoma" w:cs="Tahoma"/>
      <w:sz w:val="20"/>
      <w:szCs w:val="20"/>
    </w:rPr>
  </w:style>
  <w:style w:type="character" w:customStyle="1" w:styleId="24">
    <w:name w:val="Основний текст з відступом 2 Знак"/>
    <w:link w:val="23"/>
    <w:rsid w:val="00D962B4"/>
    <w:rPr>
      <w:sz w:val="24"/>
      <w:szCs w:val="24"/>
      <w:lang w:val="ru-RU" w:eastAsia="ru-RU" w:bidi="ar-SA"/>
    </w:rPr>
  </w:style>
  <w:style w:type="character" w:customStyle="1" w:styleId="ac">
    <w:name w:val="Основний текст Знак"/>
    <w:link w:val="ab"/>
    <w:rsid w:val="00D962B4"/>
    <w:rPr>
      <w:sz w:val="24"/>
      <w:szCs w:val="24"/>
      <w:lang w:val="uk-UA" w:eastAsia="uk-UA" w:bidi="ar-SA"/>
    </w:rPr>
  </w:style>
  <w:style w:type="paragraph" w:customStyle="1" w:styleId="rvps2">
    <w:name w:val="rvps2"/>
    <w:basedOn w:val="a"/>
    <w:uiPriority w:val="99"/>
    <w:rsid w:val="0090792C"/>
    <w:pPr>
      <w:spacing w:before="100" w:beforeAutospacing="1" w:after="100" w:afterAutospacing="1"/>
    </w:pPr>
    <w:rPr>
      <w:lang w:val="uk-UA" w:eastAsia="uk-UA"/>
    </w:rPr>
  </w:style>
  <w:style w:type="paragraph" w:customStyle="1" w:styleId="17">
    <w:name w:val="Звичайний1"/>
    <w:rsid w:val="00210FE4"/>
    <w:pPr>
      <w:spacing w:line="480" w:lineRule="auto"/>
    </w:pPr>
    <w:rPr>
      <w:rFonts w:ascii="Courier New" w:hAnsi="Courier New"/>
      <w:snapToGrid w:val="0"/>
      <w:sz w:val="24"/>
      <w:lang w:val="uk-UA"/>
    </w:rPr>
  </w:style>
  <w:style w:type="paragraph" w:styleId="af5">
    <w:name w:val="List Paragraph"/>
    <w:basedOn w:val="a"/>
    <w:qFormat/>
    <w:rsid w:val="00982FEC"/>
    <w:pPr>
      <w:ind w:left="720"/>
      <w:contextualSpacing/>
    </w:pPr>
  </w:style>
  <w:style w:type="paragraph" w:customStyle="1" w:styleId="25">
    <w:name w:val="Звичайний2"/>
    <w:rsid w:val="00300A8F"/>
    <w:pPr>
      <w:snapToGrid w:val="0"/>
      <w:spacing w:line="480" w:lineRule="auto"/>
    </w:pPr>
    <w:rPr>
      <w:rFonts w:ascii="Courier New" w:hAnsi="Courier New"/>
      <w:sz w:val="24"/>
      <w:lang w:val="uk-UA"/>
    </w:rPr>
  </w:style>
  <w:style w:type="character" w:customStyle="1" w:styleId="10">
    <w:name w:val="Заголовок 1 Знак"/>
    <w:basedOn w:val="a0"/>
    <w:link w:val="1"/>
    <w:rsid w:val="007F2CEC"/>
    <w:rPr>
      <w:rFonts w:ascii="Arial" w:hAnsi="Arial" w:cs="Arial"/>
      <w:b/>
      <w:bCs/>
      <w:kern w:val="32"/>
      <w:sz w:val="32"/>
      <w:szCs w:val="32"/>
    </w:rPr>
  </w:style>
  <w:style w:type="character" w:customStyle="1" w:styleId="20">
    <w:name w:val="Заголовок 2 Знак"/>
    <w:basedOn w:val="a0"/>
    <w:link w:val="2"/>
    <w:rsid w:val="007F2CEC"/>
    <w:rPr>
      <w:rFonts w:ascii="Arial" w:hAnsi="Arial" w:cs="Arial"/>
      <w:b/>
      <w:bCs/>
      <w:i/>
      <w:iCs/>
      <w:sz w:val="28"/>
      <w:szCs w:val="28"/>
    </w:rPr>
  </w:style>
  <w:style w:type="character" w:customStyle="1" w:styleId="30">
    <w:name w:val="Заголовок 3 Знак"/>
    <w:basedOn w:val="a0"/>
    <w:link w:val="3"/>
    <w:rsid w:val="007F2CEC"/>
    <w:rPr>
      <w:b/>
      <w:sz w:val="24"/>
      <w:lang w:val="uk-UA"/>
    </w:rPr>
  </w:style>
  <w:style w:type="character" w:customStyle="1" w:styleId="40">
    <w:name w:val="Заголовок 4 Знак"/>
    <w:basedOn w:val="a0"/>
    <w:link w:val="4"/>
    <w:rsid w:val="007F2CEC"/>
    <w:rPr>
      <w:b/>
      <w:bCs/>
      <w:sz w:val="28"/>
      <w:szCs w:val="28"/>
    </w:rPr>
  </w:style>
  <w:style w:type="character" w:customStyle="1" w:styleId="50">
    <w:name w:val="Заголовок 5 Знак"/>
    <w:basedOn w:val="a0"/>
    <w:link w:val="5"/>
    <w:rsid w:val="007F2CEC"/>
    <w:rPr>
      <w:b/>
      <w:bCs/>
      <w:i/>
      <w:iCs/>
      <w:sz w:val="26"/>
      <w:szCs w:val="26"/>
    </w:rPr>
  </w:style>
  <w:style w:type="character" w:customStyle="1" w:styleId="60">
    <w:name w:val="Заголовок 6 Знак"/>
    <w:basedOn w:val="a0"/>
    <w:link w:val="6"/>
    <w:rsid w:val="007F2CEC"/>
    <w:rPr>
      <w:sz w:val="28"/>
      <w:lang w:val="uk-UA"/>
    </w:rPr>
  </w:style>
  <w:style w:type="character" w:customStyle="1" w:styleId="70">
    <w:name w:val="Заголовок 7 Знак"/>
    <w:basedOn w:val="a0"/>
    <w:link w:val="7"/>
    <w:rsid w:val="007F2CEC"/>
    <w:rPr>
      <w:b/>
      <w:i/>
      <w:sz w:val="28"/>
      <w:u w:val="single"/>
      <w:lang w:val="uk-UA"/>
    </w:rPr>
  </w:style>
  <w:style w:type="numbering" w:customStyle="1" w:styleId="18">
    <w:name w:val="Немає списку1"/>
    <w:next w:val="a2"/>
    <w:semiHidden/>
    <w:rsid w:val="007F2CEC"/>
  </w:style>
  <w:style w:type="character" w:customStyle="1" w:styleId="32">
    <w:name w:val="Основний текст 3 Знак"/>
    <w:basedOn w:val="a0"/>
    <w:link w:val="31"/>
    <w:rsid w:val="007F2CEC"/>
    <w:rPr>
      <w:b/>
      <w:sz w:val="16"/>
      <w:lang w:val="uk-UA"/>
    </w:rPr>
  </w:style>
  <w:style w:type="character" w:customStyle="1" w:styleId="22">
    <w:name w:val="Основний текст 2 Знак"/>
    <w:basedOn w:val="a0"/>
    <w:link w:val="21"/>
    <w:rsid w:val="007F2CEC"/>
    <w:rPr>
      <w:sz w:val="24"/>
      <w:szCs w:val="24"/>
    </w:rPr>
  </w:style>
  <w:style w:type="character" w:customStyle="1" w:styleId="a4">
    <w:name w:val="Основний текст з відступом Знак"/>
    <w:basedOn w:val="a0"/>
    <w:link w:val="a3"/>
    <w:rsid w:val="007F2CEC"/>
    <w:rPr>
      <w:sz w:val="24"/>
      <w:szCs w:val="24"/>
    </w:rPr>
  </w:style>
  <w:style w:type="paragraph" w:customStyle="1" w:styleId="19">
    <w:name w:val="Абзац списку1"/>
    <w:basedOn w:val="a"/>
    <w:rsid w:val="007F2CEC"/>
    <w:pPr>
      <w:ind w:left="708"/>
    </w:pPr>
    <w:rPr>
      <w:rFonts w:ascii="Arial Unicode MS" w:eastAsia="Arial Unicode MS" w:hAnsi="Arial Unicode MS" w:cs="Arial Unicode MS"/>
      <w:color w:val="000000"/>
      <w:lang w:val="uk-UA" w:eastAsia="uk-UA"/>
    </w:rPr>
  </w:style>
  <w:style w:type="character" w:customStyle="1" w:styleId="a9">
    <w:name w:val="Нижній колонтитул Знак"/>
    <w:basedOn w:val="a0"/>
    <w:link w:val="a8"/>
    <w:rsid w:val="007F2CEC"/>
    <w:rPr>
      <w:sz w:val="24"/>
      <w:szCs w:val="24"/>
    </w:rPr>
  </w:style>
  <w:style w:type="paragraph" w:customStyle="1" w:styleId="af6">
    <w:name w:val="Без интервала"/>
    <w:qFormat/>
    <w:rsid w:val="007F2CEC"/>
    <w:pPr>
      <w:widowControl w:val="0"/>
      <w:autoSpaceDE w:val="0"/>
      <w:autoSpaceDN w:val="0"/>
      <w:adjustRightInd w:val="0"/>
    </w:pPr>
    <w:rPr>
      <w:lang w:val="en-GB" w:eastAsia="en-GB"/>
    </w:rPr>
  </w:style>
  <w:style w:type="paragraph" w:customStyle="1" w:styleId="af7">
    <w:name w:val="Абзац списка"/>
    <w:basedOn w:val="a"/>
    <w:qFormat/>
    <w:rsid w:val="007F2CEC"/>
    <w:pPr>
      <w:ind w:left="708"/>
    </w:pPr>
    <w:rPr>
      <w:lang w:val="uk-UA" w:eastAsia="uk-UA"/>
    </w:rPr>
  </w:style>
  <w:style w:type="character" w:customStyle="1" w:styleId="af">
    <w:name w:val="Назва Знак"/>
    <w:basedOn w:val="a0"/>
    <w:link w:val="ae"/>
    <w:rsid w:val="007F2CEC"/>
    <w:rPr>
      <w:b/>
      <w:sz w:val="28"/>
    </w:rPr>
  </w:style>
  <w:style w:type="character" w:customStyle="1" w:styleId="34">
    <w:name w:val="Основний текст з відступом 3 Знак"/>
    <w:basedOn w:val="a0"/>
    <w:link w:val="33"/>
    <w:rsid w:val="007F2CEC"/>
    <w:rPr>
      <w:sz w:val="16"/>
      <w:szCs w:val="16"/>
    </w:rPr>
  </w:style>
  <w:style w:type="character" w:customStyle="1" w:styleId="HTML0">
    <w:name w:val="Стандартний HTML Знак"/>
    <w:basedOn w:val="a0"/>
    <w:link w:val="HTML"/>
    <w:rsid w:val="007F2CEC"/>
    <w:rPr>
      <w:rFonts w:ascii="Courier New" w:hAnsi="Courier New" w:cs="Courier New"/>
    </w:rPr>
  </w:style>
  <w:style w:type="character" w:customStyle="1" w:styleId="af4">
    <w:name w:val="Схема документа Знак"/>
    <w:basedOn w:val="a0"/>
    <w:link w:val="af3"/>
    <w:semiHidden/>
    <w:rsid w:val="007F2CEC"/>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62820">
      <w:bodyDiv w:val="1"/>
      <w:marLeft w:val="0"/>
      <w:marRight w:val="0"/>
      <w:marTop w:val="0"/>
      <w:marBottom w:val="0"/>
      <w:divBdr>
        <w:top w:val="none" w:sz="0" w:space="0" w:color="auto"/>
        <w:left w:val="none" w:sz="0" w:space="0" w:color="auto"/>
        <w:bottom w:val="none" w:sz="0" w:space="0" w:color="auto"/>
        <w:right w:val="none" w:sz="0" w:space="0" w:color="auto"/>
      </w:divBdr>
      <w:divsChild>
        <w:div w:id="930503216">
          <w:marLeft w:val="0"/>
          <w:marRight w:val="0"/>
          <w:marTop w:val="0"/>
          <w:marBottom w:val="0"/>
          <w:divBdr>
            <w:top w:val="none" w:sz="0" w:space="0" w:color="auto"/>
            <w:left w:val="none" w:sz="0" w:space="0" w:color="auto"/>
            <w:bottom w:val="none" w:sz="0" w:space="0" w:color="auto"/>
            <w:right w:val="none" w:sz="0" w:space="0" w:color="auto"/>
          </w:divBdr>
          <w:divsChild>
            <w:div w:id="1991668428">
              <w:marLeft w:val="0"/>
              <w:marRight w:val="0"/>
              <w:marTop w:val="0"/>
              <w:marBottom w:val="0"/>
              <w:divBdr>
                <w:top w:val="none" w:sz="0" w:space="0" w:color="auto"/>
                <w:left w:val="none" w:sz="0" w:space="0" w:color="auto"/>
                <w:bottom w:val="none" w:sz="0" w:space="0" w:color="auto"/>
                <w:right w:val="none" w:sz="0" w:space="0" w:color="auto"/>
              </w:divBdr>
              <w:divsChild>
                <w:div w:id="1944803647">
                  <w:marLeft w:val="0"/>
                  <w:marRight w:val="0"/>
                  <w:marTop w:val="0"/>
                  <w:marBottom w:val="0"/>
                  <w:divBdr>
                    <w:top w:val="none" w:sz="0" w:space="0" w:color="auto"/>
                    <w:left w:val="none" w:sz="0" w:space="0" w:color="auto"/>
                    <w:bottom w:val="none" w:sz="0" w:space="0" w:color="auto"/>
                    <w:right w:val="none" w:sz="0" w:space="0" w:color="auto"/>
                  </w:divBdr>
                  <w:divsChild>
                    <w:div w:id="8948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068638">
      <w:bodyDiv w:val="1"/>
      <w:marLeft w:val="0"/>
      <w:marRight w:val="0"/>
      <w:marTop w:val="0"/>
      <w:marBottom w:val="0"/>
      <w:divBdr>
        <w:top w:val="none" w:sz="0" w:space="0" w:color="auto"/>
        <w:left w:val="none" w:sz="0" w:space="0" w:color="auto"/>
        <w:bottom w:val="none" w:sz="0" w:space="0" w:color="auto"/>
        <w:right w:val="none" w:sz="0" w:space="0" w:color="auto"/>
      </w:divBdr>
      <w:divsChild>
        <w:div w:id="2035688918">
          <w:marLeft w:val="0"/>
          <w:marRight w:val="0"/>
          <w:marTop w:val="0"/>
          <w:marBottom w:val="0"/>
          <w:divBdr>
            <w:top w:val="none" w:sz="0" w:space="0" w:color="auto"/>
            <w:left w:val="none" w:sz="0" w:space="0" w:color="auto"/>
            <w:bottom w:val="none" w:sz="0" w:space="0" w:color="auto"/>
            <w:right w:val="none" w:sz="0" w:space="0" w:color="auto"/>
          </w:divBdr>
          <w:divsChild>
            <w:div w:id="448206085">
              <w:marLeft w:val="0"/>
              <w:marRight w:val="0"/>
              <w:marTop w:val="0"/>
              <w:marBottom w:val="0"/>
              <w:divBdr>
                <w:top w:val="none" w:sz="0" w:space="0" w:color="auto"/>
                <w:left w:val="none" w:sz="0" w:space="0" w:color="auto"/>
                <w:bottom w:val="none" w:sz="0" w:space="0" w:color="auto"/>
                <w:right w:val="none" w:sz="0" w:space="0" w:color="auto"/>
              </w:divBdr>
              <w:divsChild>
                <w:div w:id="147521727">
                  <w:marLeft w:val="0"/>
                  <w:marRight w:val="0"/>
                  <w:marTop w:val="0"/>
                  <w:marBottom w:val="0"/>
                  <w:divBdr>
                    <w:top w:val="none" w:sz="0" w:space="0" w:color="auto"/>
                    <w:left w:val="none" w:sz="0" w:space="0" w:color="auto"/>
                    <w:bottom w:val="none" w:sz="0" w:space="0" w:color="auto"/>
                    <w:right w:val="none" w:sz="0" w:space="0" w:color="auto"/>
                  </w:divBdr>
                  <w:divsChild>
                    <w:div w:id="17200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13516">
      <w:bodyDiv w:val="1"/>
      <w:marLeft w:val="0"/>
      <w:marRight w:val="0"/>
      <w:marTop w:val="0"/>
      <w:marBottom w:val="0"/>
      <w:divBdr>
        <w:top w:val="none" w:sz="0" w:space="0" w:color="auto"/>
        <w:left w:val="none" w:sz="0" w:space="0" w:color="auto"/>
        <w:bottom w:val="none" w:sz="0" w:space="0" w:color="auto"/>
        <w:right w:val="none" w:sz="0" w:space="0" w:color="auto"/>
      </w:divBdr>
      <w:divsChild>
        <w:div w:id="820316835">
          <w:marLeft w:val="0"/>
          <w:marRight w:val="0"/>
          <w:marTop w:val="0"/>
          <w:marBottom w:val="0"/>
          <w:divBdr>
            <w:top w:val="none" w:sz="0" w:space="0" w:color="auto"/>
            <w:left w:val="none" w:sz="0" w:space="0" w:color="auto"/>
            <w:bottom w:val="none" w:sz="0" w:space="0" w:color="auto"/>
            <w:right w:val="none" w:sz="0" w:space="0" w:color="auto"/>
          </w:divBdr>
          <w:divsChild>
            <w:div w:id="734624951">
              <w:marLeft w:val="0"/>
              <w:marRight w:val="0"/>
              <w:marTop w:val="0"/>
              <w:marBottom w:val="0"/>
              <w:divBdr>
                <w:top w:val="none" w:sz="0" w:space="0" w:color="auto"/>
                <w:left w:val="none" w:sz="0" w:space="0" w:color="auto"/>
                <w:bottom w:val="none" w:sz="0" w:space="0" w:color="auto"/>
                <w:right w:val="none" w:sz="0" w:space="0" w:color="auto"/>
              </w:divBdr>
              <w:divsChild>
                <w:div w:id="127673201">
                  <w:marLeft w:val="0"/>
                  <w:marRight w:val="0"/>
                  <w:marTop w:val="0"/>
                  <w:marBottom w:val="0"/>
                  <w:divBdr>
                    <w:top w:val="none" w:sz="0" w:space="0" w:color="auto"/>
                    <w:left w:val="none" w:sz="0" w:space="0" w:color="auto"/>
                    <w:bottom w:val="none" w:sz="0" w:space="0" w:color="auto"/>
                    <w:right w:val="none" w:sz="0" w:space="0" w:color="auto"/>
                  </w:divBdr>
                  <w:divsChild>
                    <w:div w:id="192154678">
                      <w:marLeft w:val="0"/>
                      <w:marRight w:val="0"/>
                      <w:marTop w:val="0"/>
                      <w:marBottom w:val="0"/>
                      <w:divBdr>
                        <w:top w:val="none" w:sz="0" w:space="0" w:color="auto"/>
                        <w:left w:val="none" w:sz="0" w:space="0" w:color="auto"/>
                        <w:bottom w:val="none" w:sz="0" w:space="0" w:color="auto"/>
                        <w:right w:val="none" w:sz="0" w:space="0" w:color="auto"/>
                      </w:divBdr>
                      <w:divsChild>
                        <w:div w:id="1814054650">
                          <w:marLeft w:val="0"/>
                          <w:marRight w:val="0"/>
                          <w:marTop w:val="0"/>
                          <w:marBottom w:val="0"/>
                          <w:divBdr>
                            <w:top w:val="none" w:sz="0" w:space="0" w:color="auto"/>
                            <w:left w:val="none" w:sz="0" w:space="0" w:color="auto"/>
                            <w:bottom w:val="none" w:sz="0" w:space="0" w:color="auto"/>
                            <w:right w:val="none" w:sz="0" w:space="0" w:color="auto"/>
                          </w:divBdr>
                          <w:divsChild>
                            <w:div w:id="537469774">
                              <w:marLeft w:val="0"/>
                              <w:marRight w:val="0"/>
                              <w:marTop w:val="0"/>
                              <w:marBottom w:val="0"/>
                              <w:divBdr>
                                <w:top w:val="none" w:sz="0" w:space="0" w:color="auto"/>
                                <w:left w:val="none" w:sz="0" w:space="0" w:color="auto"/>
                                <w:bottom w:val="none" w:sz="0" w:space="0" w:color="auto"/>
                                <w:right w:val="none" w:sz="0" w:space="0" w:color="auto"/>
                              </w:divBdr>
                              <w:divsChild>
                                <w:div w:id="6387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19751">
      <w:bodyDiv w:val="1"/>
      <w:marLeft w:val="0"/>
      <w:marRight w:val="0"/>
      <w:marTop w:val="0"/>
      <w:marBottom w:val="0"/>
      <w:divBdr>
        <w:top w:val="none" w:sz="0" w:space="0" w:color="auto"/>
        <w:left w:val="none" w:sz="0" w:space="0" w:color="auto"/>
        <w:bottom w:val="none" w:sz="0" w:space="0" w:color="auto"/>
        <w:right w:val="none" w:sz="0" w:space="0" w:color="auto"/>
      </w:divBdr>
      <w:divsChild>
        <w:div w:id="2102487272">
          <w:marLeft w:val="0"/>
          <w:marRight w:val="0"/>
          <w:marTop w:val="0"/>
          <w:marBottom w:val="0"/>
          <w:divBdr>
            <w:top w:val="none" w:sz="0" w:space="0" w:color="auto"/>
            <w:left w:val="none" w:sz="0" w:space="0" w:color="auto"/>
            <w:bottom w:val="none" w:sz="0" w:space="0" w:color="auto"/>
            <w:right w:val="none" w:sz="0" w:space="0" w:color="auto"/>
          </w:divBdr>
          <w:divsChild>
            <w:div w:id="477109700">
              <w:marLeft w:val="0"/>
              <w:marRight w:val="0"/>
              <w:marTop w:val="0"/>
              <w:marBottom w:val="0"/>
              <w:divBdr>
                <w:top w:val="none" w:sz="0" w:space="0" w:color="auto"/>
                <w:left w:val="none" w:sz="0" w:space="0" w:color="auto"/>
                <w:bottom w:val="none" w:sz="0" w:space="0" w:color="auto"/>
                <w:right w:val="none" w:sz="0" w:space="0" w:color="auto"/>
              </w:divBdr>
              <w:divsChild>
                <w:div w:id="1473669578">
                  <w:marLeft w:val="0"/>
                  <w:marRight w:val="0"/>
                  <w:marTop w:val="0"/>
                  <w:marBottom w:val="0"/>
                  <w:divBdr>
                    <w:top w:val="none" w:sz="0" w:space="0" w:color="auto"/>
                    <w:left w:val="none" w:sz="0" w:space="0" w:color="auto"/>
                    <w:bottom w:val="none" w:sz="0" w:space="0" w:color="auto"/>
                    <w:right w:val="none" w:sz="0" w:space="0" w:color="auto"/>
                  </w:divBdr>
                  <w:divsChild>
                    <w:div w:id="18126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12897">
      <w:bodyDiv w:val="1"/>
      <w:marLeft w:val="0"/>
      <w:marRight w:val="0"/>
      <w:marTop w:val="0"/>
      <w:marBottom w:val="0"/>
      <w:divBdr>
        <w:top w:val="none" w:sz="0" w:space="0" w:color="auto"/>
        <w:left w:val="none" w:sz="0" w:space="0" w:color="auto"/>
        <w:bottom w:val="none" w:sz="0" w:space="0" w:color="auto"/>
        <w:right w:val="none" w:sz="0" w:space="0" w:color="auto"/>
      </w:divBdr>
      <w:divsChild>
        <w:div w:id="2122145156">
          <w:marLeft w:val="0"/>
          <w:marRight w:val="0"/>
          <w:marTop w:val="100"/>
          <w:marBottom w:val="100"/>
          <w:divBdr>
            <w:top w:val="single" w:sz="6" w:space="0" w:color="999999"/>
            <w:left w:val="single" w:sz="6" w:space="0" w:color="999999"/>
            <w:bottom w:val="single" w:sz="6" w:space="0" w:color="999999"/>
            <w:right w:val="single" w:sz="6" w:space="0" w:color="999999"/>
          </w:divBdr>
          <w:divsChild>
            <w:div w:id="18803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1680">
      <w:bodyDiv w:val="1"/>
      <w:marLeft w:val="0"/>
      <w:marRight w:val="0"/>
      <w:marTop w:val="0"/>
      <w:marBottom w:val="0"/>
      <w:divBdr>
        <w:top w:val="none" w:sz="0" w:space="0" w:color="auto"/>
        <w:left w:val="none" w:sz="0" w:space="0" w:color="auto"/>
        <w:bottom w:val="none" w:sz="0" w:space="0" w:color="auto"/>
        <w:right w:val="none" w:sz="0" w:space="0" w:color="auto"/>
      </w:divBdr>
    </w:div>
    <w:div w:id="1266110796">
      <w:bodyDiv w:val="1"/>
      <w:marLeft w:val="0"/>
      <w:marRight w:val="0"/>
      <w:marTop w:val="0"/>
      <w:marBottom w:val="0"/>
      <w:divBdr>
        <w:top w:val="none" w:sz="0" w:space="0" w:color="auto"/>
        <w:left w:val="none" w:sz="0" w:space="0" w:color="auto"/>
        <w:bottom w:val="none" w:sz="0" w:space="0" w:color="auto"/>
        <w:right w:val="none" w:sz="0" w:space="0" w:color="auto"/>
      </w:divBdr>
      <w:divsChild>
        <w:div w:id="625548305">
          <w:marLeft w:val="0"/>
          <w:marRight w:val="0"/>
          <w:marTop w:val="0"/>
          <w:marBottom w:val="0"/>
          <w:divBdr>
            <w:top w:val="none" w:sz="0" w:space="0" w:color="auto"/>
            <w:left w:val="none" w:sz="0" w:space="0" w:color="auto"/>
            <w:bottom w:val="none" w:sz="0" w:space="0" w:color="auto"/>
            <w:right w:val="none" w:sz="0" w:space="0" w:color="auto"/>
          </w:divBdr>
          <w:divsChild>
            <w:div w:id="1769426477">
              <w:marLeft w:val="0"/>
              <w:marRight w:val="0"/>
              <w:marTop w:val="0"/>
              <w:marBottom w:val="0"/>
              <w:divBdr>
                <w:top w:val="none" w:sz="0" w:space="0" w:color="auto"/>
                <w:left w:val="none" w:sz="0" w:space="0" w:color="auto"/>
                <w:bottom w:val="none" w:sz="0" w:space="0" w:color="auto"/>
                <w:right w:val="none" w:sz="0" w:space="0" w:color="auto"/>
              </w:divBdr>
              <w:divsChild>
                <w:div w:id="1607345621">
                  <w:marLeft w:val="0"/>
                  <w:marRight w:val="0"/>
                  <w:marTop w:val="0"/>
                  <w:marBottom w:val="0"/>
                  <w:divBdr>
                    <w:top w:val="none" w:sz="0" w:space="0" w:color="auto"/>
                    <w:left w:val="none" w:sz="0" w:space="0" w:color="auto"/>
                    <w:bottom w:val="none" w:sz="0" w:space="0" w:color="auto"/>
                    <w:right w:val="none" w:sz="0" w:space="0" w:color="auto"/>
                  </w:divBdr>
                  <w:divsChild>
                    <w:div w:id="2610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18505">
      <w:bodyDiv w:val="1"/>
      <w:marLeft w:val="0"/>
      <w:marRight w:val="0"/>
      <w:marTop w:val="0"/>
      <w:marBottom w:val="0"/>
      <w:divBdr>
        <w:top w:val="none" w:sz="0" w:space="0" w:color="auto"/>
        <w:left w:val="none" w:sz="0" w:space="0" w:color="auto"/>
        <w:bottom w:val="none" w:sz="0" w:space="0" w:color="auto"/>
        <w:right w:val="none" w:sz="0" w:space="0" w:color="auto"/>
      </w:divBdr>
    </w:div>
    <w:div w:id="1612202032">
      <w:bodyDiv w:val="1"/>
      <w:marLeft w:val="0"/>
      <w:marRight w:val="0"/>
      <w:marTop w:val="0"/>
      <w:marBottom w:val="0"/>
      <w:divBdr>
        <w:top w:val="none" w:sz="0" w:space="0" w:color="auto"/>
        <w:left w:val="none" w:sz="0" w:space="0" w:color="auto"/>
        <w:bottom w:val="none" w:sz="0" w:space="0" w:color="auto"/>
        <w:right w:val="none" w:sz="0" w:space="0" w:color="auto"/>
      </w:divBdr>
      <w:divsChild>
        <w:div w:id="1080368473">
          <w:marLeft w:val="0"/>
          <w:marRight w:val="0"/>
          <w:marTop w:val="0"/>
          <w:marBottom w:val="0"/>
          <w:divBdr>
            <w:top w:val="none" w:sz="0" w:space="0" w:color="auto"/>
            <w:left w:val="none" w:sz="0" w:space="0" w:color="auto"/>
            <w:bottom w:val="none" w:sz="0" w:space="0" w:color="auto"/>
            <w:right w:val="none" w:sz="0" w:space="0" w:color="auto"/>
          </w:divBdr>
          <w:divsChild>
            <w:div w:id="43911270">
              <w:marLeft w:val="0"/>
              <w:marRight w:val="0"/>
              <w:marTop w:val="0"/>
              <w:marBottom w:val="0"/>
              <w:divBdr>
                <w:top w:val="none" w:sz="0" w:space="0" w:color="auto"/>
                <w:left w:val="none" w:sz="0" w:space="0" w:color="auto"/>
                <w:bottom w:val="none" w:sz="0" w:space="0" w:color="auto"/>
                <w:right w:val="none" w:sz="0" w:space="0" w:color="auto"/>
              </w:divBdr>
              <w:divsChild>
                <w:div w:id="2125342062">
                  <w:marLeft w:val="0"/>
                  <w:marRight w:val="0"/>
                  <w:marTop w:val="0"/>
                  <w:marBottom w:val="0"/>
                  <w:divBdr>
                    <w:top w:val="none" w:sz="0" w:space="0" w:color="auto"/>
                    <w:left w:val="none" w:sz="0" w:space="0" w:color="auto"/>
                    <w:bottom w:val="none" w:sz="0" w:space="0" w:color="auto"/>
                    <w:right w:val="none" w:sz="0" w:space="0" w:color="auto"/>
                  </w:divBdr>
                  <w:divsChild>
                    <w:div w:id="637076026">
                      <w:marLeft w:val="0"/>
                      <w:marRight w:val="0"/>
                      <w:marTop w:val="0"/>
                      <w:marBottom w:val="0"/>
                      <w:divBdr>
                        <w:top w:val="none" w:sz="0" w:space="0" w:color="auto"/>
                        <w:left w:val="none" w:sz="0" w:space="0" w:color="auto"/>
                        <w:bottom w:val="none" w:sz="0" w:space="0" w:color="auto"/>
                        <w:right w:val="none" w:sz="0" w:space="0" w:color="auto"/>
                      </w:divBdr>
                      <w:divsChild>
                        <w:div w:id="1217396967">
                          <w:marLeft w:val="0"/>
                          <w:marRight w:val="0"/>
                          <w:marTop w:val="0"/>
                          <w:marBottom w:val="0"/>
                          <w:divBdr>
                            <w:top w:val="none" w:sz="0" w:space="0" w:color="auto"/>
                            <w:left w:val="none" w:sz="0" w:space="0" w:color="auto"/>
                            <w:bottom w:val="none" w:sz="0" w:space="0" w:color="auto"/>
                            <w:right w:val="none" w:sz="0" w:space="0" w:color="auto"/>
                          </w:divBdr>
                          <w:divsChild>
                            <w:div w:id="636836819">
                              <w:marLeft w:val="4830"/>
                              <w:marRight w:val="0"/>
                              <w:marTop w:val="0"/>
                              <w:marBottom w:val="0"/>
                              <w:divBdr>
                                <w:top w:val="none" w:sz="0" w:space="0" w:color="auto"/>
                                <w:left w:val="none" w:sz="0" w:space="0" w:color="auto"/>
                                <w:bottom w:val="none" w:sz="0" w:space="0" w:color="auto"/>
                                <w:right w:val="none" w:sz="0" w:space="0" w:color="auto"/>
                              </w:divBdr>
                              <w:divsChild>
                                <w:div w:id="16043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627573">
      <w:bodyDiv w:val="1"/>
      <w:marLeft w:val="0"/>
      <w:marRight w:val="0"/>
      <w:marTop w:val="0"/>
      <w:marBottom w:val="0"/>
      <w:divBdr>
        <w:top w:val="none" w:sz="0" w:space="0" w:color="auto"/>
        <w:left w:val="none" w:sz="0" w:space="0" w:color="auto"/>
        <w:bottom w:val="none" w:sz="0" w:space="0" w:color="auto"/>
        <w:right w:val="none" w:sz="0" w:space="0" w:color="auto"/>
      </w:divBdr>
      <w:divsChild>
        <w:div w:id="1008407803">
          <w:marLeft w:val="0"/>
          <w:marRight w:val="0"/>
          <w:marTop w:val="0"/>
          <w:marBottom w:val="0"/>
          <w:divBdr>
            <w:top w:val="none" w:sz="0" w:space="0" w:color="auto"/>
            <w:left w:val="none" w:sz="0" w:space="0" w:color="auto"/>
            <w:bottom w:val="none" w:sz="0" w:space="0" w:color="auto"/>
            <w:right w:val="none" w:sz="0" w:space="0" w:color="auto"/>
          </w:divBdr>
          <w:divsChild>
            <w:div w:id="1360738269">
              <w:marLeft w:val="0"/>
              <w:marRight w:val="0"/>
              <w:marTop w:val="0"/>
              <w:marBottom w:val="0"/>
              <w:divBdr>
                <w:top w:val="none" w:sz="0" w:space="0" w:color="auto"/>
                <w:left w:val="none" w:sz="0" w:space="0" w:color="auto"/>
                <w:bottom w:val="none" w:sz="0" w:space="0" w:color="auto"/>
                <w:right w:val="none" w:sz="0" w:space="0" w:color="auto"/>
              </w:divBdr>
              <w:divsChild>
                <w:div w:id="842010337">
                  <w:marLeft w:val="0"/>
                  <w:marRight w:val="0"/>
                  <w:marTop w:val="0"/>
                  <w:marBottom w:val="0"/>
                  <w:divBdr>
                    <w:top w:val="none" w:sz="0" w:space="0" w:color="auto"/>
                    <w:left w:val="none" w:sz="0" w:space="0" w:color="auto"/>
                    <w:bottom w:val="none" w:sz="0" w:space="0" w:color="auto"/>
                    <w:right w:val="none" w:sz="0" w:space="0" w:color="auto"/>
                  </w:divBdr>
                  <w:divsChild>
                    <w:div w:id="6412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68419">
      <w:bodyDiv w:val="1"/>
      <w:marLeft w:val="0"/>
      <w:marRight w:val="0"/>
      <w:marTop w:val="0"/>
      <w:marBottom w:val="0"/>
      <w:divBdr>
        <w:top w:val="none" w:sz="0" w:space="0" w:color="auto"/>
        <w:left w:val="none" w:sz="0" w:space="0" w:color="auto"/>
        <w:bottom w:val="none" w:sz="0" w:space="0" w:color="auto"/>
        <w:right w:val="none" w:sz="0" w:space="0" w:color="auto"/>
      </w:divBdr>
      <w:divsChild>
        <w:div w:id="2091192534">
          <w:marLeft w:val="0"/>
          <w:marRight w:val="0"/>
          <w:marTop w:val="0"/>
          <w:marBottom w:val="0"/>
          <w:divBdr>
            <w:top w:val="none" w:sz="0" w:space="0" w:color="auto"/>
            <w:left w:val="none" w:sz="0" w:space="0" w:color="auto"/>
            <w:bottom w:val="none" w:sz="0" w:space="0" w:color="auto"/>
            <w:right w:val="none" w:sz="0" w:space="0" w:color="auto"/>
          </w:divBdr>
          <w:divsChild>
            <w:div w:id="1184973748">
              <w:marLeft w:val="0"/>
              <w:marRight w:val="0"/>
              <w:marTop w:val="0"/>
              <w:marBottom w:val="0"/>
              <w:divBdr>
                <w:top w:val="none" w:sz="0" w:space="0" w:color="auto"/>
                <w:left w:val="none" w:sz="0" w:space="0" w:color="auto"/>
                <w:bottom w:val="none" w:sz="0" w:space="0" w:color="auto"/>
                <w:right w:val="none" w:sz="0" w:space="0" w:color="auto"/>
              </w:divBdr>
              <w:divsChild>
                <w:div w:id="1864780850">
                  <w:marLeft w:val="0"/>
                  <w:marRight w:val="0"/>
                  <w:marTop w:val="0"/>
                  <w:marBottom w:val="0"/>
                  <w:divBdr>
                    <w:top w:val="none" w:sz="0" w:space="0" w:color="auto"/>
                    <w:left w:val="none" w:sz="0" w:space="0" w:color="auto"/>
                    <w:bottom w:val="none" w:sz="0" w:space="0" w:color="auto"/>
                    <w:right w:val="none" w:sz="0" w:space="0" w:color="auto"/>
                  </w:divBdr>
                  <w:divsChild>
                    <w:div w:id="1769155263">
                      <w:marLeft w:val="0"/>
                      <w:marRight w:val="0"/>
                      <w:marTop w:val="0"/>
                      <w:marBottom w:val="0"/>
                      <w:divBdr>
                        <w:top w:val="none" w:sz="0" w:space="0" w:color="auto"/>
                        <w:left w:val="none" w:sz="0" w:space="0" w:color="auto"/>
                        <w:bottom w:val="none" w:sz="0" w:space="0" w:color="auto"/>
                        <w:right w:val="none" w:sz="0" w:space="0" w:color="auto"/>
                      </w:divBdr>
                      <w:divsChild>
                        <w:div w:id="528762502">
                          <w:marLeft w:val="0"/>
                          <w:marRight w:val="0"/>
                          <w:marTop w:val="0"/>
                          <w:marBottom w:val="0"/>
                          <w:divBdr>
                            <w:top w:val="none" w:sz="0" w:space="0" w:color="auto"/>
                            <w:left w:val="none" w:sz="0" w:space="0" w:color="auto"/>
                            <w:bottom w:val="none" w:sz="0" w:space="0" w:color="auto"/>
                            <w:right w:val="none" w:sz="0" w:space="0" w:color="auto"/>
                          </w:divBdr>
                        </w:div>
                        <w:div w:id="968635178">
                          <w:marLeft w:val="0"/>
                          <w:marRight w:val="0"/>
                          <w:marTop w:val="0"/>
                          <w:marBottom w:val="0"/>
                          <w:divBdr>
                            <w:top w:val="none" w:sz="0" w:space="0" w:color="auto"/>
                            <w:left w:val="none" w:sz="0" w:space="0" w:color="auto"/>
                            <w:bottom w:val="none" w:sz="0" w:space="0" w:color="auto"/>
                            <w:right w:val="none" w:sz="0" w:space="0" w:color="auto"/>
                          </w:divBdr>
                        </w:div>
                        <w:div w:id="1104348373">
                          <w:marLeft w:val="0"/>
                          <w:marRight w:val="0"/>
                          <w:marTop w:val="0"/>
                          <w:marBottom w:val="0"/>
                          <w:divBdr>
                            <w:top w:val="none" w:sz="0" w:space="0" w:color="auto"/>
                            <w:left w:val="none" w:sz="0" w:space="0" w:color="auto"/>
                            <w:bottom w:val="none" w:sz="0" w:space="0" w:color="auto"/>
                            <w:right w:val="none" w:sz="0" w:space="0" w:color="auto"/>
                          </w:divBdr>
                        </w:div>
                        <w:div w:id="1987002174">
                          <w:marLeft w:val="0"/>
                          <w:marRight w:val="0"/>
                          <w:marTop w:val="0"/>
                          <w:marBottom w:val="0"/>
                          <w:divBdr>
                            <w:top w:val="none" w:sz="0" w:space="0" w:color="auto"/>
                            <w:left w:val="none" w:sz="0" w:space="0" w:color="auto"/>
                            <w:bottom w:val="none" w:sz="0" w:space="0" w:color="auto"/>
                            <w:right w:val="none" w:sz="0" w:space="0" w:color="auto"/>
                          </w:divBdr>
                        </w:div>
                      </w:divsChild>
                    </w:div>
                    <w:div w:id="18383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254">
      <w:bodyDiv w:val="1"/>
      <w:marLeft w:val="0"/>
      <w:marRight w:val="0"/>
      <w:marTop w:val="0"/>
      <w:marBottom w:val="0"/>
      <w:divBdr>
        <w:top w:val="none" w:sz="0" w:space="0" w:color="auto"/>
        <w:left w:val="none" w:sz="0" w:space="0" w:color="auto"/>
        <w:bottom w:val="none" w:sz="0" w:space="0" w:color="auto"/>
        <w:right w:val="none" w:sz="0" w:space="0" w:color="auto"/>
      </w:divBdr>
      <w:divsChild>
        <w:div w:id="1136222391">
          <w:marLeft w:val="0"/>
          <w:marRight w:val="0"/>
          <w:marTop w:val="0"/>
          <w:marBottom w:val="0"/>
          <w:divBdr>
            <w:top w:val="none" w:sz="0" w:space="0" w:color="auto"/>
            <w:left w:val="none" w:sz="0" w:space="0" w:color="auto"/>
            <w:bottom w:val="none" w:sz="0" w:space="0" w:color="auto"/>
            <w:right w:val="none" w:sz="0" w:space="0" w:color="auto"/>
          </w:divBdr>
        </w:div>
      </w:divsChild>
    </w:div>
    <w:div w:id="1760448898">
      <w:bodyDiv w:val="1"/>
      <w:marLeft w:val="0"/>
      <w:marRight w:val="0"/>
      <w:marTop w:val="0"/>
      <w:marBottom w:val="0"/>
      <w:divBdr>
        <w:top w:val="none" w:sz="0" w:space="0" w:color="auto"/>
        <w:left w:val="none" w:sz="0" w:space="0" w:color="auto"/>
        <w:bottom w:val="none" w:sz="0" w:space="0" w:color="auto"/>
        <w:right w:val="none" w:sz="0" w:space="0" w:color="auto"/>
      </w:divBdr>
    </w:div>
    <w:div w:id="1928146694">
      <w:bodyDiv w:val="1"/>
      <w:marLeft w:val="0"/>
      <w:marRight w:val="0"/>
      <w:marTop w:val="0"/>
      <w:marBottom w:val="0"/>
      <w:divBdr>
        <w:top w:val="none" w:sz="0" w:space="0" w:color="auto"/>
        <w:left w:val="none" w:sz="0" w:space="0" w:color="auto"/>
        <w:bottom w:val="none" w:sz="0" w:space="0" w:color="auto"/>
        <w:right w:val="none" w:sz="0" w:space="0" w:color="auto"/>
      </w:divBdr>
    </w:div>
    <w:div w:id="1965848763">
      <w:bodyDiv w:val="1"/>
      <w:marLeft w:val="0"/>
      <w:marRight w:val="0"/>
      <w:marTop w:val="0"/>
      <w:marBottom w:val="0"/>
      <w:divBdr>
        <w:top w:val="none" w:sz="0" w:space="0" w:color="auto"/>
        <w:left w:val="none" w:sz="0" w:space="0" w:color="auto"/>
        <w:bottom w:val="none" w:sz="0" w:space="0" w:color="auto"/>
        <w:right w:val="none" w:sz="0" w:space="0" w:color="auto"/>
      </w:divBdr>
      <w:divsChild>
        <w:div w:id="1551455808">
          <w:marLeft w:val="0"/>
          <w:marRight w:val="0"/>
          <w:marTop w:val="0"/>
          <w:marBottom w:val="0"/>
          <w:divBdr>
            <w:top w:val="none" w:sz="0" w:space="0" w:color="auto"/>
            <w:left w:val="none" w:sz="0" w:space="0" w:color="auto"/>
            <w:bottom w:val="none" w:sz="0" w:space="0" w:color="auto"/>
            <w:right w:val="none" w:sz="0" w:space="0" w:color="auto"/>
          </w:divBdr>
        </w:div>
      </w:divsChild>
    </w:div>
    <w:div w:id="20378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hyperlink" Target="http://www.me.gov.ua/" TargetMode="External"/><Relationship Id="rId16" Type="http://schemas.openxmlformats.org/officeDocument/2006/relationships/image" Target="media/image6.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5" Type="http://schemas.openxmlformats.org/officeDocument/2006/relationships/webSettings" Target="webSettings.xml"/><Relationship Id="rId90" Type="http://schemas.openxmlformats.org/officeDocument/2006/relationships/hyperlink" Target="http://www.ukrstat.gov.ua/" TargetMode="External"/><Relationship Id="rId95" Type="http://schemas.openxmlformats.org/officeDocument/2006/relationships/theme" Target="theme/theme1.xml"/><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8" Type="http://schemas.openxmlformats.org/officeDocument/2006/relationships/image" Target="media/image2.wmf"/><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8.bin"/><Relationship Id="rId93"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http://uk.wikipedia.org/wiki/%D0%9B%D1%96%D0%B7%D0%B8%D0%BD%D0%B3" TargetMode="External"/><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hyperlink" Target="http://www.kmu.gov.ua/" TargetMode="External"/><Relationship Id="rId91" Type="http://schemas.openxmlformats.org/officeDocument/2006/relationships/hyperlink" Target="http://www.apk-inform.com/ru/anality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hyperlink" Target="http://www.zakon.rada.gov.ua/"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hyperlink" Target="http://uk.wikipedia.org/wiki/%D0%90%D0%BC%D0%BE%D1%80%D1%82%D0%B8%D0%B7%D0%B0%D1%86%D1%96%D1%8F" TargetMode="External"/><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hyperlink" Target="http://www.budget.rada.gov.ua/" TargetMode="External"/><Relationship Id="rId61" Type="http://schemas.openxmlformats.org/officeDocument/2006/relationships/oleObject" Target="embeddings/oleObject26.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4.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293A3-61D6-45CA-A7B7-EE8B0700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159</Pages>
  <Words>176067</Words>
  <Characters>100359</Characters>
  <Application>Microsoft Office Word</Application>
  <DocSecurity>0</DocSecurity>
  <Lines>836</Lines>
  <Paragraphs>551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Розділ 3</vt:lpstr>
      <vt:lpstr>Розділ 3</vt:lpstr>
    </vt:vector>
  </TitlesOfParts>
  <Company>MoBIL GROUP</Company>
  <LinksUpToDate>false</LinksUpToDate>
  <CharactersWithSpaces>275875</CharactersWithSpaces>
  <SharedDoc>false</SharedDoc>
  <HLinks>
    <vt:vector size="216" baseType="variant">
      <vt:variant>
        <vt:i4>7929876</vt:i4>
      </vt:variant>
      <vt:variant>
        <vt:i4>297</vt:i4>
      </vt:variant>
      <vt:variant>
        <vt:i4>0</vt:i4>
      </vt:variant>
      <vt:variant>
        <vt:i4>5</vt:i4>
      </vt:variant>
      <vt:variant>
        <vt:lpwstr>http://uk.wikipedia.org/wiki/%D0%97%D0%B2%D1%96%D1%82%D0%BD%D0%B8%D0%B9_%D0%BF%D0%B5%D1%80%D1%96%D0%BE%D0%B4</vt:lpwstr>
      </vt:variant>
      <vt:variant>
        <vt:lpwstr/>
      </vt:variant>
      <vt:variant>
        <vt:i4>7864443</vt:i4>
      </vt:variant>
      <vt:variant>
        <vt:i4>294</vt:i4>
      </vt:variant>
      <vt:variant>
        <vt:i4>0</vt:i4>
      </vt:variant>
      <vt:variant>
        <vt:i4>5</vt:i4>
      </vt:variant>
      <vt:variant>
        <vt:lpwstr>http://uk.wikipedia.org/wiki/%D0%92%D0%B8%D1%82%D1%80%D0%B0%D1%82%D0%B8</vt:lpwstr>
      </vt:variant>
      <vt:variant>
        <vt:lpwstr/>
      </vt:variant>
      <vt:variant>
        <vt:i4>7864443</vt:i4>
      </vt:variant>
      <vt:variant>
        <vt:i4>291</vt:i4>
      </vt:variant>
      <vt:variant>
        <vt:i4>0</vt:i4>
      </vt:variant>
      <vt:variant>
        <vt:i4>5</vt:i4>
      </vt:variant>
      <vt:variant>
        <vt:lpwstr>http://uk.wikipedia.org/wiki/%D0%92%D0%B8%D1%82%D1%80%D0%B0%D1%82%D0%B8</vt:lpwstr>
      </vt:variant>
      <vt:variant>
        <vt:lpwstr/>
      </vt:variant>
      <vt:variant>
        <vt:i4>7864432</vt:i4>
      </vt:variant>
      <vt:variant>
        <vt:i4>288</vt:i4>
      </vt:variant>
      <vt:variant>
        <vt:i4>0</vt:i4>
      </vt:variant>
      <vt:variant>
        <vt:i4>5</vt:i4>
      </vt:variant>
      <vt:variant>
        <vt:lpwstr>http://uk.wikipedia.org/wiki/%D0%94%D0%BE%D1%85%D0%BE%D0%B4</vt:lpwstr>
      </vt:variant>
      <vt:variant>
        <vt:lpwstr/>
      </vt:variant>
      <vt:variant>
        <vt:i4>458767</vt:i4>
      </vt:variant>
      <vt:variant>
        <vt:i4>285</vt:i4>
      </vt:variant>
      <vt:variant>
        <vt:i4>0</vt:i4>
      </vt:variant>
      <vt:variant>
        <vt:i4>5</vt:i4>
      </vt:variant>
      <vt:variant>
        <vt:lpwstr>http://uk.wikipedia.org/wiki/%D0%92%D0%BB%D0%B0%D1%81%D0%BD%D0%B8%D0%B9_%D0%BA%D0%B0%D0%BF%D1%96%D1%82%D0%B0%D0%BB_%D0%BA%D0%BE%D0%BC%D0%BF%D0%B0%D0%BD%D1%96%D1%97</vt:lpwstr>
      </vt:variant>
      <vt:variant>
        <vt:lpwstr/>
      </vt:variant>
      <vt:variant>
        <vt:i4>589926</vt:i4>
      </vt:variant>
      <vt:variant>
        <vt:i4>282</vt:i4>
      </vt:variant>
      <vt:variant>
        <vt:i4>0</vt:i4>
      </vt:variant>
      <vt:variant>
        <vt:i4>5</vt:i4>
      </vt:variant>
      <vt:variant>
        <vt:lpwstr>http://uk.wikipedia.org/wiki/%D0%A7%D0%B8%D1%81%D1%82%D0%B8%D0%B9_%D0%BF%D1%80%D0%B8%D0%B1%D1%83%D1%82%D0%BE%D0%BA</vt:lpwstr>
      </vt:variant>
      <vt:variant>
        <vt:lpwstr/>
      </vt:variant>
      <vt:variant>
        <vt:i4>4456461</vt:i4>
      </vt:variant>
      <vt:variant>
        <vt:i4>279</vt:i4>
      </vt:variant>
      <vt:variant>
        <vt:i4>0</vt:i4>
      </vt:variant>
      <vt:variant>
        <vt:i4>5</vt:i4>
      </vt:variant>
      <vt:variant>
        <vt:lpwstr>http://uk.wikipedia.org/w/index.php?title=%D0%9E%D1%81%D0%BD%D0%BE%D0%B2%D0%BD%D1%96_%D0%B2%D0%B8%D1%80%D0%BE%D0%B1%D0%BD%D0%B8%D1%87%D1%96_%D0%B7%D0%B0%D1%81%D0%BE%D0%B1%D0%B8&amp;action=edit&amp;redlink=1</vt:lpwstr>
      </vt:variant>
      <vt:variant>
        <vt:lpwstr/>
      </vt:variant>
      <vt:variant>
        <vt:i4>7995411</vt:i4>
      </vt:variant>
      <vt:variant>
        <vt:i4>276</vt:i4>
      </vt:variant>
      <vt:variant>
        <vt:i4>0</vt:i4>
      </vt:variant>
      <vt:variant>
        <vt:i4>5</vt:i4>
      </vt:variant>
      <vt:variant>
        <vt:lpwstr>http://uk.wikipedia.org/wiki/%D0%9D%D0%B5%D1%80%D1%83%D1%85%D0%BE%D0%BC%D0%B5_%D0%BC%D0%B0%D0%B9%D0%BD%D0%BE</vt:lpwstr>
      </vt:variant>
      <vt:variant>
        <vt:lpwstr/>
      </vt:variant>
      <vt:variant>
        <vt:i4>983129</vt:i4>
      </vt:variant>
      <vt:variant>
        <vt:i4>273</vt:i4>
      </vt:variant>
      <vt:variant>
        <vt:i4>0</vt:i4>
      </vt:variant>
      <vt:variant>
        <vt:i4>5</vt:i4>
      </vt:variant>
      <vt:variant>
        <vt:lpwstr>http://uk.wikipedia.org/wiki/%D0%90%D0%BA%D1%82%D0%B8%D0%B2%D0%B8</vt:lpwstr>
      </vt:variant>
      <vt:variant>
        <vt:lpwstr/>
      </vt:variant>
      <vt:variant>
        <vt:i4>983129</vt:i4>
      </vt:variant>
      <vt:variant>
        <vt:i4>270</vt:i4>
      </vt:variant>
      <vt:variant>
        <vt:i4>0</vt:i4>
      </vt:variant>
      <vt:variant>
        <vt:i4>5</vt:i4>
      </vt:variant>
      <vt:variant>
        <vt:lpwstr>http://uk.wikipedia.org/wiki/%D0%90%D0%BA%D1%82%D0%B8%D0%B2%D0%B8</vt:lpwstr>
      </vt:variant>
      <vt:variant>
        <vt:lpwstr/>
      </vt:variant>
      <vt:variant>
        <vt:i4>983047</vt:i4>
      </vt:variant>
      <vt:variant>
        <vt:i4>267</vt:i4>
      </vt:variant>
      <vt:variant>
        <vt:i4>0</vt:i4>
      </vt:variant>
      <vt:variant>
        <vt:i4>5</vt:i4>
      </vt:variant>
      <vt:variant>
        <vt:lpwstr>http://uk.wikipedia.org/wiki/%D0%91%D0%B0%D0%BB%D0%B0%D0%BD%D1%81</vt:lpwstr>
      </vt:variant>
      <vt:variant>
        <vt:lpwstr/>
      </vt:variant>
      <vt:variant>
        <vt:i4>2097188</vt:i4>
      </vt:variant>
      <vt:variant>
        <vt:i4>264</vt:i4>
      </vt:variant>
      <vt:variant>
        <vt:i4>0</vt:i4>
      </vt:variant>
      <vt:variant>
        <vt:i4>5</vt:i4>
      </vt:variant>
      <vt:variant>
        <vt:lpwstr>http://uk.wikipedia.org/wiki/%D0%A2%D0%BE%D0%B2%D0%B0%D1%80</vt:lpwstr>
      </vt:variant>
      <vt:variant>
        <vt:lpwstr/>
      </vt:variant>
      <vt:variant>
        <vt:i4>7995415</vt:i4>
      </vt:variant>
      <vt:variant>
        <vt:i4>261</vt:i4>
      </vt:variant>
      <vt:variant>
        <vt:i4>0</vt:i4>
      </vt:variant>
      <vt:variant>
        <vt:i4>5</vt:i4>
      </vt:variant>
      <vt:variant>
        <vt:lpwstr>http://uk.wikipedia.org/wiki/%D0%9D%D0%B0%D1%86%D1%96%D0%BE%D0%BD%D0%B0%D0%BB%D1%8C%D0%BD%D0%B5_%D0%BF%D0%BE%D0%BB%D0%BE%D0%B6%D0%B5%D0%BD%D0%BD%D1%8F_%D0%B1%D1%83%D1%85%D0%B3%D0%B0%D0%BB%D1%82%D0%B5%D1%80%D1%81%D1%8C%D0%BA%D0%BE%D0%B3%D0%BE_%D0%BE%D0%B1%D0%BB%D1%96%D0%BA%D1%83</vt:lpwstr>
      </vt:variant>
      <vt:variant>
        <vt:lpwstr/>
      </vt:variant>
      <vt:variant>
        <vt:i4>983055</vt:i4>
      </vt:variant>
      <vt:variant>
        <vt:i4>258</vt:i4>
      </vt:variant>
      <vt:variant>
        <vt:i4>0</vt:i4>
      </vt:variant>
      <vt:variant>
        <vt:i4>5</vt:i4>
      </vt:variant>
      <vt:variant>
        <vt:lpwstr>http://uk.wikipedia.org/wiki/%D0%9A%D1%80%D0%B5%D0%B4%D0%B8%D1%82%D0%BE%D1%80</vt:lpwstr>
      </vt:variant>
      <vt:variant>
        <vt:lpwstr/>
      </vt:variant>
      <vt:variant>
        <vt:i4>983129</vt:i4>
      </vt:variant>
      <vt:variant>
        <vt:i4>255</vt:i4>
      </vt:variant>
      <vt:variant>
        <vt:i4>0</vt:i4>
      </vt:variant>
      <vt:variant>
        <vt:i4>5</vt:i4>
      </vt:variant>
      <vt:variant>
        <vt:lpwstr>http://uk.wikipedia.org/wiki/%D0%90%D0%BA%D1%82%D0%B8%D0%B2%D0%B8</vt:lpwstr>
      </vt:variant>
      <vt:variant>
        <vt:lpwstr/>
      </vt:variant>
      <vt:variant>
        <vt:i4>2228310</vt:i4>
      </vt:variant>
      <vt:variant>
        <vt:i4>252</vt:i4>
      </vt:variant>
      <vt:variant>
        <vt:i4>0</vt:i4>
      </vt:variant>
      <vt:variant>
        <vt:i4>5</vt:i4>
      </vt:variant>
      <vt:variant>
        <vt:lpwstr>http://uk.wikipedia.org/w/index.php?title=%D0%A1%D1%83%D0%B4%D0%BE%D0%B2%D0%B8%D0%B9_%D0%BF%D1%80%D0%BE%D1%86%D0%B5%D1%81&amp;action=edit&amp;redlink=1</vt:lpwstr>
      </vt:variant>
      <vt:variant>
        <vt:lpwstr/>
      </vt:variant>
      <vt:variant>
        <vt:i4>983129</vt:i4>
      </vt:variant>
      <vt:variant>
        <vt:i4>249</vt:i4>
      </vt:variant>
      <vt:variant>
        <vt:i4>0</vt:i4>
      </vt:variant>
      <vt:variant>
        <vt:i4>5</vt:i4>
      </vt:variant>
      <vt:variant>
        <vt:lpwstr>http://uk.wikipedia.org/wiki/%D0%90%D0%BA%D1%82%D0%B8%D0%B2%D0%B8</vt:lpwstr>
      </vt:variant>
      <vt:variant>
        <vt:lpwstr/>
      </vt:variant>
      <vt:variant>
        <vt:i4>5570616</vt:i4>
      </vt:variant>
      <vt:variant>
        <vt:i4>246</vt:i4>
      </vt:variant>
      <vt:variant>
        <vt:i4>0</vt:i4>
      </vt:variant>
      <vt:variant>
        <vt:i4>5</vt:i4>
      </vt:variant>
      <vt:variant>
        <vt:lpwstr>http://uk.wikipedia.org/wiki/%D0%9F%D1%80%D1%8F%D0%BC%D1%96_%D0%B2%D0%B8%D1%82%D1%80%D0%B0%D1%82%D0%B8</vt:lpwstr>
      </vt:variant>
      <vt:variant>
        <vt:lpwstr/>
      </vt:variant>
      <vt:variant>
        <vt:i4>7929876</vt:i4>
      </vt:variant>
      <vt:variant>
        <vt:i4>243</vt:i4>
      </vt:variant>
      <vt:variant>
        <vt:i4>0</vt:i4>
      </vt:variant>
      <vt:variant>
        <vt:i4>5</vt:i4>
      </vt:variant>
      <vt:variant>
        <vt:lpwstr>http://uk.wikipedia.org/wiki/%D0%97%D0%B2%D1%96%D1%82%D0%BD%D0%B8%D0%B9_%D0%BF%D0%B5%D1%80%D1%96%D0%BE%D0%B4</vt:lpwstr>
      </vt:variant>
      <vt:variant>
        <vt:lpwstr/>
      </vt:variant>
      <vt:variant>
        <vt:i4>983051</vt:i4>
      </vt:variant>
      <vt:variant>
        <vt:i4>240</vt:i4>
      </vt:variant>
      <vt:variant>
        <vt:i4>0</vt:i4>
      </vt:variant>
      <vt:variant>
        <vt:i4>5</vt:i4>
      </vt:variant>
      <vt:variant>
        <vt:lpwstr>http://uk.wikipedia.org/wiki/%D0%9F%D1%80%D0%B8%D0%B1%D1%83%D1%82%D0%BE%D0%BA</vt:lpwstr>
      </vt:variant>
      <vt:variant>
        <vt:lpwstr/>
      </vt:variant>
      <vt:variant>
        <vt:i4>2097188</vt:i4>
      </vt:variant>
      <vt:variant>
        <vt:i4>237</vt:i4>
      </vt:variant>
      <vt:variant>
        <vt:i4>0</vt:i4>
      </vt:variant>
      <vt:variant>
        <vt:i4>5</vt:i4>
      </vt:variant>
      <vt:variant>
        <vt:lpwstr>http://uk.wikipedia.org/wiki/%D0%A2%D0%BE%D0%B2%D0%B0%D1%80</vt:lpwstr>
      </vt:variant>
      <vt:variant>
        <vt:lpwstr/>
      </vt:variant>
      <vt:variant>
        <vt:i4>7864443</vt:i4>
      </vt:variant>
      <vt:variant>
        <vt:i4>234</vt:i4>
      </vt:variant>
      <vt:variant>
        <vt:i4>0</vt:i4>
      </vt:variant>
      <vt:variant>
        <vt:i4>5</vt:i4>
      </vt:variant>
      <vt:variant>
        <vt:lpwstr>http://uk.wikipedia.org/wiki/%D0%92%D0%B8%D1%82%D1%80%D0%B0%D1%82%D0%B8</vt:lpwstr>
      </vt:variant>
      <vt:variant>
        <vt:lpwstr/>
      </vt:variant>
      <vt:variant>
        <vt:i4>5177430</vt:i4>
      </vt:variant>
      <vt:variant>
        <vt:i4>231</vt:i4>
      </vt:variant>
      <vt:variant>
        <vt:i4>0</vt:i4>
      </vt:variant>
      <vt:variant>
        <vt:i4>5</vt:i4>
      </vt:variant>
      <vt:variant>
        <vt:lpwstr>http://uk.wikipedia.org/w/index.php?title=%D0%91%D0%BE%D1%80%D0%B3&amp;action=edit&amp;redlink=1</vt:lpwstr>
      </vt:variant>
      <vt:variant>
        <vt:lpwstr/>
      </vt:variant>
      <vt:variant>
        <vt:i4>7864434</vt:i4>
      </vt:variant>
      <vt:variant>
        <vt:i4>228</vt:i4>
      </vt:variant>
      <vt:variant>
        <vt:i4>0</vt:i4>
      </vt:variant>
      <vt:variant>
        <vt:i4>5</vt:i4>
      </vt:variant>
      <vt:variant>
        <vt:lpwstr>http://uk.wikipedia.org/wiki/%D0%9E%D1%80%D0%B3%D0%B0%D0%BD%D1%96%D0%B7%D0%B0%D1%86%D1%96%D1%8F</vt:lpwstr>
      </vt:variant>
      <vt:variant>
        <vt:lpwstr/>
      </vt:variant>
      <vt:variant>
        <vt:i4>8257618</vt:i4>
      </vt:variant>
      <vt:variant>
        <vt:i4>225</vt:i4>
      </vt:variant>
      <vt:variant>
        <vt:i4>0</vt:i4>
      </vt:variant>
      <vt:variant>
        <vt:i4>5</vt:i4>
      </vt:variant>
      <vt:variant>
        <vt:lpwstr>http://uk.wikipedia.org/w/index.php?title=%D0%9F%D1%80%D0%B8%D0%B2%D0%B0%D1%82%D0%BD%D0%B0_%D0%BE%D1%81%D0%BE%D0%B1%D0%B0&amp;action=edit&amp;redlink=1</vt:lpwstr>
      </vt:variant>
      <vt:variant>
        <vt:lpwstr/>
      </vt:variant>
      <vt:variant>
        <vt:i4>3276922</vt:i4>
      </vt:variant>
      <vt:variant>
        <vt:i4>222</vt:i4>
      </vt:variant>
      <vt:variant>
        <vt:i4>0</vt:i4>
      </vt:variant>
      <vt:variant>
        <vt:i4>5</vt:i4>
      </vt:variant>
      <vt:variant>
        <vt:lpwstr>http://uk.wikipedia.org/w/index.php?title=%D0%9C%D0%B0%D0%B9%D0%BD%D0%BE&amp;action=edit&amp;redlink=1</vt:lpwstr>
      </vt:variant>
      <vt:variant>
        <vt:lpwstr/>
      </vt:variant>
      <vt:variant>
        <vt:i4>7929903</vt:i4>
      </vt:variant>
      <vt:variant>
        <vt:i4>219</vt:i4>
      </vt:variant>
      <vt:variant>
        <vt:i4>0</vt:i4>
      </vt:variant>
      <vt:variant>
        <vt:i4>5</vt:i4>
      </vt:variant>
      <vt:variant>
        <vt:lpwstr>http://uk.wikipedia.org/wiki/%D0%93%D1%80%D0%BE%D1%88%D1%96</vt:lpwstr>
      </vt:variant>
      <vt:variant>
        <vt:lpwstr/>
      </vt:variant>
      <vt:variant>
        <vt:i4>3539063</vt:i4>
      </vt:variant>
      <vt:variant>
        <vt:i4>216</vt:i4>
      </vt:variant>
      <vt:variant>
        <vt:i4>0</vt:i4>
      </vt:variant>
      <vt:variant>
        <vt:i4>5</vt:i4>
      </vt:variant>
      <vt:variant>
        <vt:lpwstr>http://uk.wikipedia.org/wiki/%D0%97%D0%BE%D0%B1%D0%BE%D0%B2%27%D1%8F%D0%B7%D0%B0%D0%BD%D0%BD%D1%8F</vt:lpwstr>
      </vt:variant>
      <vt:variant>
        <vt:lpwstr/>
      </vt:variant>
      <vt:variant>
        <vt:i4>983129</vt:i4>
      </vt:variant>
      <vt:variant>
        <vt:i4>213</vt:i4>
      </vt:variant>
      <vt:variant>
        <vt:i4>0</vt:i4>
      </vt:variant>
      <vt:variant>
        <vt:i4>5</vt:i4>
      </vt:variant>
      <vt:variant>
        <vt:lpwstr>http://uk.wikipedia.org/wiki/%D0%90%D0%BA%D1%82%D0%B8%D0%B2%D0%B8</vt:lpwstr>
      </vt:variant>
      <vt:variant>
        <vt:lpwstr/>
      </vt:variant>
      <vt:variant>
        <vt:i4>7995415</vt:i4>
      </vt:variant>
      <vt:variant>
        <vt:i4>210</vt:i4>
      </vt:variant>
      <vt:variant>
        <vt:i4>0</vt:i4>
      </vt:variant>
      <vt:variant>
        <vt:i4>5</vt:i4>
      </vt:variant>
      <vt:variant>
        <vt:lpwstr>http://uk.wikipedia.org/wiki/%D0%9D%D0%B0%D1%86%D1%96%D0%BE%D0%BD%D0%B0%D0%BB%D1%8C%D0%BD%D0%B5_%D0%BF%D0%BE%D0%BB%D0%BE%D0%B6%D0%B5%D0%BD%D0%BD%D1%8F_%D0%B1%D1%83%D1%85%D0%B3%D0%B0%D0%BB%D1%82%D0%B5%D1%80%D1%81%D1%8C%D0%BA%D0%BE%D0%B3%D0%BE_%D0%BE%D0%B1%D0%BB%D1%96%D0%BA%D1%83</vt:lpwstr>
      </vt:variant>
      <vt:variant>
        <vt:lpwstr/>
      </vt:variant>
      <vt:variant>
        <vt:i4>3866659</vt:i4>
      </vt:variant>
      <vt:variant>
        <vt:i4>204</vt:i4>
      </vt:variant>
      <vt:variant>
        <vt:i4>0</vt:i4>
      </vt:variant>
      <vt:variant>
        <vt:i4>5</vt:i4>
      </vt:variant>
      <vt:variant>
        <vt:lpwstr/>
      </vt:variant>
      <vt:variant>
        <vt:lpwstr>bookmark154</vt:lpwstr>
      </vt:variant>
      <vt:variant>
        <vt:i4>7929978</vt:i4>
      </vt:variant>
      <vt:variant>
        <vt:i4>60</vt:i4>
      </vt:variant>
      <vt:variant>
        <vt:i4>0</vt:i4>
      </vt:variant>
      <vt:variant>
        <vt:i4>5</vt:i4>
      </vt:variant>
      <vt:variant>
        <vt:lpwstr>http://uk.wikipedia.org/wiki/%D0%90%D0%BC%D0%BE%D1%80%D1%82%D0%B8%D0%B7%D0%B0%D1%86%D1%96%D1%8F</vt:lpwstr>
      </vt:variant>
      <vt:variant>
        <vt:lpwstr/>
      </vt:variant>
      <vt:variant>
        <vt:i4>7929901</vt:i4>
      </vt:variant>
      <vt:variant>
        <vt:i4>57</vt:i4>
      </vt:variant>
      <vt:variant>
        <vt:i4>0</vt:i4>
      </vt:variant>
      <vt:variant>
        <vt:i4>5</vt:i4>
      </vt:variant>
      <vt:variant>
        <vt:lpwstr>http://uk.wikipedia.org/wiki/%D0%9B%D1%96%D0%B7%D0%B8%D0%BD%D0%B3%D0%BE%D0%B4%D0%B0%D0%B2%D0%B5%D1%86%D1%8C</vt:lpwstr>
      </vt:variant>
      <vt:variant>
        <vt:lpwstr/>
      </vt:variant>
      <vt:variant>
        <vt:i4>5570570</vt:i4>
      </vt:variant>
      <vt:variant>
        <vt:i4>54</vt:i4>
      </vt:variant>
      <vt:variant>
        <vt:i4>0</vt:i4>
      </vt:variant>
      <vt:variant>
        <vt:i4>5</vt:i4>
      </vt:variant>
      <vt:variant>
        <vt:lpwstr>http://uk.wikipedia.org/wiki/%D0%9B%D1%96%D0%B7%D0%B8%D0%BD%D0%B3%D0%BE%D0%BE%D0%B4%D0%B5%D1%80%D0%B6%D1%83%D0%B2%D0%B0%D1%87</vt:lpwstr>
      </vt:variant>
      <vt:variant>
        <vt:lpwstr/>
      </vt:variant>
      <vt:variant>
        <vt:i4>917519</vt:i4>
      </vt:variant>
      <vt:variant>
        <vt:i4>51</vt:i4>
      </vt:variant>
      <vt:variant>
        <vt:i4>0</vt:i4>
      </vt:variant>
      <vt:variant>
        <vt:i4>5</vt:i4>
      </vt:variant>
      <vt:variant>
        <vt:lpwstr>http://uk.wikipedia.org/wiki/%D0%9B%D1%96%D0%B7%D0%B8%D0%BD%D0%B3</vt:lpwstr>
      </vt:variant>
      <vt:variant>
        <vt:lpwstr/>
      </vt:variant>
      <vt:variant>
        <vt:i4>2228338</vt:i4>
      </vt:variant>
      <vt:variant>
        <vt:i4>48</vt:i4>
      </vt:variant>
      <vt:variant>
        <vt:i4>0</vt:i4>
      </vt:variant>
      <vt:variant>
        <vt:i4>5</vt:i4>
      </vt:variant>
      <vt:variant>
        <vt:lpwstr>http://uk.wikipedia.org/wiki/%D0%94%D0%BE%D0%B3%D0%BE%D0%B2%D1%96%D1%80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3</dc:title>
  <dc:subject/>
  <dc:creator>Ксюха</dc:creator>
  <cp:keywords/>
  <cp:lastModifiedBy>User</cp:lastModifiedBy>
  <cp:revision>47</cp:revision>
  <cp:lastPrinted>2015-05-18T07:46:00Z</cp:lastPrinted>
  <dcterms:created xsi:type="dcterms:W3CDTF">2021-11-11T10:40:00Z</dcterms:created>
  <dcterms:modified xsi:type="dcterms:W3CDTF">2023-12-19T03:19:00Z</dcterms:modified>
</cp:coreProperties>
</file>